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6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7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8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9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10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11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12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13.xml" ContentType="application/vnd.openxmlformats-officedocument.wordprocessingml.foot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14.xml" ContentType="application/vnd.openxmlformats-officedocument.wordprocessingml.foot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15.xml" ContentType="application/vnd.openxmlformats-officedocument.wordprocessingml.foot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16.xml" ContentType="application/vnd.openxmlformats-officedocument.wordprocessingml.foot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17.xml" ContentType="application/vnd.openxmlformats-officedocument.wordprocessingml.footer+xml"/>
  <Override PartName="/word/header4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57243" w:rsidRDefault="00ED14FB">
      <w:pPr>
        <w:pStyle w:val="Corpsdetexte"/>
        <w:ind w:left="0"/>
        <w:rPr>
          <w:rFonts w:ascii="Times New Roman"/>
        </w:rPr>
      </w:pPr>
      <w:r>
        <w:rPr>
          <w:noProof/>
          <w:lang w:eastAsia="fr-FR"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1019809</wp:posOffset>
            </wp:positionV>
            <wp:extent cx="7555638" cy="409829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638" cy="4098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spacing w:before="8"/>
        <w:ind w:left="0"/>
        <w:rPr>
          <w:rFonts w:ascii="Times New Roman"/>
          <w:sz w:val="10"/>
        </w:rPr>
      </w:pPr>
    </w:p>
    <w:p w:rsidR="00C57243" w:rsidRDefault="00B9726C">
      <w:pPr>
        <w:pStyle w:val="Corpsdetexte"/>
        <w:ind w:left="2431" w:right="-15"/>
        <w:rPr>
          <w:rFonts w:ascii="Times New Roman"/>
        </w:rPr>
      </w:pPr>
      <w:r>
        <w:rPr>
          <w:rFonts w:ascii="Times New Roman"/>
          <w:noProof/>
          <w:lang w:eastAsia="fr-FR"/>
        </w:rPr>
        <mc:AlternateContent>
          <mc:Choice Requires="wpg">
            <w:drawing>
              <wp:inline distT="0" distB="0" distL="0" distR="0">
                <wp:extent cx="5991225" cy="1504950"/>
                <wp:effectExtent l="635" t="7620" r="8890" b="1905"/>
                <wp:docPr id="444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1225" cy="1504950"/>
                          <a:chOff x="0" y="0"/>
                          <a:chExt cx="9435" cy="2370"/>
                        </a:xfrm>
                      </wpg:grpSpPr>
                      <wps:wsp>
                        <wps:cNvPr id="445" name="Freeform 36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435" cy="2370"/>
                          </a:xfrm>
                          <a:custGeom>
                            <a:avLst/>
                            <a:gdLst>
                              <a:gd name="T0" fmla="*/ 9040 w 9435"/>
                              <a:gd name="T1" fmla="*/ 0 h 2370"/>
                              <a:gd name="T2" fmla="*/ 0 w 9435"/>
                              <a:gd name="T3" fmla="*/ 0 h 2370"/>
                              <a:gd name="T4" fmla="*/ 0 w 9435"/>
                              <a:gd name="T5" fmla="*/ 1975 h 2370"/>
                              <a:gd name="T6" fmla="*/ 395 w 9435"/>
                              <a:gd name="T7" fmla="*/ 2370 h 2370"/>
                              <a:gd name="T8" fmla="*/ 9435 w 9435"/>
                              <a:gd name="T9" fmla="*/ 2370 h 2370"/>
                              <a:gd name="T10" fmla="*/ 9435 w 9435"/>
                              <a:gd name="T11" fmla="*/ 395 h 2370"/>
                              <a:gd name="T12" fmla="*/ 9040 w 9435"/>
                              <a:gd name="T13" fmla="*/ 0 h 23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9435" h="2370">
                                <a:moveTo>
                                  <a:pt x="90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75"/>
                                </a:lnTo>
                                <a:lnTo>
                                  <a:pt x="395" y="2370"/>
                                </a:lnTo>
                                <a:lnTo>
                                  <a:pt x="9435" y="2370"/>
                                </a:lnTo>
                                <a:lnTo>
                                  <a:pt x="9435" y="395"/>
                                </a:lnTo>
                                <a:lnTo>
                                  <a:pt x="9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EE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Text Box 36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435" cy="2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before="411"/>
                                <w:ind w:left="348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color w:val="21366C"/>
                                  <w:sz w:val="56"/>
                                </w:rPr>
                                <w:t>BILAN</w:t>
                              </w:r>
                              <w:r>
                                <w:rPr>
                                  <w:b/>
                                  <w:color w:val="21366C"/>
                                  <w:spacing w:val="-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56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color w:val="21366C"/>
                                  <w:spacing w:val="-1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56"/>
                                </w:rPr>
                                <w:t>LA</w:t>
                              </w:r>
                              <w:r>
                                <w:rPr>
                                  <w:b/>
                                  <w:color w:val="21366C"/>
                                  <w:spacing w:val="-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56"/>
                                </w:rPr>
                                <w:t>CONCERTATION</w:t>
                              </w:r>
                            </w:p>
                            <w:p w:rsidR="00ED14FB" w:rsidRDefault="00ED14FB">
                              <w:pPr>
                                <w:spacing w:before="175"/>
                                <w:ind w:left="348"/>
                                <w:rPr>
                                  <w:sz w:val="52"/>
                                </w:rPr>
                              </w:pPr>
                              <w:r>
                                <w:rPr>
                                  <w:color w:val="21366C"/>
                                  <w:sz w:val="52"/>
                                </w:rPr>
                                <w:t>Du</w:t>
                              </w:r>
                              <w:r>
                                <w:rPr>
                                  <w:color w:val="21366C"/>
                                  <w:spacing w:val="-1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color w:val="21366C"/>
                                  <w:sz w:val="52"/>
                                </w:rPr>
                                <w:t>5</w:t>
                              </w:r>
                              <w:r>
                                <w:rPr>
                                  <w:color w:val="21366C"/>
                                  <w:spacing w:val="-1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color w:val="21366C"/>
                                  <w:sz w:val="52"/>
                                </w:rPr>
                                <w:t>octobre</w:t>
                              </w:r>
                              <w:r>
                                <w:rPr>
                                  <w:color w:val="21366C"/>
                                  <w:spacing w:val="-1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color w:val="21366C"/>
                                  <w:sz w:val="52"/>
                                </w:rPr>
                                <w:t>au</w:t>
                              </w:r>
                              <w:r>
                                <w:rPr>
                                  <w:color w:val="21366C"/>
                                  <w:spacing w:val="-1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color w:val="21366C"/>
                                  <w:sz w:val="52"/>
                                </w:rPr>
                                <w:t>4</w:t>
                              </w:r>
                              <w:r>
                                <w:rPr>
                                  <w:color w:val="21366C"/>
                                  <w:spacing w:val="-4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color w:val="21366C"/>
                                  <w:sz w:val="52"/>
                                </w:rPr>
                                <w:t>décembre</w:t>
                              </w:r>
                              <w:r>
                                <w:rPr>
                                  <w:color w:val="21366C"/>
                                  <w:spacing w:val="-1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color w:val="21366C"/>
                                  <w:sz w:val="52"/>
                                </w:rPr>
                                <w:t>2020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64" o:spid="_x0000_s1026" style="width:471.75pt;height:118.5pt;mso-position-horizontal-relative:char;mso-position-vertical-relative:line" coordsize="9435,2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">
                <v:shape id="Freeform 366" o:spid="_x0000_s1027" style="position:absolute;width:9435;height:2370;visibility:visible;mso-wrap-style:square;v-text-anchor:top" coordsize="9435,2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" path="m9040,l,,,1975r395,395l9435,2370r,-1975l9040,xe" fillcolor="#eaeea0" stroked="f">
                  <v:path arrowok="t" o:connecttype="custom" o:connectlocs="9040,0;0,0;0,1975;395,2370;9435,2370;9435,395;9040,0" o:connectangles="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65" o:spid="_x0000_s1028" type="#_x0000_t202" style="position:absolute;width:9435;height:2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3ZE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B6f3ZExQAAANwAAAAP&#10;AAAAAAAAAAAAAAAAAAcCAABkcnMvZG93bnJldi54bWxQSwUGAAAAAAMAAwC3AAAA+QIAAAAA&#10;" filled="f" stroked="f">
                  <v:textbox inset="0,0,0,0">
                    <w:txbxContent>
                      <w:p w:rsidR="00ED14FB" w:rsidRDefault="00ED14FB">
                        <w:pPr>
                          <w:spacing w:before="411"/>
                          <w:ind w:left="348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color w:val="21366C"/>
                            <w:sz w:val="56"/>
                          </w:rPr>
                          <w:t>BILAN</w:t>
                        </w:r>
                        <w:r>
                          <w:rPr>
                            <w:b/>
                            <w:color w:val="21366C"/>
                            <w:spacing w:val="-4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56"/>
                          </w:rPr>
                          <w:t>DE</w:t>
                        </w:r>
                        <w:r>
                          <w:rPr>
                            <w:b/>
                            <w:color w:val="21366C"/>
                            <w:spacing w:val="-1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56"/>
                          </w:rPr>
                          <w:t>LA</w:t>
                        </w:r>
                        <w:r>
                          <w:rPr>
                            <w:b/>
                            <w:color w:val="21366C"/>
                            <w:spacing w:val="-4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56"/>
                          </w:rPr>
                          <w:t>CONCERTATION</w:t>
                        </w:r>
                      </w:p>
                      <w:p w:rsidR="00ED14FB" w:rsidRDefault="00ED14FB">
                        <w:pPr>
                          <w:spacing w:before="175"/>
                          <w:ind w:left="348"/>
                          <w:rPr>
                            <w:sz w:val="52"/>
                          </w:rPr>
                        </w:pPr>
                        <w:r>
                          <w:rPr>
                            <w:color w:val="21366C"/>
                            <w:sz w:val="52"/>
                          </w:rPr>
                          <w:t>Du</w:t>
                        </w:r>
                        <w:r>
                          <w:rPr>
                            <w:color w:val="21366C"/>
                            <w:spacing w:val="-1"/>
                            <w:sz w:val="52"/>
                          </w:rPr>
                          <w:t xml:space="preserve"> </w:t>
                        </w:r>
                        <w:r>
                          <w:rPr>
                            <w:color w:val="21366C"/>
                            <w:sz w:val="52"/>
                          </w:rPr>
                          <w:t>5</w:t>
                        </w:r>
                        <w:r>
                          <w:rPr>
                            <w:color w:val="21366C"/>
                            <w:spacing w:val="-1"/>
                            <w:sz w:val="52"/>
                          </w:rPr>
                          <w:t xml:space="preserve"> </w:t>
                        </w:r>
                        <w:r>
                          <w:rPr>
                            <w:color w:val="21366C"/>
                            <w:sz w:val="52"/>
                          </w:rPr>
                          <w:t>octobre</w:t>
                        </w:r>
                        <w:r>
                          <w:rPr>
                            <w:color w:val="21366C"/>
                            <w:spacing w:val="-1"/>
                            <w:sz w:val="52"/>
                          </w:rPr>
                          <w:t xml:space="preserve"> </w:t>
                        </w:r>
                        <w:r>
                          <w:rPr>
                            <w:color w:val="21366C"/>
                            <w:sz w:val="52"/>
                          </w:rPr>
                          <w:t>au</w:t>
                        </w:r>
                        <w:r>
                          <w:rPr>
                            <w:color w:val="21366C"/>
                            <w:spacing w:val="-1"/>
                            <w:sz w:val="52"/>
                          </w:rPr>
                          <w:t xml:space="preserve"> </w:t>
                        </w:r>
                        <w:r>
                          <w:rPr>
                            <w:color w:val="21366C"/>
                            <w:sz w:val="52"/>
                          </w:rPr>
                          <w:t>4</w:t>
                        </w:r>
                        <w:r>
                          <w:rPr>
                            <w:color w:val="21366C"/>
                            <w:spacing w:val="-4"/>
                            <w:sz w:val="52"/>
                          </w:rPr>
                          <w:t xml:space="preserve"> </w:t>
                        </w:r>
                        <w:r>
                          <w:rPr>
                            <w:color w:val="21366C"/>
                            <w:sz w:val="52"/>
                          </w:rPr>
                          <w:t>décembre</w:t>
                        </w:r>
                        <w:r>
                          <w:rPr>
                            <w:color w:val="21366C"/>
                            <w:spacing w:val="-1"/>
                            <w:sz w:val="52"/>
                          </w:rPr>
                          <w:t xml:space="preserve"> </w:t>
                        </w:r>
                        <w:r>
                          <w:rPr>
                            <w:color w:val="21366C"/>
                            <w:sz w:val="52"/>
                          </w:rPr>
                          <w:t>2020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  <w:bookmarkStart w:id="0" w:name="_GoBack"/>
      <w:bookmarkEnd w:id="0"/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C57243">
      <w:pPr>
        <w:pStyle w:val="Corpsdetexte"/>
        <w:ind w:left="0"/>
        <w:rPr>
          <w:rFonts w:ascii="Times New Roman"/>
        </w:rPr>
      </w:pPr>
    </w:p>
    <w:p w:rsidR="00C57243" w:rsidRDefault="00ED14FB">
      <w:pPr>
        <w:pStyle w:val="Corpsdetexte"/>
        <w:spacing w:before="10"/>
        <w:ind w:left="0"/>
        <w:rPr>
          <w:rFonts w:ascii="Times New Roman"/>
          <w:sz w:val="27"/>
        </w:rPr>
      </w:pPr>
      <w:r>
        <w:rPr>
          <w:noProof/>
          <w:lang w:eastAsia="fr-FR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4991734</wp:posOffset>
            </wp:positionH>
            <wp:positionV relativeFrom="paragraph">
              <wp:posOffset>228265</wp:posOffset>
            </wp:positionV>
            <wp:extent cx="2348056" cy="516636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8056" cy="516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C57243">
      <w:pPr>
        <w:rPr>
          <w:rFonts w:ascii="Times New Roman"/>
          <w:sz w:val="27"/>
        </w:rPr>
        <w:sectPr w:rsidR="00C57243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:rsidR="00C57243" w:rsidRPr="00A4656F" w:rsidRDefault="00ED14FB" w:rsidP="00A4656F">
      <w:pPr>
        <w:pStyle w:val="Titre"/>
        <w:rPr>
          <w:color w:val="21366C"/>
        </w:rPr>
      </w:pPr>
      <w:r>
        <w:rPr>
          <w:color w:val="21366C"/>
        </w:rPr>
        <w:lastRenderedPageBreak/>
        <w:t>SOMMAIRE</w:t>
      </w:r>
    </w:p>
    <w:p w:rsidR="00C57243" w:rsidRDefault="00021145">
      <w:pPr>
        <w:pStyle w:val="Titre1"/>
        <w:numPr>
          <w:ilvl w:val="0"/>
          <w:numId w:val="23"/>
        </w:numPr>
        <w:tabs>
          <w:tab w:val="left" w:pos="1774"/>
          <w:tab w:val="left" w:leader="dot" w:pos="10319"/>
        </w:tabs>
        <w:spacing w:before="736" w:line="259" w:lineRule="auto"/>
        <w:ind w:right="1423" w:firstLine="0"/>
        <w:rPr>
          <w:rFonts w:ascii="Calibri" w:hAnsi="Calibri"/>
        </w:rPr>
      </w:pPr>
      <w:hyperlink w:anchor="_bookmark0" w:history="1">
        <w:r w:rsidR="00ED14FB">
          <w:t>LES</w:t>
        </w:r>
        <w:r w:rsidR="00ED14FB">
          <w:rPr>
            <w:spacing w:val="10"/>
          </w:rPr>
          <w:t xml:space="preserve"> </w:t>
        </w:r>
        <w:r w:rsidR="00ED14FB">
          <w:t>MODALITÉS</w:t>
        </w:r>
        <w:r w:rsidR="00ED14FB">
          <w:rPr>
            <w:spacing w:val="7"/>
          </w:rPr>
          <w:t xml:space="preserve"> </w:t>
        </w:r>
        <w:r w:rsidR="00ED14FB">
          <w:t>D’INFORMATION</w:t>
        </w:r>
        <w:r w:rsidR="00ED14FB">
          <w:rPr>
            <w:spacing w:val="7"/>
          </w:rPr>
          <w:t xml:space="preserve"> </w:t>
        </w:r>
        <w:r w:rsidR="00ED14FB">
          <w:t>ET</w:t>
        </w:r>
        <w:r w:rsidR="00ED14FB">
          <w:rPr>
            <w:spacing w:val="8"/>
          </w:rPr>
          <w:t xml:space="preserve"> </w:t>
        </w:r>
        <w:r w:rsidR="00ED14FB">
          <w:t>DE</w:t>
        </w:r>
        <w:r w:rsidR="00ED14FB">
          <w:rPr>
            <w:spacing w:val="8"/>
          </w:rPr>
          <w:t xml:space="preserve"> </w:t>
        </w:r>
        <w:r w:rsidR="00ED14FB">
          <w:t>PARTICIPATION</w:t>
        </w:r>
      </w:hyperlink>
      <w:r w:rsidR="00ED14FB">
        <w:rPr>
          <w:spacing w:val="1"/>
        </w:rPr>
        <w:t xml:space="preserve"> </w:t>
      </w:r>
      <w:hyperlink w:anchor="_bookmark0" w:history="1">
        <w:r w:rsidR="00ED14FB">
          <w:t>DU</w:t>
        </w:r>
        <w:r w:rsidR="00ED14FB">
          <w:rPr>
            <w:spacing w:val="-4"/>
          </w:rPr>
          <w:t xml:space="preserve"> </w:t>
        </w:r>
      </w:hyperlink>
      <w:hyperlink w:anchor="_bookmark0" w:history="1">
        <w:r w:rsidR="00ED14FB">
          <w:t>PUBLIC</w:t>
        </w:r>
        <w:r w:rsidR="00ED14FB">
          <w:rPr>
            <w:spacing w:val="-1"/>
          </w:rPr>
          <w:t xml:space="preserve"> </w:t>
        </w:r>
        <w:r w:rsidR="00ED14FB">
          <w:t>MISES</w:t>
        </w:r>
        <w:r w:rsidR="00ED14FB">
          <w:rPr>
            <w:spacing w:val="-3"/>
          </w:rPr>
          <w:t xml:space="preserve"> </w:t>
        </w:r>
        <w:r w:rsidR="00ED14FB">
          <w:t>EN</w:t>
        </w:r>
        <w:r w:rsidR="00ED14FB">
          <w:rPr>
            <w:spacing w:val="-2"/>
          </w:rPr>
          <w:t xml:space="preserve"> </w:t>
        </w:r>
        <w:r w:rsidR="00ED14FB">
          <w:t>ŒUVRE</w:t>
        </w:r>
      </w:hyperlink>
      <w:r w:rsidR="00ED14FB">
        <w:rPr>
          <w:rFonts w:ascii="Times New Roman" w:hAnsi="Times New Roman"/>
        </w:rPr>
        <w:tab/>
      </w:r>
      <w:hyperlink w:anchor="_bookmark0" w:history="1">
        <w:r w:rsidR="00ED14FB">
          <w:rPr>
            <w:rFonts w:ascii="Calibri" w:hAnsi="Calibri"/>
            <w:spacing w:val="-3"/>
          </w:rPr>
          <w:t>7</w:t>
        </w:r>
      </w:hyperlink>
    </w:p>
    <w:p w:rsidR="00C57243" w:rsidRDefault="00021145">
      <w:pPr>
        <w:pStyle w:val="Titre1"/>
        <w:numPr>
          <w:ilvl w:val="0"/>
          <w:numId w:val="23"/>
        </w:numPr>
        <w:tabs>
          <w:tab w:val="left" w:pos="1758"/>
          <w:tab w:val="left" w:leader="dot" w:pos="10165"/>
        </w:tabs>
        <w:spacing w:before="119" w:line="259" w:lineRule="auto"/>
        <w:ind w:right="1416" w:firstLine="0"/>
        <w:rPr>
          <w:rFonts w:ascii="Calibri" w:hAnsi="Calibri"/>
        </w:rPr>
      </w:pPr>
      <w:hyperlink w:anchor="_bookmark1" w:history="1">
        <w:r w:rsidR="00ED14FB">
          <w:t>LE BILAN QUANTITATIF : PARTICIPATION ET PRINCIPAUX</w:t>
        </w:r>
      </w:hyperlink>
      <w:r w:rsidR="00ED14FB">
        <w:rPr>
          <w:spacing w:val="1"/>
        </w:rPr>
        <w:t xml:space="preserve"> </w:t>
      </w:r>
      <w:hyperlink w:anchor="_bookmark1" w:history="1">
        <w:r w:rsidR="00ED14FB">
          <w:t>TH</w:t>
        </w:r>
      </w:hyperlink>
      <w:hyperlink w:anchor="_bookmark1" w:history="1">
        <w:r w:rsidR="00ED14FB">
          <w:t>ÈMES</w:t>
        </w:r>
        <w:r w:rsidR="00ED14FB">
          <w:rPr>
            <w:spacing w:val="-4"/>
          </w:rPr>
          <w:t xml:space="preserve"> </w:t>
        </w:r>
        <w:r w:rsidR="00ED14FB">
          <w:t>ABORDÉS</w:t>
        </w:r>
      </w:hyperlink>
      <w:r w:rsidR="00ED14FB">
        <w:tab/>
      </w:r>
      <w:hyperlink w:anchor="_bookmark1" w:history="1">
        <w:r w:rsidR="00ED14FB">
          <w:rPr>
            <w:rFonts w:ascii="Calibri" w:hAnsi="Calibri"/>
            <w:spacing w:val="-2"/>
          </w:rPr>
          <w:t>15</w:t>
        </w:r>
      </w:hyperlink>
    </w:p>
    <w:p w:rsidR="00C57243" w:rsidRDefault="00021145">
      <w:pPr>
        <w:pStyle w:val="Titre1"/>
        <w:numPr>
          <w:ilvl w:val="0"/>
          <w:numId w:val="23"/>
        </w:numPr>
        <w:tabs>
          <w:tab w:val="left" w:pos="1758"/>
          <w:tab w:val="left" w:leader="dot" w:pos="10158"/>
        </w:tabs>
        <w:spacing w:before="121" w:line="259" w:lineRule="auto"/>
        <w:ind w:right="1425" w:firstLine="0"/>
        <w:rPr>
          <w:rFonts w:ascii="Calibri" w:hAnsi="Calibri"/>
        </w:rPr>
      </w:pPr>
      <w:hyperlink w:anchor="_bookmark2" w:history="1">
        <w:r w:rsidR="00ED14FB">
          <w:t>LE BILAN QUALITATIF : SYNTHÈSE DES OBSERVATIONS</w:t>
        </w:r>
      </w:hyperlink>
      <w:r w:rsidR="00ED14FB">
        <w:rPr>
          <w:spacing w:val="1"/>
        </w:rPr>
        <w:t xml:space="preserve"> </w:t>
      </w:r>
      <w:hyperlink w:anchor="_bookmark2" w:history="1">
        <w:r w:rsidR="00ED14FB">
          <w:t>RECU</w:t>
        </w:r>
      </w:hyperlink>
      <w:hyperlink w:anchor="_bookmark2" w:history="1">
        <w:r w:rsidR="00ED14FB">
          <w:t>EILLIES</w:t>
        </w:r>
      </w:hyperlink>
      <w:r w:rsidR="00ED14FB">
        <w:tab/>
      </w:r>
      <w:hyperlink w:anchor="_bookmark2" w:history="1">
        <w:r w:rsidR="00ED14FB">
          <w:rPr>
            <w:rFonts w:ascii="Calibri" w:hAnsi="Calibri"/>
            <w:spacing w:val="-3"/>
          </w:rPr>
          <w:t>19</w:t>
        </w:r>
      </w:hyperlink>
    </w:p>
    <w:p w:rsidR="00C57243" w:rsidRDefault="00021145">
      <w:pPr>
        <w:pStyle w:val="Titre1"/>
        <w:numPr>
          <w:ilvl w:val="0"/>
          <w:numId w:val="23"/>
        </w:numPr>
        <w:tabs>
          <w:tab w:val="left" w:pos="1758"/>
          <w:tab w:val="left" w:leader="dot" w:pos="10158"/>
        </w:tabs>
        <w:spacing w:before="119" w:line="259" w:lineRule="auto"/>
        <w:ind w:right="1425" w:firstLine="0"/>
        <w:rPr>
          <w:rFonts w:ascii="Calibri" w:hAnsi="Calibri"/>
        </w:rPr>
      </w:pPr>
      <w:hyperlink w:anchor="_bookmark3" w:history="1">
        <w:r w:rsidR="00ED14FB">
          <w:t>ÉLÉMENTS DE RÉPONSE DU DÉPARTEMENT DU PAS-DE-</w:t>
        </w:r>
      </w:hyperlink>
      <w:r w:rsidR="00ED14FB">
        <w:rPr>
          <w:spacing w:val="1"/>
        </w:rPr>
        <w:t xml:space="preserve"> </w:t>
      </w:r>
      <w:hyperlink w:anchor="_bookmark3" w:history="1">
        <w:r w:rsidR="00ED14FB">
          <w:t>CA</w:t>
        </w:r>
      </w:hyperlink>
      <w:hyperlink w:anchor="_bookmark3" w:history="1">
        <w:r w:rsidR="00ED14FB">
          <w:t>LAIS</w:t>
        </w:r>
      </w:hyperlink>
      <w:r w:rsidR="00ED14FB">
        <w:tab/>
      </w:r>
      <w:hyperlink w:anchor="_bookmark3" w:history="1">
        <w:r w:rsidR="00ED14FB">
          <w:rPr>
            <w:rFonts w:ascii="Calibri" w:hAnsi="Calibri"/>
            <w:spacing w:val="-3"/>
          </w:rPr>
          <w:t>29</w:t>
        </w:r>
      </w:hyperlink>
    </w:p>
    <w:p w:rsidR="00C57243" w:rsidRDefault="00021145">
      <w:pPr>
        <w:pStyle w:val="Titre1"/>
        <w:numPr>
          <w:ilvl w:val="0"/>
          <w:numId w:val="23"/>
        </w:numPr>
        <w:tabs>
          <w:tab w:val="left" w:pos="1758"/>
          <w:tab w:val="left" w:leader="dot" w:pos="10158"/>
        </w:tabs>
        <w:spacing w:before="119" w:line="259" w:lineRule="auto"/>
        <w:ind w:right="1425" w:firstLine="0"/>
        <w:rPr>
          <w:rFonts w:ascii="Calibri" w:hAnsi="Calibri"/>
        </w:rPr>
      </w:pPr>
      <w:hyperlink w:anchor="_bookmark4" w:history="1">
        <w:r w:rsidR="00ED14FB">
          <w:t>CONCLUSION ET SUITES DONNÉES PAR LE DÉPARTEMENT</w:t>
        </w:r>
      </w:hyperlink>
      <w:r w:rsidR="00ED14FB">
        <w:rPr>
          <w:spacing w:val="1"/>
        </w:rPr>
        <w:t xml:space="preserve"> </w:t>
      </w:r>
      <w:hyperlink w:anchor="_bookmark4" w:history="1">
        <w:r w:rsidR="00ED14FB">
          <w:t>DU</w:t>
        </w:r>
        <w:r w:rsidR="00ED14FB">
          <w:rPr>
            <w:spacing w:val="-5"/>
          </w:rPr>
          <w:t xml:space="preserve"> </w:t>
        </w:r>
      </w:hyperlink>
      <w:hyperlink w:anchor="_bookmark4" w:history="1">
        <w:r w:rsidR="00ED14FB">
          <w:t>PAS-DE-CALAIS</w:t>
        </w:r>
      </w:hyperlink>
      <w:r w:rsidR="00ED14FB">
        <w:tab/>
      </w:r>
      <w:hyperlink w:anchor="_bookmark4" w:history="1">
        <w:r w:rsidR="00ED14FB">
          <w:rPr>
            <w:rFonts w:ascii="Calibri" w:hAnsi="Calibri"/>
            <w:spacing w:val="-3"/>
          </w:rPr>
          <w:t>38</w:t>
        </w:r>
      </w:hyperlink>
    </w:p>
    <w:p w:rsidR="00C57243" w:rsidRDefault="00021145">
      <w:pPr>
        <w:pStyle w:val="Titre1"/>
        <w:numPr>
          <w:ilvl w:val="0"/>
          <w:numId w:val="23"/>
        </w:numPr>
        <w:tabs>
          <w:tab w:val="left" w:pos="1758"/>
          <w:tab w:val="left" w:leader="dot" w:pos="10158"/>
        </w:tabs>
        <w:spacing w:before="121"/>
        <w:ind w:left="1757" w:hanging="340"/>
        <w:rPr>
          <w:rFonts w:ascii="Calibri"/>
        </w:rPr>
      </w:pPr>
      <w:hyperlink w:anchor="_bookmark5" w:history="1">
        <w:r w:rsidR="00ED14FB">
          <w:t>ANNEXES</w:t>
        </w:r>
      </w:hyperlink>
      <w:r w:rsidR="00ED14FB">
        <w:tab/>
      </w:r>
      <w:hyperlink w:anchor="_bookmark5" w:history="1">
        <w:r w:rsidR="00ED14FB">
          <w:rPr>
            <w:rFonts w:ascii="Calibri"/>
          </w:rPr>
          <w:t>40</w:t>
        </w:r>
      </w:hyperlink>
    </w:p>
    <w:p w:rsidR="00C57243" w:rsidRDefault="00C57243">
      <w:pPr>
        <w:rPr>
          <w:rFonts w:ascii="Calibri"/>
        </w:rPr>
        <w:sectPr w:rsidR="00C57243">
          <w:headerReference w:type="even" r:id="rId15"/>
          <w:headerReference w:type="default" r:id="rId16"/>
          <w:footerReference w:type="default" r:id="rId17"/>
          <w:headerReference w:type="first" r:id="rId18"/>
          <w:pgSz w:w="11910" w:h="16840"/>
          <w:pgMar w:top="1320" w:right="0" w:bottom="1080" w:left="0" w:header="0" w:footer="889" w:gutter="0"/>
          <w:pgNumType w:start="2"/>
          <w:cols w:space="720"/>
        </w:sectPr>
      </w:pPr>
    </w:p>
    <w:p w:rsidR="00C57243" w:rsidRDefault="00ED14FB">
      <w:pPr>
        <w:pStyle w:val="Titre"/>
      </w:pPr>
      <w:r>
        <w:rPr>
          <w:color w:val="21366C"/>
        </w:rPr>
        <w:lastRenderedPageBreak/>
        <w:t>PRÉAMBULE</w:t>
      </w:r>
    </w:p>
    <w:p w:rsidR="00C57243" w:rsidRDefault="00ED14FB">
      <w:pPr>
        <w:spacing w:before="240" w:line="276" w:lineRule="auto"/>
        <w:ind w:left="1418" w:right="1729"/>
        <w:rPr>
          <w:i/>
          <w:sz w:val="20"/>
        </w:rPr>
      </w:pPr>
      <w:r>
        <w:rPr>
          <w:i/>
          <w:color w:val="0D0D0D"/>
          <w:sz w:val="20"/>
        </w:rPr>
        <w:t>Les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informations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et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documents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figurant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dans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cette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partie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sont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issus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du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dossier</w:t>
      </w:r>
      <w:r>
        <w:rPr>
          <w:i/>
          <w:color w:val="0D0D0D"/>
          <w:spacing w:val="56"/>
          <w:sz w:val="20"/>
        </w:rPr>
        <w:t xml:space="preserve"> </w:t>
      </w:r>
      <w:r>
        <w:rPr>
          <w:i/>
          <w:color w:val="0D0D0D"/>
          <w:sz w:val="20"/>
        </w:rPr>
        <w:t>de</w:t>
      </w:r>
      <w:r>
        <w:rPr>
          <w:i/>
          <w:color w:val="0D0D0D"/>
          <w:spacing w:val="-53"/>
          <w:sz w:val="20"/>
        </w:rPr>
        <w:t xml:space="preserve"> </w:t>
      </w:r>
      <w:r>
        <w:rPr>
          <w:i/>
          <w:color w:val="0D0D0D"/>
          <w:sz w:val="20"/>
        </w:rPr>
        <w:t>concertation,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disponible</w:t>
      </w:r>
      <w:r>
        <w:rPr>
          <w:i/>
          <w:color w:val="0D0D0D"/>
          <w:spacing w:val="2"/>
          <w:sz w:val="20"/>
        </w:rPr>
        <w:t xml:space="preserve"> </w:t>
      </w:r>
      <w:r>
        <w:rPr>
          <w:i/>
          <w:color w:val="0D0D0D"/>
          <w:sz w:val="20"/>
        </w:rPr>
        <w:t>sur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le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site</w:t>
      </w:r>
      <w:r>
        <w:rPr>
          <w:i/>
          <w:color w:val="0D0D0D"/>
          <w:spacing w:val="2"/>
          <w:sz w:val="20"/>
        </w:rPr>
        <w:t xml:space="preserve"> </w:t>
      </w:r>
      <w:r>
        <w:rPr>
          <w:i/>
          <w:color w:val="0D0D0D"/>
          <w:sz w:val="20"/>
        </w:rPr>
        <w:t>Département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du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Pas-de-Calais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:</w:t>
      </w:r>
    </w:p>
    <w:p w:rsidR="00C57243" w:rsidRDefault="00021145">
      <w:pPr>
        <w:pStyle w:val="Corpsdetexte"/>
        <w:spacing w:before="60" w:line="276" w:lineRule="auto"/>
        <w:ind w:right="1729"/>
      </w:pPr>
      <w:hyperlink r:id="rId19">
        <w:r w:rsidR="00ED14FB">
          <w:rPr>
            <w:color w:val="0462C1"/>
            <w:spacing w:val="-1"/>
            <w:u w:val="single" w:color="0462C1"/>
          </w:rPr>
          <w:t>https://www.pasdecalais.fr/Documents-legaux/Enquetes-publiques/Amenagement-de-la-</w:t>
        </w:r>
      </w:hyperlink>
      <w:r w:rsidR="00ED14FB">
        <w:rPr>
          <w:color w:val="0462C1"/>
        </w:rPr>
        <w:t xml:space="preserve"> </w:t>
      </w:r>
      <w:hyperlink r:id="rId20">
        <w:r w:rsidR="00ED14FB">
          <w:rPr>
            <w:color w:val="0462C1"/>
            <w:u w:val="single" w:color="0462C1"/>
          </w:rPr>
          <w:t>RD60-Tilloy-Les-Mofflaines-Concertation-publique</w:t>
        </w:r>
      </w:hyperlink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spacing w:before="2"/>
        <w:ind w:left="0"/>
        <w:rPr>
          <w:sz w:val="19"/>
        </w:rPr>
      </w:pPr>
    </w:p>
    <w:p w:rsidR="00C57243" w:rsidRDefault="00ED14FB">
      <w:pPr>
        <w:pStyle w:val="Corpsdetexte"/>
        <w:spacing w:line="276" w:lineRule="auto"/>
        <w:ind w:right="1415"/>
        <w:jc w:val="both"/>
      </w:pPr>
      <w:r>
        <w:rPr>
          <w:color w:val="0D0D0D"/>
        </w:rPr>
        <w:t>Tilloy-lès-Mofflaines, porte d’entrée du sud-est de l’agglomération arrageoise, est traversée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deux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voies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routières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majeures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 RD939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RD60.</w:t>
      </w:r>
    </w:p>
    <w:p w:rsidR="00C57243" w:rsidRDefault="00ED14FB">
      <w:pPr>
        <w:pStyle w:val="Corpsdetexte"/>
        <w:spacing w:before="120" w:line="276" w:lineRule="auto"/>
        <w:ind w:right="1414"/>
        <w:jc w:val="both"/>
      </w:pPr>
      <w:r>
        <w:rPr>
          <w:color w:val="0D0D0D"/>
        </w:rPr>
        <w:t>Située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l’axe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Côte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d’Opale-Cambrai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qualifié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d’intérêt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régional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vu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projets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économiques en cours de développement (Canal Seine-Nord, Plateforme E-Valley, zones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industrielles 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l’agglomération), en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proximité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d’activités commerciales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d’un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accès à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l’autoroute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A1,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commune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Tilloy-lès-Mofflaines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supporte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un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trafic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routier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élevé,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comportant une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part importante de poids-lourds. L’ouverture récente de la rocade sud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d’Arras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aurait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ailleurs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contribué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augmenter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trafic.</w:t>
      </w:r>
    </w:p>
    <w:p w:rsidR="00C57243" w:rsidRDefault="00ED14FB">
      <w:pPr>
        <w:pStyle w:val="Corpsdetexte"/>
        <w:spacing w:before="120" w:line="276" w:lineRule="auto"/>
        <w:ind w:right="1415"/>
        <w:jc w:val="both"/>
      </w:pPr>
      <w:r>
        <w:rPr>
          <w:color w:val="0D0D0D"/>
        </w:rPr>
        <w:t>Cette situation a des conséquences sur les conditions de circulation, la sécurité routière, 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entraîne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nuisances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importantes,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particulier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sonores,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riverains.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Conseil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départemental du Pas-de-Calais a donc initié des études visant à élaborer une solution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permettant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:</w:t>
      </w:r>
    </w:p>
    <w:p w:rsidR="00C57243" w:rsidRDefault="00ED14FB">
      <w:pPr>
        <w:pStyle w:val="Paragraphedeliste"/>
        <w:numPr>
          <w:ilvl w:val="0"/>
          <w:numId w:val="22"/>
        </w:numPr>
        <w:tabs>
          <w:tab w:val="left" w:pos="1935"/>
        </w:tabs>
        <w:rPr>
          <w:sz w:val="20"/>
        </w:rPr>
      </w:pPr>
      <w:proofErr w:type="gramStart"/>
      <w:r>
        <w:rPr>
          <w:color w:val="0D0D0D"/>
          <w:sz w:val="20"/>
        </w:rPr>
        <w:t>de</w:t>
      </w:r>
      <w:proofErr w:type="gramEnd"/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fluidifier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la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circulation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routière,</w:t>
      </w:r>
    </w:p>
    <w:p w:rsidR="00C57243" w:rsidRDefault="00ED14FB">
      <w:pPr>
        <w:pStyle w:val="Paragraphedeliste"/>
        <w:numPr>
          <w:ilvl w:val="0"/>
          <w:numId w:val="22"/>
        </w:numPr>
        <w:tabs>
          <w:tab w:val="left" w:pos="1935"/>
        </w:tabs>
        <w:spacing w:before="38"/>
        <w:rPr>
          <w:sz w:val="20"/>
        </w:rPr>
      </w:pPr>
      <w:proofErr w:type="gramStart"/>
      <w:r>
        <w:rPr>
          <w:color w:val="0D0D0D"/>
          <w:sz w:val="20"/>
        </w:rPr>
        <w:t>d’améliorer</w:t>
      </w:r>
      <w:proofErr w:type="gramEnd"/>
      <w:r>
        <w:rPr>
          <w:color w:val="0D0D0D"/>
          <w:spacing w:val="-5"/>
          <w:sz w:val="20"/>
        </w:rPr>
        <w:t xml:space="preserve"> </w:t>
      </w:r>
      <w:r>
        <w:rPr>
          <w:color w:val="0D0D0D"/>
          <w:sz w:val="20"/>
        </w:rPr>
        <w:t>la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sécurité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routière,</w:t>
      </w:r>
    </w:p>
    <w:p w:rsidR="00C57243" w:rsidRDefault="00ED14FB">
      <w:pPr>
        <w:pStyle w:val="Paragraphedeliste"/>
        <w:numPr>
          <w:ilvl w:val="0"/>
          <w:numId w:val="22"/>
        </w:numPr>
        <w:tabs>
          <w:tab w:val="left" w:pos="1935"/>
        </w:tabs>
        <w:spacing w:before="36"/>
        <w:rPr>
          <w:sz w:val="20"/>
        </w:rPr>
      </w:pPr>
      <w:proofErr w:type="gramStart"/>
      <w:r>
        <w:rPr>
          <w:color w:val="0D0D0D"/>
          <w:sz w:val="20"/>
        </w:rPr>
        <w:t>d’améliorer</w:t>
      </w:r>
      <w:proofErr w:type="gramEnd"/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la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qualité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vie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des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habitants.</w:t>
      </w:r>
    </w:p>
    <w:p w:rsidR="00C57243" w:rsidRDefault="00ED14FB">
      <w:pPr>
        <w:pStyle w:val="Corpsdetexte"/>
        <w:spacing w:before="158"/>
        <w:jc w:val="both"/>
      </w:pPr>
      <w:r>
        <w:rPr>
          <w:color w:val="0D0D0D"/>
        </w:rPr>
        <w:t>Cette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solution</w:t>
      </w:r>
      <w:r>
        <w:rPr>
          <w:color w:val="0D0D0D"/>
          <w:spacing w:val="5"/>
        </w:rPr>
        <w:t xml:space="preserve"> </w:t>
      </w:r>
      <w:r>
        <w:rPr>
          <w:color w:val="0D0D0D"/>
        </w:rPr>
        <w:t>devra</w:t>
      </w:r>
      <w:r>
        <w:rPr>
          <w:color w:val="0D0D0D"/>
          <w:spacing w:val="4"/>
        </w:rPr>
        <w:t xml:space="preserve"> </w:t>
      </w:r>
      <w:r>
        <w:rPr>
          <w:color w:val="0D0D0D"/>
        </w:rPr>
        <w:t>prendre</w:t>
      </w:r>
      <w:r>
        <w:rPr>
          <w:color w:val="0D0D0D"/>
          <w:spacing w:val="4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5"/>
        </w:rPr>
        <w:t xml:space="preserve"> </w:t>
      </w:r>
      <w:r>
        <w:rPr>
          <w:color w:val="0D0D0D"/>
        </w:rPr>
        <w:t>compte</w:t>
      </w:r>
      <w:r>
        <w:rPr>
          <w:color w:val="0D0D0D"/>
          <w:spacing w:val="8"/>
        </w:rPr>
        <w:t xml:space="preserve"> </w:t>
      </w:r>
      <w:r>
        <w:rPr>
          <w:color w:val="0D0D0D"/>
        </w:rPr>
        <w:t>également</w:t>
      </w:r>
      <w:r>
        <w:rPr>
          <w:color w:val="0D0D0D"/>
          <w:spacing w:val="5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enjeux</w:t>
      </w:r>
      <w:r>
        <w:rPr>
          <w:color w:val="0D0D0D"/>
          <w:spacing w:val="5"/>
        </w:rPr>
        <w:t xml:space="preserve"> </w:t>
      </w:r>
      <w:r>
        <w:rPr>
          <w:color w:val="0D0D0D"/>
        </w:rPr>
        <w:t>d’environnement,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7"/>
        </w:rPr>
        <w:t xml:space="preserve"> </w:t>
      </w:r>
      <w:r>
        <w:rPr>
          <w:color w:val="0D0D0D"/>
        </w:rPr>
        <w:t>respect</w:t>
      </w:r>
    </w:p>
    <w:p w:rsidR="00C57243" w:rsidRDefault="00ED14FB">
      <w:pPr>
        <w:pStyle w:val="Corpsdetexte"/>
        <w:spacing w:before="36"/>
        <w:jc w:val="both"/>
      </w:pPr>
      <w:proofErr w:type="gramStart"/>
      <w:r>
        <w:rPr>
          <w:color w:val="0D0D0D"/>
        </w:rPr>
        <w:t>du</w:t>
      </w:r>
      <w:proofErr w:type="gramEnd"/>
      <w:r>
        <w:rPr>
          <w:color w:val="0D0D0D"/>
          <w:spacing w:val="-4"/>
        </w:rPr>
        <w:t xml:space="preserve"> </w:t>
      </w:r>
      <w:r>
        <w:rPr>
          <w:color w:val="0D0D0D"/>
        </w:rPr>
        <w:t>paysage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développement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activités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agricoles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économiques.</w:t>
      </w:r>
    </w:p>
    <w:p w:rsidR="00C57243" w:rsidRDefault="00C57243">
      <w:pPr>
        <w:jc w:val="both"/>
        <w:sectPr w:rsidR="00C57243">
          <w:pgSz w:w="11910" w:h="16840"/>
          <w:pgMar w:top="1320" w:right="0" w:bottom="1080" w:left="0" w:header="0" w:footer="889" w:gutter="0"/>
          <w:cols w:space="720"/>
        </w:sectPr>
      </w:pPr>
    </w:p>
    <w:p w:rsidR="00C57243" w:rsidRDefault="00ED14FB">
      <w:pPr>
        <w:pStyle w:val="Titre6"/>
        <w:numPr>
          <w:ilvl w:val="0"/>
          <w:numId w:val="21"/>
        </w:numPr>
        <w:tabs>
          <w:tab w:val="left" w:pos="1595"/>
        </w:tabs>
        <w:spacing w:before="80"/>
        <w:ind w:hanging="177"/>
        <w:rPr>
          <w:color w:val="21366C"/>
        </w:rPr>
      </w:pPr>
      <w:r>
        <w:rPr>
          <w:color w:val="21366C"/>
        </w:rPr>
        <w:t>Des</w:t>
      </w:r>
      <w:r>
        <w:rPr>
          <w:color w:val="21366C"/>
          <w:spacing w:val="-6"/>
        </w:rPr>
        <w:t xml:space="preserve"> </w:t>
      </w:r>
      <w:r>
        <w:rPr>
          <w:color w:val="21366C"/>
        </w:rPr>
        <w:t>enjeux</w:t>
      </w:r>
      <w:r>
        <w:rPr>
          <w:color w:val="21366C"/>
          <w:spacing w:val="-4"/>
        </w:rPr>
        <w:t xml:space="preserve"> </w:t>
      </w:r>
      <w:r>
        <w:rPr>
          <w:color w:val="21366C"/>
        </w:rPr>
        <w:t>économiques</w:t>
      </w:r>
      <w:r>
        <w:rPr>
          <w:color w:val="21366C"/>
          <w:spacing w:val="-6"/>
        </w:rPr>
        <w:t xml:space="preserve"> </w:t>
      </w:r>
      <w:r>
        <w:rPr>
          <w:color w:val="21366C"/>
        </w:rPr>
        <w:t>régionaux</w:t>
      </w:r>
    </w:p>
    <w:p w:rsidR="00C57243" w:rsidRDefault="00ED14FB">
      <w:pPr>
        <w:pStyle w:val="Corpsdetexte"/>
        <w:spacing w:before="11"/>
        <w:ind w:left="0"/>
        <w:rPr>
          <w:b/>
          <w:sz w:val="9"/>
        </w:rPr>
      </w:pPr>
      <w:r>
        <w:rPr>
          <w:noProof/>
          <w:lang w:eastAsia="fr-FR"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257809</wp:posOffset>
            </wp:positionH>
            <wp:positionV relativeFrom="paragraph">
              <wp:posOffset>101868</wp:posOffset>
            </wp:positionV>
            <wp:extent cx="7031264" cy="4914900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1264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ED14FB">
      <w:pPr>
        <w:pStyle w:val="Paragraphedeliste"/>
        <w:numPr>
          <w:ilvl w:val="0"/>
          <w:numId w:val="21"/>
        </w:numPr>
        <w:tabs>
          <w:tab w:val="left" w:pos="1595"/>
        </w:tabs>
        <w:spacing w:before="124"/>
        <w:ind w:hanging="177"/>
        <w:rPr>
          <w:b/>
          <w:color w:val="21366C"/>
          <w:sz w:val="20"/>
        </w:rPr>
      </w:pPr>
      <w:r>
        <w:rPr>
          <w:b/>
          <w:color w:val="21366C"/>
          <w:sz w:val="20"/>
        </w:rPr>
        <w:t>Un</w:t>
      </w:r>
      <w:r>
        <w:rPr>
          <w:b/>
          <w:color w:val="21366C"/>
          <w:spacing w:val="-4"/>
          <w:sz w:val="20"/>
        </w:rPr>
        <w:t xml:space="preserve"> </w:t>
      </w:r>
      <w:r>
        <w:rPr>
          <w:b/>
          <w:color w:val="21366C"/>
          <w:sz w:val="20"/>
        </w:rPr>
        <w:t>projet</w:t>
      </w:r>
      <w:r>
        <w:rPr>
          <w:b/>
          <w:color w:val="21366C"/>
          <w:spacing w:val="-3"/>
          <w:sz w:val="20"/>
        </w:rPr>
        <w:t xml:space="preserve"> </w:t>
      </w:r>
      <w:r>
        <w:rPr>
          <w:b/>
          <w:color w:val="21366C"/>
          <w:sz w:val="20"/>
        </w:rPr>
        <w:t>qui</w:t>
      </w:r>
      <w:r>
        <w:rPr>
          <w:b/>
          <w:color w:val="21366C"/>
          <w:spacing w:val="-1"/>
          <w:sz w:val="20"/>
        </w:rPr>
        <w:t xml:space="preserve"> </w:t>
      </w:r>
      <w:r>
        <w:rPr>
          <w:b/>
          <w:color w:val="21366C"/>
          <w:sz w:val="20"/>
        </w:rPr>
        <w:t>s’inscrit</w:t>
      </w:r>
      <w:r>
        <w:rPr>
          <w:b/>
          <w:color w:val="21366C"/>
          <w:spacing w:val="-4"/>
          <w:sz w:val="20"/>
        </w:rPr>
        <w:t xml:space="preserve"> </w:t>
      </w:r>
      <w:r>
        <w:rPr>
          <w:b/>
          <w:color w:val="21366C"/>
          <w:sz w:val="20"/>
        </w:rPr>
        <w:t>dans</w:t>
      </w:r>
      <w:r>
        <w:rPr>
          <w:b/>
          <w:color w:val="21366C"/>
          <w:spacing w:val="-2"/>
          <w:sz w:val="20"/>
        </w:rPr>
        <w:t xml:space="preserve"> </w:t>
      </w:r>
      <w:r>
        <w:rPr>
          <w:b/>
          <w:color w:val="21366C"/>
          <w:sz w:val="20"/>
        </w:rPr>
        <w:t>une</w:t>
      </w:r>
      <w:r>
        <w:rPr>
          <w:b/>
          <w:color w:val="21366C"/>
          <w:spacing w:val="-4"/>
          <w:sz w:val="20"/>
        </w:rPr>
        <w:t xml:space="preserve"> </w:t>
      </w:r>
      <w:r>
        <w:rPr>
          <w:b/>
          <w:color w:val="21366C"/>
          <w:sz w:val="20"/>
        </w:rPr>
        <w:t>dynamique</w:t>
      </w:r>
      <w:r>
        <w:rPr>
          <w:b/>
          <w:color w:val="21366C"/>
          <w:spacing w:val="-4"/>
          <w:sz w:val="20"/>
        </w:rPr>
        <w:t xml:space="preserve"> </w:t>
      </w:r>
      <w:r>
        <w:rPr>
          <w:b/>
          <w:color w:val="21366C"/>
          <w:sz w:val="20"/>
        </w:rPr>
        <w:t>locale</w:t>
      </w:r>
    </w:p>
    <w:p w:rsidR="00C57243" w:rsidRDefault="00ED14FB">
      <w:pPr>
        <w:pStyle w:val="Corpsdetexte"/>
        <w:spacing w:before="158"/>
      </w:pPr>
      <w:r>
        <w:rPr>
          <w:color w:val="0D0D0D"/>
        </w:rPr>
        <w:t>Le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projet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contournement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Tilloy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s’inscrit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dans le schéma 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mobilité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9"/>
        </w:rPr>
        <w:t xml:space="preserve"> </w:t>
      </w:r>
      <w:r>
        <w:rPr>
          <w:color w:val="0D0D0D"/>
        </w:rPr>
        <w:t>Communauté</w:t>
      </w:r>
    </w:p>
    <w:p w:rsidR="00C57243" w:rsidRDefault="00ED14FB">
      <w:pPr>
        <w:pStyle w:val="Corpsdetexte"/>
        <w:spacing w:before="35"/>
      </w:pPr>
      <w:r>
        <w:rPr>
          <w:color w:val="0D0D0D"/>
        </w:rPr>
        <w:t>Urbaine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d’Arras.</w:t>
      </w:r>
    </w:p>
    <w:p w:rsidR="00C57243" w:rsidRDefault="00ED14FB">
      <w:pPr>
        <w:pStyle w:val="Corpsdetexte"/>
        <w:spacing w:before="38"/>
      </w:pPr>
      <w:r>
        <w:rPr>
          <w:color w:val="0D0D0D"/>
        </w:rPr>
        <w:t>Au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nord-ouest,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doublement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RN25 sera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nécessaire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terme.</w:t>
      </w:r>
    </w:p>
    <w:p w:rsidR="00C57243" w:rsidRDefault="00ED14FB">
      <w:pPr>
        <w:pStyle w:val="Corpsdetexte"/>
        <w:spacing w:before="36" w:line="276" w:lineRule="auto"/>
        <w:ind w:right="1416"/>
        <w:jc w:val="both"/>
      </w:pPr>
      <w:r>
        <w:rPr>
          <w:color w:val="0D0D0D"/>
        </w:rPr>
        <w:t>La création de la rocade sud d’Arras, qui dès décembre 2019 attirait près de 7 000 véhicules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par jour, pourrait contribuer à l’augmentation du trafic, en particulier des poids-lourds, sur 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axes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RD939-RD60.</w:t>
      </w:r>
    </w:p>
    <w:p w:rsidR="00C57243" w:rsidRDefault="00ED14FB">
      <w:pPr>
        <w:pStyle w:val="Corpsdetexte"/>
        <w:spacing w:before="1" w:line="276" w:lineRule="auto"/>
        <w:ind w:right="1417"/>
        <w:jc w:val="both"/>
      </w:pPr>
      <w:r>
        <w:rPr>
          <w:color w:val="0D0D0D"/>
        </w:rPr>
        <w:t>La Communauté Urbaine d’Arras (CUA) projette par ailleurs d’améliorer l’accès à la zone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industrielle Est par la création d’une voie à partir du rond-point Häagen-Dazs. Elle a entamé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une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concertation depuis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début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mois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juillet.</w:t>
      </w:r>
    </w:p>
    <w:p w:rsidR="00C57243" w:rsidRDefault="00ED14FB">
      <w:pPr>
        <w:pStyle w:val="Corpsdetexte"/>
        <w:spacing w:line="245" w:lineRule="exact"/>
        <w:jc w:val="both"/>
      </w:pP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projet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contournement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Tilloy-lès-Mofflaines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vient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donc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compléter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ce dispositif.</w:t>
      </w:r>
    </w:p>
    <w:p w:rsidR="00C57243" w:rsidRDefault="00C57243">
      <w:pPr>
        <w:spacing w:line="245" w:lineRule="exact"/>
        <w:jc w:val="both"/>
        <w:sectPr w:rsidR="00C57243">
          <w:pgSz w:w="11910" w:h="16840"/>
          <w:pgMar w:top="1320" w:right="0" w:bottom="1080" w:left="0" w:header="0" w:footer="889" w:gutter="0"/>
          <w:cols w:space="720"/>
        </w:sectPr>
      </w:pPr>
    </w:p>
    <w:p w:rsidR="00C57243" w:rsidRDefault="00ED14FB">
      <w:pPr>
        <w:pStyle w:val="Corpsdetexte"/>
      </w:pPr>
      <w:r>
        <w:rPr>
          <w:noProof/>
          <w:lang w:eastAsia="fr-FR"/>
        </w:rPr>
        <w:drawing>
          <wp:inline distT="0" distB="0" distL="0" distR="0">
            <wp:extent cx="5754416" cy="5564124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416" cy="556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243" w:rsidRDefault="00ED14FB">
      <w:pPr>
        <w:pStyle w:val="Titre6"/>
        <w:numPr>
          <w:ilvl w:val="0"/>
          <w:numId w:val="21"/>
        </w:numPr>
        <w:tabs>
          <w:tab w:val="left" w:pos="1595"/>
        </w:tabs>
        <w:spacing w:before="162"/>
        <w:ind w:hanging="177"/>
        <w:jc w:val="both"/>
        <w:rPr>
          <w:color w:val="21366C"/>
        </w:rPr>
      </w:pPr>
      <w:r>
        <w:rPr>
          <w:color w:val="21366C"/>
        </w:rPr>
        <w:t>Les</w:t>
      </w:r>
      <w:r>
        <w:rPr>
          <w:color w:val="21366C"/>
          <w:spacing w:val="-4"/>
        </w:rPr>
        <w:t xml:space="preserve"> </w:t>
      </w:r>
      <w:r>
        <w:rPr>
          <w:color w:val="21366C"/>
        </w:rPr>
        <w:t>acteurs</w:t>
      </w:r>
      <w:r>
        <w:rPr>
          <w:color w:val="21366C"/>
          <w:spacing w:val="-4"/>
        </w:rPr>
        <w:t xml:space="preserve"> </w:t>
      </w:r>
      <w:r>
        <w:rPr>
          <w:color w:val="21366C"/>
        </w:rPr>
        <w:t>du</w:t>
      </w:r>
      <w:r>
        <w:rPr>
          <w:color w:val="21366C"/>
          <w:spacing w:val="-5"/>
        </w:rPr>
        <w:t xml:space="preserve"> </w:t>
      </w:r>
      <w:r>
        <w:rPr>
          <w:color w:val="21366C"/>
        </w:rPr>
        <w:t>projet</w:t>
      </w:r>
    </w:p>
    <w:p w:rsidR="00C57243" w:rsidRDefault="00ED14FB">
      <w:pPr>
        <w:pStyle w:val="Corpsdetexte"/>
        <w:spacing w:before="155"/>
        <w:jc w:val="both"/>
      </w:pP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Départemental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Pas-de-Calais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est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maître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d’ouvrage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financeur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projet.</w:t>
      </w:r>
    </w:p>
    <w:p w:rsidR="00C57243" w:rsidRDefault="00ED14FB">
      <w:pPr>
        <w:pStyle w:val="Corpsdetexte"/>
        <w:spacing w:before="38" w:line="276" w:lineRule="auto"/>
        <w:ind w:right="1415"/>
        <w:jc w:val="both"/>
      </w:pPr>
      <w:r>
        <w:rPr>
          <w:color w:val="0D0D0D"/>
        </w:rPr>
        <w:t>Un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comité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pilotage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(COPIL)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rassemblant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élus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Conseil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départemental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communes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concernées,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CUA,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services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l’Etat,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chambre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d’agriculture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55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chambre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commerce,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se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réunit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régulièrement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4"/>
        </w:rPr>
        <w:t xml:space="preserve"> </w:t>
      </w:r>
      <w:r>
        <w:rPr>
          <w:color w:val="0D0D0D"/>
        </w:rPr>
        <w:t>orienter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décisions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propositions.</w:t>
      </w:r>
    </w:p>
    <w:p w:rsidR="00C57243" w:rsidRDefault="00ED14FB">
      <w:pPr>
        <w:pStyle w:val="Corpsdetexte"/>
        <w:spacing w:before="119" w:line="276" w:lineRule="auto"/>
        <w:ind w:right="1417"/>
        <w:jc w:val="both"/>
      </w:pPr>
      <w:r>
        <w:rPr>
          <w:color w:val="0D0D0D"/>
        </w:rPr>
        <w:t>Le COPIL a retenu le principe d’une concertation publique, en application de l’article L121-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17 du code de l’environnement, qui prévoit que le maître d’ouvrage peut prendre l’initiative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d’organiser une concertation publique préalable. Le Département a validé, par délibération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du 2 mars 2020, la mise en œuvre le dispositif de concertation ainsi que la réalisation du bilan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la concertation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qui sera rendu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public.</w:t>
      </w:r>
    </w:p>
    <w:p w:rsidR="00C57243" w:rsidRDefault="00ED14FB">
      <w:pPr>
        <w:pStyle w:val="Titre6"/>
        <w:numPr>
          <w:ilvl w:val="0"/>
          <w:numId w:val="21"/>
        </w:numPr>
        <w:tabs>
          <w:tab w:val="left" w:pos="1595"/>
        </w:tabs>
        <w:spacing w:before="122"/>
        <w:ind w:hanging="177"/>
        <w:jc w:val="both"/>
        <w:rPr>
          <w:color w:val="21366C"/>
        </w:rPr>
      </w:pPr>
      <w:r>
        <w:rPr>
          <w:color w:val="21366C"/>
        </w:rPr>
        <w:t>Une</w:t>
      </w:r>
      <w:r>
        <w:rPr>
          <w:color w:val="21366C"/>
          <w:spacing w:val="-5"/>
        </w:rPr>
        <w:t xml:space="preserve"> </w:t>
      </w:r>
      <w:r>
        <w:rPr>
          <w:color w:val="21366C"/>
        </w:rPr>
        <w:t>concertation</w:t>
      </w:r>
      <w:r>
        <w:rPr>
          <w:color w:val="21366C"/>
          <w:spacing w:val="-6"/>
        </w:rPr>
        <w:t xml:space="preserve"> </w:t>
      </w:r>
      <w:r>
        <w:rPr>
          <w:color w:val="21366C"/>
        </w:rPr>
        <w:t>publique</w:t>
      </w:r>
      <w:r>
        <w:rPr>
          <w:color w:val="21366C"/>
          <w:spacing w:val="-7"/>
        </w:rPr>
        <w:t xml:space="preserve"> </w:t>
      </w:r>
      <w:r>
        <w:rPr>
          <w:color w:val="21366C"/>
        </w:rPr>
        <w:t>volontaire</w:t>
      </w:r>
    </w:p>
    <w:p w:rsidR="00C57243" w:rsidRDefault="00ED14FB">
      <w:pPr>
        <w:pStyle w:val="Corpsdetexte"/>
        <w:spacing w:before="156" w:line="276" w:lineRule="auto"/>
        <w:ind w:right="1412"/>
        <w:jc w:val="both"/>
      </w:pPr>
      <w:r>
        <w:rPr>
          <w:color w:val="0D0D0D"/>
        </w:rPr>
        <w:t>Convaincu de l’intérêt du dialogue, le Département du Pas-de-Calais a donc mis en œuvre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un dispositif participatif, sous la forme d’une concertation volontaire, du 5 octobre au 6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novembre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2020,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prolongée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jusqu’au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4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décembre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2020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(du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fait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situation</w:t>
      </w:r>
      <w:r>
        <w:rPr>
          <w:color w:val="0D0D0D"/>
          <w:spacing w:val="55"/>
        </w:rPr>
        <w:t xml:space="preserve"> </w:t>
      </w:r>
      <w:r>
        <w:rPr>
          <w:color w:val="0D0D0D"/>
        </w:rPr>
        <w:t>sanitaire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inédite,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permettre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un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maximum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personnes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s’exprimer),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recueillir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observations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public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autour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variantes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proposées.</w:t>
      </w:r>
    </w:p>
    <w:p w:rsidR="00C57243" w:rsidRDefault="00C57243">
      <w:pPr>
        <w:spacing w:line="276" w:lineRule="auto"/>
        <w:jc w:val="both"/>
        <w:sectPr w:rsidR="00C57243">
          <w:pgSz w:w="11910" w:h="16840"/>
          <w:pgMar w:top="1400" w:right="0" w:bottom="1080" w:left="0" w:header="0" w:footer="889" w:gutter="0"/>
          <w:cols w:space="720"/>
        </w:sectPr>
      </w:pPr>
    </w:p>
    <w:p w:rsidR="00C57243" w:rsidRDefault="00ED14FB">
      <w:pPr>
        <w:pStyle w:val="Corpsdetexte"/>
        <w:spacing w:before="80" w:line="276" w:lineRule="auto"/>
        <w:ind w:right="1417"/>
        <w:jc w:val="both"/>
      </w:pPr>
      <w:r>
        <w:rPr>
          <w:color w:val="0D0D0D"/>
        </w:rPr>
        <w:t>Ce temps d’information et d’échanges a offert aux acteurs, partenaires institutionnels et aux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habitants des communes de Tilloy-lès-Mofflaines et Beaurains, et à tous les usagers de la route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dans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secteur,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possibilité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prendre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mesure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enjeux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cette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opération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d’aménagement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territoire.</w:t>
      </w:r>
    </w:p>
    <w:p w:rsidR="00C57243" w:rsidRDefault="00ED14FB">
      <w:pPr>
        <w:pStyle w:val="Corpsdetexte"/>
        <w:spacing w:before="121"/>
        <w:jc w:val="both"/>
      </w:pPr>
      <w:r>
        <w:rPr>
          <w:color w:val="0D0D0D"/>
        </w:rPr>
        <w:t>Des</w:t>
      </w:r>
      <w:r>
        <w:rPr>
          <w:color w:val="0D0D0D"/>
          <w:spacing w:val="7"/>
        </w:rPr>
        <w:t xml:space="preserve"> </w:t>
      </w:r>
      <w:r>
        <w:rPr>
          <w:color w:val="0D0D0D"/>
        </w:rPr>
        <w:t>premiers</w:t>
      </w:r>
      <w:r>
        <w:rPr>
          <w:color w:val="0D0D0D"/>
          <w:spacing w:val="9"/>
        </w:rPr>
        <w:t xml:space="preserve"> </w:t>
      </w:r>
      <w:r>
        <w:rPr>
          <w:color w:val="0D0D0D"/>
        </w:rPr>
        <w:t>échanges,</w:t>
      </w:r>
      <w:r>
        <w:rPr>
          <w:color w:val="0D0D0D"/>
          <w:spacing w:val="11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8"/>
        </w:rPr>
        <w:t xml:space="preserve"> </w:t>
      </w:r>
      <w:r>
        <w:rPr>
          <w:color w:val="0D0D0D"/>
        </w:rPr>
        <w:t>particulier</w:t>
      </w:r>
      <w:r>
        <w:rPr>
          <w:color w:val="0D0D0D"/>
          <w:spacing w:val="8"/>
        </w:rPr>
        <w:t xml:space="preserve"> </w:t>
      </w:r>
      <w:r>
        <w:rPr>
          <w:color w:val="0D0D0D"/>
        </w:rPr>
        <w:t>avec</w:t>
      </w:r>
      <w:r>
        <w:rPr>
          <w:color w:val="0D0D0D"/>
          <w:spacing w:val="9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8"/>
        </w:rPr>
        <w:t xml:space="preserve"> </w:t>
      </w:r>
      <w:r>
        <w:rPr>
          <w:color w:val="0D0D0D"/>
        </w:rPr>
        <w:t>monde</w:t>
      </w:r>
      <w:r>
        <w:rPr>
          <w:color w:val="0D0D0D"/>
          <w:spacing w:val="8"/>
        </w:rPr>
        <w:t xml:space="preserve"> </w:t>
      </w:r>
      <w:r>
        <w:rPr>
          <w:color w:val="0D0D0D"/>
        </w:rPr>
        <w:t>agricole</w:t>
      </w:r>
      <w:r>
        <w:rPr>
          <w:color w:val="0D0D0D"/>
          <w:spacing w:val="7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9"/>
        </w:rPr>
        <w:t xml:space="preserve"> </w:t>
      </w:r>
      <w:r>
        <w:rPr>
          <w:color w:val="0D0D0D"/>
        </w:rPr>
        <w:t>janvier</w:t>
      </w:r>
      <w:r>
        <w:rPr>
          <w:color w:val="0D0D0D"/>
          <w:spacing w:val="10"/>
        </w:rPr>
        <w:t xml:space="preserve"> </w:t>
      </w:r>
      <w:r>
        <w:rPr>
          <w:color w:val="0D0D0D"/>
        </w:rPr>
        <w:t>2020,</w:t>
      </w:r>
      <w:r>
        <w:rPr>
          <w:color w:val="0D0D0D"/>
          <w:spacing w:val="16"/>
        </w:rPr>
        <w:t xml:space="preserve"> </w:t>
      </w:r>
      <w:r>
        <w:rPr>
          <w:color w:val="0D0D0D"/>
        </w:rPr>
        <w:t>avaient</w:t>
      </w:r>
      <w:r>
        <w:rPr>
          <w:color w:val="0D0D0D"/>
          <w:spacing w:val="8"/>
        </w:rPr>
        <w:t xml:space="preserve"> </w:t>
      </w:r>
      <w:r>
        <w:rPr>
          <w:color w:val="0D0D0D"/>
        </w:rPr>
        <w:t>déjà</w:t>
      </w:r>
    </w:p>
    <w:p w:rsidR="00C57243" w:rsidRDefault="00ED14FB">
      <w:pPr>
        <w:pStyle w:val="Corpsdetexte"/>
        <w:spacing w:before="35"/>
        <w:jc w:val="both"/>
      </w:pPr>
      <w:proofErr w:type="gramStart"/>
      <w:r>
        <w:rPr>
          <w:color w:val="0D0D0D"/>
        </w:rPr>
        <w:t>permis</w:t>
      </w:r>
      <w:proofErr w:type="gramEnd"/>
      <w:r>
        <w:rPr>
          <w:color w:val="0D0D0D"/>
          <w:spacing w:val="-4"/>
        </w:rPr>
        <w:t xml:space="preserve"> </w:t>
      </w:r>
      <w:r>
        <w:rPr>
          <w:color w:val="0D0D0D"/>
        </w:rPr>
        <w:t>d’apporter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premières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réponses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partager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propositions.</w:t>
      </w:r>
    </w:p>
    <w:p w:rsidR="00C57243" w:rsidRDefault="00ED14FB">
      <w:pPr>
        <w:pStyle w:val="Corpsdetexte"/>
        <w:spacing w:before="158" w:line="276" w:lineRule="auto"/>
        <w:ind w:right="1413"/>
        <w:jc w:val="both"/>
      </w:pPr>
      <w:r>
        <w:rPr>
          <w:color w:val="0D0D0D"/>
        </w:rPr>
        <w:t>Le Département avait souhaité également présenter le projet aux communes de Tilloy-lès-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Mofflaines et de Beaurains à l’occasion de leur conseil municipal respectif en septembre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2020.</w:t>
      </w:r>
    </w:p>
    <w:p w:rsidR="00C57243" w:rsidRDefault="00C57243">
      <w:pPr>
        <w:pStyle w:val="Corpsdetexte"/>
        <w:ind w:left="0"/>
      </w:pPr>
    </w:p>
    <w:p w:rsidR="00C57243" w:rsidRDefault="00B9726C">
      <w:pPr>
        <w:pStyle w:val="Corpsdetexte"/>
        <w:ind w:left="0"/>
        <w:rPr>
          <w:sz w:val="21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838835</wp:posOffset>
                </wp:positionH>
                <wp:positionV relativeFrom="paragraph">
                  <wp:posOffset>188595</wp:posOffset>
                </wp:positionV>
                <wp:extent cx="5876925" cy="952500"/>
                <wp:effectExtent l="0" t="0" r="0" b="0"/>
                <wp:wrapTopAndBottom/>
                <wp:docPr id="441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6925" cy="952500"/>
                          <a:chOff x="1321" y="297"/>
                          <a:chExt cx="9255" cy="1500"/>
                        </a:xfrm>
                      </wpg:grpSpPr>
                      <wps:wsp>
                        <wps:cNvPr id="442" name="Freeform 363"/>
                        <wps:cNvSpPr>
                          <a:spLocks/>
                        </wps:cNvSpPr>
                        <wps:spPr bwMode="auto">
                          <a:xfrm>
                            <a:off x="1343" y="319"/>
                            <a:ext cx="9210" cy="1455"/>
                          </a:xfrm>
                          <a:custGeom>
                            <a:avLst/>
                            <a:gdLst>
                              <a:gd name="T0" fmla="+- 0 1586 1343"/>
                              <a:gd name="T1" fmla="*/ T0 w 9210"/>
                              <a:gd name="T2" fmla="+- 0 319 319"/>
                              <a:gd name="T3" fmla="*/ 319 h 1455"/>
                              <a:gd name="T4" fmla="+- 0 10553 1343"/>
                              <a:gd name="T5" fmla="*/ T4 w 9210"/>
                              <a:gd name="T6" fmla="+- 0 319 319"/>
                              <a:gd name="T7" fmla="*/ 319 h 1455"/>
                              <a:gd name="T8" fmla="+- 0 10553 1343"/>
                              <a:gd name="T9" fmla="*/ T8 w 9210"/>
                              <a:gd name="T10" fmla="+- 0 1532 319"/>
                              <a:gd name="T11" fmla="*/ 1532 h 1455"/>
                              <a:gd name="T12" fmla="+- 0 10541 1343"/>
                              <a:gd name="T13" fmla="*/ T12 w 9210"/>
                              <a:gd name="T14" fmla="+- 0 1609 319"/>
                              <a:gd name="T15" fmla="*/ 1609 h 1455"/>
                              <a:gd name="T16" fmla="+- 0 10506 1343"/>
                              <a:gd name="T17" fmla="*/ T16 w 9210"/>
                              <a:gd name="T18" fmla="+- 0 1675 319"/>
                              <a:gd name="T19" fmla="*/ 1675 h 1455"/>
                              <a:gd name="T20" fmla="+- 0 10454 1343"/>
                              <a:gd name="T21" fmla="*/ T20 w 9210"/>
                              <a:gd name="T22" fmla="+- 0 1728 319"/>
                              <a:gd name="T23" fmla="*/ 1728 h 1455"/>
                              <a:gd name="T24" fmla="+- 0 10387 1343"/>
                              <a:gd name="T25" fmla="*/ T24 w 9210"/>
                              <a:gd name="T26" fmla="+- 0 1762 319"/>
                              <a:gd name="T27" fmla="*/ 1762 h 1455"/>
                              <a:gd name="T28" fmla="+- 0 10310 1343"/>
                              <a:gd name="T29" fmla="*/ T28 w 9210"/>
                              <a:gd name="T30" fmla="+- 0 1774 319"/>
                              <a:gd name="T31" fmla="*/ 1774 h 1455"/>
                              <a:gd name="T32" fmla="+- 0 1343 1343"/>
                              <a:gd name="T33" fmla="*/ T32 w 9210"/>
                              <a:gd name="T34" fmla="+- 0 1774 319"/>
                              <a:gd name="T35" fmla="*/ 1774 h 1455"/>
                              <a:gd name="T36" fmla="+- 0 1343 1343"/>
                              <a:gd name="T37" fmla="*/ T36 w 9210"/>
                              <a:gd name="T38" fmla="+- 0 562 319"/>
                              <a:gd name="T39" fmla="*/ 562 h 1455"/>
                              <a:gd name="T40" fmla="+- 0 1355 1343"/>
                              <a:gd name="T41" fmla="*/ T40 w 9210"/>
                              <a:gd name="T42" fmla="+- 0 485 319"/>
                              <a:gd name="T43" fmla="*/ 485 h 1455"/>
                              <a:gd name="T44" fmla="+- 0 1390 1343"/>
                              <a:gd name="T45" fmla="*/ T44 w 9210"/>
                              <a:gd name="T46" fmla="+- 0 419 319"/>
                              <a:gd name="T47" fmla="*/ 419 h 1455"/>
                              <a:gd name="T48" fmla="+- 0 1442 1343"/>
                              <a:gd name="T49" fmla="*/ T48 w 9210"/>
                              <a:gd name="T50" fmla="+- 0 366 319"/>
                              <a:gd name="T51" fmla="*/ 366 h 1455"/>
                              <a:gd name="T52" fmla="+- 0 1509 1343"/>
                              <a:gd name="T53" fmla="*/ T52 w 9210"/>
                              <a:gd name="T54" fmla="+- 0 332 319"/>
                              <a:gd name="T55" fmla="*/ 332 h 1455"/>
                              <a:gd name="T56" fmla="+- 0 1586 1343"/>
                              <a:gd name="T57" fmla="*/ T56 w 9210"/>
                              <a:gd name="T58" fmla="+- 0 319 319"/>
                              <a:gd name="T59" fmla="*/ 319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210" h="1455">
                                <a:moveTo>
                                  <a:pt x="243" y="0"/>
                                </a:moveTo>
                                <a:lnTo>
                                  <a:pt x="9210" y="0"/>
                                </a:lnTo>
                                <a:lnTo>
                                  <a:pt x="9210" y="1213"/>
                                </a:lnTo>
                                <a:lnTo>
                                  <a:pt x="9198" y="1290"/>
                                </a:lnTo>
                                <a:lnTo>
                                  <a:pt x="9163" y="1356"/>
                                </a:lnTo>
                                <a:lnTo>
                                  <a:pt x="9111" y="1409"/>
                                </a:lnTo>
                                <a:lnTo>
                                  <a:pt x="9044" y="1443"/>
                                </a:lnTo>
                                <a:lnTo>
                                  <a:pt x="8967" y="1455"/>
                                </a:lnTo>
                                <a:lnTo>
                                  <a:pt x="0" y="1455"/>
                                </a:lnTo>
                                <a:lnTo>
                                  <a:pt x="0" y="243"/>
                                </a:lnTo>
                                <a:lnTo>
                                  <a:pt x="12" y="166"/>
                                </a:lnTo>
                                <a:lnTo>
                                  <a:pt x="47" y="100"/>
                                </a:lnTo>
                                <a:lnTo>
                                  <a:pt x="99" y="47"/>
                                </a:lnTo>
                                <a:lnTo>
                                  <a:pt x="166" y="13"/>
                                </a:lnTo>
                                <a:lnTo>
                                  <a:pt x="24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DDE89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Text Box 362"/>
                        <wps:cNvSpPr txBox="1">
                          <a:spLocks noChangeArrowheads="1"/>
                        </wps:cNvSpPr>
                        <wps:spPr bwMode="auto">
                          <a:xfrm>
                            <a:off x="1320" y="296"/>
                            <a:ext cx="9255" cy="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before="188" w:line="259" w:lineRule="auto"/>
                                <w:ind w:left="261" w:right="266"/>
                                <w:jc w:val="both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Le présent document propose un bilan et une analyse des contributions qui ont été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formulées par le public au cours de la phase de concertation. Il permettra au maître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d’ouvrage de déterminer le tracé du futur contournement le plus adéquat et le moins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impactant.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1" o:spid="_x0000_s1029" style="position:absolute;margin-left:66.05pt;margin-top:14.85pt;width:462.75pt;height:75pt;z-index:-15726592;mso-wrap-distance-left:0;mso-wrap-distance-right:0;mso-position-horizontal-relative:page;mso-position-vertical-relative:text" coordorigin="1321,297" coordsize="9255,1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">
                <v:shape id="Freeform 363" o:spid="_x0000_s1030" style="position:absolute;left:1343;top:319;width:9210;height:1455;visibility:visible;mso-wrap-style:square;v-text-anchor:top" coordsize="9210,1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" path="m243,l9210,r,1213l9198,1290r-35,66l9111,1409r-67,34l8967,1455,,1455,,243,12,166,47,100,99,47,166,13,243,xe" filled="f" strokecolor="#dde89b" strokeweight="2.25pt">
                  <v:path arrowok="t" o:connecttype="custom" o:connectlocs="243,319;9210,319;9210,1532;9198,1609;9163,1675;9111,1728;9044,1762;8967,1774;0,1774;0,562;12,485;47,419;99,366;166,332;243,319" o:connectangles="0,0,0,0,0,0,0,0,0,0,0,0,0,0,0"/>
                </v:shape>
                <v:shape id="Text Box 362" o:spid="_x0000_s1031" type="#_x0000_t202" style="position:absolute;left:1320;top:296;width:9255;height:1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NXc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agjV3MYAAADcAAAA&#10;DwAAAAAAAAAAAAAAAAAHAgAAZHJzL2Rvd25yZXYueG1sUEsFBgAAAAADAAMAtwAAAPoCAAAAAA==&#10;" filled="f" stroked="f">
                  <v:textbox inset="0,0,0,0">
                    <w:txbxContent>
                      <w:p w:rsidR="00ED14FB" w:rsidRDefault="00ED14FB">
                        <w:pPr>
                          <w:spacing w:before="188" w:line="259" w:lineRule="auto"/>
                          <w:ind w:left="261" w:right="266"/>
                          <w:jc w:val="both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3E8E"/>
                            <w:sz w:val="20"/>
                          </w:rPr>
                          <w:t>Le présent document propose un bilan et une analyse des contributions qui ont été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formulées par le public au cours de la phase de concertation. Il permettra au maître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d’ouvrage de déterminer le tracé du futur contournement le plus adéquat et le moins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impactant.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C57243" w:rsidRDefault="00C57243">
      <w:pPr>
        <w:rPr>
          <w:sz w:val="21"/>
        </w:rPr>
        <w:sectPr w:rsidR="00C57243">
          <w:pgSz w:w="11910" w:h="16840"/>
          <w:pgMar w:top="1320" w:right="0" w:bottom="1080" w:left="0" w:header="0" w:footer="889" w:gutter="0"/>
          <w:cols w:space="720"/>
        </w:sectPr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spacing w:before="11"/>
        <w:ind w:left="0"/>
        <w:rPr>
          <w:sz w:val="26"/>
        </w:rPr>
      </w:pPr>
    </w:p>
    <w:p w:rsidR="00C57243" w:rsidRDefault="00B9726C">
      <w:pPr>
        <w:pStyle w:val="Titre2"/>
        <w:spacing w:before="101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781685</wp:posOffset>
                </wp:positionH>
                <wp:positionV relativeFrom="paragraph">
                  <wp:posOffset>-1148715</wp:posOffset>
                </wp:positionV>
                <wp:extent cx="6779260" cy="1079500"/>
                <wp:effectExtent l="0" t="0" r="0" b="0"/>
                <wp:wrapNone/>
                <wp:docPr id="438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9260" cy="1079500"/>
                          <a:chOff x="1231" y="-1809"/>
                          <a:chExt cx="10676" cy="1700"/>
                        </a:xfrm>
                      </wpg:grpSpPr>
                      <wps:wsp>
                        <wps:cNvPr id="439" name="Freeform 360"/>
                        <wps:cNvSpPr>
                          <a:spLocks/>
                        </wps:cNvSpPr>
                        <wps:spPr bwMode="auto">
                          <a:xfrm>
                            <a:off x="1231" y="-1810"/>
                            <a:ext cx="10676" cy="1700"/>
                          </a:xfrm>
                          <a:custGeom>
                            <a:avLst/>
                            <a:gdLst>
                              <a:gd name="T0" fmla="+- 0 11906 1231"/>
                              <a:gd name="T1" fmla="*/ T0 w 10676"/>
                              <a:gd name="T2" fmla="+- 0 -1809 -1809"/>
                              <a:gd name="T3" fmla="*/ -1809 h 1700"/>
                              <a:gd name="T4" fmla="+- 0 1514 1231"/>
                              <a:gd name="T5" fmla="*/ T4 w 10676"/>
                              <a:gd name="T6" fmla="+- 0 -1809 -1809"/>
                              <a:gd name="T7" fmla="*/ -1809 h 1700"/>
                              <a:gd name="T8" fmla="+- 0 1439 1231"/>
                              <a:gd name="T9" fmla="*/ T8 w 10676"/>
                              <a:gd name="T10" fmla="+- 0 -1799 -1809"/>
                              <a:gd name="T11" fmla="*/ -1799 h 1700"/>
                              <a:gd name="T12" fmla="+- 0 1371 1231"/>
                              <a:gd name="T13" fmla="*/ T12 w 10676"/>
                              <a:gd name="T14" fmla="+- 0 -1770 -1809"/>
                              <a:gd name="T15" fmla="*/ -1770 h 1700"/>
                              <a:gd name="T16" fmla="+- 0 1314 1231"/>
                              <a:gd name="T17" fmla="*/ T16 w 10676"/>
                              <a:gd name="T18" fmla="+- 0 -1726 -1809"/>
                              <a:gd name="T19" fmla="*/ -1726 h 1700"/>
                              <a:gd name="T20" fmla="+- 0 1270 1231"/>
                              <a:gd name="T21" fmla="*/ T20 w 10676"/>
                              <a:gd name="T22" fmla="+- 0 -1669 -1809"/>
                              <a:gd name="T23" fmla="*/ -1669 h 1700"/>
                              <a:gd name="T24" fmla="+- 0 1241 1231"/>
                              <a:gd name="T25" fmla="*/ T24 w 10676"/>
                              <a:gd name="T26" fmla="+- 0 -1601 -1809"/>
                              <a:gd name="T27" fmla="*/ -1601 h 1700"/>
                              <a:gd name="T28" fmla="+- 0 1231 1231"/>
                              <a:gd name="T29" fmla="*/ T28 w 10676"/>
                              <a:gd name="T30" fmla="+- 0 -1526 -1809"/>
                              <a:gd name="T31" fmla="*/ -1526 h 1700"/>
                              <a:gd name="T32" fmla="+- 0 1231 1231"/>
                              <a:gd name="T33" fmla="*/ T32 w 10676"/>
                              <a:gd name="T34" fmla="+- 0 -109 -1809"/>
                              <a:gd name="T35" fmla="*/ -109 h 1700"/>
                              <a:gd name="T36" fmla="+- 0 11719 1231"/>
                              <a:gd name="T37" fmla="*/ T36 w 10676"/>
                              <a:gd name="T38" fmla="+- 0 -109 -1809"/>
                              <a:gd name="T39" fmla="*/ -109 h 1700"/>
                              <a:gd name="T40" fmla="+- 0 11794 1231"/>
                              <a:gd name="T41" fmla="*/ T40 w 10676"/>
                              <a:gd name="T42" fmla="+- 0 -119 -1809"/>
                              <a:gd name="T43" fmla="*/ -119 h 1700"/>
                              <a:gd name="T44" fmla="+- 0 11862 1231"/>
                              <a:gd name="T45" fmla="*/ T44 w 10676"/>
                              <a:gd name="T46" fmla="+- 0 -148 -1809"/>
                              <a:gd name="T47" fmla="*/ -148 h 1700"/>
                              <a:gd name="T48" fmla="+- 0 11906 1231"/>
                              <a:gd name="T49" fmla="*/ T48 w 10676"/>
                              <a:gd name="T50" fmla="+- 0 -182 -1809"/>
                              <a:gd name="T51" fmla="*/ -182 h 1700"/>
                              <a:gd name="T52" fmla="+- 0 11906 1231"/>
                              <a:gd name="T53" fmla="*/ T52 w 10676"/>
                              <a:gd name="T54" fmla="+- 0 -1809 -1809"/>
                              <a:gd name="T55" fmla="*/ -1809 h 17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676" h="1700">
                                <a:moveTo>
                                  <a:pt x="10675" y="0"/>
                                </a:moveTo>
                                <a:lnTo>
                                  <a:pt x="283" y="0"/>
                                </a:lnTo>
                                <a:lnTo>
                                  <a:pt x="208" y="10"/>
                                </a:lnTo>
                                <a:lnTo>
                                  <a:pt x="140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1700"/>
                                </a:lnTo>
                                <a:lnTo>
                                  <a:pt x="10488" y="1700"/>
                                </a:lnTo>
                                <a:lnTo>
                                  <a:pt x="10563" y="1690"/>
                                </a:lnTo>
                                <a:lnTo>
                                  <a:pt x="10631" y="1661"/>
                                </a:lnTo>
                                <a:lnTo>
                                  <a:pt x="10675" y="1627"/>
                                </a:lnTo>
                                <a:lnTo>
                                  <a:pt x="10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D5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Text Box 359"/>
                        <wps:cNvSpPr txBox="1">
                          <a:spLocks noChangeArrowheads="1"/>
                        </wps:cNvSpPr>
                        <wps:spPr bwMode="auto">
                          <a:xfrm>
                            <a:off x="1231" y="-1810"/>
                            <a:ext cx="10676" cy="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before="126" w:line="848" w:lineRule="exact"/>
                                <w:ind w:left="187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21366C"/>
                                  <w:spacing w:val="-1"/>
                                  <w:sz w:val="72"/>
                                </w:rPr>
                                <w:t>1.</w:t>
                              </w:r>
                              <w:r>
                                <w:rPr>
                                  <w:b/>
                                  <w:color w:val="21366C"/>
                                  <w:spacing w:val="-99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pacing w:val="-1"/>
                                  <w:sz w:val="40"/>
                                </w:rPr>
                                <w:t>LES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pacing w:val="-1"/>
                                  <w:sz w:val="40"/>
                                </w:rPr>
                                <w:t>MODALITÉS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 xml:space="preserve"> D’INFORMATION</w:t>
                              </w:r>
                              <w:r>
                                <w:rPr>
                                  <w:b/>
                                  <w:color w:val="21366C"/>
                                  <w:spacing w:val="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ET</w:t>
                              </w:r>
                              <w:r>
                                <w:rPr>
                                  <w:b/>
                                  <w:color w:val="21366C"/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DE</w:t>
                              </w:r>
                            </w:p>
                            <w:p w:rsidR="00ED14FB" w:rsidRDefault="00ED14FB">
                              <w:pPr>
                                <w:spacing w:line="456" w:lineRule="exact"/>
                                <w:ind w:left="895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PARTICIPATION</w:t>
                              </w:r>
                              <w:r>
                                <w:rPr>
                                  <w:b/>
                                  <w:color w:val="21366C"/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DU</w:t>
                              </w:r>
                              <w:r>
                                <w:rPr>
                                  <w:b/>
                                  <w:color w:val="21366C"/>
                                  <w:spacing w:val="-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PUBLIC</w:t>
                              </w:r>
                              <w:r>
                                <w:rPr>
                                  <w:b/>
                                  <w:color w:val="21366C"/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MISES</w:t>
                              </w:r>
                              <w:r>
                                <w:rPr>
                                  <w:b/>
                                  <w:color w:val="21366C"/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EN</w:t>
                              </w:r>
                              <w:r>
                                <w:rPr>
                                  <w:b/>
                                  <w:color w:val="21366C"/>
                                  <w:spacing w:val="-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ŒUVRE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8" o:spid="_x0000_s1032" style="position:absolute;left:0;text-align:left;margin-left:61.55pt;margin-top:-90.45pt;width:533.8pt;height:85pt;z-index:15732224;mso-position-horizontal-relative:page;mso-position-vertical-relative:text" coordorigin="1231,-1809" coordsize="10676,1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">
                <v:shape id="Freeform 360" o:spid="_x0000_s1033" style="position:absolute;left:1231;top:-1810;width:10676;height:1700;visibility:visible;mso-wrap-style:square;v-text-anchor:top" coordsize="10676,1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" path="m10675,l283,,208,10,140,39,83,83,39,140,10,208,,283,,1700r10488,l10563,1690r68,-29l10675,1627,10675,xe" fillcolor="#bed52e" stroked="f">
                  <v:path arrowok="t" o:connecttype="custom" o:connectlocs="10675,-1809;283,-1809;208,-1799;140,-1770;83,-1726;39,-1669;10,-1601;0,-1526;0,-109;10488,-109;10563,-119;10631,-148;10675,-182;10675,-1809" o:connectangles="0,0,0,0,0,0,0,0,0,0,0,0,0,0"/>
                </v:shape>
                <v:shape id="Text Box 359" o:spid="_x0000_s1034" type="#_x0000_t202" style="position:absolute;left:1231;top:-1810;width:10676;height:1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kurwwAAANwAAAAPAAAAZHJzL2Rvd25yZXYueG1sRE/Pa8Iw&#10;FL4P/B/CE7zN1CG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mtpLq8MAAADcAAAADwAA&#10;AAAAAAAAAAAAAAAHAgAAZHJzL2Rvd25yZXYueG1sUEsFBgAAAAADAAMAtwAAAPcCAAAAAA==&#10;" filled="f" stroked="f">
                  <v:textbox inset="0,0,0,0">
                    <w:txbxContent>
                      <w:p w:rsidR="00ED14FB" w:rsidRDefault="00ED14FB">
                        <w:pPr>
                          <w:spacing w:before="126" w:line="848" w:lineRule="exact"/>
                          <w:ind w:left="187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21366C"/>
                            <w:spacing w:val="-1"/>
                            <w:sz w:val="72"/>
                          </w:rPr>
                          <w:t>1.</w:t>
                        </w:r>
                        <w:r>
                          <w:rPr>
                            <w:b/>
                            <w:color w:val="21366C"/>
                            <w:spacing w:val="-99"/>
                            <w:sz w:val="72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pacing w:val="-1"/>
                            <w:sz w:val="40"/>
                          </w:rPr>
                          <w:t>LES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pacing w:val="-1"/>
                            <w:sz w:val="40"/>
                          </w:rPr>
                          <w:t>MODALITÉS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 xml:space="preserve"> D’INFORMATION</w:t>
                        </w:r>
                        <w:r>
                          <w:rPr>
                            <w:b/>
                            <w:color w:val="21366C"/>
                            <w:spacing w:val="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ET</w:t>
                        </w:r>
                        <w:r>
                          <w:rPr>
                            <w:b/>
                            <w:color w:val="21366C"/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DE</w:t>
                        </w:r>
                      </w:p>
                      <w:p w:rsidR="00ED14FB" w:rsidRDefault="00ED14FB">
                        <w:pPr>
                          <w:spacing w:line="456" w:lineRule="exact"/>
                          <w:ind w:left="895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21366C"/>
                            <w:sz w:val="40"/>
                          </w:rPr>
                          <w:t>PARTICIPATION</w:t>
                        </w:r>
                        <w:r>
                          <w:rPr>
                            <w:b/>
                            <w:color w:val="21366C"/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DU</w:t>
                        </w:r>
                        <w:r>
                          <w:rPr>
                            <w:b/>
                            <w:color w:val="21366C"/>
                            <w:spacing w:val="-4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PUBLIC</w:t>
                        </w:r>
                        <w:r>
                          <w:rPr>
                            <w:b/>
                            <w:color w:val="21366C"/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MISES</w:t>
                        </w:r>
                        <w:r>
                          <w:rPr>
                            <w:b/>
                            <w:color w:val="21366C"/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EN</w:t>
                        </w:r>
                        <w:r>
                          <w:rPr>
                            <w:b/>
                            <w:color w:val="21366C"/>
                            <w:spacing w:val="-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ŒUVRE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1" w:name="_bookmark0"/>
      <w:bookmarkEnd w:id="1"/>
      <w:r w:rsidR="00ED14FB">
        <w:rPr>
          <w:rFonts w:ascii="Wingdings" w:hAnsi="Wingdings"/>
          <w:b w:val="0"/>
          <w:color w:val="21366C"/>
        </w:rPr>
        <w:t></w:t>
      </w:r>
      <w:r w:rsidR="00ED14FB">
        <w:rPr>
          <w:rFonts w:ascii="Times New Roman" w:hAnsi="Times New Roman"/>
          <w:b w:val="0"/>
          <w:color w:val="21366C"/>
          <w:spacing w:val="62"/>
        </w:rPr>
        <w:t xml:space="preserve"> </w:t>
      </w:r>
      <w:r w:rsidR="00ED14FB">
        <w:rPr>
          <w:color w:val="21366C"/>
        </w:rPr>
        <w:t>Le</w:t>
      </w:r>
      <w:r w:rsidR="00ED14FB">
        <w:rPr>
          <w:color w:val="21366C"/>
          <w:spacing w:val="-3"/>
        </w:rPr>
        <w:t xml:space="preserve"> </w:t>
      </w:r>
      <w:r w:rsidR="00ED14FB">
        <w:rPr>
          <w:color w:val="21366C"/>
        </w:rPr>
        <w:t>dispositif</w:t>
      </w:r>
      <w:r w:rsidR="00ED14FB">
        <w:rPr>
          <w:color w:val="21366C"/>
          <w:spacing w:val="-6"/>
        </w:rPr>
        <w:t xml:space="preserve"> </w:t>
      </w:r>
      <w:r w:rsidR="00ED14FB">
        <w:rPr>
          <w:color w:val="21366C"/>
        </w:rPr>
        <w:t>d’information</w:t>
      </w:r>
      <w:r w:rsidR="00ED14FB">
        <w:rPr>
          <w:color w:val="21366C"/>
          <w:spacing w:val="-2"/>
        </w:rPr>
        <w:t xml:space="preserve"> </w:t>
      </w:r>
      <w:r w:rsidR="00ED14FB">
        <w:rPr>
          <w:color w:val="21366C"/>
        </w:rPr>
        <w:t>au</w:t>
      </w:r>
      <w:r w:rsidR="00ED14FB">
        <w:rPr>
          <w:color w:val="21366C"/>
          <w:spacing w:val="-3"/>
        </w:rPr>
        <w:t xml:space="preserve"> </w:t>
      </w:r>
      <w:r w:rsidR="00ED14FB">
        <w:rPr>
          <w:color w:val="21366C"/>
        </w:rPr>
        <w:t>public</w:t>
      </w:r>
    </w:p>
    <w:p w:rsidR="00C57243" w:rsidRDefault="00ED14FB">
      <w:pPr>
        <w:pStyle w:val="Corpsdetexte"/>
        <w:spacing w:before="172"/>
        <w:jc w:val="both"/>
      </w:pPr>
      <w:r>
        <w:t>L’information</w:t>
      </w:r>
      <w:r>
        <w:rPr>
          <w:spacing w:val="-3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public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été</w:t>
      </w:r>
      <w:r>
        <w:rPr>
          <w:spacing w:val="-3"/>
        </w:rPr>
        <w:t xml:space="preserve"> </w:t>
      </w:r>
      <w:r>
        <w:t>relayée</w:t>
      </w:r>
      <w:r>
        <w:rPr>
          <w:spacing w:val="-4"/>
        </w:rPr>
        <w:t xml:space="preserve"> </w:t>
      </w:r>
      <w:r>
        <w:t>au</w:t>
      </w:r>
      <w:r>
        <w:rPr>
          <w:spacing w:val="2"/>
        </w:rPr>
        <w:t xml:space="preserve"> </w:t>
      </w:r>
      <w:r>
        <w:t>travers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différents</w:t>
      </w:r>
      <w:r>
        <w:rPr>
          <w:spacing w:val="-1"/>
        </w:rPr>
        <w:t xml:space="preserve"> </w:t>
      </w:r>
      <w:r>
        <w:t>supports</w:t>
      </w:r>
      <w:r>
        <w:rPr>
          <w:spacing w:val="-4"/>
        </w:rPr>
        <w:t xml:space="preserve"> </w:t>
      </w:r>
      <w:r>
        <w:t>de communication :</w:t>
      </w:r>
    </w:p>
    <w:p w:rsidR="00C57243" w:rsidRDefault="00B9726C">
      <w:pPr>
        <w:pStyle w:val="Titre4"/>
        <w:numPr>
          <w:ilvl w:val="1"/>
          <w:numId w:val="21"/>
        </w:numPr>
        <w:tabs>
          <w:tab w:val="left" w:pos="2138"/>
          <w:tab w:val="left" w:pos="2139"/>
        </w:tabs>
        <w:spacing w:before="197"/>
        <w:ind w:left="2138" w:hanging="361"/>
        <w:rPr>
          <w:rFonts w:ascii="Symbol" w:hAnsi="Symbol"/>
          <w:color w:val="006FC0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31712" behindDoc="0" locked="0" layoutInCell="1" allowOverlap="1">
                <wp:simplePos x="0" y="0"/>
                <wp:positionH relativeFrom="page">
                  <wp:posOffset>4067175</wp:posOffset>
                </wp:positionH>
                <wp:positionV relativeFrom="paragraph">
                  <wp:posOffset>302260</wp:posOffset>
                </wp:positionV>
                <wp:extent cx="3430905" cy="2647950"/>
                <wp:effectExtent l="0" t="0" r="0" b="0"/>
                <wp:wrapNone/>
                <wp:docPr id="435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30905" cy="2647950"/>
                          <a:chOff x="6405" y="476"/>
                          <a:chExt cx="5403" cy="4170"/>
                        </a:xfrm>
                      </wpg:grpSpPr>
                      <pic:pic xmlns:pic="http://schemas.openxmlformats.org/drawingml/2006/picture">
                        <pic:nvPicPr>
                          <pic:cNvPr id="436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5" y="475"/>
                            <a:ext cx="5403" cy="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7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6" y="726"/>
                            <a:ext cx="4619" cy="3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6A2334" id="Group 355" o:spid="_x0000_s1026" style="position:absolute;margin-left:320.25pt;margin-top:23.8pt;width:270.15pt;height:208.5pt;z-index:15731712;mso-position-horizontal-relative:page" coordorigin="6405,476" coordsize="5403,4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57" o:spid="_x0000_s1027" type="#_x0000_t75" style="position:absolute;left:6405;top:475;width:5403;height:4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">
                  <v:imagedata r:id="rId25" o:title=""/>
                </v:shape>
                <v:shape id="Picture 356" o:spid="_x0000_s1028" type="#_x0000_t75" style="position:absolute;left:6656;top:726;width:4619;height:3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">
                  <v:imagedata r:id="rId26" o:title=""/>
                </v:shape>
                <w10:wrap anchorx="page"/>
              </v:group>
            </w:pict>
          </mc:Fallback>
        </mc:AlternateContent>
      </w:r>
      <w:r w:rsidR="00ED14FB">
        <w:rPr>
          <w:color w:val="006FC0"/>
        </w:rPr>
        <w:t>Dossier</w:t>
      </w:r>
      <w:r w:rsidR="00ED14FB">
        <w:rPr>
          <w:color w:val="006FC0"/>
          <w:spacing w:val="-7"/>
        </w:rPr>
        <w:t xml:space="preserve"> </w:t>
      </w:r>
      <w:r w:rsidR="00ED14FB">
        <w:rPr>
          <w:color w:val="006FC0"/>
        </w:rPr>
        <w:t>de</w:t>
      </w:r>
      <w:r w:rsidR="00ED14FB">
        <w:rPr>
          <w:color w:val="006FC0"/>
          <w:spacing w:val="-7"/>
        </w:rPr>
        <w:t xml:space="preserve"> </w:t>
      </w:r>
      <w:r w:rsidR="00ED14FB">
        <w:rPr>
          <w:color w:val="006FC0"/>
        </w:rPr>
        <w:t>concertation</w:t>
      </w:r>
    </w:p>
    <w:p w:rsidR="00C57243" w:rsidRDefault="00ED14FB">
      <w:pPr>
        <w:pStyle w:val="Corpsdetexte"/>
        <w:spacing w:before="103" w:line="276" w:lineRule="auto"/>
        <w:ind w:right="5653"/>
        <w:jc w:val="both"/>
      </w:pPr>
      <w:r>
        <w:t>Le</w:t>
      </w:r>
      <w:r>
        <w:rPr>
          <w:spacing w:val="1"/>
        </w:rPr>
        <w:t xml:space="preserve"> </w:t>
      </w:r>
      <w:r>
        <w:t>dossier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concertation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20</w:t>
      </w:r>
      <w:r>
        <w:rPr>
          <w:spacing w:val="56"/>
        </w:rPr>
        <w:t xml:space="preserve"> </w:t>
      </w:r>
      <w:r>
        <w:t>pages</w:t>
      </w:r>
      <w:r>
        <w:rPr>
          <w:spacing w:val="1"/>
        </w:rPr>
        <w:t xml:space="preserve"> </w:t>
      </w:r>
      <w:r>
        <w:t>présentait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objectifs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projet</w:t>
      </w:r>
      <w:r>
        <w:rPr>
          <w:spacing w:val="1"/>
        </w:rPr>
        <w:t xml:space="preserve"> </w:t>
      </w:r>
      <w:r>
        <w:t>de</w:t>
      </w:r>
      <w:r>
        <w:rPr>
          <w:spacing w:val="-53"/>
        </w:rPr>
        <w:t xml:space="preserve"> </w:t>
      </w:r>
      <w:r>
        <w:t>contournement de Tilloy-lès-Mofflaines, les enjeux</w:t>
      </w:r>
      <w:r>
        <w:rPr>
          <w:spacing w:val="1"/>
        </w:rPr>
        <w:t xml:space="preserve"> </w:t>
      </w:r>
      <w:r>
        <w:t>du territoire et les caractéristiques des différentes</w:t>
      </w:r>
      <w:r>
        <w:rPr>
          <w:spacing w:val="1"/>
        </w:rPr>
        <w:t xml:space="preserve"> </w:t>
      </w:r>
      <w:r>
        <w:t>variantes soumises à la concertation. Il détaillait</w:t>
      </w:r>
      <w:r>
        <w:rPr>
          <w:spacing w:val="1"/>
        </w:rPr>
        <w:t xml:space="preserve"> </w:t>
      </w:r>
      <w:r>
        <w:t>également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objectifs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modalités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concertation.</w:t>
      </w:r>
    </w:p>
    <w:p w:rsidR="00C57243" w:rsidRDefault="00ED14FB">
      <w:pPr>
        <w:pStyle w:val="Corpsdetexte"/>
        <w:spacing w:before="122" w:line="276" w:lineRule="auto"/>
        <w:ind w:right="5651"/>
        <w:jc w:val="both"/>
      </w:pPr>
      <w:r>
        <w:t>Ce document a été mis à disposition du public</w:t>
      </w:r>
      <w:r>
        <w:rPr>
          <w:spacing w:val="1"/>
        </w:rPr>
        <w:t xml:space="preserve"> </w:t>
      </w:r>
      <w:r>
        <w:t>pendant toute la durée de la concertation en</w:t>
      </w:r>
      <w:r>
        <w:rPr>
          <w:spacing w:val="1"/>
        </w:rPr>
        <w:t xml:space="preserve"> </w:t>
      </w:r>
      <w:r>
        <w:t>mairies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Tilloy-lès-Mofflaines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Beaurains,</w:t>
      </w:r>
      <w:r>
        <w:rPr>
          <w:spacing w:val="1"/>
        </w:rPr>
        <w:t xml:space="preserve"> </w:t>
      </w:r>
      <w:r>
        <w:t>ainsi qu’à la Communauté Urbaine d’Arras. Il est</w:t>
      </w:r>
      <w:r>
        <w:rPr>
          <w:spacing w:val="1"/>
        </w:rPr>
        <w:t xml:space="preserve"> </w:t>
      </w:r>
      <w:r>
        <w:t>également accessible en ligne et téléchargeable</w:t>
      </w:r>
      <w:r>
        <w:rPr>
          <w:spacing w:val="-53"/>
        </w:rPr>
        <w:t xml:space="preserve"> </w:t>
      </w:r>
      <w:r>
        <w:t>depuis la</w:t>
      </w:r>
      <w:r>
        <w:rPr>
          <w:spacing w:val="55"/>
        </w:rPr>
        <w:t xml:space="preserve"> </w:t>
      </w:r>
      <w:r>
        <w:t>page internet dédiée au projet sur le</w:t>
      </w:r>
      <w:r>
        <w:rPr>
          <w:spacing w:val="1"/>
        </w:rPr>
        <w:t xml:space="preserve"> </w:t>
      </w:r>
      <w:r>
        <w:t>site</w:t>
      </w:r>
      <w:r>
        <w:rPr>
          <w:spacing w:val="-2"/>
        </w:rPr>
        <w:t xml:space="preserve"> </w:t>
      </w:r>
      <w:r>
        <w:t>du</w:t>
      </w:r>
      <w:r>
        <w:rPr>
          <w:spacing w:val="-2"/>
        </w:rPr>
        <w:t xml:space="preserve"> </w:t>
      </w:r>
      <w:r>
        <w:t>Département</w:t>
      </w:r>
      <w:r>
        <w:rPr>
          <w:spacing w:val="-2"/>
        </w:rPr>
        <w:t xml:space="preserve"> </w:t>
      </w:r>
      <w:r>
        <w:t>du Pas-de-Calais.</w:t>
      </w:r>
    </w:p>
    <w:p w:rsidR="00C57243" w:rsidRDefault="00C57243">
      <w:pPr>
        <w:pStyle w:val="Corpsdetexte"/>
        <w:spacing w:before="7"/>
        <w:ind w:left="0"/>
        <w:rPr>
          <w:sz w:val="19"/>
        </w:rPr>
      </w:pPr>
    </w:p>
    <w:p w:rsidR="00C57243" w:rsidRDefault="00ED14FB">
      <w:pPr>
        <w:pStyle w:val="Titre4"/>
        <w:numPr>
          <w:ilvl w:val="1"/>
          <w:numId w:val="21"/>
        </w:numPr>
        <w:tabs>
          <w:tab w:val="left" w:pos="2138"/>
          <w:tab w:val="left" w:pos="2139"/>
        </w:tabs>
        <w:spacing w:before="0"/>
        <w:ind w:left="2138" w:hanging="361"/>
        <w:rPr>
          <w:rFonts w:ascii="Symbol" w:hAnsi="Symbol"/>
          <w:color w:val="006FC0"/>
        </w:rPr>
      </w:pPr>
      <w:r>
        <w:rPr>
          <w:color w:val="006FC0"/>
        </w:rPr>
        <w:t>Plaquette</w:t>
      </w:r>
      <w:r>
        <w:rPr>
          <w:color w:val="006FC0"/>
          <w:spacing w:val="-10"/>
        </w:rPr>
        <w:t xml:space="preserve"> </w:t>
      </w:r>
      <w:r>
        <w:rPr>
          <w:color w:val="006FC0"/>
        </w:rPr>
        <w:t>d’information</w:t>
      </w:r>
    </w:p>
    <w:p w:rsidR="00C57243" w:rsidRDefault="00ED14FB">
      <w:pPr>
        <w:pStyle w:val="Corpsdetexte"/>
        <w:spacing w:before="104" w:line="276" w:lineRule="auto"/>
        <w:ind w:right="1416"/>
        <w:jc w:val="both"/>
      </w:pPr>
      <w:r>
        <w:t>Une plaquette d’information synthétique</w:t>
      </w:r>
      <w:r>
        <w:rPr>
          <w:spacing w:val="1"/>
        </w:rPr>
        <w:t xml:space="preserve"> </w:t>
      </w:r>
      <w:r>
        <w:t>de 6</w:t>
      </w:r>
      <w:r>
        <w:rPr>
          <w:spacing w:val="1"/>
        </w:rPr>
        <w:t xml:space="preserve"> </w:t>
      </w:r>
      <w:r>
        <w:t>pages sur le projet, format A4</w:t>
      </w:r>
      <w:r>
        <w:rPr>
          <w:spacing w:val="1"/>
        </w:rPr>
        <w:t xml:space="preserve"> </w:t>
      </w:r>
      <w:r>
        <w:t>fermé,</w:t>
      </w:r>
      <w:r>
        <w:rPr>
          <w:spacing w:val="55"/>
        </w:rPr>
        <w:t xml:space="preserve"> </w:t>
      </w:r>
      <w:r>
        <w:t>a été</w:t>
      </w:r>
      <w:r>
        <w:rPr>
          <w:spacing w:val="1"/>
        </w:rPr>
        <w:t xml:space="preserve"> </w:t>
      </w:r>
      <w:r>
        <w:t>mise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disposition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mairies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Tilloy-lès-Mofflaines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Beaurains,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Communauté Urbaine</w:t>
      </w:r>
      <w:r>
        <w:rPr>
          <w:spacing w:val="-2"/>
        </w:rPr>
        <w:t xml:space="preserve"> </w:t>
      </w:r>
      <w:r>
        <w:t>d’Arras et</w:t>
      </w:r>
      <w:r>
        <w:rPr>
          <w:spacing w:val="-2"/>
        </w:rPr>
        <w:t xml:space="preserve"> </w:t>
      </w:r>
      <w:r>
        <w:t>à</w:t>
      </w:r>
      <w:r>
        <w:rPr>
          <w:spacing w:val="-1"/>
        </w:rPr>
        <w:t xml:space="preserve"> </w:t>
      </w:r>
      <w:r>
        <w:t>chacune</w:t>
      </w:r>
      <w:r>
        <w:rPr>
          <w:spacing w:val="-2"/>
        </w:rPr>
        <w:t xml:space="preserve"> </w:t>
      </w:r>
      <w:r>
        <w:t>des</w:t>
      </w:r>
      <w:r>
        <w:rPr>
          <w:spacing w:val="2"/>
        </w:rPr>
        <w:t xml:space="preserve"> </w:t>
      </w:r>
      <w:r>
        <w:t>deux</w:t>
      </w:r>
      <w:r>
        <w:rPr>
          <w:spacing w:val="-1"/>
        </w:rPr>
        <w:t xml:space="preserve"> </w:t>
      </w:r>
      <w:r>
        <w:t>réunions</w:t>
      </w:r>
      <w:r>
        <w:rPr>
          <w:spacing w:val="-1"/>
        </w:rPr>
        <w:t xml:space="preserve"> </w:t>
      </w:r>
      <w:r>
        <w:t>publiques.</w:t>
      </w:r>
    </w:p>
    <w:p w:rsidR="00C57243" w:rsidRDefault="00B9726C">
      <w:pPr>
        <w:pStyle w:val="Corpsdetexte"/>
        <w:spacing w:before="121"/>
        <w:ind w:left="4678"/>
        <w:jc w:val="both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5988352" behindDoc="1" locked="0" layoutInCell="1" allowOverlap="1">
                <wp:simplePos x="0" y="0"/>
                <wp:positionH relativeFrom="page">
                  <wp:posOffset>614045</wp:posOffset>
                </wp:positionH>
                <wp:positionV relativeFrom="paragraph">
                  <wp:posOffset>188595</wp:posOffset>
                </wp:positionV>
                <wp:extent cx="6922770" cy="3533775"/>
                <wp:effectExtent l="0" t="0" r="0" b="0"/>
                <wp:wrapNone/>
                <wp:docPr id="426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22770" cy="3533775"/>
                          <a:chOff x="967" y="297"/>
                          <a:chExt cx="10902" cy="5565"/>
                        </a:xfrm>
                      </wpg:grpSpPr>
                      <pic:pic xmlns:pic="http://schemas.openxmlformats.org/drawingml/2006/picture">
                        <pic:nvPicPr>
                          <pic:cNvPr id="427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296"/>
                            <a:ext cx="3472" cy="4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7" y="556"/>
                            <a:ext cx="2974" cy="4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6" y="889"/>
                            <a:ext cx="7328" cy="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5" y="1198"/>
                            <a:ext cx="6428" cy="3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8" y="1607"/>
                            <a:ext cx="3301" cy="4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6" y="1913"/>
                            <a:ext cx="2402" cy="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3" name="Text Box 348"/>
                        <wps:cNvSpPr txBox="1">
                          <a:spLocks noChangeArrowheads="1"/>
                        </wps:cNvSpPr>
                        <wps:spPr bwMode="auto">
                          <a:xfrm>
                            <a:off x="4678" y="402"/>
                            <a:ext cx="5830" cy="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244" w:lineRule="exact"/>
                                <w:rPr>
                                  <w:sz w:val="20"/>
                                </w:rPr>
                              </w:pPr>
                              <w:proofErr w:type="gramStart"/>
                              <w:r>
                                <w:rPr>
                                  <w:sz w:val="20"/>
                                </w:rPr>
                                <w:t>sur</w:t>
                              </w:r>
                              <w:proofErr w:type="gramEnd"/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caractéristiques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chaque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variante,</w:t>
                              </w:r>
                              <w:r>
                                <w:rPr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ainsi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que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sur</w:t>
                              </w:r>
                              <w:r>
                                <w:rPr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les</w:t>
                              </w:r>
                            </w:p>
                            <w:p w:rsidR="00ED14FB" w:rsidRDefault="00ED14FB">
                              <w:pPr>
                                <w:spacing w:before="38"/>
                                <w:rPr>
                                  <w:sz w:val="20"/>
                                </w:rPr>
                              </w:pPr>
                              <w:proofErr w:type="gramStart"/>
                              <w:r>
                                <w:rPr>
                                  <w:sz w:val="20"/>
                                </w:rPr>
                                <w:t>modalités</w:t>
                              </w:r>
                              <w:proofErr w:type="gramEnd"/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la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concertation.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4" name="Text Box 347"/>
                        <wps:cNvSpPr txBox="1">
                          <a:spLocks noChangeArrowheads="1"/>
                        </wps:cNvSpPr>
                        <wps:spPr bwMode="auto">
                          <a:xfrm>
                            <a:off x="1390" y="5640"/>
                            <a:ext cx="9403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tabs>
                                  <w:tab w:val="left" w:pos="9172"/>
                                </w:tabs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1366C"/>
                                  <w:sz w:val="18"/>
                                  <w:u w:val="single" w:color="21366C"/>
                                </w:rPr>
                                <w:t xml:space="preserve"> </w:t>
                              </w:r>
                              <w:r>
                                <w:rPr>
                                  <w:color w:val="21366C"/>
                                  <w:sz w:val="18"/>
                                  <w:u w:val="single" w:color="21366C"/>
                                </w:rPr>
                                <w:tab/>
                              </w:r>
                              <w:r>
                                <w:rPr>
                                  <w:color w:val="21366C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1366C"/>
                                  <w:spacing w:val="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1366C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6" o:spid="_x0000_s1035" style="position:absolute;left:0;text-align:left;margin-left:48.35pt;margin-top:14.85pt;width:545.1pt;height:278.25pt;z-index:-17328128;mso-position-horizontal-relative:page;mso-position-vertical-relative:text" coordorigin="967,297" coordsize="10902,556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">
                <v:shape id="Picture 354" o:spid="_x0000_s1036" type="#_x0000_t75" style="position:absolute;left:966;top:296;width:3472;height:4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">
                  <v:imagedata r:id="rId33" o:title=""/>
                </v:shape>
                <v:shape id="Picture 353" o:spid="_x0000_s1037" type="#_x0000_t75" style="position:absolute;left:1227;top:556;width:2974;height:4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">
                  <v:imagedata r:id="rId34" o:title=""/>
                </v:shape>
                <v:shape id="Picture 352" o:spid="_x0000_s1038" type="#_x0000_t75" style="position:absolute;left:3626;top:889;width:7328;height:3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">
                  <v:imagedata r:id="rId35" o:title=""/>
                </v:shape>
                <v:shape id="Picture 351" o:spid="_x0000_s1039" type="#_x0000_t75" style="position:absolute;left:3935;top:1198;width:6428;height:3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">
                  <v:imagedata r:id="rId36" o:title=""/>
                </v:shape>
                <v:shape id="Picture 350" o:spid="_x0000_s1040" type="#_x0000_t75" style="position:absolute;left:8568;top:1607;width:3301;height:4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">
                  <v:imagedata r:id="rId37" o:title=""/>
                </v:shape>
                <v:shape id="Picture 349" o:spid="_x0000_s1041" type="#_x0000_t75" style="position:absolute;left:8876;top:1913;width:2402;height:3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">
                  <v:imagedata r:id="rId38" o:title=""/>
                </v:shape>
                <v:shape id="Text Box 348" o:spid="_x0000_s1042" type="#_x0000_t202" style="position:absolute;left:4678;top:402;width:5830;height: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qah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AyDqahxQAAANwAAAAP&#10;AAAAAAAAAAAAAAAAAAcCAABkcnMvZG93bnJldi54bWxQSwUGAAAAAAMAAwC3AAAA+QIAAAAA&#10;" filled="f" stroked="f">
                  <v:textbox inset="0,0,0,0">
                    <w:txbxContent>
                      <w:p w:rsidR="00ED14FB" w:rsidRDefault="00ED14FB">
                        <w:pPr>
                          <w:spacing w:line="244" w:lineRule="exact"/>
                          <w:rPr>
                            <w:sz w:val="20"/>
                          </w:rPr>
                        </w:pPr>
                        <w:proofErr w:type="gramStart"/>
                        <w:r>
                          <w:rPr>
                            <w:sz w:val="20"/>
                          </w:rPr>
                          <w:t>sur</w:t>
                        </w:r>
                        <w:proofErr w:type="gramEnd"/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caractéristiques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chaque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variante,</w:t>
                        </w:r>
                        <w:r>
                          <w:rPr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ainsi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que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sur</w:t>
                        </w:r>
                        <w:r>
                          <w:rPr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les</w:t>
                        </w:r>
                      </w:p>
                      <w:p w:rsidR="00ED14FB" w:rsidRDefault="00ED14FB">
                        <w:pPr>
                          <w:spacing w:before="38"/>
                          <w:rPr>
                            <w:sz w:val="20"/>
                          </w:rPr>
                        </w:pPr>
                        <w:proofErr w:type="gramStart"/>
                        <w:r>
                          <w:rPr>
                            <w:sz w:val="20"/>
                          </w:rPr>
                          <w:t>modalités</w:t>
                        </w:r>
                        <w:proofErr w:type="gramEnd"/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la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concertation.</w:t>
                        </w:r>
                      </w:p>
                    </w:txbxContent>
                  </v:textbox>
                </v:shape>
                <v:shape id="Text Box 347" o:spid="_x0000_s1043" type="#_x0000_t202" style="position:absolute;left:1390;top:5640;width:9403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z7V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vec+1cYAAADcAAAA&#10;DwAAAAAAAAAAAAAAAAAHAgAAZHJzL2Rvd25yZXYueG1sUEsFBgAAAAADAAMAtwAAAPoCAAAAAA==&#10;" filled="f" stroked="f">
                  <v:textbox inset="0,0,0,0">
                    <w:txbxContent>
                      <w:p w:rsidR="00ED14FB" w:rsidRDefault="00ED14FB">
                        <w:pPr>
                          <w:tabs>
                            <w:tab w:val="left" w:pos="9172"/>
                          </w:tabs>
                          <w:rPr>
                            <w:sz w:val="18"/>
                          </w:rPr>
                        </w:pPr>
                        <w:r>
                          <w:rPr>
                            <w:color w:val="21366C"/>
                            <w:sz w:val="18"/>
                            <w:u w:val="single" w:color="21366C"/>
                          </w:rPr>
                          <w:t xml:space="preserve"> </w:t>
                        </w:r>
                        <w:r>
                          <w:rPr>
                            <w:color w:val="21366C"/>
                            <w:sz w:val="18"/>
                            <w:u w:val="single" w:color="21366C"/>
                          </w:rPr>
                          <w:tab/>
                        </w:r>
                        <w:r>
                          <w:rPr>
                            <w:color w:val="21366C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1366C"/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1366C"/>
                            <w:sz w:val="18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D14FB">
        <w:t>La</w:t>
      </w:r>
      <w:r w:rsidR="00ED14FB">
        <w:rPr>
          <w:spacing w:val="28"/>
        </w:rPr>
        <w:t xml:space="preserve"> </w:t>
      </w:r>
      <w:r w:rsidR="00ED14FB">
        <w:t>plaquette</w:t>
      </w:r>
      <w:r w:rsidR="00ED14FB">
        <w:rPr>
          <w:spacing w:val="28"/>
        </w:rPr>
        <w:t xml:space="preserve"> </w:t>
      </w:r>
      <w:r w:rsidR="00ED14FB">
        <w:t>permet</w:t>
      </w:r>
      <w:r w:rsidR="00ED14FB">
        <w:rPr>
          <w:spacing w:val="29"/>
        </w:rPr>
        <w:t xml:space="preserve"> </w:t>
      </w:r>
      <w:r w:rsidR="00ED14FB">
        <w:t>au</w:t>
      </w:r>
      <w:r w:rsidR="00ED14FB">
        <w:rPr>
          <w:spacing w:val="28"/>
        </w:rPr>
        <w:t xml:space="preserve"> </w:t>
      </w:r>
      <w:r w:rsidR="00ED14FB">
        <w:t>public</w:t>
      </w:r>
      <w:r w:rsidR="00ED14FB">
        <w:rPr>
          <w:spacing w:val="28"/>
        </w:rPr>
        <w:t xml:space="preserve"> </w:t>
      </w:r>
      <w:r w:rsidR="00ED14FB">
        <w:t>de</w:t>
      </w:r>
      <w:r w:rsidR="00ED14FB">
        <w:rPr>
          <w:spacing w:val="28"/>
        </w:rPr>
        <w:t xml:space="preserve"> </w:t>
      </w:r>
      <w:r w:rsidR="00ED14FB">
        <w:t>s’informer</w:t>
      </w:r>
      <w:r w:rsidR="00ED14FB">
        <w:rPr>
          <w:spacing w:val="27"/>
        </w:rPr>
        <w:t xml:space="preserve"> </w:t>
      </w:r>
      <w:r w:rsidR="00ED14FB">
        <w:t>sur</w:t>
      </w:r>
      <w:r w:rsidR="00ED14FB">
        <w:rPr>
          <w:spacing w:val="35"/>
        </w:rPr>
        <w:t xml:space="preserve"> </w:t>
      </w:r>
      <w:r w:rsidR="00ED14FB">
        <w:t>le</w:t>
      </w:r>
      <w:r w:rsidR="00ED14FB">
        <w:rPr>
          <w:spacing w:val="27"/>
        </w:rPr>
        <w:t xml:space="preserve"> </w:t>
      </w:r>
      <w:r w:rsidR="00ED14FB">
        <w:t>projet,</w:t>
      </w: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ED14FB">
      <w:pPr>
        <w:pStyle w:val="Corpsdetexte"/>
        <w:spacing w:before="7"/>
        <w:ind w:left="0"/>
        <w:rPr>
          <w:sz w:val="26"/>
        </w:rPr>
      </w:pPr>
      <w:r>
        <w:rPr>
          <w:noProof/>
          <w:lang w:eastAsia="fr-FR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5739765</wp:posOffset>
            </wp:positionH>
            <wp:positionV relativeFrom="paragraph">
              <wp:posOffset>231692</wp:posOffset>
            </wp:positionV>
            <wp:extent cx="918311" cy="246888"/>
            <wp:effectExtent l="0" t="0" r="0" b="0"/>
            <wp:wrapTopAndBottom/>
            <wp:docPr id="1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311" cy="246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C57243">
      <w:pPr>
        <w:rPr>
          <w:sz w:val="26"/>
        </w:rPr>
        <w:sectPr w:rsidR="00C57243">
          <w:headerReference w:type="even" r:id="rId40"/>
          <w:headerReference w:type="default" r:id="rId41"/>
          <w:footerReference w:type="default" r:id="rId42"/>
          <w:headerReference w:type="first" r:id="rId43"/>
          <w:pgSz w:w="11910" w:h="16840"/>
          <w:pgMar w:top="1280" w:right="0" w:bottom="220" w:left="0" w:header="0" w:footer="26" w:gutter="0"/>
          <w:cols w:space="720"/>
        </w:sectPr>
      </w:pPr>
    </w:p>
    <w:p w:rsidR="00C57243" w:rsidRDefault="00C57243">
      <w:pPr>
        <w:pStyle w:val="Corpsdetexte"/>
        <w:spacing w:before="2"/>
        <w:ind w:left="0"/>
        <w:rPr>
          <w:sz w:val="8"/>
        </w:rPr>
      </w:pPr>
    </w:p>
    <w:p w:rsidR="00C57243" w:rsidRDefault="00B9726C">
      <w:pPr>
        <w:pStyle w:val="Titre4"/>
        <w:numPr>
          <w:ilvl w:val="1"/>
          <w:numId w:val="21"/>
        </w:numPr>
        <w:tabs>
          <w:tab w:val="left" w:pos="2138"/>
          <w:tab w:val="left" w:pos="2139"/>
        </w:tabs>
        <w:spacing w:before="101"/>
        <w:ind w:left="2138" w:hanging="361"/>
        <w:rPr>
          <w:rFonts w:ascii="Symbol" w:hAnsi="Symbol"/>
          <w:color w:val="006FC0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34272" behindDoc="0" locked="0" layoutInCell="1" allowOverlap="1">
                <wp:simplePos x="0" y="0"/>
                <wp:positionH relativeFrom="page">
                  <wp:posOffset>5274310</wp:posOffset>
                </wp:positionH>
                <wp:positionV relativeFrom="paragraph">
                  <wp:posOffset>-67310</wp:posOffset>
                </wp:positionV>
                <wp:extent cx="1682115" cy="2220595"/>
                <wp:effectExtent l="0" t="0" r="0" b="0"/>
                <wp:wrapNone/>
                <wp:docPr id="423" name="Group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82115" cy="2220595"/>
                          <a:chOff x="8306" y="-106"/>
                          <a:chExt cx="2649" cy="3497"/>
                        </a:xfrm>
                      </wpg:grpSpPr>
                      <pic:pic xmlns:pic="http://schemas.openxmlformats.org/drawingml/2006/picture">
                        <pic:nvPicPr>
                          <pic:cNvPr id="424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5" y="-107"/>
                            <a:ext cx="2649" cy="3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5" y="152"/>
                            <a:ext cx="2150" cy="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AB9F10" id="Group 343" o:spid="_x0000_s1026" style="position:absolute;margin-left:415.3pt;margin-top:-5.3pt;width:132.45pt;height:174.85pt;z-index:15734272;mso-position-horizontal-relative:page" coordorigin="8306,-106" coordsize="2649,34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">
                <v:shape id="Picture 345" o:spid="_x0000_s1027" type="#_x0000_t75" style="position:absolute;left:8305;top:-107;width:2649;height:3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">
                  <v:imagedata r:id="rId46" o:title=""/>
                </v:shape>
                <v:shape id="Picture 344" o:spid="_x0000_s1028" type="#_x0000_t75" style="position:absolute;left:8565;top:152;width:2150;height:3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">
                  <v:imagedata r:id="rId47" o:title=""/>
                </v:shape>
                <w10:wrap anchorx="page"/>
              </v:group>
            </w:pict>
          </mc:Fallback>
        </mc:AlternateContent>
      </w:r>
      <w:r w:rsidR="00ED14FB">
        <w:rPr>
          <w:color w:val="006FC0"/>
        </w:rPr>
        <w:t>Affiches</w:t>
      </w:r>
    </w:p>
    <w:p w:rsidR="00C57243" w:rsidRDefault="00ED14FB">
      <w:pPr>
        <w:pStyle w:val="Corpsdetexte"/>
        <w:spacing w:before="104" w:line="276" w:lineRule="auto"/>
        <w:ind w:right="3817"/>
        <w:jc w:val="both"/>
      </w:pPr>
      <w:r>
        <w:t>Des affiches format A3 informant du dispositif d’information et de</w:t>
      </w:r>
      <w:r>
        <w:rPr>
          <w:spacing w:val="1"/>
        </w:rPr>
        <w:t xml:space="preserve"> </w:t>
      </w:r>
      <w:r>
        <w:t>participation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concertation</w:t>
      </w:r>
      <w:r>
        <w:rPr>
          <w:spacing w:val="1"/>
        </w:rPr>
        <w:t xml:space="preserve"> </w:t>
      </w:r>
      <w:r>
        <w:t>ont</w:t>
      </w:r>
      <w:r>
        <w:rPr>
          <w:spacing w:val="1"/>
        </w:rPr>
        <w:t xml:space="preserve"> </w:t>
      </w:r>
      <w:r>
        <w:t>été</w:t>
      </w:r>
      <w:r>
        <w:rPr>
          <w:spacing w:val="1"/>
        </w:rPr>
        <w:t xml:space="preserve"> </w:t>
      </w:r>
      <w:r>
        <w:t>diffusées</w:t>
      </w:r>
      <w:r>
        <w:rPr>
          <w:spacing w:val="1"/>
        </w:rPr>
        <w:t xml:space="preserve"> </w:t>
      </w:r>
      <w:r>
        <w:t>aux</w:t>
      </w:r>
      <w:r>
        <w:rPr>
          <w:spacing w:val="1"/>
        </w:rPr>
        <w:t xml:space="preserve"> </w:t>
      </w:r>
      <w:r>
        <w:t>mairies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Tilloy-lès-Mofflaines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Beaurains,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Communauté</w:t>
      </w:r>
      <w:r>
        <w:rPr>
          <w:spacing w:val="1"/>
        </w:rPr>
        <w:t xml:space="preserve"> </w:t>
      </w:r>
      <w:r>
        <w:t>Urbaine</w:t>
      </w:r>
      <w:r>
        <w:rPr>
          <w:spacing w:val="1"/>
        </w:rPr>
        <w:t xml:space="preserve"> </w:t>
      </w:r>
      <w:r>
        <w:t>d’Arras, et à l’entrée de l’hypermarché Carrefour Market de Boréal</w:t>
      </w:r>
      <w:r>
        <w:rPr>
          <w:spacing w:val="1"/>
        </w:rPr>
        <w:t xml:space="preserve"> </w:t>
      </w:r>
      <w:r>
        <w:t>Parc.</w:t>
      </w:r>
    </w:p>
    <w:p w:rsidR="00C57243" w:rsidRDefault="00C57243">
      <w:pPr>
        <w:pStyle w:val="Corpsdetexte"/>
        <w:spacing w:before="3"/>
        <w:ind w:left="0"/>
        <w:rPr>
          <w:sz w:val="29"/>
        </w:rPr>
      </w:pPr>
    </w:p>
    <w:p w:rsidR="00C57243" w:rsidRDefault="00ED14FB">
      <w:pPr>
        <w:pStyle w:val="Titre4"/>
        <w:numPr>
          <w:ilvl w:val="1"/>
          <w:numId w:val="21"/>
        </w:numPr>
        <w:tabs>
          <w:tab w:val="left" w:pos="2138"/>
          <w:tab w:val="left" w:pos="2139"/>
        </w:tabs>
        <w:spacing w:before="0"/>
        <w:ind w:left="2138" w:hanging="361"/>
        <w:rPr>
          <w:rFonts w:ascii="Symbol" w:hAnsi="Symbol"/>
          <w:color w:val="006FC0"/>
        </w:rPr>
      </w:pPr>
      <w:r>
        <w:rPr>
          <w:color w:val="006FC0"/>
        </w:rPr>
        <w:t>Flyers</w:t>
      </w:r>
    </w:p>
    <w:p w:rsidR="00C57243" w:rsidRDefault="00ED14FB">
      <w:pPr>
        <w:pStyle w:val="Corpsdetexte"/>
        <w:spacing w:before="104" w:line="276" w:lineRule="auto"/>
        <w:ind w:right="3819"/>
        <w:jc w:val="both"/>
      </w:pPr>
      <w:r>
        <w:t>Des flyers format A5 informant de la date et du lieu de chaque</w:t>
      </w:r>
      <w:r>
        <w:rPr>
          <w:spacing w:val="1"/>
        </w:rPr>
        <w:t xml:space="preserve"> </w:t>
      </w:r>
      <w:r>
        <w:t>réunion publique ont été diffusés sur les deux communes dans la</w:t>
      </w:r>
      <w:r>
        <w:rPr>
          <w:spacing w:val="1"/>
        </w:rPr>
        <w:t xml:space="preserve"> </w:t>
      </w:r>
      <w:r>
        <w:t>semaine</w:t>
      </w:r>
      <w:r>
        <w:rPr>
          <w:spacing w:val="-2"/>
        </w:rPr>
        <w:t xml:space="preserve"> </w:t>
      </w:r>
      <w:r>
        <w:t>précédant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concertation publique.</w:t>
      </w:r>
    </w:p>
    <w:p w:rsidR="00C57243" w:rsidRDefault="00C57243">
      <w:pPr>
        <w:pStyle w:val="Corpsdetexte"/>
        <w:spacing w:before="7"/>
        <w:ind w:left="0"/>
        <w:rPr>
          <w:sz w:val="29"/>
        </w:rPr>
      </w:pPr>
    </w:p>
    <w:p w:rsidR="00C57243" w:rsidRDefault="00B9726C">
      <w:pPr>
        <w:pStyle w:val="Titre4"/>
        <w:numPr>
          <w:ilvl w:val="1"/>
          <w:numId w:val="21"/>
        </w:numPr>
        <w:tabs>
          <w:tab w:val="left" w:pos="2138"/>
          <w:tab w:val="left" w:pos="2139"/>
        </w:tabs>
        <w:spacing w:before="0"/>
        <w:ind w:left="2138" w:hanging="361"/>
        <w:rPr>
          <w:rFonts w:ascii="Symbol" w:hAnsi="Symbol"/>
          <w:color w:val="006FC0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33760" behindDoc="0" locked="0" layoutInCell="1" allowOverlap="1">
                <wp:simplePos x="0" y="0"/>
                <wp:positionH relativeFrom="page">
                  <wp:posOffset>4605655</wp:posOffset>
                </wp:positionH>
                <wp:positionV relativeFrom="paragraph">
                  <wp:posOffset>94615</wp:posOffset>
                </wp:positionV>
                <wp:extent cx="2592705" cy="2078990"/>
                <wp:effectExtent l="0" t="0" r="0" b="0"/>
                <wp:wrapNone/>
                <wp:docPr id="419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2705" cy="2078990"/>
                          <a:chOff x="7253" y="149"/>
                          <a:chExt cx="4083" cy="3274"/>
                        </a:xfrm>
                      </wpg:grpSpPr>
                      <pic:pic xmlns:pic="http://schemas.openxmlformats.org/drawingml/2006/picture">
                        <pic:nvPicPr>
                          <pic:cNvPr id="420" name="Picture 342" descr="P:\1_DOSSIERS EN COURS\CD_Pas-de-Calais\Tilloy_les_Mofflaines\Installation_dispositif_concertation\expo_cua\CUA_05102020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2" y="149"/>
                            <a:ext cx="4083" cy="3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Picture 341" descr="P:\1_DOSSIERS EN COURS\CD_Pas-de-Calais\Tilloy_les_Mofflaines\Installation_dispositif_concertation\expo_cua\CUA_05102020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2" y="429"/>
                            <a:ext cx="3240" cy="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2" name="Rectangle 340"/>
                        <wps:cNvSpPr>
                          <a:spLocks noChangeArrowheads="1"/>
                        </wps:cNvSpPr>
                        <wps:spPr bwMode="auto">
                          <a:xfrm>
                            <a:off x="7517" y="414"/>
                            <a:ext cx="3270" cy="246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03D7EE" id="Group 339" o:spid="_x0000_s1026" style="position:absolute;margin-left:362.65pt;margin-top:7.45pt;width:204.15pt;height:163.7pt;z-index:15733760;mso-position-horizontal-relative:page" coordorigin="7253,149" coordsize="4083,327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">
                <v:shape id="Picture 342" o:spid="_x0000_s1027" type="#_x0000_t75" style="position:absolute;left:7252;top:149;width:4083;height:3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">
                  <v:imagedata r:id="rId50" o:title="CUA_05102020_2"/>
                </v:shape>
                <v:shape id="Picture 341" o:spid="_x0000_s1028" type="#_x0000_t75" style="position:absolute;left:7532;top:429;width:3240;height:2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">
                  <v:imagedata r:id="rId51" o:title="CUA_05102020_2"/>
                </v:shape>
                <v:rect id="Rectangle 340" o:spid="_x0000_s1029" style="position:absolute;left:7517;top:414;width:3270;height:2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" filled="f" strokecolor="white" strokeweight="1.5pt"/>
                <w10:wrap anchorx="page"/>
              </v:group>
            </w:pict>
          </mc:Fallback>
        </mc:AlternateContent>
      </w:r>
      <w:r w:rsidR="00ED14FB">
        <w:rPr>
          <w:color w:val="006FC0"/>
        </w:rPr>
        <w:t>Panneaux</w:t>
      </w:r>
      <w:r w:rsidR="00ED14FB">
        <w:rPr>
          <w:color w:val="006FC0"/>
          <w:spacing w:val="-9"/>
        </w:rPr>
        <w:t xml:space="preserve"> </w:t>
      </w:r>
      <w:r w:rsidR="00ED14FB">
        <w:rPr>
          <w:color w:val="006FC0"/>
        </w:rPr>
        <w:t>d’exposition</w:t>
      </w:r>
    </w:p>
    <w:p w:rsidR="00C57243" w:rsidRDefault="00ED14FB">
      <w:pPr>
        <w:pStyle w:val="Corpsdetexte"/>
        <w:spacing w:before="103" w:line="276" w:lineRule="auto"/>
        <w:ind w:right="4819"/>
        <w:jc w:val="both"/>
      </w:pPr>
      <w:r>
        <w:t>Une</w:t>
      </w:r>
      <w:r>
        <w:rPr>
          <w:spacing w:val="1"/>
        </w:rPr>
        <w:t xml:space="preserve"> </w:t>
      </w:r>
      <w:r>
        <w:t>exposition</w:t>
      </w:r>
      <w:r>
        <w:rPr>
          <w:spacing w:val="1"/>
        </w:rPr>
        <w:t xml:space="preserve"> </w:t>
      </w:r>
      <w:r>
        <w:t>composée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cinq</w:t>
      </w:r>
      <w:r>
        <w:rPr>
          <w:spacing w:val="1"/>
        </w:rPr>
        <w:t xml:space="preserve"> </w:t>
      </w:r>
      <w:r>
        <w:t>panneaux</w:t>
      </w:r>
      <w:r>
        <w:rPr>
          <w:spacing w:val="1"/>
        </w:rPr>
        <w:t xml:space="preserve"> </w:t>
      </w:r>
      <w:r>
        <w:t>d’information, format Roll-up 85x200 cm, a été mise en</w:t>
      </w:r>
      <w:r>
        <w:rPr>
          <w:spacing w:val="1"/>
        </w:rPr>
        <w:t xml:space="preserve"> </w:t>
      </w:r>
      <w:r>
        <w:t>place en mairies de Tilloy-lès-Mofflaines et Beaurains, à la</w:t>
      </w:r>
      <w:r>
        <w:rPr>
          <w:spacing w:val="1"/>
        </w:rPr>
        <w:t xml:space="preserve"> </w:t>
      </w:r>
      <w:r>
        <w:t>Communauté</w:t>
      </w:r>
      <w:r>
        <w:rPr>
          <w:spacing w:val="1"/>
        </w:rPr>
        <w:t xml:space="preserve"> </w:t>
      </w:r>
      <w:r>
        <w:t>Urbaine</w:t>
      </w:r>
      <w:r>
        <w:rPr>
          <w:spacing w:val="1"/>
        </w:rPr>
        <w:t xml:space="preserve"> </w:t>
      </w:r>
      <w:r>
        <w:t>d’Arras,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l’entrée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l’hypermarché</w:t>
      </w:r>
      <w:r>
        <w:rPr>
          <w:spacing w:val="1"/>
        </w:rPr>
        <w:t xml:space="preserve"> </w:t>
      </w:r>
      <w:r>
        <w:t>Carrefour</w:t>
      </w:r>
      <w:r>
        <w:rPr>
          <w:spacing w:val="1"/>
        </w:rPr>
        <w:t xml:space="preserve"> </w:t>
      </w:r>
      <w:r>
        <w:t>Market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Boréal</w:t>
      </w:r>
      <w:r>
        <w:rPr>
          <w:spacing w:val="1"/>
        </w:rPr>
        <w:t xml:space="preserve"> </w:t>
      </w:r>
      <w:r>
        <w:t>Parc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chaque</w:t>
      </w:r>
      <w:r>
        <w:rPr>
          <w:spacing w:val="-2"/>
        </w:rPr>
        <w:t xml:space="preserve"> </w:t>
      </w:r>
      <w:r>
        <w:t>réunion publique.</w:t>
      </w:r>
    </w:p>
    <w:p w:rsidR="00C57243" w:rsidRDefault="00ED14FB">
      <w:pPr>
        <w:pStyle w:val="Corpsdetexte"/>
        <w:spacing w:before="120" w:line="276" w:lineRule="auto"/>
        <w:ind w:right="4820"/>
        <w:jc w:val="both"/>
      </w:pPr>
      <w:r>
        <w:t>Elle a permis au public de s’informer sur les objectifs et les</w:t>
      </w:r>
      <w:r>
        <w:rPr>
          <w:spacing w:val="1"/>
        </w:rPr>
        <w:t xml:space="preserve"> </w:t>
      </w:r>
      <w:r>
        <w:t>enjeux du projet, les modalités de la concertation et les</w:t>
      </w:r>
      <w:r>
        <w:rPr>
          <w:spacing w:val="1"/>
        </w:rPr>
        <w:t xml:space="preserve"> </w:t>
      </w:r>
      <w:r>
        <w:t>caractéristiques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chaque</w:t>
      </w:r>
      <w:r>
        <w:rPr>
          <w:spacing w:val="1"/>
        </w:rPr>
        <w:t xml:space="preserve"> </w:t>
      </w:r>
      <w:r>
        <w:t>variante.</w:t>
      </w:r>
    </w:p>
    <w:p w:rsidR="00C57243" w:rsidRDefault="00C57243">
      <w:pPr>
        <w:pStyle w:val="Corpsdetexte"/>
        <w:spacing w:before="4"/>
        <w:ind w:left="0"/>
        <w:rPr>
          <w:sz w:val="29"/>
        </w:rPr>
      </w:pPr>
    </w:p>
    <w:p w:rsidR="00C57243" w:rsidRDefault="00ED14FB">
      <w:pPr>
        <w:pStyle w:val="Titre4"/>
        <w:numPr>
          <w:ilvl w:val="1"/>
          <w:numId w:val="21"/>
        </w:numPr>
        <w:tabs>
          <w:tab w:val="left" w:pos="2138"/>
          <w:tab w:val="left" w:pos="2139"/>
          <w:tab w:val="left" w:pos="3745"/>
          <w:tab w:val="left" w:pos="4350"/>
          <w:tab w:val="left" w:pos="6089"/>
          <w:tab w:val="left" w:pos="6679"/>
        </w:tabs>
        <w:spacing w:before="0" w:line="276" w:lineRule="auto"/>
        <w:ind w:left="2138" w:right="4353" w:hanging="360"/>
        <w:rPr>
          <w:rFonts w:ascii="Symbol" w:hAnsi="Symbol"/>
          <w:color w:val="006FC0"/>
          <w:sz w:val="20"/>
        </w:rPr>
      </w:pPr>
      <w:r>
        <w:rPr>
          <w:color w:val="006FC0"/>
        </w:rPr>
        <w:t>Diaporama</w:t>
      </w:r>
      <w:r>
        <w:rPr>
          <w:color w:val="006FC0"/>
        </w:rPr>
        <w:tab/>
        <w:t>de</w:t>
      </w:r>
      <w:r>
        <w:rPr>
          <w:color w:val="006FC0"/>
        </w:rPr>
        <w:tab/>
        <w:t>présentation</w:t>
      </w:r>
      <w:r>
        <w:rPr>
          <w:color w:val="006FC0"/>
        </w:rPr>
        <w:tab/>
        <w:t>en</w:t>
      </w:r>
      <w:r>
        <w:rPr>
          <w:color w:val="006FC0"/>
        </w:rPr>
        <w:tab/>
      </w:r>
      <w:r>
        <w:rPr>
          <w:color w:val="006FC0"/>
          <w:spacing w:val="-1"/>
        </w:rPr>
        <w:t>réunion</w:t>
      </w:r>
      <w:r>
        <w:rPr>
          <w:color w:val="006FC0"/>
          <w:spacing w:val="-65"/>
        </w:rPr>
        <w:t xml:space="preserve"> </w:t>
      </w:r>
      <w:r>
        <w:rPr>
          <w:color w:val="006FC0"/>
        </w:rPr>
        <w:t>publique</w:t>
      </w:r>
    </w:p>
    <w:p w:rsidR="00C57243" w:rsidRDefault="00ED14FB">
      <w:pPr>
        <w:pStyle w:val="Corpsdetexte"/>
        <w:spacing w:before="60" w:line="276" w:lineRule="auto"/>
        <w:ind w:right="1416"/>
        <w:jc w:val="both"/>
      </w:pPr>
      <w:r>
        <w:rPr>
          <w:color w:val="0D0D0D"/>
        </w:rPr>
        <w:t>Un diaporama de présentation du projet, détaillant ses objectifs et caractéristiques ainsi que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des films d’animation 3D concernant les variantes, a été projeté à chacune des réunions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publiques,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en prélude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au temps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d’échanges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avec le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public.</w:t>
      </w: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spacing w:before="2"/>
        <w:ind w:left="0"/>
        <w:rPr>
          <w:sz w:val="25"/>
        </w:rPr>
      </w:pPr>
    </w:p>
    <w:p w:rsidR="00C57243" w:rsidRDefault="00B9726C">
      <w:pPr>
        <w:spacing w:before="101"/>
        <w:ind w:right="1132"/>
        <w:jc w:val="right"/>
        <w:rPr>
          <w:sz w:val="18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-3396615</wp:posOffset>
                </wp:positionV>
                <wp:extent cx="5796915" cy="3962400"/>
                <wp:effectExtent l="0" t="0" r="0" b="0"/>
                <wp:wrapNone/>
                <wp:docPr id="413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3962400"/>
                          <a:chOff x="1390" y="-5349"/>
                          <a:chExt cx="9129" cy="6240"/>
                        </a:xfrm>
                      </wpg:grpSpPr>
                      <pic:pic xmlns:pic="http://schemas.openxmlformats.org/drawingml/2006/picture">
                        <pic:nvPicPr>
                          <pic:cNvPr id="414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9" y="341"/>
                            <a:ext cx="1473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5" name="Rectangle 337"/>
                        <wps:cNvSpPr>
                          <a:spLocks noChangeArrowheads="1"/>
                        </wps:cNvSpPr>
                        <wps:spPr bwMode="auto">
                          <a:xfrm>
                            <a:off x="1390" y="322"/>
                            <a:ext cx="9129" cy="10"/>
                          </a:xfrm>
                          <a:prstGeom prst="rect">
                            <a:avLst/>
                          </a:prstGeom>
                          <a:solidFill>
                            <a:srgbClr val="2136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6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1" y="-5334"/>
                            <a:ext cx="2602" cy="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7" name="Rectangle 335"/>
                        <wps:cNvSpPr>
                          <a:spLocks noChangeArrowheads="1"/>
                        </wps:cNvSpPr>
                        <wps:spPr bwMode="auto">
                          <a:xfrm>
                            <a:off x="7853" y="-5342"/>
                            <a:ext cx="2617" cy="6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Text Box 334"/>
                        <wps:cNvSpPr txBox="1">
                          <a:spLocks noChangeArrowheads="1"/>
                        </wps:cNvSpPr>
                        <wps:spPr bwMode="auto">
                          <a:xfrm>
                            <a:off x="1390" y="-5349"/>
                            <a:ext cx="9129" cy="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before="7"/>
                                <w:rPr>
                                  <w:sz w:val="20"/>
                                </w:rPr>
                              </w:pPr>
                            </w:p>
                            <w:p w:rsidR="00ED14FB" w:rsidRDefault="00ED14FB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748"/>
                                  <w:tab w:val="left" w:pos="749"/>
                                </w:tabs>
                                <w:ind w:hanging="36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006FC0"/>
                                  <w:sz w:val="24"/>
                                </w:rPr>
                                <w:t>Page</w:t>
                              </w:r>
                              <w:r>
                                <w:rPr>
                                  <w:b/>
                                  <w:color w:val="006FC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6FC0"/>
                                  <w:sz w:val="24"/>
                                </w:rPr>
                                <w:t>internet</w:t>
                              </w:r>
                              <w:r>
                                <w:rPr>
                                  <w:b/>
                                  <w:color w:val="006FC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6FC0"/>
                                  <w:sz w:val="24"/>
                                </w:rPr>
                                <w:t>du</w:t>
                              </w:r>
                              <w:r>
                                <w:rPr>
                                  <w:b/>
                                  <w:color w:val="006FC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6FC0"/>
                                  <w:sz w:val="24"/>
                                </w:rPr>
                                <w:t>projet</w:t>
                              </w:r>
                            </w:p>
                            <w:p w:rsidR="00ED14FB" w:rsidRDefault="00ED14FB">
                              <w:pPr>
                                <w:spacing w:before="104" w:line="276" w:lineRule="auto"/>
                                <w:ind w:left="28" w:right="2867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D0D0D"/>
                                  <w:sz w:val="20"/>
                                </w:rPr>
                                <w:t>Une page internet consacrée au projet a été mise en place dès</w:t>
                              </w:r>
                              <w:r>
                                <w:rPr>
                                  <w:color w:val="0D0D0D"/>
                                  <w:spacing w:val="-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le début de la concertation par le Département du Pas-de-</w:t>
                              </w:r>
                              <w:r>
                                <w:rPr>
                                  <w:color w:val="0D0D0D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Calais</w:t>
                              </w:r>
                              <w:r>
                                <w:rPr>
                                  <w:color w:val="0D0D0D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:</w:t>
                              </w:r>
                            </w:p>
                            <w:p w:rsidR="00ED14FB" w:rsidRDefault="00021145">
                              <w:pPr>
                                <w:spacing w:before="59" w:line="276" w:lineRule="auto"/>
                                <w:ind w:left="28" w:right="3445"/>
                                <w:rPr>
                                  <w:sz w:val="20"/>
                                </w:rPr>
                              </w:pPr>
                              <w:hyperlink r:id="rId53">
                                <w:r w:rsidR="00ED14FB">
                                  <w:rPr>
                                    <w:color w:val="0462C1"/>
                                    <w:sz w:val="20"/>
                                    <w:u w:val="single" w:color="0462C1"/>
                                  </w:rPr>
                                  <w:t>https://www.pasdecalais.fr/Documents-legaux/Enquetes-</w:t>
                                </w:r>
                              </w:hyperlink>
                              <w:r w:rsidR="00ED14FB">
                                <w:rPr>
                                  <w:color w:val="0462C1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hyperlink r:id="rId54">
                                <w:r w:rsidR="00ED14FB">
                                  <w:rPr>
                                    <w:color w:val="0462C1"/>
                                    <w:w w:val="95"/>
                                    <w:sz w:val="20"/>
                                    <w:u w:val="single" w:color="0462C1"/>
                                  </w:rPr>
                                  <w:t>publiques/Amenagement-de-la-RD60-Tilloy-Les-Mofflaines-</w:t>
                                </w:r>
                              </w:hyperlink>
                              <w:r w:rsidR="00ED14FB">
                                <w:rPr>
                                  <w:color w:val="0462C1"/>
                                  <w:spacing w:val="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hyperlink r:id="rId55">
                                <w:r w:rsidR="00ED14FB">
                                  <w:rPr>
                                    <w:color w:val="0462C1"/>
                                    <w:sz w:val="20"/>
                                    <w:u w:val="single" w:color="0462C1"/>
                                  </w:rPr>
                                  <w:t>Concertation-publique</w:t>
                                </w:r>
                              </w:hyperlink>
                            </w:p>
                            <w:p w:rsidR="00ED14FB" w:rsidRDefault="00ED14FB">
                              <w:pPr>
                                <w:spacing w:before="61"/>
                                <w:ind w:left="2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D0D0D"/>
                                  <w:sz w:val="20"/>
                                </w:rPr>
                                <w:t>Elle</w:t>
                              </w:r>
                              <w:r>
                                <w:rPr>
                                  <w:color w:val="0D0D0D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permet</w:t>
                              </w:r>
                              <w:r>
                                <w:rPr>
                                  <w:color w:val="0D0D0D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au</w:t>
                              </w:r>
                              <w:r>
                                <w:rPr>
                                  <w:color w:val="0D0D0D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public</w:t>
                              </w:r>
                              <w:r>
                                <w:rPr>
                                  <w:color w:val="0D0D0D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D0D0D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:</w:t>
                              </w:r>
                            </w:p>
                            <w:p w:rsidR="00ED14FB" w:rsidRDefault="00ED14FB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748"/>
                                  <w:tab w:val="left" w:pos="749"/>
                                </w:tabs>
                                <w:spacing w:before="96" w:line="276" w:lineRule="auto"/>
                                <w:ind w:right="2865"/>
                                <w:rPr>
                                  <w:sz w:val="20"/>
                                </w:rPr>
                              </w:pPr>
                              <w:proofErr w:type="gramStart"/>
                              <w:r>
                                <w:rPr>
                                  <w:color w:val="0D0D0D"/>
                                  <w:sz w:val="20"/>
                                </w:rPr>
                                <w:t>s’informer</w:t>
                              </w:r>
                              <w:proofErr w:type="gramEnd"/>
                              <w:r>
                                <w:rPr>
                                  <w:color w:val="0D0D0D"/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sur</w:t>
                              </w:r>
                              <w:r>
                                <w:rPr>
                                  <w:color w:val="0D0D0D"/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le</w:t>
                              </w:r>
                              <w:r>
                                <w:rPr>
                                  <w:color w:val="0D0D0D"/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contenu</w:t>
                              </w:r>
                              <w:r>
                                <w:rPr>
                                  <w:color w:val="0D0D0D"/>
                                  <w:spacing w:val="3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du</w:t>
                              </w:r>
                              <w:r>
                                <w:rPr>
                                  <w:color w:val="0D0D0D"/>
                                  <w:spacing w:val="3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projet,</w:t>
                              </w:r>
                              <w:r>
                                <w:rPr>
                                  <w:color w:val="0D0D0D"/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et</w:t>
                              </w:r>
                              <w:r>
                                <w:rPr>
                                  <w:color w:val="0D0D0D"/>
                                  <w:spacing w:val="3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consulter</w:t>
                              </w:r>
                              <w:r>
                                <w:rPr>
                                  <w:color w:val="0D0D0D"/>
                                  <w:spacing w:val="3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et</w:t>
                              </w:r>
                              <w:r>
                                <w:rPr>
                                  <w:color w:val="0D0D0D"/>
                                  <w:spacing w:val="-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télécharger</w:t>
                              </w:r>
                              <w:r>
                                <w:rPr>
                                  <w:color w:val="0D0D0D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le</w:t>
                              </w:r>
                              <w:r>
                                <w:rPr>
                                  <w:color w:val="0D0D0D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dossier de</w:t>
                              </w:r>
                              <w:r>
                                <w:rPr>
                                  <w:color w:val="0D0D0D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concertation,</w:t>
                              </w:r>
                            </w:p>
                            <w:p w:rsidR="00ED14FB" w:rsidRDefault="00ED14FB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748"/>
                                  <w:tab w:val="left" w:pos="749"/>
                                  <w:tab w:val="left" w:pos="1791"/>
                                  <w:tab w:val="left" w:pos="2253"/>
                                  <w:tab w:val="left" w:pos="2873"/>
                                  <w:tab w:val="left" w:pos="4277"/>
                                  <w:tab w:val="left" w:pos="4750"/>
                                  <w:tab w:val="left" w:pos="6013"/>
                                </w:tabs>
                                <w:spacing w:line="276" w:lineRule="auto"/>
                                <w:ind w:right="2865"/>
                                <w:rPr>
                                  <w:sz w:val="20"/>
                                </w:rPr>
                              </w:pPr>
                              <w:proofErr w:type="gramStart"/>
                              <w:r>
                                <w:rPr>
                                  <w:color w:val="0D0D0D"/>
                                  <w:sz w:val="20"/>
                                </w:rPr>
                                <w:t>visionner</w:t>
                              </w:r>
                              <w:proofErr w:type="gramEnd"/>
                              <w:r>
                                <w:rPr>
                                  <w:color w:val="0D0D0D"/>
                                  <w:sz w:val="20"/>
                                </w:rPr>
                                <w:tab/>
                                <w:t>les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ab/>
                                <w:t>films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ab/>
                                <w:t>d’animation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ab/>
                                <w:t>3D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ab/>
                                <w:t>présentant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0D0D0D"/>
                                  <w:spacing w:val="-2"/>
                                  <w:sz w:val="20"/>
                                </w:rPr>
                                <w:t>les</w:t>
                              </w:r>
                              <w:r>
                                <w:rPr>
                                  <w:color w:val="0D0D0D"/>
                                  <w:spacing w:val="-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variantes,</w:t>
                              </w:r>
                            </w:p>
                            <w:p w:rsidR="00ED14FB" w:rsidRDefault="00ED14FB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741"/>
                                  <w:tab w:val="left" w:pos="742"/>
                                </w:tabs>
                                <w:ind w:left="741" w:hanging="356"/>
                                <w:rPr>
                                  <w:sz w:val="20"/>
                                </w:rPr>
                              </w:pPr>
                              <w:proofErr w:type="gramStart"/>
                              <w:r>
                                <w:rPr>
                                  <w:color w:val="0D0D0D"/>
                                  <w:sz w:val="20"/>
                                </w:rPr>
                                <w:t>déposer</w:t>
                              </w:r>
                              <w:proofErr w:type="gramEnd"/>
                              <w:r>
                                <w:rPr>
                                  <w:color w:val="0D0D0D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des</w:t>
                              </w:r>
                              <w:r>
                                <w:rPr>
                                  <w:color w:val="0D0D0D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observations</w:t>
                              </w:r>
                              <w:r>
                                <w:rPr>
                                  <w:color w:val="0D0D0D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via</w:t>
                              </w:r>
                              <w:r>
                                <w:rPr>
                                  <w:color w:val="0D0D0D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le</w:t>
                              </w:r>
                              <w:r>
                                <w:rPr>
                                  <w:color w:val="0D0D0D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formulaire</w:t>
                              </w:r>
                              <w:r>
                                <w:rPr>
                                  <w:color w:val="0D0D0D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en</w:t>
                              </w:r>
                              <w:r>
                                <w:rPr>
                                  <w:color w:val="0D0D0D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D0D0D"/>
                                  <w:sz w:val="20"/>
                                </w:rPr>
                                <w:t>ligne.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3" o:spid="_x0000_s1044" style="position:absolute;left:0;text-align:left;margin-left:69.5pt;margin-top:-267.45pt;width:456.45pt;height:312pt;z-index:15733248;mso-position-horizontal-relative:page;mso-position-vertical-relative:text" coordorigin="1390,-5349" coordsize="9129,62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">
                <v:shape id="Picture 338" o:spid="_x0000_s1045" type="#_x0000_t75" style="position:absolute;left:9039;top:341;width:1473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">
                  <v:imagedata r:id="rId56" o:title=""/>
                </v:shape>
                <v:rect id="Rectangle 337" o:spid="_x0000_s1046" style="position:absolute;left:1390;top:322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" fillcolor="#21366c" stroked="f"/>
                <v:shape id="Picture 336" o:spid="_x0000_s1047" type="#_x0000_t75" style="position:absolute;left:7861;top:-5334;width:2602;height:6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">
                  <v:imagedata r:id="rId57" o:title=""/>
                </v:shape>
                <v:rect id="Rectangle 335" o:spid="_x0000_s1048" style="position:absolute;left:7853;top:-5342;width:2617;height:6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" filled="f"/>
                <v:shape id="Text Box 334" o:spid="_x0000_s1049" type="#_x0000_t202" style="position:absolute;left:1390;top:-5349;width:9129;height:6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2iwwwAAANwAAAAPAAAAZHJzL2Rvd25yZXYueG1sRE/Pa8Iw&#10;FL4P/B/CE3abac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dx9osMMAAADcAAAADwAA&#10;AAAAAAAAAAAAAAAHAgAAZHJzL2Rvd25yZXYueG1sUEsFBgAAAAADAAMAtwAAAPcCAAAAAA==&#10;" filled="f" stroked="f">
                  <v:textbox inset="0,0,0,0">
                    <w:txbxContent>
                      <w:p w:rsidR="00ED14FB" w:rsidRDefault="00ED14FB">
                        <w:pPr>
                          <w:spacing w:before="7"/>
                          <w:rPr>
                            <w:sz w:val="20"/>
                          </w:rPr>
                        </w:pPr>
                      </w:p>
                      <w:p w:rsidR="00ED14FB" w:rsidRDefault="00ED14FB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748"/>
                            <w:tab w:val="left" w:pos="749"/>
                          </w:tabs>
                          <w:ind w:hanging="36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006FC0"/>
                            <w:sz w:val="24"/>
                          </w:rPr>
                          <w:t>Page</w:t>
                        </w:r>
                        <w:r>
                          <w:rPr>
                            <w:b/>
                            <w:color w:val="006FC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06FC0"/>
                            <w:sz w:val="24"/>
                          </w:rPr>
                          <w:t>internet</w:t>
                        </w:r>
                        <w:r>
                          <w:rPr>
                            <w:b/>
                            <w:color w:val="006FC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06FC0"/>
                            <w:sz w:val="24"/>
                          </w:rPr>
                          <w:t>du</w:t>
                        </w:r>
                        <w:r>
                          <w:rPr>
                            <w:b/>
                            <w:color w:val="006FC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06FC0"/>
                            <w:sz w:val="24"/>
                          </w:rPr>
                          <w:t>projet</w:t>
                        </w:r>
                      </w:p>
                      <w:p w:rsidR="00ED14FB" w:rsidRDefault="00ED14FB">
                        <w:pPr>
                          <w:spacing w:before="104" w:line="276" w:lineRule="auto"/>
                          <w:ind w:left="28" w:right="2867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0D0D0D"/>
                            <w:sz w:val="20"/>
                          </w:rPr>
                          <w:t>Une page internet consacrée au projet a été mise en place dès</w:t>
                        </w:r>
                        <w:r>
                          <w:rPr>
                            <w:color w:val="0D0D0D"/>
                            <w:spacing w:val="-5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le début de la concertation par le Département du Pas-de-</w:t>
                        </w:r>
                        <w:r>
                          <w:rPr>
                            <w:color w:val="0D0D0D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Calais</w:t>
                        </w:r>
                        <w:r>
                          <w:rPr>
                            <w:color w:val="0D0D0D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:</w:t>
                        </w:r>
                      </w:p>
                      <w:p w:rsidR="00ED14FB" w:rsidRDefault="00ED14FB">
                        <w:pPr>
                          <w:spacing w:before="59" w:line="276" w:lineRule="auto"/>
                          <w:ind w:left="28" w:right="3445"/>
                          <w:rPr>
                            <w:sz w:val="20"/>
                          </w:rPr>
                        </w:pPr>
                        <w:hyperlink r:id="rId58">
                          <w:r>
                            <w:rPr>
                              <w:color w:val="0462C1"/>
                              <w:sz w:val="20"/>
                              <w:u w:val="single" w:color="0462C1"/>
                            </w:rPr>
                            <w:t>https://www.pasdecalais.fr/Documents-legaux/Enquetes-</w:t>
                          </w:r>
                        </w:hyperlink>
                        <w:r>
                          <w:rPr>
                            <w:color w:val="0462C1"/>
                            <w:spacing w:val="1"/>
                            <w:sz w:val="20"/>
                          </w:rPr>
                          <w:t xml:space="preserve"> </w:t>
                        </w:r>
                        <w:hyperlink r:id="rId59">
                          <w:r>
                            <w:rPr>
                              <w:color w:val="0462C1"/>
                              <w:w w:val="95"/>
                              <w:sz w:val="20"/>
                              <w:u w:val="single" w:color="0462C1"/>
                            </w:rPr>
                            <w:t>publiques/Amenagement-de-la-RD60-Tilloy-Les-Mofflaines-</w:t>
                          </w:r>
                        </w:hyperlink>
                        <w:r>
                          <w:rPr>
                            <w:color w:val="0462C1"/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hyperlink r:id="rId60">
                          <w:r>
                            <w:rPr>
                              <w:color w:val="0462C1"/>
                              <w:sz w:val="20"/>
                              <w:u w:val="single" w:color="0462C1"/>
                            </w:rPr>
                            <w:t>Concertation-publique</w:t>
                          </w:r>
                        </w:hyperlink>
                      </w:p>
                      <w:p w:rsidR="00ED14FB" w:rsidRDefault="00ED14FB">
                        <w:pPr>
                          <w:spacing w:before="61"/>
                          <w:ind w:left="28"/>
                          <w:rPr>
                            <w:sz w:val="20"/>
                          </w:rPr>
                        </w:pPr>
                        <w:r>
                          <w:rPr>
                            <w:color w:val="0D0D0D"/>
                            <w:sz w:val="20"/>
                          </w:rPr>
                          <w:t>Elle</w:t>
                        </w:r>
                        <w:r>
                          <w:rPr>
                            <w:color w:val="0D0D0D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permet</w:t>
                        </w:r>
                        <w:r>
                          <w:rPr>
                            <w:color w:val="0D0D0D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au</w:t>
                        </w:r>
                        <w:r>
                          <w:rPr>
                            <w:color w:val="0D0D0D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public</w:t>
                        </w:r>
                        <w:r>
                          <w:rPr>
                            <w:color w:val="0D0D0D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de</w:t>
                        </w:r>
                        <w:r>
                          <w:rPr>
                            <w:color w:val="0D0D0D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:</w:t>
                        </w:r>
                      </w:p>
                      <w:p w:rsidR="00ED14FB" w:rsidRDefault="00ED14FB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748"/>
                            <w:tab w:val="left" w:pos="749"/>
                          </w:tabs>
                          <w:spacing w:before="96" w:line="276" w:lineRule="auto"/>
                          <w:ind w:right="2865"/>
                          <w:rPr>
                            <w:sz w:val="20"/>
                          </w:rPr>
                        </w:pPr>
                        <w:proofErr w:type="gramStart"/>
                        <w:r>
                          <w:rPr>
                            <w:color w:val="0D0D0D"/>
                            <w:sz w:val="20"/>
                          </w:rPr>
                          <w:t>s’informer</w:t>
                        </w:r>
                        <w:proofErr w:type="gramEnd"/>
                        <w:r>
                          <w:rPr>
                            <w:color w:val="0D0D0D"/>
                            <w:spacing w:val="3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sur</w:t>
                        </w:r>
                        <w:r>
                          <w:rPr>
                            <w:color w:val="0D0D0D"/>
                            <w:spacing w:val="3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le</w:t>
                        </w:r>
                        <w:r>
                          <w:rPr>
                            <w:color w:val="0D0D0D"/>
                            <w:spacing w:val="3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contenu</w:t>
                        </w:r>
                        <w:r>
                          <w:rPr>
                            <w:color w:val="0D0D0D"/>
                            <w:spacing w:val="3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du</w:t>
                        </w:r>
                        <w:r>
                          <w:rPr>
                            <w:color w:val="0D0D0D"/>
                            <w:spacing w:val="3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projet,</w:t>
                        </w:r>
                        <w:r>
                          <w:rPr>
                            <w:color w:val="0D0D0D"/>
                            <w:spacing w:val="3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et</w:t>
                        </w:r>
                        <w:r>
                          <w:rPr>
                            <w:color w:val="0D0D0D"/>
                            <w:spacing w:val="3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consulter</w:t>
                        </w:r>
                        <w:r>
                          <w:rPr>
                            <w:color w:val="0D0D0D"/>
                            <w:spacing w:val="3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et</w:t>
                        </w:r>
                        <w:r>
                          <w:rPr>
                            <w:color w:val="0D0D0D"/>
                            <w:spacing w:val="-5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télécharger</w:t>
                        </w:r>
                        <w:r>
                          <w:rPr>
                            <w:color w:val="0D0D0D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le</w:t>
                        </w:r>
                        <w:r>
                          <w:rPr>
                            <w:color w:val="0D0D0D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dossier de</w:t>
                        </w:r>
                        <w:r>
                          <w:rPr>
                            <w:color w:val="0D0D0D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concertation,</w:t>
                        </w:r>
                      </w:p>
                      <w:p w:rsidR="00ED14FB" w:rsidRDefault="00ED14FB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748"/>
                            <w:tab w:val="left" w:pos="749"/>
                            <w:tab w:val="left" w:pos="1791"/>
                            <w:tab w:val="left" w:pos="2253"/>
                            <w:tab w:val="left" w:pos="2873"/>
                            <w:tab w:val="left" w:pos="4277"/>
                            <w:tab w:val="left" w:pos="4750"/>
                            <w:tab w:val="left" w:pos="6013"/>
                          </w:tabs>
                          <w:spacing w:line="276" w:lineRule="auto"/>
                          <w:ind w:right="2865"/>
                          <w:rPr>
                            <w:sz w:val="20"/>
                          </w:rPr>
                        </w:pPr>
                        <w:proofErr w:type="gramStart"/>
                        <w:r>
                          <w:rPr>
                            <w:color w:val="0D0D0D"/>
                            <w:sz w:val="20"/>
                          </w:rPr>
                          <w:t>visionner</w:t>
                        </w:r>
                        <w:proofErr w:type="gramEnd"/>
                        <w:r>
                          <w:rPr>
                            <w:color w:val="0D0D0D"/>
                            <w:sz w:val="20"/>
                          </w:rPr>
                          <w:tab/>
                          <w:t>les</w:t>
                        </w:r>
                        <w:r>
                          <w:rPr>
                            <w:color w:val="0D0D0D"/>
                            <w:sz w:val="20"/>
                          </w:rPr>
                          <w:tab/>
                          <w:t>films</w:t>
                        </w:r>
                        <w:r>
                          <w:rPr>
                            <w:color w:val="0D0D0D"/>
                            <w:sz w:val="20"/>
                          </w:rPr>
                          <w:tab/>
                          <w:t>d’animation</w:t>
                        </w:r>
                        <w:r>
                          <w:rPr>
                            <w:color w:val="0D0D0D"/>
                            <w:sz w:val="20"/>
                          </w:rPr>
                          <w:tab/>
                          <w:t>3D</w:t>
                        </w:r>
                        <w:r>
                          <w:rPr>
                            <w:color w:val="0D0D0D"/>
                            <w:sz w:val="20"/>
                          </w:rPr>
                          <w:tab/>
                          <w:t>présentant</w:t>
                        </w:r>
                        <w:r>
                          <w:rPr>
                            <w:color w:val="0D0D0D"/>
                            <w:sz w:val="20"/>
                          </w:rPr>
                          <w:tab/>
                        </w:r>
                        <w:r>
                          <w:rPr>
                            <w:color w:val="0D0D0D"/>
                            <w:spacing w:val="-2"/>
                            <w:sz w:val="20"/>
                          </w:rPr>
                          <w:t>les</w:t>
                        </w:r>
                        <w:r>
                          <w:rPr>
                            <w:color w:val="0D0D0D"/>
                            <w:spacing w:val="-5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variantes,</w:t>
                        </w:r>
                      </w:p>
                      <w:p w:rsidR="00ED14FB" w:rsidRDefault="00ED14FB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741"/>
                            <w:tab w:val="left" w:pos="742"/>
                          </w:tabs>
                          <w:ind w:left="741" w:hanging="356"/>
                          <w:rPr>
                            <w:sz w:val="20"/>
                          </w:rPr>
                        </w:pPr>
                        <w:proofErr w:type="gramStart"/>
                        <w:r>
                          <w:rPr>
                            <w:color w:val="0D0D0D"/>
                            <w:sz w:val="20"/>
                          </w:rPr>
                          <w:t>déposer</w:t>
                        </w:r>
                        <w:proofErr w:type="gramEnd"/>
                        <w:r>
                          <w:rPr>
                            <w:color w:val="0D0D0D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des</w:t>
                        </w:r>
                        <w:r>
                          <w:rPr>
                            <w:color w:val="0D0D0D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observations</w:t>
                        </w:r>
                        <w:r>
                          <w:rPr>
                            <w:color w:val="0D0D0D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via</w:t>
                        </w:r>
                        <w:r>
                          <w:rPr>
                            <w:color w:val="0D0D0D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le</w:t>
                        </w:r>
                        <w:r>
                          <w:rPr>
                            <w:color w:val="0D0D0D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formulaire</w:t>
                        </w:r>
                        <w:r>
                          <w:rPr>
                            <w:color w:val="0D0D0D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en</w:t>
                        </w:r>
                        <w:r>
                          <w:rPr>
                            <w:color w:val="0D0D0D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D0D0D"/>
                            <w:sz w:val="20"/>
                          </w:rPr>
                          <w:t>ligne.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D14FB">
        <w:rPr>
          <w:color w:val="21366C"/>
          <w:sz w:val="18"/>
        </w:rPr>
        <w:t>8</w:t>
      </w:r>
    </w:p>
    <w:p w:rsidR="00C57243" w:rsidRDefault="00C57243">
      <w:pPr>
        <w:jc w:val="right"/>
        <w:rPr>
          <w:sz w:val="18"/>
        </w:rPr>
        <w:sectPr w:rsidR="00C57243">
          <w:pgSz w:w="11910" w:h="16840"/>
          <w:pgMar w:top="1200" w:right="0" w:bottom="220" w:left="0" w:header="0" w:footer="26" w:gutter="0"/>
          <w:cols w:space="720"/>
        </w:sectPr>
      </w:pPr>
    </w:p>
    <w:p w:rsidR="00C57243" w:rsidRDefault="00ED14FB">
      <w:pPr>
        <w:pStyle w:val="Titre4"/>
        <w:numPr>
          <w:ilvl w:val="1"/>
          <w:numId w:val="21"/>
        </w:numPr>
        <w:tabs>
          <w:tab w:val="left" w:pos="2138"/>
          <w:tab w:val="left" w:pos="2139"/>
        </w:tabs>
        <w:ind w:left="2138" w:hanging="361"/>
        <w:rPr>
          <w:rFonts w:ascii="Symbol" w:hAnsi="Symbol"/>
          <w:color w:val="006FC0"/>
        </w:rPr>
      </w:pPr>
      <w:r>
        <w:rPr>
          <w:color w:val="006FC0"/>
        </w:rPr>
        <w:t>Site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internet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des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collectivités</w:t>
      </w:r>
    </w:p>
    <w:p w:rsidR="00C57243" w:rsidRDefault="00ED14FB">
      <w:pPr>
        <w:pStyle w:val="Corpsdetexte"/>
        <w:spacing w:before="104" w:line="276" w:lineRule="auto"/>
        <w:ind w:right="1414"/>
        <w:jc w:val="both"/>
      </w:pPr>
      <w:r>
        <w:rPr>
          <w:color w:val="0D0D0D"/>
        </w:rPr>
        <w:t>Les communes de Tilloy-lès-Mofflaines et Beaurains, ainsi que la Communauté Urbaine d’Arras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ont relayé l’annonce de la concertation et des réunions publiques sur leur site internet (site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officiel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ou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compte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Facebook).</w:t>
      </w:r>
    </w:p>
    <w:p w:rsidR="00C57243" w:rsidRDefault="00ED14FB">
      <w:pPr>
        <w:pStyle w:val="Titre6"/>
        <w:spacing w:before="58"/>
        <w:jc w:val="both"/>
        <w:rPr>
          <w:b w:val="0"/>
        </w:rPr>
      </w:pPr>
      <w:r>
        <w:rPr>
          <w:color w:val="0D0D0D"/>
        </w:rPr>
        <w:t>Compte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Facebook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commune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Tilloy-lès-Mofflaines</w:t>
      </w:r>
      <w:r>
        <w:rPr>
          <w:color w:val="0D0D0D"/>
          <w:spacing w:val="-3"/>
        </w:rPr>
        <w:t xml:space="preserve"> </w:t>
      </w:r>
      <w:r>
        <w:rPr>
          <w:b w:val="0"/>
          <w:color w:val="0D0D0D"/>
        </w:rPr>
        <w:t>:</w:t>
      </w:r>
    </w:p>
    <w:p w:rsidR="00C57243" w:rsidRDefault="00B9726C">
      <w:pPr>
        <w:pStyle w:val="Corpsdetexte"/>
        <w:spacing w:before="11"/>
        <w:ind w:left="0"/>
        <w:rPr>
          <w:sz w:val="26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593984" behindDoc="1" locked="0" layoutInCell="1" allowOverlap="1">
                <wp:simplePos x="0" y="0"/>
                <wp:positionH relativeFrom="page">
                  <wp:posOffset>906780</wp:posOffset>
                </wp:positionH>
                <wp:positionV relativeFrom="paragraph">
                  <wp:posOffset>234315</wp:posOffset>
                </wp:positionV>
                <wp:extent cx="2356485" cy="4110355"/>
                <wp:effectExtent l="0" t="0" r="0" b="0"/>
                <wp:wrapTopAndBottom/>
                <wp:docPr id="409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56485" cy="4110355"/>
                          <a:chOff x="1428" y="369"/>
                          <a:chExt cx="3711" cy="6473"/>
                        </a:xfrm>
                      </wpg:grpSpPr>
                      <pic:pic xmlns:pic="http://schemas.openxmlformats.org/drawingml/2006/picture">
                        <pic:nvPicPr>
                          <pic:cNvPr id="410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" y="369"/>
                            <a:ext cx="3711" cy="6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1" y="442"/>
                            <a:ext cx="3472" cy="6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2" name="Rectangle 330"/>
                        <wps:cNvSpPr>
                          <a:spLocks noChangeArrowheads="1"/>
                        </wps:cNvSpPr>
                        <wps:spPr bwMode="auto">
                          <a:xfrm>
                            <a:off x="1471" y="412"/>
                            <a:ext cx="3532" cy="629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DE7056" id="Group 329" o:spid="_x0000_s1026" style="position:absolute;margin-left:71.4pt;margin-top:18.45pt;width:185.55pt;height:323.65pt;z-index:-15722496;mso-wrap-distance-left:0;mso-wrap-distance-right:0;mso-position-horizontal-relative:page" coordorigin="1428,369" coordsize="3711,647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">
                <v:shape id="Picture 332" o:spid="_x0000_s1027" type="#_x0000_t75" style="position:absolute;left:1427;top:369;width:3711;height:6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">
                  <v:imagedata r:id="rId63" o:title=""/>
                </v:shape>
                <v:shape id="Picture 331" o:spid="_x0000_s1028" type="#_x0000_t75" style="position:absolute;left:1501;top:442;width:3472;height:6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">
                  <v:imagedata r:id="rId64" o:title=""/>
                </v:shape>
                <v:rect id="Rectangle 330" o:spid="_x0000_s1029" style="position:absolute;left:1471;top:412;width:3532;height:6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" filled="f" strokeweight="3pt"/>
                <w10:wrap type="topAndBottom" anchorx="page"/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3970020</wp:posOffset>
                </wp:positionH>
                <wp:positionV relativeFrom="paragraph">
                  <wp:posOffset>406400</wp:posOffset>
                </wp:positionV>
                <wp:extent cx="2633980" cy="4110355"/>
                <wp:effectExtent l="0" t="0" r="0" b="0"/>
                <wp:wrapTopAndBottom/>
                <wp:docPr id="405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33980" cy="4110355"/>
                          <a:chOff x="6252" y="640"/>
                          <a:chExt cx="4148" cy="6473"/>
                        </a:xfrm>
                      </wpg:grpSpPr>
                      <pic:pic xmlns:pic="http://schemas.openxmlformats.org/drawingml/2006/picture">
                        <pic:nvPicPr>
                          <pic:cNvPr id="406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1" y="640"/>
                            <a:ext cx="4148" cy="6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5" y="714"/>
                            <a:ext cx="3909" cy="6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8" name="Rectangle 326"/>
                        <wps:cNvSpPr>
                          <a:spLocks noChangeArrowheads="1"/>
                        </wps:cNvSpPr>
                        <wps:spPr bwMode="auto">
                          <a:xfrm>
                            <a:off x="6295" y="684"/>
                            <a:ext cx="3969" cy="629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62117E" id="Group 325" o:spid="_x0000_s1026" style="position:absolute;margin-left:312.6pt;margin-top:32pt;width:207.4pt;height:323.65pt;z-index:-15721984;mso-wrap-distance-left:0;mso-wrap-distance-right:0;mso-position-horizontal-relative:page" coordorigin="6252,640" coordsize="4148,647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">
                <v:shape id="Picture 328" o:spid="_x0000_s1027" type="#_x0000_t75" style="position:absolute;left:6251;top:640;width:4148;height:6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">
                  <v:imagedata r:id="rId67" o:title=""/>
                </v:shape>
                <v:shape id="Picture 327" o:spid="_x0000_s1028" type="#_x0000_t75" style="position:absolute;left:6325;top:714;width:3909;height:6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">
                  <v:imagedata r:id="rId68" o:title=""/>
                </v:shape>
                <v:rect id="Rectangle 326" o:spid="_x0000_s1029" style="position:absolute;left:6295;top:684;width:3969;height:6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" filled="f" strokeweight="3pt"/>
                <w10:wrap type="topAndBottom" anchorx="page"/>
              </v:group>
            </w:pict>
          </mc:Fallback>
        </mc:AlternateContent>
      </w:r>
    </w:p>
    <w:p w:rsidR="00C57243" w:rsidRDefault="00C57243">
      <w:pPr>
        <w:pStyle w:val="Corpsdetexte"/>
        <w:spacing w:before="8"/>
        <w:ind w:left="0"/>
        <w:rPr>
          <w:sz w:val="30"/>
        </w:rPr>
      </w:pPr>
    </w:p>
    <w:p w:rsidR="00C57243" w:rsidRDefault="00ED14FB">
      <w:pPr>
        <w:ind w:left="1418"/>
        <w:jc w:val="both"/>
        <w:rPr>
          <w:sz w:val="20"/>
        </w:rPr>
      </w:pPr>
      <w:r>
        <w:rPr>
          <w:b/>
          <w:color w:val="0D0D0D"/>
          <w:sz w:val="20"/>
        </w:rPr>
        <w:t>Site</w:t>
      </w:r>
      <w:r>
        <w:rPr>
          <w:b/>
          <w:color w:val="0D0D0D"/>
          <w:spacing w:val="-4"/>
          <w:sz w:val="20"/>
        </w:rPr>
        <w:t xml:space="preserve"> </w:t>
      </w:r>
      <w:r>
        <w:rPr>
          <w:b/>
          <w:color w:val="0D0D0D"/>
          <w:sz w:val="20"/>
        </w:rPr>
        <w:t>internet</w:t>
      </w:r>
      <w:r>
        <w:rPr>
          <w:b/>
          <w:color w:val="0D0D0D"/>
          <w:spacing w:val="-2"/>
          <w:sz w:val="20"/>
        </w:rPr>
        <w:t xml:space="preserve"> </w:t>
      </w:r>
      <w:r>
        <w:rPr>
          <w:b/>
          <w:color w:val="0D0D0D"/>
          <w:sz w:val="20"/>
        </w:rPr>
        <w:t>de</w:t>
      </w:r>
      <w:r>
        <w:rPr>
          <w:b/>
          <w:color w:val="0D0D0D"/>
          <w:spacing w:val="-5"/>
          <w:sz w:val="20"/>
        </w:rPr>
        <w:t xml:space="preserve"> </w:t>
      </w:r>
      <w:r>
        <w:rPr>
          <w:b/>
          <w:color w:val="0D0D0D"/>
          <w:sz w:val="20"/>
        </w:rPr>
        <w:t>la</w:t>
      </w:r>
      <w:r>
        <w:rPr>
          <w:b/>
          <w:color w:val="0D0D0D"/>
          <w:spacing w:val="-1"/>
          <w:sz w:val="20"/>
        </w:rPr>
        <w:t xml:space="preserve"> </w:t>
      </w:r>
      <w:r>
        <w:rPr>
          <w:b/>
          <w:color w:val="0D0D0D"/>
          <w:sz w:val="20"/>
        </w:rPr>
        <w:t>commune</w:t>
      </w:r>
      <w:r>
        <w:rPr>
          <w:b/>
          <w:color w:val="0D0D0D"/>
          <w:spacing w:val="-5"/>
          <w:sz w:val="20"/>
        </w:rPr>
        <w:t xml:space="preserve"> </w:t>
      </w:r>
      <w:r>
        <w:rPr>
          <w:b/>
          <w:color w:val="0D0D0D"/>
          <w:sz w:val="20"/>
        </w:rPr>
        <w:t>de</w:t>
      </w:r>
      <w:r>
        <w:rPr>
          <w:b/>
          <w:color w:val="0D0D0D"/>
          <w:spacing w:val="-2"/>
          <w:sz w:val="20"/>
        </w:rPr>
        <w:t xml:space="preserve"> </w:t>
      </w:r>
      <w:r>
        <w:rPr>
          <w:b/>
          <w:color w:val="0D0D0D"/>
          <w:sz w:val="20"/>
        </w:rPr>
        <w:t>Tilloy-lès-Mofflaines</w:t>
      </w:r>
      <w:r>
        <w:rPr>
          <w:b/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(annonce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la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réunion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publique)</w:t>
      </w:r>
      <w:r>
        <w:rPr>
          <w:color w:val="0D0D0D"/>
          <w:spacing w:val="2"/>
          <w:sz w:val="20"/>
        </w:rPr>
        <w:t xml:space="preserve"> </w:t>
      </w:r>
      <w:r>
        <w:rPr>
          <w:color w:val="0D0D0D"/>
          <w:sz w:val="20"/>
        </w:rPr>
        <w:t>:</w:t>
      </w:r>
    </w:p>
    <w:p w:rsidR="00C57243" w:rsidRDefault="00ED14FB">
      <w:pPr>
        <w:pStyle w:val="Corpsdetexte"/>
        <w:spacing w:before="2"/>
        <w:ind w:left="0"/>
        <w:rPr>
          <w:sz w:val="19"/>
        </w:rPr>
      </w:pPr>
      <w:r>
        <w:rPr>
          <w:noProof/>
          <w:lang w:eastAsia="fr-FR"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810259</wp:posOffset>
            </wp:positionH>
            <wp:positionV relativeFrom="paragraph">
              <wp:posOffset>173956</wp:posOffset>
            </wp:positionV>
            <wp:extent cx="5936417" cy="2447353"/>
            <wp:effectExtent l="0" t="0" r="0" b="0"/>
            <wp:wrapTopAndBottom/>
            <wp:docPr id="1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3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417" cy="2447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C57243">
      <w:pPr>
        <w:rPr>
          <w:sz w:val="19"/>
        </w:rPr>
        <w:sectPr w:rsidR="00C57243">
          <w:headerReference w:type="even" r:id="rId70"/>
          <w:headerReference w:type="default" r:id="rId71"/>
          <w:footerReference w:type="default" r:id="rId72"/>
          <w:headerReference w:type="first" r:id="rId73"/>
          <w:pgSz w:w="11910" w:h="16840"/>
          <w:pgMar w:top="1320" w:right="0" w:bottom="1060" w:left="0" w:header="0" w:footer="879" w:gutter="0"/>
          <w:pgNumType w:start="9"/>
          <w:cols w:space="720"/>
        </w:sectPr>
      </w:pPr>
    </w:p>
    <w:p w:rsidR="00C57243" w:rsidRDefault="00ED14FB">
      <w:pPr>
        <w:pStyle w:val="Titre6"/>
        <w:spacing w:before="80"/>
      </w:pPr>
      <w:r>
        <w:rPr>
          <w:color w:val="0D0D0D"/>
        </w:rPr>
        <w:t>Compte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Facebook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la ville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Beaurains :</w:t>
      </w:r>
    </w:p>
    <w:p w:rsidR="00C57243" w:rsidRDefault="00B9726C">
      <w:pPr>
        <w:pStyle w:val="Corpsdetexte"/>
        <w:spacing w:before="11"/>
        <w:ind w:left="0"/>
        <w:rPr>
          <w:b/>
          <w:sz w:val="17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164465</wp:posOffset>
                </wp:positionV>
                <wp:extent cx="2539365" cy="3552825"/>
                <wp:effectExtent l="0" t="0" r="0" b="0"/>
                <wp:wrapTopAndBottom/>
                <wp:docPr id="401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9365" cy="3552825"/>
                          <a:chOff x="1702" y="259"/>
                          <a:chExt cx="3999" cy="5595"/>
                        </a:xfrm>
                      </wpg:grpSpPr>
                      <pic:pic xmlns:pic="http://schemas.openxmlformats.org/drawingml/2006/picture">
                        <pic:nvPicPr>
                          <pic:cNvPr id="402" name="Picture 324" descr="P:\1_DOSSIERS EN COURS\CD_Pas-de-Calais\Tilloy_les_Mofflaines\Installation_dispositif_concertation\Concertation relayée sur compte FB communes\Beaurains_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258"/>
                            <a:ext cx="3999" cy="5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3" name="Picture 323" descr="P:\1_DOSSIERS EN COURS\CD_Pas-de-Calais\Tilloy_les_Mofflaines\Installation_dispositif_concertation\Concertation relayée sur compte FB communes\Beaurains_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4" y="332"/>
                            <a:ext cx="3761" cy="5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4" name="Rectangle 322"/>
                        <wps:cNvSpPr>
                          <a:spLocks noChangeArrowheads="1"/>
                        </wps:cNvSpPr>
                        <wps:spPr bwMode="auto">
                          <a:xfrm>
                            <a:off x="1744" y="302"/>
                            <a:ext cx="3821" cy="541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B8F5C1" id="Group 321" o:spid="_x0000_s1026" style="position:absolute;margin-left:85.1pt;margin-top:12.95pt;width:199.95pt;height:279.75pt;z-index:-15720960;mso-wrap-distance-left:0;mso-wrap-distance-right:0;mso-position-horizontal-relative:page" coordorigin="1702,259" coordsize="3999,55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">
                <v:shape id="Picture 324" o:spid="_x0000_s1027" type="#_x0000_t75" style="position:absolute;left:1701;top:258;width:3999;height:5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">
                  <v:imagedata r:id="rId76" o:title="Beaurains_001"/>
                </v:shape>
                <v:shape id="Picture 323" o:spid="_x0000_s1028" type="#_x0000_t75" style="position:absolute;left:1774;top:332;width:3761;height:5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">
                  <v:imagedata r:id="rId77" o:title="Beaurains_001"/>
                </v:shape>
                <v:rect id="Rectangle 322" o:spid="_x0000_s1029" style="position:absolute;left:1744;top:302;width:3821;height:5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" filled="f" strokeweight="3pt"/>
                <w10:wrap type="topAndBottom" anchorx="page"/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3744595</wp:posOffset>
                </wp:positionH>
                <wp:positionV relativeFrom="paragraph">
                  <wp:posOffset>365760</wp:posOffset>
                </wp:positionV>
                <wp:extent cx="2487295" cy="3551555"/>
                <wp:effectExtent l="0" t="0" r="0" b="0"/>
                <wp:wrapTopAndBottom/>
                <wp:docPr id="397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87295" cy="3551555"/>
                          <a:chOff x="5897" y="576"/>
                          <a:chExt cx="3917" cy="5593"/>
                        </a:xfrm>
                      </wpg:grpSpPr>
                      <pic:pic xmlns:pic="http://schemas.openxmlformats.org/drawingml/2006/picture">
                        <pic:nvPicPr>
                          <pic:cNvPr id="398" name="Picture 320" descr="P:\1_DOSSIERS EN COURS\CD_Pas-de-Calais\Tilloy_les_Mofflaines\Installation_dispositif_concertation\Concertation relayée sur compte FB communes\Beaurains_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6" y="575"/>
                            <a:ext cx="3917" cy="5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" name="Picture 319" descr="P:\1_DOSSIERS EN COURS\CD_Pas-de-Calais\Tilloy_les_Mofflaines\Installation_dispositif_concertation\Concertation relayée sur compte FB communes\Beaurains_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0" y="647"/>
                            <a:ext cx="3678" cy="5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0" name="Rectangle 318"/>
                        <wps:cNvSpPr>
                          <a:spLocks noChangeArrowheads="1"/>
                        </wps:cNvSpPr>
                        <wps:spPr bwMode="auto">
                          <a:xfrm>
                            <a:off x="5940" y="617"/>
                            <a:ext cx="3738" cy="541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23DD7E" id="Group 317" o:spid="_x0000_s1026" style="position:absolute;margin-left:294.85pt;margin-top:28.8pt;width:195.85pt;height:279.65pt;z-index:-15720448;mso-wrap-distance-left:0;mso-wrap-distance-right:0;mso-position-horizontal-relative:page" coordorigin="5897,576" coordsize="3917,559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">
                <v:shape id="Picture 320" o:spid="_x0000_s1027" type="#_x0000_t75" style="position:absolute;left:5896;top:575;width:3917;height:5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">
                  <v:imagedata r:id="rId80" o:title="Beaurains_002"/>
                </v:shape>
                <v:shape id="Picture 319" o:spid="_x0000_s1028" type="#_x0000_t75" style="position:absolute;left:5970;top:647;width:3678;height:5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">
                  <v:imagedata r:id="rId81" o:title="Beaurains_002"/>
                </v:shape>
                <v:rect id="Rectangle 318" o:spid="_x0000_s1029" style="position:absolute;left:5940;top:617;width:3738;height:5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" filled="f" strokeweight="3pt"/>
                <w10:wrap type="topAndBottom" anchorx="page"/>
              </v:group>
            </w:pict>
          </mc:Fallback>
        </mc:AlternateContent>
      </w:r>
    </w:p>
    <w:p w:rsidR="00C57243" w:rsidRDefault="00C57243">
      <w:pPr>
        <w:pStyle w:val="Corpsdetexte"/>
        <w:spacing w:before="7"/>
        <w:ind w:left="0"/>
        <w:rPr>
          <w:b/>
          <w:sz w:val="30"/>
        </w:rPr>
      </w:pPr>
    </w:p>
    <w:p w:rsidR="00C57243" w:rsidRDefault="00ED14FB">
      <w:pPr>
        <w:ind w:left="1418"/>
        <w:rPr>
          <w:b/>
          <w:sz w:val="20"/>
        </w:rPr>
      </w:pPr>
      <w:r>
        <w:rPr>
          <w:b/>
          <w:color w:val="0D0D0D"/>
          <w:sz w:val="20"/>
        </w:rPr>
        <w:t>Compte</w:t>
      </w:r>
      <w:r>
        <w:rPr>
          <w:b/>
          <w:color w:val="0D0D0D"/>
          <w:spacing w:val="-4"/>
          <w:sz w:val="20"/>
        </w:rPr>
        <w:t xml:space="preserve"> </w:t>
      </w:r>
      <w:r>
        <w:rPr>
          <w:b/>
          <w:color w:val="0D0D0D"/>
          <w:sz w:val="20"/>
        </w:rPr>
        <w:t>Facebook</w:t>
      </w:r>
      <w:r>
        <w:rPr>
          <w:b/>
          <w:color w:val="0D0D0D"/>
          <w:spacing w:val="-2"/>
          <w:sz w:val="20"/>
        </w:rPr>
        <w:t xml:space="preserve"> </w:t>
      </w:r>
      <w:r>
        <w:rPr>
          <w:b/>
          <w:color w:val="0D0D0D"/>
          <w:sz w:val="20"/>
        </w:rPr>
        <w:t>et</w:t>
      </w:r>
      <w:r>
        <w:rPr>
          <w:b/>
          <w:color w:val="0D0D0D"/>
          <w:spacing w:val="-4"/>
          <w:sz w:val="20"/>
        </w:rPr>
        <w:t xml:space="preserve"> </w:t>
      </w:r>
      <w:r>
        <w:rPr>
          <w:b/>
          <w:color w:val="0D0D0D"/>
          <w:sz w:val="20"/>
        </w:rPr>
        <w:t>site</w:t>
      </w:r>
      <w:r>
        <w:rPr>
          <w:b/>
          <w:color w:val="0D0D0D"/>
          <w:spacing w:val="-5"/>
          <w:sz w:val="20"/>
        </w:rPr>
        <w:t xml:space="preserve"> </w:t>
      </w:r>
      <w:r>
        <w:rPr>
          <w:b/>
          <w:color w:val="0D0D0D"/>
          <w:sz w:val="20"/>
        </w:rPr>
        <w:t>internet</w:t>
      </w:r>
      <w:r>
        <w:rPr>
          <w:b/>
          <w:color w:val="0D0D0D"/>
          <w:spacing w:val="-2"/>
          <w:sz w:val="20"/>
        </w:rPr>
        <w:t xml:space="preserve"> </w:t>
      </w:r>
      <w:r>
        <w:rPr>
          <w:b/>
          <w:color w:val="0D0D0D"/>
          <w:sz w:val="20"/>
        </w:rPr>
        <w:t>de</w:t>
      </w:r>
      <w:r>
        <w:rPr>
          <w:b/>
          <w:color w:val="0D0D0D"/>
          <w:spacing w:val="-5"/>
          <w:sz w:val="20"/>
        </w:rPr>
        <w:t xml:space="preserve"> </w:t>
      </w:r>
      <w:r>
        <w:rPr>
          <w:b/>
          <w:color w:val="0D0D0D"/>
          <w:sz w:val="20"/>
        </w:rPr>
        <w:t>la</w:t>
      </w:r>
      <w:r>
        <w:rPr>
          <w:b/>
          <w:color w:val="0D0D0D"/>
          <w:spacing w:val="-3"/>
          <w:sz w:val="20"/>
        </w:rPr>
        <w:t xml:space="preserve"> </w:t>
      </w:r>
      <w:r>
        <w:rPr>
          <w:b/>
          <w:color w:val="0D0D0D"/>
          <w:sz w:val="20"/>
        </w:rPr>
        <w:t>Communauté</w:t>
      </w:r>
      <w:r>
        <w:rPr>
          <w:b/>
          <w:color w:val="0D0D0D"/>
          <w:spacing w:val="-3"/>
          <w:sz w:val="20"/>
        </w:rPr>
        <w:t xml:space="preserve"> </w:t>
      </w:r>
      <w:r>
        <w:rPr>
          <w:b/>
          <w:color w:val="0D0D0D"/>
          <w:sz w:val="20"/>
        </w:rPr>
        <w:t>Urbaine</w:t>
      </w:r>
      <w:r>
        <w:rPr>
          <w:b/>
          <w:color w:val="0D0D0D"/>
          <w:spacing w:val="-5"/>
          <w:sz w:val="20"/>
        </w:rPr>
        <w:t xml:space="preserve"> </w:t>
      </w:r>
      <w:r>
        <w:rPr>
          <w:b/>
          <w:color w:val="0D0D0D"/>
          <w:sz w:val="20"/>
        </w:rPr>
        <w:t>d’Arras :</w:t>
      </w:r>
    </w:p>
    <w:p w:rsidR="00C57243" w:rsidRDefault="00B9726C">
      <w:pPr>
        <w:pStyle w:val="Corpsdetexte"/>
        <w:spacing w:before="11"/>
        <w:ind w:left="0"/>
        <w:rPr>
          <w:b/>
          <w:sz w:val="14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596544" behindDoc="1" locked="0" layoutInCell="1" allowOverlap="1">
                <wp:simplePos x="0" y="0"/>
                <wp:positionH relativeFrom="page">
                  <wp:posOffset>925195</wp:posOffset>
                </wp:positionH>
                <wp:positionV relativeFrom="paragraph">
                  <wp:posOffset>140970</wp:posOffset>
                </wp:positionV>
                <wp:extent cx="6577965" cy="4430395"/>
                <wp:effectExtent l="0" t="0" r="0" b="0"/>
                <wp:wrapTopAndBottom/>
                <wp:docPr id="391" name="Group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7965" cy="4430395"/>
                          <a:chOff x="1457" y="222"/>
                          <a:chExt cx="10359" cy="6977"/>
                        </a:xfrm>
                      </wpg:grpSpPr>
                      <pic:pic xmlns:pic="http://schemas.openxmlformats.org/drawingml/2006/picture">
                        <pic:nvPicPr>
                          <pic:cNvPr id="392" name="Picture 316" descr="P:\1_DOSSIERS EN COURS\CD_Pas-de-Calais\Tilloy_les_Mofflaines\Installation_dispositif_concertation\Concertation relayée sur compte FB communes\CU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7" y="1572"/>
                            <a:ext cx="7309" cy="5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315" descr="P:\1_DOSSIERS EN COURS\CD_Pas-de-Calais\Tilloy_les_Mofflaines\Installation_dispositif_concertation\Concertation relayée sur compte FB communes\CU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8" y="1823"/>
                            <a:ext cx="6526" cy="4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6" y="221"/>
                            <a:ext cx="4688" cy="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8" y="323"/>
                            <a:ext cx="4406" cy="6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6" name="Rectangle 312"/>
                        <wps:cNvSpPr>
                          <a:spLocks noChangeArrowheads="1"/>
                        </wps:cNvSpPr>
                        <wps:spPr bwMode="auto">
                          <a:xfrm>
                            <a:off x="1528" y="293"/>
                            <a:ext cx="4466" cy="656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34DE88" id="Group 311" o:spid="_x0000_s1026" style="position:absolute;margin-left:72.85pt;margin-top:11.1pt;width:517.95pt;height:348.85pt;z-index:-15719936;mso-wrap-distance-left:0;mso-wrap-distance-right:0;mso-position-horizontal-relative:page" coordorigin="1457,222" coordsize="10359,697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">
                <v:shape id="Picture 316" o:spid="_x0000_s1027" type="#_x0000_t75" style="position:absolute;left:4507;top:1572;width:7309;height:5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">
                  <v:imagedata r:id="rId86" o:title="CUA"/>
                </v:shape>
                <v:shape id="Picture 315" o:spid="_x0000_s1028" type="#_x0000_t75" style="position:absolute;left:4758;top:1823;width:6526;height:4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">
                  <v:imagedata r:id="rId87" o:title="CUA"/>
                </v:shape>
                <v:shape id="Picture 314" o:spid="_x0000_s1029" type="#_x0000_t75" style="position:absolute;left:1456;top:221;width:4688;height:6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">
                  <v:imagedata r:id="rId88" o:title=""/>
                </v:shape>
                <v:shape id="Picture 313" o:spid="_x0000_s1030" type="#_x0000_t75" style="position:absolute;left:1558;top:323;width:4406;height:6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">
                  <v:imagedata r:id="rId89" o:title=""/>
                </v:shape>
                <v:rect id="Rectangle 312" o:spid="_x0000_s1031" style="position:absolute;left:1528;top:293;width:4466;height:6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" filled="f" strokeweight="3pt"/>
                <w10:wrap type="topAndBottom" anchorx="page"/>
              </v:group>
            </w:pict>
          </mc:Fallback>
        </mc:AlternateContent>
      </w:r>
    </w:p>
    <w:p w:rsidR="00C57243" w:rsidRDefault="00C57243">
      <w:pPr>
        <w:rPr>
          <w:sz w:val="14"/>
        </w:rPr>
        <w:sectPr w:rsidR="00C57243">
          <w:pgSz w:w="11910" w:h="16840"/>
          <w:pgMar w:top="1320" w:right="0" w:bottom="1060" w:left="0" w:header="0" w:footer="879" w:gutter="0"/>
          <w:cols w:space="720"/>
        </w:sectPr>
      </w:pPr>
    </w:p>
    <w:p w:rsidR="00C57243" w:rsidRDefault="00ED14FB">
      <w:pPr>
        <w:pStyle w:val="Titre4"/>
        <w:numPr>
          <w:ilvl w:val="1"/>
          <w:numId w:val="21"/>
        </w:numPr>
        <w:tabs>
          <w:tab w:val="left" w:pos="2138"/>
          <w:tab w:val="left" w:pos="2139"/>
        </w:tabs>
        <w:ind w:left="2138" w:hanging="361"/>
        <w:rPr>
          <w:rFonts w:ascii="Symbol" w:hAnsi="Symbol"/>
          <w:color w:val="006FC0"/>
        </w:rPr>
      </w:pPr>
      <w:r>
        <w:rPr>
          <w:color w:val="006FC0"/>
        </w:rPr>
        <w:t>Presse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locale</w:t>
      </w:r>
    </w:p>
    <w:p w:rsidR="00C57243" w:rsidRDefault="00ED14FB">
      <w:pPr>
        <w:pStyle w:val="Corpsdetexte"/>
        <w:spacing w:before="82" w:line="276" w:lineRule="auto"/>
        <w:ind w:right="1415"/>
        <w:jc w:val="both"/>
      </w:pPr>
      <w:r>
        <w:t>Un communiqué de presse a été transmis aux rédactions locales pour présenter le projet et</w:t>
      </w:r>
      <w:r>
        <w:rPr>
          <w:spacing w:val="1"/>
        </w:rPr>
        <w:t xml:space="preserve"> </w:t>
      </w:r>
      <w:r>
        <w:t>annoncer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concertation</w:t>
      </w:r>
      <w:r>
        <w:rPr>
          <w:spacing w:val="1"/>
        </w:rPr>
        <w:t xml:space="preserve"> </w:t>
      </w:r>
      <w:r>
        <w:t>publique</w:t>
      </w:r>
      <w:r>
        <w:rPr>
          <w:spacing w:val="1"/>
        </w:rPr>
        <w:t xml:space="preserve"> </w:t>
      </w:r>
      <w:r>
        <w:t>autour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projet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contournement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Tilloy-lès-</w:t>
      </w:r>
      <w:r>
        <w:rPr>
          <w:spacing w:val="1"/>
        </w:rPr>
        <w:t xml:space="preserve"> </w:t>
      </w:r>
      <w:r>
        <w:t>Mofflaines.</w:t>
      </w:r>
    </w:p>
    <w:p w:rsidR="00C57243" w:rsidRDefault="00ED14FB">
      <w:pPr>
        <w:pStyle w:val="Corpsdetexte"/>
        <w:spacing w:before="121" w:line="276" w:lineRule="auto"/>
        <w:ind w:right="1425"/>
        <w:jc w:val="both"/>
      </w:pPr>
      <w:r>
        <w:t>Il a été suivi d’un second communiqué de presse, transmis dans les mêmes conditions, afin</w:t>
      </w:r>
      <w:r>
        <w:rPr>
          <w:spacing w:val="1"/>
        </w:rPr>
        <w:t xml:space="preserve"> </w:t>
      </w:r>
      <w:r>
        <w:t>d’informer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prolongation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concertation</w:t>
      </w:r>
      <w:r>
        <w:rPr>
          <w:spacing w:val="1"/>
        </w:rPr>
        <w:t xml:space="preserve"> </w:t>
      </w:r>
      <w:r>
        <w:t>jusqu’au 4</w:t>
      </w:r>
      <w:r>
        <w:rPr>
          <w:spacing w:val="-1"/>
        </w:rPr>
        <w:t xml:space="preserve"> </w:t>
      </w:r>
      <w:r>
        <w:t>décembre</w:t>
      </w:r>
      <w:r>
        <w:rPr>
          <w:spacing w:val="-2"/>
        </w:rPr>
        <w:t xml:space="preserve"> </w:t>
      </w:r>
      <w:r>
        <w:t>2020.</w:t>
      </w:r>
    </w:p>
    <w:p w:rsidR="00C57243" w:rsidRDefault="00ED14FB">
      <w:pPr>
        <w:pStyle w:val="Corpsdetexte"/>
        <w:spacing w:before="120" w:line="276" w:lineRule="auto"/>
        <w:ind w:right="1414"/>
        <w:jc w:val="both"/>
      </w:pPr>
      <w:r>
        <w:t>Sept articles de presse sont parus sur Internet autour de la concertation et du projet de</w:t>
      </w:r>
      <w:r>
        <w:rPr>
          <w:spacing w:val="1"/>
        </w:rPr>
        <w:t xml:space="preserve"> </w:t>
      </w:r>
      <w:r>
        <w:t>contournement de Tilloy-lès-Mofflaines. Chacun de ces articles a été publié sur le compte</w:t>
      </w:r>
      <w:r>
        <w:rPr>
          <w:spacing w:val="1"/>
        </w:rPr>
        <w:t xml:space="preserve"> </w:t>
      </w:r>
      <w:r>
        <w:t>Facebook</w:t>
      </w:r>
      <w:r>
        <w:rPr>
          <w:spacing w:val="-1"/>
        </w:rPr>
        <w:t xml:space="preserve"> </w:t>
      </w:r>
      <w:r>
        <w:t>du</w:t>
      </w:r>
      <w:r>
        <w:rPr>
          <w:spacing w:val="-2"/>
        </w:rPr>
        <w:t xml:space="preserve"> </w:t>
      </w:r>
      <w:r>
        <w:t>média et</w:t>
      </w:r>
      <w:r>
        <w:rPr>
          <w:spacing w:val="-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suscité</w:t>
      </w:r>
      <w:r>
        <w:rPr>
          <w:spacing w:val="2"/>
        </w:rPr>
        <w:t xml:space="preserve"> </w:t>
      </w:r>
      <w:r>
        <w:t>des</w:t>
      </w:r>
      <w:r>
        <w:rPr>
          <w:spacing w:val="-2"/>
        </w:rPr>
        <w:t xml:space="preserve"> </w:t>
      </w:r>
      <w:r>
        <w:t>commentaires de</w:t>
      </w:r>
      <w:r>
        <w:rPr>
          <w:spacing w:val="-2"/>
        </w:rPr>
        <w:t xml:space="preserve"> </w:t>
      </w:r>
      <w:r>
        <w:t>la part</w:t>
      </w:r>
      <w:r>
        <w:rPr>
          <w:spacing w:val="-2"/>
        </w:rPr>
        <w:t xml:space="preserve"> </w:t>
      </w:r>
      <w:r>
        <w:t>du</w:t>
      </w:r>
      <w:r>
        <w:rPr>
          <w:spacing w:val="-2"/>
        </w:rPr>
        <w:t xml:space="preserve"> </w:t>
      </w:r>
      <w:r>
        <w:t>public.</w:t>
      </w:r>
    </w:p>
    <w:p w:rsidR="00C57243" w:rsidRDefault="00ED14FB">
      <w:pPr>
        <w:pStyle w:val="Corpsdetexte"/>
        <w:spacing w:before="119"/>
        <w:jc w:val="both"/>
      </w:pPr>
      <w:r>
        <w:rPr>
          <w:u w:val="single"/>
        </w:rPr>
        <w:t>Annonce</w:t>
      </w:r>
      <w:r>
        <w:rPr>
          <w:spacing w:val="-4"/>
          <w:u w:val="single"/>
        </w:rPr>
        <w:t xml:space="preserve"> </w:t>
      </w:r>
      <w:r>
        <w:rPr>
          <w:u w:val="single"/>
        </w:rPr>
        <w:t>de</w:t>
      </w:r>
      <w:r>
        <w:rPr>
          <w:spacing w:val="-2"/>
          <w:u w:val="single"/>
        </w:rPr>
        <w:t xml:space="preserve"> </w:t>
      </w:r>
      <w:r>
        <w:rPr>
          <w:u w:val="single"/>
        </w:rPr>
        <w:t>la</w:t>
      </w:r>
      <w:r>
        <w:rPr>
          <w:spacing w:val="-2"/>
          <w:u w:val="single"/>
        </w:rPr>
        <w:t xml:space="preserve"> </w:t>
      </w:r>
      <w:r>
        <w:rPr>
          <w:u w:val="single"/>
        </w:rPr>
        <w:t>concertation</w:t>
      </w:r>
      <w:r>
        <w:rPr>
          <w:spacing w:val="1"/>
        </w:rPr>
        <w:t xml:space="preserve"> </w:t>
      </w:r>
      <w:r>
        <w:t>:</w:t>
      </w:r>
    </w:p>
    <w:p w:rsidR="00C57243" w:rsidRDefault="00ED14FB">
      <w:pPr>
        <w:pStyle w:val="Paragraphedeliste"/>
        <w:numPr>
          <w:ilvl w:val="0"/>
          <w:numId w:val="18"/>
        </w:numPr>
        <w:tabs>
          <w:tab w:val="left" w:pos="2139"/>
        </w:tabs>
        <w:spacing w:before="98" w:line="276" w:lineRule="auto"/>
        <w:ind w:right="1419"/>
        <w:jc w:val="both"/>
        <w:rPr>
          <w:sz w:val="20"/>
        </w:rPr>
      </w:pPr>
      <w:r>
        <w:rPr>
          <w:b/>
          <w:color w:val="0D0D0D"/>
          <w:sz w:val="20"/>
        </w:rPr>
        <w:t>04/10/2020,</w:t>
      </w:r>
      <w:r>
        <w:rPr>
          <w:b/>
          <w:color w:val="0D0D0D"/>
          <w:spacing w:val="1"/>
          <w:sz w:val="20"/>
        </w:rPr>
        <w:t xml:space="preserve"> </w:t>
      </w:r>
      <w:r>
        <w:rPr>
          <w:b/>
          <w:color w:val="0D0D0D"/>
          <w:sz w:val="20"/>
        </w:rPr>
        <w:t>La</w:t>
      </w:r>
      <w:r>
        <w:rPr>
          <w:b/>
          <w:color w:val="0D0D0D"/>
          <w:spacing w:val="1"/>
          <w:sz w:val="20"/>
        </w:rPr>
        <w:t xml:space="preserve"> </w:t>
      </w:r>
      <w:r>
        <w:rPr>
          <w:b/>
          <w:color w:val="0D0D0D"/>
          <w:sz w:val="20"/>
        </w:rPr>
        <w:t>Voix</w:t>
      </w:r>
      <w:r>
        <w:rPr>
          <w:b/>
          <w:color w:val="0D0D0D"/>
          <w:spacing w:val="1"/>
          <w:sz w:val="20"/>
        </w:rPr>
        <w:t xml:space="preserve"> </w:t>
      </w:r>
      <w:r>
        <w:rPr>
          <w:b/>
          <w:color w:val="0D0D0D"/>
          <w:sz w:val="20"/>
        </w:rPr>
        <w:t>du</w:t>
      </w:r>
      <w:r>
        <w:rPr>
          <w:b/>
          <w:color w:val="0D0D0D"/>
          <w:spacing w:val="1"/>
          <w:sz w:val="20"/>
        </w:rPr>
        <w:t xml:space="preserve"> </w:t>
      </w:r>
      <w:r>
        <w:rPr>
          <w:b/>
          <w:color w:val="0D0D0D"/>
          <w:sz w:val="20"/>
        </w:rPr>
        <w:t>Nord</w:t>
      </w:r>
      <w:r>
        <w:rPr>
          <w:color w:val="0D0D0D"/>
          <w:sz w:val="20"/>
        </w:rPr>
        <w:t>,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« Vous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pouvez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donner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votre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avis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sur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le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projet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contournement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routier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Tilloy-lès-Mofflaines »</w:t>
      </w:r>
    </w:p>
    <w:p w:rsidR="00C57243" w:rsidRDefault="00ED14FB">
      <w:pPr>
        <w:spacing w:before="119" w:line="276" w:lineRule="auto"/>
        <w:ind w:left="1418" w:right="1414"/>
        <w:jc w:val="both"/>
        <w:rPr>
          <w:i/>
          <w:sz w:val="18"/>
        </w:rPr>
      </w:pPr>
      <w:r>
        <w:rPr>
          <w:i/>
          <w:color w:val="0D0D0D"/>
          <w:sz w:val="18"/>
        </w:rPr>
        <w:t>L’article annonce la concertation volontaire lancée par le Département du Pas-de-Calais sur le projet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de contournement de Tilloy-lès-Mofflaines. Il s’attache d’abord à rappeler les enjeux du projet, et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s’appuie sur une infographie chiffrée pour détailler les données du trafic actuel sur la RD60 et la RD939.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L’article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présente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ensuite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les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caractéristiques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principales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du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projet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et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des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variantes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soumises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à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la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concertation. Enfin, il informe des modalités de la concertation, et précise le dispositif d’information et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de</w:t>
      </w:r>
      <w:r>
        <w:rPr>
          <w:i/>
          <w:color w:val="0D0D0D"/>
          <w:spacing w:val="-1"/>
          <w:sz w:val="18"/>
        </w:rPr>
        <w:t xml:space="preserve"> </w:t>
      </w:r>
      <w:r>
        <w:rPr>
          <w:i/>
          <w:color w:val="0D0D0D"/>
          <w:sz w:val="18"/>
        </w:rPr>
        <w:t>participation</w:t>
      </w:r>
      <w:r>
        <w:rPr>
          <w:i/>
          <w:color w:val="0D0D0D"/>
          <w:spacing w:val="-4"/>
          <w:sz w:val="18"/>
        </w:rPr>
        <w:t xml:space="preserve"> </w:t>
      </w:r>
      <w:r>
        <w:rPr>
          <w:i/>
          <w:color w:val="0D0D0D"/>
          <w:sz w:val="18"/>
        </w:rPr>
        <w:t>mis</w:t>
      </w:r>
      <w:r>
        <w:rPr>
          <w:i/>
          <w:color w:val="0D0D0D"/>
          <w:spacing w:val="-2"/>
          <w:sz w:val="18"/>
        </w:rPr>
        <w:t xml:space="preserve"> </w:t>
      </w:r>
      <w:r>
        <w:rPr>
          <w:i/>
          <w:color w:val="0D0D0D"/>
          <w:sz w:val="18"/>
        </w:rPr>
        <w:t>en</w:t>
      </w:r>
      <w:r>
        <w:rPr>
          <w:i/>
          <w:color w:val="0D0D0D"/>
          <w:spacing w:val="-1"/>
          <w:sz w:val="18"/>
        </w:rPr>
        <w:t xml:space="preserve"> </w:t>
      </w:r>
      <w:r>
        <w:rPr>
          <w:i/>
          <w:color w:val="0D0D0D"/>
          <w:sz w:val="18"/>
        </w:rPr>
        <w:t>place</w:t>
      </w:r>
      <w:r>
        <w:rPr>
          <w:i/>
          <w:color w:val="0D0D0D"/>
          <w:spacing w:val="-1"/>
          <w:sz w:val="18"/>
        </w:rPr>
        <w:t xml:space="preserve"> </w:t>
      </w:r>
      <w:r>
        <w:rPr>
          <w:i/>
          <w:color w:val="0D0D0D"/>
          <w:sz w:val="18"/>
        </w:rPr>
        <w:t>pour</w:t>
      </w:r>
      <w:r>
        <w:rPr>
          <w:i/>
          <w:color w:val="0D0D0D"/>
          <w:spacing w:val="-1"/>
          <w:sz w:val="18"/>
        </w:rPr>
        <w:t xml:space="preserve"> </w:t>
      </w:r>
      <w:r>
        <w:rPr>
          <w:i/>
          <w:color w:val="0D0D0D"/>
          <w:sz w:val="18"/>
        </w:rPr>
        <w:t>permettre</w:t>
      </w:r>
      <w:r>
        <w:rPr>
          <w:i/>
          <w:color w:val="0D0D0D"/>
          <w:spacing w:val="-1"/>
          <w:sz w:val="18"/>
        </w:rPr>
        <w:t xml:space="preserve"> </w:t>
      </w:r>
      <w:r>
        <w:rPr>
          <w:i/>
          <w:color w:val="0D0D0D"/>
          <w:sz w:val="18"/>
        </w:rPr>
        <w:t>au</w:t>
      </w:r>
      <w:r>
        <w:rPr>
          <w:i/>
          <w:color w:val="0D0D0D"/>
          <w:spacing w:val="-3"/>
          <w:sz w:val="18"/>
        </w:rPr>
        <w:t xml:space="preserve"> </w:t>
      </w:r>
      <w:r>
        <w:rPr>
          <w:i/>
          <w:color w:val="0D0D0D"/>
          <w:sz w:val="18"/>
        </w:rPr>
        <w:t>public</w:t>
      </w:r>
      <w:r>
        <w:rPr>
          <w:i/>
          <w:color w:val="0D0D0D"/>
          <w:spacing w:val="-1"/>
          <w:sz w:val="18"/>
        </w:rPr>
        <w:t xml:space="preserve"> </w:t>
      </w:r>
      <w:r>
        <w:rPr>
          <w:i/>
          <w:color w:val="0D0D0D"/>
          <w:sz w:val="18"/>
        </w:rPr>
        <w:t>d’exprimer</w:t>
      </w:r>
      <w:r>
        <w:rPr>
          <w:i/>
          <w:color w:val="0D0D0D"/>
          <w:spacing w:val="-1"/>
          <w:sz w:val="18"/>
        </w:rPr>
        <w:t xml:space="preserve"> </w:t>
      </w:r>
      <w:r>
        <w:rPr>
          <w:i/>
          <w:color w:val="0D0D0D"/>
          <w:sz w:val="18"/>
        </w:rPr>
        <w:t>son avis</w:t>
      </w:r>
      <w:r>
        <w:rPr>
          <w:i/>
          <w:color w:val="0D0D0D"/>
          <w:spacing w:val="-2"/>
          <w:sz w:val="18"/>
        </w:rPr>
        <w:t xml:space="preserve"> </w:t>
      </w:r>
      <w:r>
        <w:rPr>
          <w:i/>
          <w:color w:val="0D0D0D"/>
          <w:sz w:val="18"/>
        </w:rPr>
        <w:t>sur</w:t>
      </w:r>
      <w:r>
        <w:rPr>
          <w:i/>
          <w:color w:val="0D0D0D"/>
          <w:spacing w:val="-3"/>
          <w:sz w:val="18"/>
        </w:rPr>
        <w:t xml:space="preserve"> </w:t>
      </w:r>
      <w:r>
        <w:rPr>
          <w:i/>
          <w:color w:val="0D0D0D"/>
          <w:sz w:val="18"/>
        </w:rPr>
        <w:t>le</w:t>
      </w:r>
      <w:r>
        <w:rPr>
          <w:i/>
          <w:color w:val="0D0D0D"/>
          <w:spacing w:val="-3"/>
          <w:sz w:val="18"/>
        </w:rPr>
        <w:t xml:space="preserve"> </w:t>
      </w:r>
      <w:r>
        <w:rPr>
          <w:i/>
          <w:color w:val="0D0D0D"/>
          <w:sz w:val="18"/>
        </w:rPr>
        <w:t>projet.</w:t>
      </w:r>
    </w:p>
    <w:p w:rsidR="00C57243" w:rsidRDefault="00ED14FB">
      <w:pPr>
        <w:pStyle w:val="Corpsdetexte"/>
        <w:spacing w:before="121"/>
        <w:jc w:val="both"/>
      </w:pPr>
      <w:r>
        <w:rPr>
          <w:u w:val="single"/>
        </w:rPr>
        <w:t>Au</w:t>
      </w:r>
      <w:r>
        <w:rPr>
          <w:spacing w:val="-4"/>
          <w:u w:val="single"/>
        </w:rPr>
        <w:t xml:space="preserve"> </w:t>
      </w:r>
      <w:r>
        <w:rPr>
          <w:u w:val="single"/>
        </w:rPr>
        <w:t>cours</w:t>
      </w:r>
      <w:r>
        <w:rPr>
          <w:spacing w:val="-2"/>
          <w:u w:val="single"/>
        </w:rPr>
        <w:t xml:space="preserve"> </w:t>
      </w:r>
      <w:r>
        <w:rPr>
          <w:u w:val="single"/>
        </w:rPr>
        <w:t>de</w:t>
      </w:r>
      <w:r>
        <w:rPr>
          <w:spacing w:val="-2"/>
          <w:u w:val="single"/>
        </w:rPr>
        <w:t xml:space="preserve"> </w:t>
      </w:r>
      <w:r>
        <w:rPr>
          <w:u w:val="single"/>
        </w:rPr>
        <w:t>la</w:t>
      </w:r>
      <w:r>
        <w:rPr>
          <w:spacing w:val="-1"/>
          <w:u w:val="single"/>
        </w:rPr>
        <w:t xml:space="preserve"> </w:t>
      </w:r>
      <w:r>
        <w:rPr>
          <w:u w:val="single"/>
        </w:rPr>
        <w:t>concertation</w:t>
      </w:r>
      <w:r>
        <w:rPr>
          <w:spacing w:val="1"/>
        </w:rPr>
        <w:t xml:space="preserve"> </w:t>
      </w:r>
      <w:r>
        <w:t>:</w:t>
      </w:r>
    </w:p>
    <w:p w:rsidR="00C57243" w:rsidRDefault="00ED14FB">
      <w:pPr>
        <w:pStyle w:val="Paragraphedeliste"/>
        <w:numPr>
          <w:ilvl w:val="0"/>
          <w:numId w:val="18"/>
        </w:numPr>
        <w:tabs>
          <w:tab w:val="left" w:pos="2139"/>
        </w:tabs>
        <w:spacing w:before="97" w:line="276" w:lineRule="auto"/>
        <w:ind w:right="1410"/>
        <w:jc w:val="both"/>
        <w:rPr>
          <w:sz w:val="20"/>
        </w:rPr>
      </w:pPr>
      <w:r>
        <w:rPr>
          <w:b/>
          <w:color w:val="0D0D0D"/>
          <w:sz w:val="20"/>
        </w:rPr>
        <w:t>08/10/2020, La Voix du Nord</w:t>
      </w:r>
      <w:r>
        <w:rPr>
          <w:color w:val="0D0D0D"/>
          <w:sz w:val="20"/>
        </w:rPr>
        <w:t>, « Quelles propositions pour le contournement de Tilloy-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lès-Mofflaines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?</w:t>
      </w:r>
      <w:r>
        <w:rPr>
          <w:color w:val="0D0D0D"/>
          <w:spacing w:val="2"/>
          <w:sz w:val="20"/>
        </w:rPr>
        <w:t xml:space="preserve"> </w:t>
      </w:r>
      <w:r>
        <w:rPr>
          <w:color w:val="0D0D0D"/>
          <w:sz w:val="20"/>
        </w:rPr>
        <w:t>»</w:t>
      </w:r>
    </w:p>
    <w:p w:rsidR="00C57243" w:rsidRDefault="00ED14FB">
      <w:pPr>
        <w:spacing w:before="119" w:line="276" w:lineRule="auto"/>
        <w:ind w:left="1418" w:right="1412"/>
        <w:jc w:val="both"/>
        <w:rPr>
          <w:i/>
          <w:sz w:val="18"/>
        </w:rPr>
      </w:pPr>
      <w:r>
        <w:rPr>
          <w:i/>
          <w:color w:val="0D0D0D"/>
          <w:sz w:val="18"/>
        </w:rPr>
        <w:t>La presse s’attache à rendre compte de la première réunion publique qui s’est tenue le 5 octobre dans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le cadre de la concertation autour du projet de contournement routier de Tilloy-lès-Mofflaines. Illustré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d’une carte schématisant les variantes proposées, l’article précise les caractéristiques principales des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tracés qui ont pu être présentés par le Département. L’article évoque également la complémentarité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du projet avec les travaux prévus par la Communauté Urbaine d’Arras au niveau de la ZI Est et qui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influeront sur le trafic poids-lourds dans Tilloy. La presse souligne également</w:t>
      </w:r>
      <w:r>
        <w:rPr>
          <w:i/>
          <w:color w:val="0D0D0D"/>
          <w:spacing w:val="49"/>
          <w:sz w:val="18"/>
        </w:rPr>
        <w:t xml:space="preserve"> </w:t>
      </w:r>
      <w:r>
        <w:rPr>
          <w:i/>
          <w:color w:val="0D0D0D"/>
          <w:sz w:val="18"/>
        </w:rPr>
        <w:t>les enjeux acoustiques liés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au projet et les mesures prévues pour limiter l’impact sonore du futur contournement. Il est aussi abordé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le sujet du projet de station de gaz liquide de Total qui a pu être soulevé au cours de la réunion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publique.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Enfin,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l’article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rappelle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la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chronologie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du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projet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et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les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modalités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d’information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et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de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participation</w:t>
      </w:r>
      <w:r>
        <w:rPr>
          <w:i/>
          <w:color w:val="0D0D0D"/>
          <w:spacing w:val="-4"/>
          <w:sz w:val="18"/>
        </w:rPr>
        <w:t xml:space="preserve"> </w:t>
      </w:r>
      <w:r>
        <w:rPr>
          <w:i/>
          <w:color w:val="0D0D0D"/>
          <w:sz w:val="18"/>
        </w:rPr>
        <w:t>du public.</w:t>
      </w:r>
    </w:p>
    <w:p w:rsidR="00C57243" w:rsidRDefault="00C57243">
      <w:pPr>
        <w:pStyle w:val="Corpsdetexte"/>
        <w:spacing w:before="8"/>
        <w:ind w:left="0"/>
        <w:rPr>
          <w:i/>
          <w:sz w:val="19"/>
        </w:rPr>
      </w:pPr>
    </w:p>
    <w:p w:rsidR="00C57243" w:rsidRDefault="00ED14FB">
      <w:pPr>
        <w:pStyle w:val="Paragraphedeliste"/>
        <w:numPr>
          <w:ilvl w:val="0"/>
          <w:numId w:val="18"/>
        </w:numPr>
        <w:tabs>
          <w:tab w:val="left" w:pos="2138"/>
          <w:tab w:val="left" w:pos="2139"/>
        </w:tabs>
        <w:ind w:hanging="361"/>
        <w:rPr>
          <w:sz w:val="20"/>
        </w:rPr>
      </w:pPr>
      <w:r>
        <w:rPr>
          <w:b/>
          <w:color w:val="0D0D0D"/>
          <w:sz w:val="20"/>
        </w:rPr>
        <w:t>09/10/2020,</w:t>
      </w:r>
      <w:r>
        <w:rPr>
          <w:b/>
          <w:color w:val="0D0D0D"/>
          <w:spacing w:val="-5"/>
          <w:sz w:val="20"/>
        </w:rPr>
        <w:t xml:space="preserve"> </w:t>
      </w:r>
      <w:r>
        <w:rPr>
          <w:b/>
          <w:color w:val="0D0D0D"/>
          <w:sz w:val="20"/>
        </w:rPr>
        <w:t>L’Avenir</w:t>
      </w:r>
      <w:r>
        <w:rPr>
          <w:b/>
          <w:color w:val="0D0D0D"/>
          <w:spacing w:val="-2"/>
          <w:sz w:val="20"/>
        </w:rPr>
        <w:t xml:space="preserve"> </w:t>
      </w:r>
      <w:r>
        <w:rPr>
          <w:b/>
          <w:color w:val="0D0D0D"/>
          <w:sz w:val="20"/>
        </w:rPr>
        <w:t>de</w:t>
      </w:r>
      <w:r>
        <w:rPr>
          <w:b/>
          <w:color w:val="0D0D0D"/>
          <w:spacing w:val="-4"/>
          <w:sz w:val="20"/>
        </w:rPr>
        <w:t xml:space="preserve"> </w:t>
      </w:r>
      <w:r>
        <w:rPr>
          <w:b/>
          <w:color w:val="0D0D0D"/>
          <w:sz w:val="20"/>
        </w:rPr>
        <w:t>l’Artois</w:t>
      </w:r>
      <w:r>
        <w:rPr>
          <w:color w:val="0D0D0D"/>
          <w:sz w:val="20"/>
        </w:rPr>
        <w:t>,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«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Contournement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Tilloy :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quels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sont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les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scénarios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?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»</w:t>
      </w:r>
    </w:p>
    <w:p w:rsidR="00C57243" w:rsidRDefault="00ED14FB">
      <w:pPr>
        <w:spacing w:before="156" w:line="276" w:lineRule="auto"/>
        <w:ind w:left="1418" w:right="1413"/>
        <w:jc w:val="both"/>
        <w:rPr>
          <w:i/>
          <w:sz w:val="18"/>
        </w:rPr>
      </w:pPr>
      <w:r>
        <w:rPr>
          <w:i/>
          <w:color w:val="0D0D0D"/>
          <w:sz w:val="18"/>
        </w:rPr>
        <w:t>L’article informe du lancement de la concertation publique autour du projet de contournement de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Tilloy-lès-Mofflaines. Il rappelle les origines du projet, les problématiques liées à l’augmentation du trafic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et les nuisances subies par les riverains de la RD60 et de la RD939. La presse s’attache également à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présenter les caractéristiques et les enjeux de chaque variante soumise à la concertation, et pose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notamment la question du développement économique par rapport à l’activité agricole. Enfin, l’article</w:t>
      </w:r>
      <w:r>
        <w:rPr>
          <w:i/>
          <w:color w:val="0D0D0D"/>
          <w:spacing w:val="-47"/>
          <w:sz w:val="18"/>
        </w:rPr>
        <w:t xml:space="preserve"> </w:t>
      </w:r>
      <w:r>
        <w:rPr>
          <w:i/>
          <w:color w:val="0D0D0D"/>
          <w:sz w:val="18"/>
        </w:rPr>
        <w:t>donne la parole au maire de Tilloy-lès-Mofflaines qui reconnaît la nécessité du projet pour améliorer la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sécurité routière et le cadre de vie des habitants de sa commune. Sans dévoiler sa position sur un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scénario en particulier, il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se montrera toutefois vigilant</w:t>
      </w:r>
      <w:r>
        <w:rPr>
          <w:i/>
          <w:color w:val="0D0D0D"/>
          <w:spacing w:val="49"/>
          <w:sz w:val="18"/>
        </w:rPr>
        <w:t xml:space="preserve"> </w:t>
      </w:r>
      <w:r>
        <w:rPr>
          <w:i/>
          <w:color w:val="0D0D0D"/>
          <w:sz w:val="18"/>
        </w:rPr>
        <w:t>à la mise en œuvre de la solution qui sera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retenue</w:t>
      </w:r>
      <w:r>
        <w:rPr>
          <w:i/>
          <w:color w:val="0D0D0D"/>
          <w:spacing w:val="-3"/>
          <w:sz w:val="18"/>
        </w:rPr>
        <w:t xml:space="preserve"> </w:t>
      </w:r>
      <w:r>
        <w:rPr>
          <w:i/>
          <w:color w:val="0D0D0D"/>
          <w:sz w:val="18"/>
        </w:rPr>
        <w:t>par le</w:t>
      </w:r>
      <w:r>
        <w:rPr>
          <w:i/>
          <w:color w:val="0D0D0D"/>
          <w:spacing w:val="-2"/>
          <w:sz w:val="18"/>
        </w:rPr>
        <w:t xml:space="preserve"> </w:t>
      </w:r>
      <w:r>
        <w:rPr>
          <w:i/>
          <w:color w:val="0D0D0D"/>
          <w:sz w:val="18"/>
        </w:rPr>
        <w:t>Département.</w:t>
      </w:r>
    </w:p>
    <w:p w:rsidR="00C57243" w:rsidRDefault="00C57243">
      <w:pPr>
        <w:pStyle w:val="Corpsdetexte"/>
        <w:spacing w:before="7"/>
        <w:ind w:left="0"/>
        <w:rPr>
          <w:i/>
          <w:sz w:val="19"/>
        </w:rPr>
      </w:pPr>
    </w:p>
    <w:p w:rsidR="00C57243" w:rsidRDefault="00ED14FB">
      <w:pPr>
        <w:pStyle w:val="Paragraphedeliste"/>
        <w:numPr>
          <w:ilvl w:val="0"/>
          <w:numId w:val="18"/>
        </w:numPr>
        <w:tabs>
          <w:tab w:val="left" w:pos="2138"/>
          <w:tab w:val="left" w:pos="2139"/>
        </w:tabs>
        <w:spacing w:before="1"/>
        <w:ind w:hanging="361"/>
        <w:rPr>
          <w:sz w:val="20"/>
        </w:rPr>
      </w:pPr>
      <w:r>
        <w:rPr>
          <w:b/>
          <w:color w:val="0D0D0D"/>
          <w:sz w:val="20"/>
        </w:rPr>
        <w:t>16/10/2020,</w:t>
      </w:r>
      <w:r>
        <w:rPr>
          <w:b/>
          <w:color w:val="0D0D0D"/>
          <w:spacing w:val="10"/>
          <w:sz w:val="20"/>
        </w:rPr>
        <w:t xml:space="preserve"> </w:t>
      </w:r>
      <w:r>
        <w:rPr>
          <w:b/>
          <w:color w:val="0D0D0D"/>
          <w:sz w:val="20"/>
        </w:rPr>
        <w:t>L’Avenir</w:t>
      </w:r>
      <w:r>
        <w:rPr>
          <w:b/>
          <w:color w:val="0D0D0D"/>
          <w:spacing w:val="12"/>
          <w:sz w:val="20"/>
        </w:rPr>
        <w:t xml:space="preserve"> </w:t>
      </w:r>
      <w:r>
        <w:rPr>
          <w:b/>
          <w:color w:val="0D0D0D"/>
          <w:sz w:val="20"/>
        </w:rPr>
        <w:t>de</w:t>
      </w:r>
      <w:r>
        <w:rPr>
          <w:b/>
          <w:color w:val="0D0D0D"/>
          <w:spacing w:val="11"/>
          <w:sz w:val="20"/>
        </w:rPr>
        <w:t xml:space="preserve"> </w:t>
      </w:r>
      <w:r>
        <w:rPr>
          <w:b/>
          <w:color w:val="0D0D0D"/>
          <w:sz w:val="20"/>
        </w:rPr>
        <w:t>l’Artois</w:t>
      </w:r>
      <w:r>
        <w:rPr>
          <w:color w:val="0D0D0D"/>
          <w:sz w:val="20"/>
        </w:rPr>
        <w:t>,</w:t>
      </w:r>
      <w:r>
        <w:rPr>
          <w:color w:val="0D0D0D"/>
          <w:spacing w:val="12"/>
          <w:sz w:val="20"/>
        </w:rPr>
        <w:t xml:space="preserve"> </w:t>
      </w:r>
      <w:r>
        <w:rPr>
          <w:color w:val="0D0D0D"/>
          <w:sz w:val="20"/>
        </w:rPr>
        <w:t>«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Près</w:t>
      </w:r>
      <w:r>
        <w:rPr>
          <w:color w:val="0D0D0D"/>
          <w:spacing w:val="11"/>
          <w:sz w:val="20"/>
        </w:rPr>
        <w:t xml:space="preserve"> </w:t>
      </w:r>
      <w:r>
        <w:rPr>
          <w:color w:val="0D0D0D"/>
          <w:sz w:val="20"/>
        </w:rPr>
        <w:t>d’Arras,</w:t>
      </w:r>
      <w:r>
        <w:rPr>
          <w:color w:val="0D0D0D"/>
          <w:spacing w:val="11"/>
          <w:sz w:val="20"/>
        </w:rPr>
        <w:t xml:space="preserve"> </w:t>
      </w:r>
      <w:r>
        <w:rPr>
          <w:color w:val="0D0D0D"/>
          <w:sz w:val="20"/>
        </w:rPr>
        <w:t>leur</w:t>
      </w:r>
      <w:r>
        <w:rPr>
          <w:color w:val="0D0D0D"/>
          <w:spacing w:val="11"/>
          <w:sz w:val="20"/>
        </w:rPr>
        <w:t xml:space="preserve"> </w:t>
      </w:r>
      <w:r>
        <w:rPr>
          <w:color w:val="0D0D0D"/>
          <w:sz w:val="20"/>
        </w:rPr>
        <w:t>vie</w:t>
      </w:r>
      <w:r>
        <w:rPr>
          <w:color w:val="0D0D0D"/>
          <w:spacing w:val="12"/>
          <w:sz w:val="20"/>
        </w:rPr>
        <w:t xml:space="preserve"> </w:t>
      </w:r>
      <w:r>
        <w:rPr>
          <w:color w:val="0D0D0D"/>
          <w:sz w:val="20"/>
        </w:rPr>
        <w:t>est</w:t>
      </w:r>
      <w:r>
        <w:rPr>
          <w:color w:val="0D0D0D"/>
          <w:spacing w:val="11"/>
          <w:sz w:val="20"/>
        </w:rPr>
        <w:t xml:space="preserve"> </w:t>
      </w:r>
      <w:r>
        <w:rPr>
          <w:color w:val="0D0D0D"/>
          <w:sz w:val="20"/>
        </w:rPr>
        <w:t>rythmée</w:t>
      </w:r>
      <w:r>
        <w:rPr>
          <w:color w:val="0D0D0D"/>
          <w:spacing w:val="12"/>
          <w:sz w:val="20"/>
        </w:rPr>
        <w:t xml:space="preserve"> </w:t>
      </w:r>
      <w:r>
        <w:rPr>
          <w:color w:val="0D0D0D"/>
          <w:sz w:val="20"/>
        </w:rPr>
        <w:t>par</w:t>
      </w:r>
      <w:r>
        <w:rPr>
          <w:color w:val="0D0D0D"/>
          <w:spacing w:val="12"/>
          <w:sz w:val="20"/>
        </w:rPr>
        <w:t xml:space="preserve"> </w:t>
      </w:r>
      <w:r>
        <w:rPr>
          <w:color w:val="0D0D0D"/>
          <w:sz w:val="20"/>
        </w:rPr>
        <w:t>le</w:t>
      </w:r>
      <w:r>
        <w:rPr>
          <w:color w:val="0D0D0D"/>
          <w:spacing w:val="13"/>
          <w:sz w:val="20"/>
        </w:rPr>
        <w:t xml:space="preserve"> </w:t>
      </w:r>
      <w:r>
        <w:rPr>
          <w:color w:val="0D0D0D"/>
          <w:sz w:val="20"/>
        </w:rPr>
        <w:t>passage</w:t>
      </w:r>
      <w:r>
        <w:rPr>
          <w:color w:val="0D0D0D"/>
          <w:spacing w:val="12"/>
          <w:sz w:val="20"/>
        </w:rPr>
        <w:t xml:space="preserve"> </w:t>
      </w:r>
      <w:r>
        <w:rPr>
          <w:color w:val="0D0D0D"/>
          <w:sz w:val="20"/>
        </w:rPr>
        <w:t>de</w:t>
      </w:r>
    </w:p>
    <w:p w:rsidR="00C57243" w:rsidRDefault="00ED14FB">
      <w:pPr>
        <w:pStyle w:val="Corpsdetexte"/>
        <w:spacing w:before="38"/>
        <w:ind w:left="843" w:right="5965"/>
        <w:jc w:val="center"/>
      </w:pPr>
      <w:r>
        <w:rPr>
          <w:color w:val="0D0D0D"/>
        </w:rPr>
        <w:t>16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000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véhicules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jour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»</w:t>
      </w:r>
    </w:p>
    <w:p w:rsidR="00C57243" w:rsidRDefault="00ED14FB">
      <w:pPr>
        <w:spacing w:before="154" w:line="276" w:lineRule="auto"/>
        <w:ind w:left="1418" w:right="1417"/>
        <w:jc w:val="both"/>
        <w:rPr>
          <w:i/>
          <w:sz w:val="18"/>
        </w:rPr>
      </w:pPr>
      <w:r>
        <w:rPr>
          <w:i/>
          <w:color w:val="0D0D0D"/>
          <w:sz w:val="18"/>
        </w:rPr>
        <w:t>L’article profite du déroulement de la concertation publique autour du projet de contournement de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Tilloy-lès-Mofflaines pour rappeler les problématiques liées au trafic routier et au nombre important de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véhicules</w:t>
      </w:r>
      <w:r>
        <w:rPr>
          <w:i/>
          <w:color w:val="0D0D0D"/>
          <w:spacing w:val="13"/>
          <w:sz w:val="18"/>
        </w:rPr>
        <w:t xml:space="preserve"> </w:t>
      </w:r>
      <w:r>
        <w:rPr>
          <w:i/>
          <w:color w:val="0D0D0D"/>
          <w:sz w:val="18"/>
        </w:rPr>
        <w:t>circulant</w:t>
      </w:r>
      <w:r>
        <w:rPr>
          <w:i/>
          <w:color w:val="0D0D0D"/>
          <w:spacing w:val="16"/>
          <w:sz w:val="18"/>
        </w:rPr>
        <w:t xml:space="preserve"> </w:t>
      </w:r>
      <w:r>
        <w:rPr>
          <w:i/>
          <w:color w:val="0D0D0D"/>
          <w:sz w:val="18"/>
        </w:rPr>
        <w:t>sur</w:t>
      </w:r>
      <w:r>
        <w:rPr>
          <w:i/>
          <w:color w:val="0D0D0D"/>
          <w:spacing w:val="18"/>
          <w:sz w:val="18"/>
        </w:rPr>
        <w:t xml:space="preserve"> </w:t>
      </w:r>
      <w:r>
        <w:rPr>
          <w:i/>
          <w:color w:val="0D0D0D"/>
          <w:sz w:val="18"/>
        </w:rPr>
        <w:t>la</w:t>
      </w:r>
      <w:r>
        <w:rPr>
          <w:i/>
          <w:color w:val="0D0D0D"/>
          <w:spacing w:val="13"/>
          <w:sz w:val="18"/>
        </w:rPr>
        <w:t xml:space="preserve"> </w:t>
      </w:r>
      <w:r>
        <w:rPr>
          <w:i/>
          <w:color w:val="0D0D0D"/>
          <w:sz w:val="18"/>
        </w:rPr>
        <w:t>route</w:t>
      </w:r>
      <w:r>
        <w:rPr>
          <w:i/>
          <w:color w:val="0D0D0D"/>
          <w:spacing w:val="18"/>
          <w:sz w:val="18"/>
        </w:rPr>
        <w:t xml:space="preserve"> </w:t>
      </w:r>
      <w:r>
        <w:rPr>
          <w:i/>
          <w:color w:val="0D0D0D"/>
          <w:sz w:val="18"/>
        </w:rPr>
        <w:t>de</w:t>
      </w:r>
      <w:r>
        <w:rPr>
          <w:i/>
          <w:color w:val="0D0D0D"/>
          <w:spacing w:val="18"/>
          <w:sz w:val="18"/>
        </w:rPr>
        <w:t xml:space="preserve"> </w:t>
      </w:r>
      <w:r>
        <w:rPr>
          <w:i/>
          <w:color w:val="0D0D0D"/>
          <w:sz w:val="18"/>
        </w:rPr>
        <w:t>Cambrai.</w:t>
      </w:r>
      <w:r>
        <w:rPr>
          <w:i/>
          <w:color w:val="0D0D0D"/>
          <w:spacing w:val="14"/>
          <w:sz w:val="18"/>
        </w:rPr>
        <w:t xml:space="preserve"> </w:t>
      </w:r>
      <w:r>
        <w:rPr>
          <w:i/>
          <w:color w:val="0D0D0D"/>
          <w:sz w:val="18"/>
        </w:rPr>
        <w:t>La</w:t>
      </w:r>
      <w:r>
        <w:rPr>
          <w:i/>
          <w:color w:val="0D0D0D"/>
          <w:spacing w:val="17"/>
          <w:sz w:val="18"/>
        </w:rPr>
        <w:t xml:space="preserve"> </w:t>
      </w:r>
      <w:r>
        <w:rPr>
          <w:i/>
          <w:color w:val="0D0D0D"/>
          <w:sz w:val="18"/>
        </w:rPr>
        <w:t>presse</w:t>
      </w:r>
      <w:r>
        <w:rPr>
          <w:i/>
          <w:color w:val="0D0D0D"/>
          <w:spacing w:val="15"/>
          <w:sz w:val="18"/>
        </w:rPr>
        <w:t xml:space="preserve"> </w:t>
      </w:r>
      <w:r>
        <w:rPr>
          <w:i/>
          <w:color w:val="0D0D0D"/>
          <w:sz w:val="18"/>
        </w:rPr>
        <w:t>se</w:t>
      </w:r>
      <w:r>
        <w:rPr>
          <w:i/>
          <w:color w:val="0D0D0D"/>
          <w:spacing w:val="16"/>
          <w:sz w:val="18"/>
        </w:rPr>
        <w:t xml:space="preserve"> </w:t>
      </w:r>
      <w:r>
        <w:rPr>
          <w:i/>
          <w:color w:val="0D0D0D"/>
          <w:sz w:val="18"/>
        </w:rPr>
        <w:t>livre</w:t>
      </w:r>
      <w:r>
        <w:rPr>
          <w:i/>
          <w:color w:val="0D0D0D"/>
          <w:spacing w:val="15"/>
          <w:sz w:val="18"/>
        </w:rPr>
        <w:t xml:space="preserve"> </w:t>
      </w:r>
      <w:r>
        <w:rPr>
          <w:i/>
          <w:color w:val="0D0D0D"/>
          <w:sz w:val="18"/>
        </w:rPr>
        <w:t>au</w:t>
      </w:r>
      <w:r>
        <w:rPr>
          <w:i/>
          <w:color w:val="0D0D0D"/>
          <w:spacing w:val="18"/>
          <w:sz w:val="18"/>
        </w:rPr>
        <w:t xml:space="preserve"> </w:t>
      </w:r>
      <w:r>
        <w:rPr>
          <w:i/>
          <w:color w:val="0D0D0D"/>
          <w:sz w:val="18"/>
        </w:rPr>
        <w:t>recueil</w:t>
      </w:r>
      <w:r>
        <w:rPr>
          <w:i/>
          <w:color w:val="0D0D0D"/>
          <w:spacing w:val="17"/>
          <w:sz w:val="18"/>
        </w:rPr>
        <w:t xml:space="preserve"> </w:t>
      </w:r>
      <w:r>
        <w:rPr>
          <w:i/>
          <w:color w:val="0D0D0D"/>
          <w:sz w:val="18"/>
        </w:rPr>
        <w:t>de</w:t>
      </w:r>
      <w:r>
        <w:rPr>
          <w:i/>
          <w:color w:val="0D0D0D"/>
          <w:spacing w:val="17"/>
          <w:sz w:val="18"/>
        </w:rPr>
        <w:t xml:space="preserve"> </w:t>
      </w:r>
      <w:r>
        <w:rPr>
          <w:i/>
          <w:color w:val="0D0D0D"/>
          <w:sz w:val="18"/>
        </w:rPr>
        <w:t>témoignages</w:t>
      </w:r>
      <w:r>
        <w:rPr>
          <w:i/>
          <w:color w:val="0D0D0D"/>
          <w:spacing w:val="17"/>
          <w:sz w:val="18"/>
        </w:rPr>
        <w:t xml:space="preserve"> </w:t>
      </w:r>
      <w:r>
        <w:rPr>
          <w:i/>
          <w:color w:val="0D0D0D"/>
          <w:sz w:val="18"/>
        </w:rPr>
        <w:t>de</w:t>
      </w:r>
      <w:r>
        <w:rPr>
          <w:i/>
          <w:color w:val="0D0D0D"/>
          <w:spacing w:val="17"/>
          <w:sz w:val="18"/>
        </w:rPr>
        <w:t xml:space="preserve"> </w:t>
      </w:r>
      <w:r>
        <w:rPr>
          <w:i/>
          <w:color w:val="0D0D0D"/>
          <w:sz w:val="18"/>
        </w:rPr>
        <w:t>plusieurs</w:t>
      </w:r>
    </w:p>
    <w:p w:rsidR="00C57243" w:rsidRDefault="00C57243">
      <w:pPr>
        <w:spacing w:line="276" w:lineRule="auto"/>
        <w:jc w:val="both"/>
        <w:rPr>
          <w:sz w:val="18"/>
        </w:rPr>
        <w:sectPr w:rsidR="00C57243">
          <w:pgSz w:w="11910" w:h="16840"/>
          <w:pgMar w:top="1320" w:right="0" w:bottom="1080" w:left="0" w:header="0" w:footer="879" w:gutter="0"/>
          <w:cols w:space="720"/>
        </w:sectPr>
      </w:pPr>
    </w:p>
    <w:p w:rsidR="00C57243" w:rsidRDefault="00ED14FB">
      <w:pPr>
        <w:spacing w:before="79" w:line="276" w:lineRule="auto"/>
        <w:ind w:left="1418" w:right="1413"/>
        <w:jc w:val="both"/>
        <w:rPr>
          <w:i/>
          <w:sz w:val="18"/>
        </w:rPr>
      </w:pPr>
      <w:proofErr w:type="gramStart"/>
      <w:r>
        <w:rPr>
          <w:i/>
          <w:color w:val="0D0D0D"/>
          <w:sz w:val="18"/>
        </w:rPr>
        <w:t>riverains</w:t>
      </w:r>
      <w:proofErr w:type="gramEnd"/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qui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expriment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leur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ressenti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vis-à-vis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des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nuisances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sonores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liées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au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trafic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routier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ou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leurs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préoccupations en terme de qualité de vie. Si tous les riverains interrogés se montrent favorables au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projet de contournement, l’article donne la parole à un acteur socio-économique qui considère que le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projet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pourrait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impacter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sa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visibilité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et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entraîner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l’arrêt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de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son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activité.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Enfin,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l’article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rappelle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les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modalités</w:t>
      </w:r>
      <w:r>
        <w:rPr>
          <w:i/>
          <w:color w:val="0D0D0D"/>
          <w:spacing w:val="-2"/>
          <w:sz w:val="18"/>
        </w:rPr>
        <w:t xml:space="preserve"> </w:t>
      </w:r>
      <w:r>
        <w:rPr>
          <w:i/>
          <w:color w:val="0D0D0D"/>
          <w:sz w:val="18"/>
        </w:rPr>
        <w:t>de la</w:t>
      </w:r>
      <w:r>
        <w:rPr>
          <w:i/>
          <w:color w:val="0D0D0D"/>
          <w:spacing w:val="-1"/>
          <w:sz w:val="18"/>
        </w:rPr>
        <w:t xml:space="preserve"> </w:t>
      </w:r>
      <w:r>
        <w:rPr>
          <w:i/>
          <w:color w:val="0D0D0D"/>
          <w:sz w:val="18"/>
        </w:rPr>
        <w:t>concertation</w:t>
      </w:r>
      <w:r>
        <w:rPr>
          <w:i/>
          <w:color w:val="0D0D0D"/>
          <w:spacing w:val="-1"/>
          <w:sz w:val="18"/>
        </w:rPr>
        <w:t xml:space="preserve"> </w:t>
      </w:r>
      <w:r>
        <w:rPr>
          <w:i/>
          <w:color w:val="0D0D0D"/>
          <w:sz w:val="18"/>
        </w:rPr>
        <w:t>et</w:t>
      </w:r>
      <w:r>
        <w:rPr>
          <w:i/>
          <w:color w:val="0D0D0D"/>
          <w:spacing w:val="-2"/>
          <w:sz w:val="18"/>
        </w:rPr>
        <w:t xml:space="preserve"> </w:t>
      </w:r>
      <w:r>
        <w:rPr>
          <w:i/>
          <w:color w:val="0D0D0D"/>
          <w:sz w:val="18"/>
        </w:rPr>
        <w:t>l’adresse mail</w:t>
      </w:r>
      <w:r>
        <w:rPr>
          <w:i/>
          <w:color w:val="0D0D0D"/>
          <w:spacing w:val="-1"/>
          <w:sz w:val="18"/>
        </w:rPr>
        <w:t xml:space="preserve"> </w:t>
      </w:r>
      <w:r>
        <w:rPr>
          <w:i/>
          <w:color w:val="0D0D0D"/>
          <w:sz w:val="18"/>
        </w:rPr>
        <w:t>dédiée</w:t>
      </w:r>
      <w:r>
        <w:rPr>
          <w:i/>
          <w:color w:val="0D0D0D"/>
          <w:spacing w:val="-1"/>
          <w:sz w:val="18"/>
        </w:rPr>
        <w:t xml:space="preserve"> </w:t>
      </w:r>
      <w:r>
        <w:rPr>
          <w:i/>
          <w:color w:val="0D0D0D"/>
          <w:sz w:val="18"/>
        </w:rPr>
        <w:t>au projet.</w:t>
      </w:r>
    </w:p>
    <w:p w:rsidR="00C57243" w:rsidRDefault="00ED14FB">
      <w:pPr>
        <w:pStyle w:val="Paragraphedeliste"/>
        <w:numPr>
          <w:ilvl w:val="0"/>
          <w:numId w:val="18"/>
        </w:numPr>
        <w:tabs>
          <w:tab w:val="left" w:pos="2139"/>
        </w:tabs>
        <w:spacing w:before="122" w:line="276" w:lineRule="auto"/>
        <w:ind w:right="1420"/>
        <w:jc w:val="both"/>
        <w:rPr>
          <w:sz w:val="20"/>
        </w:rPr>
      </w:pPr>
      <w:r>
        <w:rPr>
          <w:b/>
          <w:color w:val="0D0D0D"/>
          <w:sz w:val="20"/>
        </w:rPr>
        <w:t xml:space="preserve">31/10/2020, La Voix du Nord, </w:t>
      </w:r>
      <w:r>
        <w:rPr>
          <w:color w:val="0D0D0D"/>
          <w:sz w:val="20"/>
        </w:rPr>
        <w:t>« Contournement de Tilloy : « Nous retiendrons ce que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souhaitent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les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citoyens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!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»</w:t>
      </w:r>
    </w:p>
    <w:p w:rsidR="00C57243" w:rsidRDefault="00ED14FB">
      <w:pPr>
        <w:spacing w:before="119" w:line="276" w:lineRule="auto"/>
        <w:ind w:left="1418" w:right="1412"/>
        <w:jc w:val="both"/>
        <w:rPr>
          <w:i/>
          <w:sz w:val="18"/>
        </w:rPr>
      </w:pPr>
      <w:r>
        <w:rPr>
          <w:i/>
          <w:color w:val="0D0D0D"/>
          <w:sz w:val="18"/>
        </w:rPr>
        <w:t>L’article donne la parole à Jean-Louis Cottigny, vice-président du Conseil départemental du Pas-de-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Calais, dans le cadre de la concertation autour du projet de contournement de Tilloy-lès-Mofflaines. En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premier lieu, il tient à souligner la volonté du Département de suivre l’avis des citoyens qui ressortira à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l’issue des phases de concertation et d’enquête publique pour le choix du tracé. La question du report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de l’enquête publique, prévue initialement à la fin de l’année, est d’ailleurs évoquée par le vice-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président</w:t>
      </w:r>
      <w:r>
        <w:rPr>
          <w:i/>
          <w:color w:val="0D0D0D"/>
          <w:spacing w:val="14"/>
          <w:sz w:val="18"/>
        </w:rPr>
        <w:t xml:space="preserve"> </w:t>
      </w:r>
      <w:r>
        <w:rPr>
          <w:i/>
          <w:color w:val="0D0D0D"/>
          <w:sz w:val="18"/>
        </w:rPr>
        <w:t>en</w:t>
      </w:r>
      <w:r>
        <w:rPr>
          <w:i/>
          <w:color w:val="0D0D0D"/>
          <w:spacing w:val="13"/>
          <w:sz w:val="18"/>
        </w:rPr>
        <w:t xml:space="preserve"> </w:t>
      </w:r>
      <w:r>
        <w:rPr>
          <w:i/>
          <w:color w:val="0D0D0D"/>
          <w:sz w:val="18"/>
        </w:rPr>
        <w:t>raison</w:t>
      </w:r>
      <w:r>
        <w:rPr>
          <w:i/>
          <w:color w:val="0D0D0D"/>
          <w:spacing w:val="16"/>
          <w:sz w:val="18"/>
        </w:rPr>
        <w:t xml:space="preserve"> </w:t>
      </w:r>
      <w:r>
        <w:rPr>
          <w:i/>
          <w:color w:val="0D0D0D"/>
          <w:sz w:val="18"/>
        </w:rPr>
        <w:t>du</w:t>
      </w:r>
      <w:r>
        <w:rPr>
          <w:i/>
          <w:color w:val="0D0D0D"/>
          <w:spacing w:val="13"/>
          <w:sz w:val="18"/>
        </w:rPr>
        <w:t xml:space="preserve"> </w:t>
      </w:r>
      <w:r>
        <w:rPr>
          <w:i/>
          <w:color w:val="0D0D0D"/>
          <w:sz w:val="18"/>
        </w:rPr>
        <w:t>retour</w:t>
      </w:r>
      <w:r>
        <w:rPr>
          <w:i/>
          <w:color w:val="0D0D0D"/>
          <w:spacing w:val="17"/>
          <w:sz w:val="18"/>
        </w:rPr>
        <w:t xml:space="preserve"> </w:t>
      </w:r>
      <w:r>
        <w:rPr>
          <w:i/>
          <w:color w:val="0D0D0D"/>
          <w:sz w:val="18"/>
        </w:rPr>
        <w:t>du</w:t>
      </w:r>
      <w:r>
        <w:rPr>
          <w:i/>
          <w:color w:val="0D0D0D"/>
          <w:spacing w:val="14"/>
          <w:sz w:val="18"/>
        </w:rPr>
        <w:t xml:space="preserve"> </w:t>
      </w:r>
      <w:r>
        <w:rPr>
          <w:i/>
          <w:color w:val="0D0D0D"/>
          <w:sz w:val="18"/>
        </w:rPr>
        <w:t>confinement.</w:t>
      </w:r>
      <w:r>
        <w:rPr>
          <w:i/>
          <w:color w:val="0D0D0D"/>
          <w:spacing w:val="13"/>
          <w:sz w:val="18"/>
        </w:rPr>
        <w:t xml:space="preserve"> </w:t>
      </w:r>
      <w:r>
        <w:rPr>
          <w:i/>
          <w:color w:val="0D0D0D"/>
          <w:sz w:val="18"/>
        </w:rPr>
        <w:t>Il</w:t>
      </w:r>
      <w:r>
        <w:rPr>
          <w:i/>
          <w:color w:val="0D0D0D"/>
          <w:spacing w:val="15"/>
          <w:sz w:val="18"/>
        </w:rPr>
        <w:t xml:space="preserve"> </w:t>
      </w:r>
      <w:r>
        <w:rPr>
          <w:i/>
          <w:color w:val="0D0D0D"/>
          <w:sz w:val="18"/>
        </w:rPr>
        <w:t>rappelle</w:t>
      </w:r>
      <w:r>
        <w:rPr>
          <w:i/>
          <w:color w:val="0D0D0D"/>
          <w:spacing w:val="15"/>
          <w:sz w:val="18"/>
        </w:rPr>
        <w:t xml:space="preserve"> </w:t>
      </w:r>
      <w:r>
        <w:rPr>
          <w:i/>
          <w:color w:val="0D0D0D"/>
          <w:sz w:val="18"/>
        </w:rPr>
        <w:t>également</w:t>
      </w:r>
      <w:r>
        <w:rPr>
          <w:i/>
          <w:color w:val="0D0D0D"/>
          <w:spacing w:val="15"/>
          <w:sz w:val="18"/>
        </w:rPr>
        <w:t xml:space="preserve"> </w:t>
      </w:r>
      <w:r>
        <w:rPr>
          <w:i/>
          <w:color w:val="0D0D0D"/>
          <w:sz w:val="18"/>
        </w:rPr>
        <w:t>l’importance</w:t>
      </w:r>
      <w:r>
        <w:rPr>
          <w:i/>
          <w:color w:val="0D0D0D"/>
          <w:spacing w:val="16"/>
          <w:sz w:val="18"/>
        </w:rPr>
        <w:t xml:space="preserve"> </w:t>
      </w:r>
      <w:r>
        <w:rPr>
          <w:i/>
          <w:color w:val="0D0D0D"/>
          <w:sz w:val="18"/>
        </w:rPr>
        <w:t>de</w:t>
      </w:r>
      <w:r>
        <w:rPr>
          <w:i/>
          <w:color w:val="0D0D0D"/>
          <w:spacing w:val="16"/>
          <w:sz w:val="18"/>
        </w:rPr>
        <w:t xml:space="preserve"> </w:t>
      </w:r>
      <w:r>
        <w:rPr>
          <w:i/>
          <w:color w:val="0D0D0D"/>
          <w:sz w:val="18"/>
        </w:rPr>
        <w:t>réaliser</w:t>
      </w:r>
      <w:r>
        <w:rPr>
          <w:i/>
          <w:color w:val="0D0D0D"/>
          <w:spacing w:val="16"/>
          <w:sz w:val="18"/>
        </w:rPr>
        <w:t xml:space="preserve"> </w:t>
      </w:r>
      <w:r>
        <w:rPr>
          <w:i/>
          <w:color w:val="0D0D0D"/>
          <w:sz w:val="18"/>
        </w:rPr>
        <w:t>le</w:t>
      </w:r>
      <w:r>
        <w:rPr>
          <w:i/>
          <w:color w:val="0D0D0D"/>
          <w:spacing w:val="16"/>
          <w:sz w:val="18"/>
        </w:rPr>
        <w:t xml:space="preserve"> </w:t>
      </w:r>
      <w:r>
        <w:rPr>
          <w:i/>
          <w:color w:val="0D0D0D"/>
          <w:sz w:val="18"/>
        </w:rPr>
        <w:t>projet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qui permettra, selon lui, de réduire le trafic routier sur Arras et alentours. Il se dit par ailleurs favorable au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développement des modes doux qui représentent une priorité pour le Département. Enfin, l’article se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termine en rappelant les modalités de la concertation et les différents moyens d’information et de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participation</w:t>
      </w:r>
      <w:r>
        <w:rPr>
          <w:i/>
          <w:color w:val="0D0D0D"/>
          <w:spacing w:val="-4"/>
          <w:sz w:val="18"/>
        </w:rPr>
        <w:t xml:space="preserve"> </w:t>
      </w:r>
      <w:r>
        <w:rPr>
          <w:i/>
          <w:color w:val="0D0D0D"/>
          <w:sz w:val="18"/>
        </w:rPr>
        <w:t>mis</w:t>
      </w:r>
      <w:r>
        <w:rPr>
          <w:i/>
          <w:color w:val="0D0D0D"/>
          <w:spacing w:val="-1"/>
          <w:sz w:val="18"/>
        </w:rPr>
        <w:t xml:space="preserve"> </w:t>
      </w:r>
      <w:r>
        <w:rPr>
          <w:i/>
          <w:color w:val="0D0D0D"/>
          <w:sz w:val="18"/>
        </w:rPr>
        <w:t>à disposition du public.</w:t>
      </w:r>
    </w:p>
    <w:p w:rsidR="00C57243" w:rsidRDefault="00ED14FB">
      <w:pPr>
        <w:pStyle w:val="Paragraphedeliste"/>
        <w:numPr>
          <w:ilvl w:val="0"/>
          <w:numId w:val="18"/>
        </w:numPr>
        <w:tabs>
          <w:tab w:val="left" w:pos="2139"/>
        </w:tabs>
        <w:spacing w:before="121"/>
        <w:ind w:hanging="361"/>
        <w:jc w:val="both"/>
        <w:rPr>
          <w:sz w:val="20"/>
        </w:rPr>
      </w:pPr>
      <w:r>
        <w:rPr>
          <w:b/>
          <w:color w:val="0D0D0D"/>
          <w:sz w:val="20"/>
        </w:rPr>
        <w:t>06/11/2020,</w:t>
      </w:r>
      <w:r>
        <w:rPr>
          <w:b/>
          <w:color w:val="0D0D0D"/>
          <w:spacing w:val="33"/>
          <w:sz w:val="20"/>
        </w:rPr>
        <w:t xml:space="preserve"> </w:t>
      </w:r>
      <w:r>
        <w:rPr>
          <w:b/>
          <w:color w:val="0D0D0D"/>
          <w:sz w:val="20"/>
        </w:rPr>
        <w:t>La</w:t>
      </w:r>
      <w:r>
        <w:rPr>
          <w:b/>
          <w:color w:val="0D0D0D"/>
          <w:spacing w:val="35"/>
          <w:sz w:val="20"/>
        </w:rPr>
        <w:t xml:space="preserve"> </w:t>
      </w:r>
      <w:r>
        <w:rPr>
          <w:b/>
          <w:color w:val="0D0D0D"/>
          <w:sz w:val="20"/>
        </w:rPr>
        <w:t>Voix</w:t>
      </w:r>
      <w:r>
        <w:rPr>
          <w:b/>
          <w:color w:val="0D0D0D"/>
          <w:spacing w:val="35"/>
          <w:sz w:val="20"/>
        </w:rPr>
        <w:t xml:space="preserve"> </w:t>
      </w:r>
      <w:r>
        <w:rPr>
          <w:b/>
          <w:color w:val="0D0D0D"/>
          <w:sz w:val="20"/>
        </w:rPr>
        <w:t>du</w:t>
      </w:r>
      <w:r>
        <w:rPr>
          <w:b/>
          <w:color w:val="0D0D0D"/>
          <w:spacing w:val="35"/>
          <w:sz w:val="20"/>
        </w:rPr>
        <w:t xml:space="preserve"> </w:t>
      </w:r>
      <w:r>
        <w:rPr>
          <w:b/>
          <w:color w:val="0D0D0D"/>
          <w:sz w:val="20"/>
        </w:rPr>
        <w:t>Nord,</w:t>
      </w:r>
      <w:r>
        <w:rPr>
          <w:b/>
          <w:color w:val="0D0D0D"/>
          <w:spacing w:val="40"/>
          <w:sz w:val="20"/>
        </w:rPr>
        <w:t xml:space="preserve"> </w:t>
      </w:r>
      <w:r>
        <w:rPr>
          <w:color w:val="0D0D0D"/>
          <w:sz w:val="20"/>
        </w:rPr>
        <w:t>«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Contournement</w:t>
      </w:r>
      <w:r>
        <w:rPr>
          <w:color w:val="0D0D0D"/>
          <w:spacing w:val="37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35"/>
          <w:sz w:val="20"/>
        </w:rPr>
        <w:t xml:space="preserve"> </w:t>
      </w:r>
      <w:r>
        <w:rPr>
          <w:color w:val="0D0D0D"/>
          <w:sz w:val="20"/>
        </w:rPr>
        <w:t>Tilloy</w:t>
      </w:r>
      <w:r>
        <w:rPr>
          <w:color w:val="0D0D0D"/>
          <w:spacing w:val="35"/>
          <w:sz w:val="20"/>
        </w:rPr>
        <w:t xml:space="preserve"> </w:t>
      </w:r>
      <w:r>
        <w:rPr>
          <w:color w:val="0D0D0D"/>
          <w:sz w:val="20"/>
        </w:rPr>
        <w:t>:</w:t>
      </w:r>
      <w:r>
        <w:rPr>
          <w:color w:val="0D0D0D"/>
          <w:spacing w:val="35"/>
          <w:sz w:val="20"/>
        </w:rPr>
        <w:t xml:space="preserve"> </w:t>
      </w:r>
      <w:r>
        <w:rPr>
          <w:color w:val="0D0D0D"/>
          <w:sz w:val="20"/>
        </w:rPr>
        <w:t>on</w:t>
      </w:r>
      <w:r>
        <w:rPr>
          <w:color w:val="0D0D0D"/>
          <w:spacing w:val="35"/>
          <w:sz w:val="20"/>
        </w:rPr>
        <w:t xml:space="preserve"> </w:t>
      </w:r>
      <w:r>
        <w:rPr>
          <w:color w:val="0D0D0D"/>
          <w:sz w:val="20"/>
        </w:rPr>
        <w:t>peut</w:t>
      </w:r>
      <w:r>
        <w:rPr>
          <w:color w:val="0D0D0D"/>
          <w:spacing w:val="34"/>
          <w:sz w:val="20"/>
        </w:rPr>
        <w:t xml:space="preserve"> </w:t>
      </w:r>
      <w:r>
        <w:rPr>
          <w:color w:val="0D0D0D"/>
          <w:sz w:val="20"/>
        </w:rPr>
        <w:t>donner</w:t>
      </w:r>
      <w:r>
        <w:rPr>
          <w:color w:val="0D0D0D"/>
          <w:spacing w:val="35"/>
          <w:sz w:val="20"/>
        </w:rPr>
        <w:t xml:space="preserve"> </w:t>
      </w:r>
      <w:r>
        <w:rPr>
          <w:color w:val="0D0D0D"/>
          <w:sz w:val="20"/>
        </w:rPr>
        <w:t>son</w:t>
      </w:r>
      <w:r>
        <w:rPr>
          <w:color w:val="0D0D0D"/>
          <w:spacing w:val="35"/>
          <w:sz w:val="20"/>
        </w:rPr>
        <w:t xml:space="preserve"> </w:t>
      </w:r>
      <w:r>
        <w:rPr>
          <w:color w:val="0D0D0D"/>
          <w:sz w:val="20"/>
        </w:rPr>
        <w:t>avis</w:t>
      </w:r>
    </w:p>
    <w:p w:rsidR="00C57243" w:rsidRDefault="00ED14FB">
      <w:pPr>
        <w:pStyle w:val="Corpsdetexte"/>
        <w:spacing w:before="38"/>
        <w:ind w:left="2138"/>
        <w:jc w:val="both"/>
      </w:pPr>
      <w:proofErr w:type="gramStart"/>
      <w:r>
        <w:rPr>
          <w:color w:val="0D0D0D"/>
        </w:rPr>
        <w:t>jusqu’au</w:t>
      </w:r>
      <w:proofErr w:type="gramEnd"/>
      <w:r>
        <w:rPr>
          <w:color w:val="0D0D0D"/>
          <w:spacing w:val="-3"/>
        </w:rPr>
        <w:t xml:space="preserve"> </w:t>
      </w:r>
      <w:r>
        <w:rPr>
          <w:color w:val="0D0D0D"/>
        </w:rPr>
        <w:t>4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décembre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»</w:t>
      </w:r>
    </w:p>
    <w:p w:rsidR="00C57243" w:rsidRDefault="00ED14FB">
      <w:pPr>
        <w:spacing w:before="154" w:line="276" w:lineRule="auto"/>
        <w:ind w:left="1418" w:right="1410"/>
        <w:jc w:val="both"/>
        <w:rPr>
          <w:i/>
          <w:sz w:val="18"/>
        </w:rPr>
      </w:pPr>
      <w:r>
        <w:rPr>
          <w:i/>
          <w:color w:val="0D0D0D"/>
          <w:sz w:val="18"/>
        </w:rPr>
        <w:t>L’article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informe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de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la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prolongation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pour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un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mois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de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la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concertation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autour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du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projet</w:t>
      </w:r>
      <w:r>
        <w:rPr>
          <w:i/>
          <w:color w:val="0D0D0D"/>
          <w:spacing w:val="50"/>
          <w:sz w:val="18"/>
        </w:rPr>
        <w:t xml:space="preserve"> </w:t>
      </w:r>
      <w:r>
        <w:rPr>
          <w:i/>
          <w:color w:val="0D0D0D"/>
          <w:sz w:val="18"/>
        </w:rPr>
        <w:t>de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contournement de Tilloy-lès-Mofflaines durant lequel le public a la possibilité de donner son avis sur le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projet et choisir l’un des quatre scénarios soumis à la concertation. Il signale la possibilité de report de la</w:t>
      </w:r>
      <w:r>
        <w:rPr>
          <w:i/>
          <w:color w:val="0D0D0D"/>
          <w:spacing w:val="-47"/>
          <w:sz w:val="18"/>
        </w:rPr>
        <w:t xml:space="preserve"> </w:t>
      </w:r>
      <w:r>
        <w:rPr>
          <w:i/>
          <w:color w:val="0D0D0D"/>
          <w:sz w:val="18"/>
        </w:rPr>
        <w:t>phase d’enquête publique qui devait se tenir initialement en fin d’année. Enfin, l’article rappelle les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modalités</w:t>
      </w:r>
      <w:r>
        <w:rPr>
          <w:i/>
          <w:color w:val="0D0D0D"/>
          <w:spacing w:val="-2"/>
          <w:sz w:val="18"/>
        </w:rPr>
        <w:t xml:space="preserve"> </w:t>
      </w:r>
      <w:r>
        <w:rPr>
          <w:i/>
          <w:color w:val="0D0D0D"/>
          <w:sz w:val="18"/>
        </w:rPr>
        <w:t>d’information et</w:t>
      </w:r>
      <w:r>
        <w:rPr>
          <w:i/>
          <w:color w:val="0D0D0D"/>
          <w:spacing w:val="-4"/>
          <w:sz w:val="18"/>
        </w:rPr>
        <w:t xml:space="preserve"> </w:t>
      </w:r>
      <w:r>
        <w:rPr>
          <w:i/>
          <w:color w:val="0D0D0D"/>
          <w:sz w:val="18"/>
        </w:rPr>
        <w:t>de participation</w:t>
      </w:r>
      <w:r>
        <w:rPr>
          <w:i/>
          <w:color w:val="0D0D0D"/>
          <w:spacing w:val="-4"/>
          <w:sz w:val="18"/>
        </w:rPr>
        <w:t xml:space="preserve"> </w:t>
      </w:r>
      <w:r>
        <w:rPr>
          <w:i/>
          <w:color w:val="0D0D0D"/>
          <w:sz w:val="18"/>
        </w:rPr>
        <w:t>mises</w:t>
      </w:r>
      <w:r>
        <w:rPr>
          <w:i/>
          <w:color w:val="0D0D0D"/>
          <w:spacing w:val="-1"/>
          <w:sz w:val="18"/>
        </w:rPr>
        <w:t xml:space="preserve"> </w:t>
      </w:r>
      <w:r>
        <w:rPr>
          <w:i/>
          <w:color w:val="0D0D0D"/>
          <w:sz w:val="18"/>
        </w:rPr>
        <w:t>à</w:t>
      </w:r>
      <w:r>
        <w:rPr>
          <w:i/>
          <w:color w:val="0D0D0D"/>
          <w:spacing w:val="-2"/>
          <w:sz w:val="18"/>
        </w:rPr>
        <w:t xml:space="preserve"> </w:t>
      </w:r>
      <w:r>
        <w:rPr>
          <w:i/>
          <w:color w:val="0D0D0D"/>
          <w:sz w:val="18"/>
        </w:rPr>
        <w:t>disposition du</w:t>
      </w:r>
      <w:r>
        <w:rPr>
          <w:i/>
          <w:color w:val="0D0D0D"/>
          <w:spacing w:val="-1"/>
          <w:sz w:val="18"/>
        </w:rPr>
        <w:t xml:space="preserve"> </w:t>
      </w:r>
      <w:r>
        <w:rPr>
          <w:i/>
          <w:color w:val="0D0D0D"/>
          <w:sz w:val="18"/>
        </w:rPr>
        <w:t>public.</w:t>
      </w:r>
    </w:p>
    <w:p w:rsidR="00C57243" w:rsidRDefault="00C57243">
      <w:pPr>
        <w:pStyle w:val="Corpsdetexte"/>
        <w:spacing w:before="9"/>
        <w:ind w:left="0"/>
        <w:rPr>
          <w:i/>
          <w:sz w:val="19"/>
        </w:rPr>
      </w:pPr>
    </w:p>
    <w:p w:rsidR="00C57243" w:rsidRDefault="00ED14FB">
      <w:pPr>
        <w:pStyle w:val="Corpsdetexte"/>
        <w:ind w:left="255" w:right="5965"/>
        <w:jc w:val="center"/>
      </w:pPr>
      <w:r>
        <w:rPr>
          <w:u w:val="single"/>
        </w:rPr>
        <w:t>Au</w:t>
      </w:r>
      <w:r>
        <w:rPr>
          <w:spacing w:val="-5"/>
          <w:u w:val="single"/>
        </w:rPr>
        <w:t xml:space="preserve"> </w:t>
      </w:r>
      <w:r>
        <w:rPr>
          <w:u w:val="single"/>
        </w:rPr>
        <w:t>lendemain</w:t>
      </w:r>
      <w:r>
        <w:rPr>
          <w:spacing w:val="-1"/>
          <w:u w:val="single"/>
        </w:rPr>
        <w:t xml:space="preserve"> </w:t>
      </w:r>
      <w:r>
        <w:rPr>
          <w:u w:val="single"/>
        </w:rPr>
        <w:t>de</w:t>
      </w:r>
      <w:r>
        <w:rPr>
          <w:spacing w:val="-3"/>
          <w:u w:val="single"/>
        </w:rPr>
        <w:t xml:space="preserve"> </w:t>
      </w:r>
      <w:r>
        <w:rPr>
          <w:u w:val="single"/>
        </w:rPr>
        <w:t>la</w:t>
      </w:r>
      <w:r>
        <w:rPr>
          <w:spacing w:val="-2"/>
          <w:u w:val="single"/>
        </w:rPr>
        <w:t xml:space="preserve"> </w:t>
      </w:r>
      <w:r>
        <w:rPr>
          <w:u w:val="single"/>
        </w:rPr>
        <w:t>concertation</w:t>
      </w:r>
      <w:r>
        <w:rPr>
          <w:spacing w:val="-2"/>
        </w:rPr>
        <w:t xml:space="preserve"> </w:t>
      </w:r>
      <w:r>
        <w:t>:</w:t>
      </w:r>
    </w:p>
    <w:p w:rsidR="00C57243" w:rsidRDefault="00ED14FB">
      <w:pPr>
        <w:pStyle w:val="Paragraphedeliste"/>
        <w:numPr>
          <w:ilvl w:val="0"/>
          <w:numId w:val="18"/>
        </w:numPr>
        <w:tabs>
          <w:tab w:val="left" w:pos="714"/>
          <w:tab w:val="left" w:pos="2139"/>
        </w:tabs>
        <w:spacing w:before="95"/>
        <w:ind w:hanging="1785"/>
        <w:rPr>
          <w:sz w:val="20"/>
        </w:rPr>
      </w:pPr>
      <w:r>
        <w:rPr>
          <w:b/>
          <w:color w:val="0D0D0D"/>
          <w:sz w:val="20"/>
        </w:rPr>
        <w:t>07/12/2020,</w:t>
      </w:r>
      <w:r>
        <w:rPr>
          <w:b/>
          <w:color w:val="0D0D0D"/>
          <w:spacing w:val="43"/>
          <w:sz w:val="20"/>
        </w:rPr>
        <w:t xml:space="preserve"> </w:t>
      </w:r>
      <w:r>
        <w:rPr>
          <w:b/>
          <w:color w:val="0D0D0D"/>
          <w:sz w:val="20"/>
        </w:rPr>
        <w:t>L’Avenir</w:t>
      </w:r>
      <w:r>
        <w:rPr>
          <w:b/>
          <w:color w:val="0D0D0D"/>
          <w:spacing w:val="45"/>
          <w:sz w:val="20"/>
        </w:rPr>
        <w:t xml:space="preserve"> </w:t>
      </w:r>
      <w:r>
        <w:rPr>
          <w:b/>
          <w:color w:val="0D0D0D"/>
          <w:sz w:val="20"/>
        </w:rPr>
        <w:t>de</w:t>
      </w:r>
      <w:r>
        <w:rPr>
          <w:b/>
          <w:color w:val="0D0D0D"/>
          <w:spacing w:val="47"/>
          <w:sz w:val="20"/>
        </w:rPr>
        <w:t xml:space="preserve"> </w:t>
      </w:r>
      <w:r>
        <w:rPr>
          <w:b/>
          <w:color w:val="0D0D0D"/>
          <w:sz w:val="20"/>
        </w:rPr>
        <w:t>l’Artois</w:t>
      </w:r>
      <w:r>
        <w:rPr>
          <w:color w:val="0D0D0D"/>
          <w:sz w:val="20"/>
        </w:rPr>
        <w:t>,</w:t>
      </w:r>
      <w:r>
        <w:rPr>
          <w:color w:val="0D0D0D"/>
          <w:spacing w:val="45"/>
          <w:sz w:val="20"/>
        </w:rPr>
        <w:t xml:space="preserve"> </w:t>
      </w:r>
      <w:r>
        <w:rPr>
          <w:color w:val="0D0D0D"/>
          <w:sz w:val="20"/>
        </w:rPr>
        <w:t>«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Près</w:t>
      </w:r>
      <w:r>
        <w:rPr>
          <w:color w:val="0D0D0D"/>
          <w:spacing w:val="44"/>
          <w:sz w:val="20"/>
        </w:rPr>
        <w:t xml:space="preserve"> </w:t>
      </w:r>
      <w:r>
        <w:rPr>
          <w:color w:val="0D0D0D"/>
          <w:sz w:val="20"/>
        </w:rPr>
        <w:t>d’Arras,</w:t>
      </w:r>
      <w:r>
        <w:rPr>
          <w:color w:val="0D0D0D"/>
          <w:spacing w:val="47"/>
          <w:sz w:val="20"/>
        </w:rPr>
        <w:t xml:space="preserve"> </w:t>
      </w:r>
      <w:r>
        <w:rPr>
          <w:color w:val="0D0D0D"/>
          <w:sz w:val="20"/>
        </w:rPr>
        <w:t>pour</w:t>
      </w:r>
      <w:r>
        <w:rPr>
          <w:color w:val="0D0D0D"/>
          <w:spacing w:val="47"/>
          <w:sz w:val="20"/>
        </w:rPr>
        <w:t xml:space="preserve"> </w:t>
      </w:r>
      <w:r>
        <w:rPr>
          <w:color w:val="0D0D0D"/>
          <w:sz w:val="20"/>
        </w:rPr>
        <w:t>le</w:t>
      </w:r>
      <w:r>
        <w:rPr>
          <w:color w:val="0D0D0D"/>
          <w:spacing w:val="45"/>
          <w:sz w:val="20"/>
        </w:rPr>
        <w:t xml:space="preserve"> </w:t>
      </w:r>
      <w:r>
        <w:rPr>
          <w:color w:val="0D0D0D"/>
          <w:sz w:val="20"/>
        </w:rPr>
        <w:t>contournement</w:t>
      </w:r>
      <w:r>
        <w:rPr>
          <w:color w:val="0D0D0D"/>
          <w:spacing w:val="47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45"/>
          <w:sz w:val="20"/>
        </w:rPr>
        <w:t xml:space="preserve"> </w:t>
      </w:r>
      <w:r>
        <w:rPr>
          <w:color w:val="0D0D0D"/>
          <w:sz w:val="20"/>
        </w:rPr>
        <w:t>Tilloy,</w:t>
      </w:r>
      <w:r>
        <w:rPr>
          <w:color w:val="0D0D0D"/>
          <w:spacing w:val="44"/>
          <w:sz w:val="20"/>
        </w:rPr>
        <w:t xml:space="preserve"> </w:t>
      </w:r>
      <w:r>
        <w:rPr>
          <w:color w:val="0D0D0D"/>
          <w:sz w:val="20"/>
        </w:rPr>
        <w:t>le</w:t>
      </w:r>
    </w:p>
    <w:p w:rsidR="00C57243" w:rsidRDefault="00ED14FB">
      <w:pPr>
        <w:pStyle w:val="Corpsdetexte"/>
        <w:spacing w:before="39"/>
        <w:ind w:left="546" w:right="5965"/>
        <w:jc w:val="center"/>
      </w:pPr>
      <w:proofErr w:type="gramStart"/>
      <w:r>
        <w:rPr>
          <w:color w:val="0D0D0D"/>
        </w:rPr>
        <w:t>maire</w:t>
      </w:r>
      <w:proofErr w:type="gramEnd"/>
      <w:r>
        <w:rPr>
          <w:color w:val="0D0D0D"/>
          <w:spacing w:val="-3"/>
        </w:rPr>
        <w:t xml:space="preserve"> </w:t>
      </w:r>
      <w:r>
        <w:rPr>
          <w:color w:val="0D0D0D"/>
        </w:rPr>
        <w:t>a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fait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son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»</w:t>
      </w:r>
    </w:p>
    <w:p w:rsidR="00C57243" w:rsidRDefault="00ED14FB">
      <w:pPr>
        <w:spacing w:before="154" w:line="276" w:lineRule="auto"/>
        <w:ind w:left="1418" w:right="1411"/>
        <w:jc w:val="both"/>
        <w:rPr>
          <w:i/>
          <w:sz w:val="18"/>
        </w:rPr>
      </w:pPr>
      <w:r>
        <w:rPr>
          <w:i/>
          <w:color w:val="0D0D0D"/>
          <w:sz w:val="18"/>
        </w:rPr>
        <w:t>L’article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fait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part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de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la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position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du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conseil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municipal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de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Tilloy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en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faveur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du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scénario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1B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et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pour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l’interdiction de la traversée du village par les poids-lourds. Précisant que le maire l’avait promis au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lancement de la concertation, il ne donnerait son avis qu’une fois la concertation terminée afin de ne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pas influencer ses administrés. Ainsi, la variante 1B présente les avantages d’être la plus éloignée des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habitations et de consommer le moins de terres agricoles. Le maire espère que le contournement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améliorera la qualité de vie des riverains des RD60 / RD939, et prévoit l’interdiction des poids-lourds sur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ces 2 axes une fois le contournement réalisé. A l’image du contournement d’Agny, la future route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attirera les véhicules légers. Certaines sociétés en bordure de l’axe le regrettent et pensent déménager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à l’instar d’Argeco. Pour le groupe local Europe écologie - Les Verts, la concertation « oriente le public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vers les deux variantes retenues par le Département ». Afin de lutter contre la pollution atmosphérique,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le groupe se positionne pour la variante 0, sans création de route contournant le village. Les Verts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proposent la création d’un parking relais, l’interdiction de traverser le village pour les poids-lourds en</w:t>
      </w:r>
      <w:r>
        <w:rPr>
          <w:i/>
          <w:color w:val="0D0D0D"/>
          <w:spacing w:val="1"/>
          <w:sz w:val="18"/>
        </w:rPr>
        <w:t xml:space="preserve"> </w:t>
      </w:r>
      <w:r>
        <w:rPr>
          <w:i/>
          <w:color w:val="0D0D0D"/>
          <w:sz w:val="18"/>
        </w:rPr>
        <w:t>transit,</w:t>
      </w:r>
      <w:r>
        <w:rPr>
          <w:i/>
          <w:color w:val="0D0D0D"/>
          <w:spacing w:val="-2"/>
          <w:sz w:val="18"/>
        </w:rPr>
        <w:t xml:space="preserve"> </w:t>
      </w:r>
      <w:r>
        <w:rPr>
          <w:i/>
          <w:color w:val="0D0D0D"/>
          <w:sz w:val="18"/>
        </w:rPr>
        <w:t>la</w:t>
      </w:r>
      <w:r>
        <w:rPr>
          <w:i/>
          <w:color w:val="0D0D0D"/>
          <w:spacing w:val="-2"/>
          <w:sz w:val="18"/>
        </w:rPr>
        <w:t xml:space="preserve"> </w:t>
      </w:r>
      <w:r>
        <w:rPr>
          <w:i/>
          <w:color w:val="0D0D0D"/>
          <w:sz w:val="18"/>
        </w:rPr>
        <w:t>création</w:t>
      </w:r>
      <w:r>
        <w:rPr>
          <w:i/>
          <w:color w:val="0D0D0D"/>
          <w:spacing w:val="-1"/>
          <w:sz w:val="18"/>
        </w:rPr>
        <w:t xml:space="preserve"> </w:t>
      </w:r>
      <w:r>
        <w:rPr>
          <w:i/>
          <w:color w:val="0D0D0D"/>
          <w:sz w:val="18"/>
        </w:rPr>
        <w:t>d’un</w:t>
      </w:r>
      <w:r>
        <w:rPr>
          <w:i/>
          <w:color w:val="0D0D0D"/>
          <w:spacing w:val="-1"/>
          <w:sz w:val="18"/>
        </w:rPr>
        <w:t xml:space="preserve"> </w:t>
      </w:r>
      <w:r>
        <w:rPr>
          <w:i/>
          <w:color w:val="0D0D0D"/>
          <w:sz w:val="18"/>
        </w:rPr>
        <w:t>rond-point</w:t>
      </w:r>
      <w:r>
        <w:rPr>
          <w:i/>
          <w:color w:val="0D0D0D"/>
          <w:spacing w:val="-1"/>
          <w:sz w:val="18"/>
        </w:rPr>
        <w:t xml:space="preserve"> </w:t>
      </w:r>
      <w:r>
        <w:rPr>
          <w:i/>
          <w:color w:val="0D0D0D"/>
          <w:sz w:val="18"/>
        </w:rPr>
        <w:t>et</w:t>
      </w:r>
      <w:r>
        <w:rPr>
          <w:i/>
          <w:color w:val="0D0D0D"/>
          <w:spacing w:val="-3"/>
          <w:sz w:val="18"/>
        </w:rPr>
        <w:t xml:space="preserve"> </w:t>
      </w:r>
      <w:r>
        <w:rPr>
          <w:i/>
          <w:color w:val="0D0D0D"/>
          <w:sz w:val="18"/>
        </w:rPr>
        <w:t>l’insonorisation</w:t>
      </w:r>
      <w:r>
        <w:rPr>
          <w:i/>
          <w:color w:val="0D0D0D"/>
          <w:spacing w:val="-1"/>
          <w:sz w:val="18"/>
        </w:rPr>
        <w:t xml:space="preserve"> </w:t>
      </w:r>
      <w:r>
        <w:rPr>
          <w:i/>
          <w:color w:val="0D0D0D"/>
          <w:sz w:val="18"/>
        </w:rPr>
        <w:t>des</w:t>
      </w:r>
      <w:r>
        <w:rPr>
          <w:i/>
          <w:color w:val="0D0D0D"/>
          <w:spacing w:val="-2"/>
          <w:sz w:val="18"/>
        </w:rPr>
        <w:t xml:space="preserve"> </w:t>
      </w:r>
      <w:r>
        <w:rPr>
          <w:i/>
          <w:color w:val="0D0D0D"/>
          <w:sz w:val="18"/>
        </w:rPr>
        <w:t>habitations</w:t>
      </w:r>
      <w:r>
        <w:rPr>
          <w:i/>
          <w:color w:val="0D0D0D"/>
          <w:spacing w:val="-2"/>
          <w:sz w:val="18"/>
        </w:rPr>
        <w:t xml:space="preserve"> </w:t>
      </w:r>
      <w:r>
        <w:rPr>
          <w:i/>
          <w:color w:val="0D0D0D"/>
          <w:sz w:val="18"/>
        </w:rPr>
        <w:t>de</w:t>
      </w:r>
      <w:r>
        <w:rPr>
          <w:i/>
          <w:color w:val="0D0D0D"/>
          <w:spacing w:val="-1"/>
          <w:sz w:val="18"/>
        </w:rPr>
        <w:t xml:space="preserve"> </w:t>
      </w:r>
      <w:r>
        <w:rPr>
          <w:i/>
          <w:color w:val="0D0D0D"/>
          <w:sz w:val="18"/>
        </w:rPr>
        <w:t>la</w:t>
      </w:r>
      <w:r>
        <w:rPr>
          <w:i/>
          <w:color w:val="0D0D0D"/>
          <w:spacing w:val="-4"/>
          <w:sz w:val="18"/>
        </w:rPr>
        <w:t xml:space="preserve"> </w:t>
      </w:r>
      <w:r>
        <w:rPr>
          <w:i/>
          <w:color w:val="0D0D0D"/>
          <w:sz w:val="18"/>
        </w:rPr>
        <w:t>rue</w:t>
      </w:r>
      <w:r>
        <w:rPr>
          <w:i/>
          <w:color w:val="0D0D0D"/>
          <w:spacing w:val="-1"/>
          <w:sz w:val="18"/>
        </w:rPr>
        <w:t xml:space="preserve"> </w:t>
      </w:r>
      <w:r>
        <w:rPr>
          <w:i/>
          <w:color w:val="0D0D0D"/>
          <w:sz w:val="18"/>
        </w:rPr>
        <w:t>de</w:t>
      </w:r>
      <w:r>
        <w:rPr>
          <w:i/>
          <w:color w:val="0D0D0D"/>
          <w:spacing w:val="-3"/>
          <w:sz w:val="18"/>
        </w:rPr>
        <w:t xml:space="preserve"> </w:t>
      </w:r>
      <w:r>
        <w:rPr>
          <w:i/>
          <w:color w:val="0D0D0D"/>
          <w:sz w:val="18"/>
        </w:rPr>
        <w:t>Cambrai.</w:t>
      </w:r>
    </w:p>
    <w:p w:rsidR="00C57243" w:rsidRDefault="00C57243">
      <w:pPr>
        <w:spacing w:line="276" w:lineRule="auto"/>
        <w:jc w:val="both"/>
        <w:rPr>
          <w:sz w:val="18"/>
        </w:rPr>
        <w:sectPr w:rsidR="00C57243">
          <w:pgSz w:w="11910" w:h="16840"/>
          <w:pgMar w:top="1320" w:right="0" w:bottom="1080" w:left="0" w:header="0" w:footer="879" w:gutter="0"/>
          <w:cols w:space="720"/>
        </w:sectPr>
      </w:pPr>
    </w:p>
    <w:p w:rsidR="00C57243" w:rsidRDefault="00ED14FB">
      <w:pPr>
        <w:pStyle w:val="Titre2"/>
        <w:spacing w:before="79"/>
      </w:pPr>
      <w:r>
        <w:rPr>
          <w:rFonts w:ascii="Wingdings" w:hAnsi="Wingdings"/>
          <w:b w:val="0"/>
          <w:color w:val="21366C"/>
        </w:rPr>
        <w:t></w:t>
      </w:r>
      <w:r>
        <w:rPr>
          <w:rFonts w:ascii="Times New Roman" w:hAnsi="Times New Roman"/>
          <w:b w:val="0"/>
          <w:color w:val="21366C"/>
          <w:spacing w:val="63"/>
        </w:rPr>
        <w:t xml:space="preserve"> </w:t>
      </w:r>
      <w:r>
        <w:rPr>
          <w:color w:val="21366C"/>
        </w:rPr>
        <w:t>Le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dispositif</w:t>
      </w:r>
      <w:r>
        <w:rPr>
          <w:color w:val="21366C"/>
          <w:spacing w:val="-5"/>
        </w:rPr>
        <w:t xml:space="preserve"> </w:t>
      </w:r>
      <w:r>
        <w:rPr>
          <w:color w:val="21366C"/>
        </w:rPr>
        <w:t>de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participation</w:t>
      </w:r>
      <w:r>
        <w:rPr>
          <w:color w:val="21366C"/>
          <w:spacing w:val="-3"/>
        </w:rPr>
        <w:t xml:space="preserve"> </w:t>
      </w:r>
      <w:r>
        <w:rPr>
          <w:color w:val="21366C"/>
        </w:rPr>
        <w:t>du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public</w:t>
      </w:r>
    </w:p>
    <w:p w:rsidR="00C57243" w:rsidRDefault="00ED14FB">
      <w:pPr>
        <w:pStyle w:val="Titre4"/>
        <w:numPr>
          <w:ilvl w:val="1"/>
          <w:numId w:val="21"/>
        </w:numPr>
        <w:tabs>
          <w:tab w:val="left" w:pos="2138"/>
          <w:tab w:val="left" w:pos="2139"/>
        </w:tabs>
        <w:spacing w:before="122"/>
        <w:ind w:left="2138" w:hanging="361"/>
        <w:rPr>
          <w:rFonts w:ascii="Symbol" w:hAnsi="Symbol"/>
          <w:color w:val="006FC0"/>
        </w:rPr>
      </w:pPr>
      <w:r>
        <w:rPr>
          <w:color w:val="006FC0"/>
        </w:rPr>
        <w:t>Réunions</w:t>
      </w:r>
      <w:r>
        <w:rPr>
          <w:color w:val="006FC0"/>
          <w:spacing w:val="-8"/>
        </w:rPr>
        <w:t xml:space="preserve"> </w:t>
      </w:r>
      <w:r>
        <w:rPr>
          <w:color w:val="006FC0"/>
        </w:rPr>
        <w:t>publiques</w:t>
      </w:r>
    </w:p>
    <w:p w:rsidR="00C57243" w:rsidRDefault="00B9726C">
      <w:pPr>
        <w:pStyle w:val="Corpsdetexte"/>
        <w:spacing w:before="82" w:line="276" w:lineRule="auto"/>
        <w:ind w:right="163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5994496" behindDoc="1" locked="0" layoutInCell="1" allowOverlap="1">
                <wp:simplePos x="0" y="0"/>
                <wp:positionH relativeFrom="page">
                  <wp:posOffset>4517390</wp:posOffset>
                </wp:positionH>
                <wp:positionV relativeFrom="paragraph">
                  <wp:posOffset>248285</wp:posOffset>
                </wp:positionV>
                <wp:extent cx="2662555" cy="2118360"/>
                <wp:effectExtent l="0" t="0" r="0" b="0"/>
                <wp:wrapNone/>
                <wp:docPr id="387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2555" cy="2118360"/>
                          <a:chOff x="7114" y="391"/>
                          <a:chExt cx="4193" cy="3336"/>
                        </a:xfrm>
                      </wpg:grpSpPr>
                      <pic:pic xmlns:pic="http://schemas.openxmlformats.org/drawingml/2006/picture">
                        <pic:nvPicPr>
                          <pic:cNvPr id="388" name="Picture 310" descr="P:\1_DOSSIERS EN COURS\CD_Pas-de-Calais\Tilloy_les_Mofflaines\Reunions_publiques\01_Reunion_Tilloy_07 10 2020\Photos_reunion_07 10 2020\Photos_retenues\Tilloy_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3" y="390"/>
                            <a:ext cx="4193" cy="3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" name="Picture 309" descr="P:\1_DOSSIERS EN COURS\CD_Pas-de-Calais\Tilloy_les_Mofflaines\Reunions_publiques\01_Reunion_Tilloy_07 10 2020\Photos_reunion_07 10 2020\Photos_retenues\Tilloy_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30" y="709"/>
                            <a:ext cx="3581" cy="2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0" name="Freeform 308"/>
                        <wps:cNvSpPr>
                          <a:spLocks/>
                        </wps:cNvSpPr>
                        <wps:spPr bwMode="auto">
                          <a:xfrm>
                            <a:off x="7422" y="701"/>
                            <a:ext cx="3597" cy="2737"/>
                          </a:xfrm>
                          <a:custGeom>
                            <a:avLst/>
                            <a:gdLst>
                              <a:gd name="T0" fmla="+- 0 7551 7422"/>
                              <a:gd name="T1" fmla="*/ T0 w 3597"/>
                              <a:gd name="T2" fmla="+- 0 702 702"/>
                              <a:gd name="T3" fmla="*/ 702 h 2737"/>
                              <a:gd name="T4" fmla="+- 0 11019 7422"/>
                              <a:gd name="T5" fmla="*/ T4 w 3597"/>
                              <a:gd name="T6" fmla="+- 0 876 702"/>
                              <a:gd name="T7" fmla="*/ 876 h 2737"/>
                              <a:gd name="T8" fmla="+- 0 10890 7422"/>
                              <a:gd name="T9" fmla="*/ T8 w 3597"/>
                              <a:gd name="T10" fmla="+- 0 3439 702"/>
                              <a:gd name="T11" fmla="*/ 3439 h 2737"/>
                              <a:gd name="T12" fmla="+- 0 7422 7422"/>
                              <a:gd name="T13" fmla="*/ T12 w 3597"/>
                              <a:gd name="T14" fmla="+- 0 3265 702"/>
                              <a:gd name="T15" fmla="*/ 3265 h 2737"/>
                              <a:gd name="T16" fmla="+- 0 7551 7422"/>
                              <a:gd name="T17" fmla="*/ T16 w 3597"/>
                              <a:gd name="T18" fmla="+- 0 702 702"/>
                              <a:gd name="T19" fmla="*/ 702 h 2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97" h="2737">
                                <a:moveTo>
                                  <a:pt x="129" y="0"/>
                                </a:moveTo>
                                <a:lnTo>
                                  <a:pt x="3597" y="174"/>
                                </a:lnTo>
                                <a:lnTo>
                                  <a:pt x="3468" y="2737"/>
                                </a:lnTo>
                                <a:lnTo>
                                  <a:pt x="0" y="2563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570BE1" id="Group 307" o:spid="_x0000_s1026" style="position:absolute;margin-left:355.7pt;margin-top:19.55pt;width:209.65pt;height:166.8pt;z-index:-17321984;mso-position-horizontal-relative:page" coordorigin="7114,391" coordsize="4193,3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">
                <v:shape id="Picture 310" o:spid="_x0000_s1027" type="#_x0000_t75" style="position:absolute;left:7113;top:390;width:4193;height:3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">
                  <v:imagedata r:id="rId92" o:title="Tilloy_03"/>
                </v:shape>
                <v:shape id="Picture 309" o:spid="_x0000_s1028" type="#_x0000_t75" style="position:absolute;left:7430;top:709;width:3581;height:2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">
                  <v:imagedata r:id="rId93" o:title="Tilloy_03"/>
                </v:shape>
                <v:shape id="Freeform 308" o:spid="_x0000_s1029" style="position:absolute;left:7422;top:701;width:3597;height:2737;visibility:visible;mso-wrap-style:square;v-text-anchor:top" coordsize="3597,2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" path="m129,l3597,174,3468,2737,,2563,129,xe" filled="f" strokecolor="white">
                  <v:path arrowok="t" o:connecttype="custom" o:connectlocs="129,702;3597,876;3468,3439;0,3265;129,702" o:connectangles="0,0,0,0,0"/>
                </v:shape>
                <w10:wrap anchorx="page"/>
              </v:group>
            </w:pict>
          </mc:Fallback>
        </mc:AlternateContent>
      </w:r>
      <w:r w:rsidR="00ED14FB">
        <w:t>Deux</w:t>
      </w:r>
      <w:r w:rsidR="00ED14FB">
        <w:rPr>
          <w:spacing w:val="15"/>
        </w:rPr>
        <w:t xml:space="preserve"> </w:t>
      </w:r>
      <w:r w:rsidR="00ED14FB">
        <w:t>réunions</w:t>
      </w:r>
      <w:r w:rsidR="00ED14FB">
        <w:rPr>
          <w:spacing w:val="15"/>
        </w:rPr>
        <w:t xml:space="preserve"> </w:t>
      </w:r>
      <w:r w:rsidR="00ED14FB">
        <w:t>publiques</w:t>
      </w:r>
      <w:r w:rsidR="00ED14FB">
        <w:rPr>
          <w:spacing w:val="16"/>
        </w:rPr>
        <w:t xml:space="preserve"> </w:t>
      </w:r>
      <w:r w:rsidR="00ED14FB">
        <w:t>ont</w:t>
      </w:r>
      <w:r w:rsidR="00ED14FB">
        <w:rPr>
          <w:spacing w:val="15"/>
        </w:rPr>
        <w:t xml:space="preserve"> </w:t>
      </w:r>
      <w:r w:rsidR="00ED14FB">
        <w:t>été</w:t>
      </w:r>
      <w:r w:rsidR="00ED14FB">
        <w:rPr>
          <w:spacing w:val="15"/>
        </w:rPr>
        <w:t xml:space="preserve"> </w:t>
      </w:r>
      <w:r w:rsidR="00ED14FB">
        <w:t>organisées</w:t>
      </w:r>
      <w:r w:rsidR="00ED14FB">
        <w:rPr>
          <w:spacing w:val="18"/>
        </w:rPr>
        <w:t xml:space="preserve"> </w:t>
      </w:r>
      <w:r w:rsidR="00ED14FB">
        <w:t>au</w:t>
      </w:r>
      <w:r w:rsidR="00ED14FB">
        <w:rPr>
          <w:spacing w:val="14"/>
        </w:rPr>
        <w:t xml:space="preserve"> </w:t>
      </w:r>
      <w:r w:rsidR="00ED14FB">
        <w:t>cours</w:t>
      </w:r>
      <w:r w:rsidR="00ED14FB">
        <w:rPr>
          <w:spacing w:val="15"/>
        </w:rPr>
        <w:t xml:space="preserve"> </w:t>
      </w:r>
      <w:r w:rsidR="00ED14FB">
        <w:t>de</w:t>
      </w:r>
      <w:r w:rsidR="00ED14FB">
        <w:rPr>
          <w:spacing w:val="-53"/>
        </w:rPr>
        <w:t xml:space="preserve"> </w:t>
      </w:r>
      <w:r w:rsidR="00ED14FB">
        <w:t>la</w:t>
      </w:r>
      <w:r w:rsidR="00ED14FB">
        <w:rPr>
          <w:spacing w:val="-1"/>
        </w:rPr>
        <w:t xml:space="preserve"> </w:t>
      </w:r>
      <w:r w:rsidR="00ED14FB">
        <w:t>concertation</w:t>
      </w:r>
      <w:r w:rsidR="00ED14FB">
        <w:rPr>
          <w:spacing w:val="1"/>
        </w:rPr>
        <w:t xml:space="preserve"> </w:t>
      </w:r>
      <w:r w:rsidR="00ED14FB">
        <w:t>:</w:t>
      </w:r>
    </w:p>
    <w:p w:rsidR="00C57243" w:rsidRDefault="00ED14FB">
      <w:pPr>
        <w:pStyle w:val="Paragraphedeliste"/>
        <w:numPr>
          <w:ilvl w:val="0"/>
          <w:numId w:val="21"/>
        </w:numPr>
        <w:tabs>
          <w:tab w:val="left" w:pos="1722"/>
        </w:tabs>
        <w:spacing w:before="60"/>
        <w:ind w:left="1721" w:hanging="304"/>
        <w:rPr>
          <w:sz w:val="20"/>
        </w:rPr>
      </w:pPr>
      <w:r>
        <w:rPr>
          <w:b/>
          <w:sz w:val="20"/>
        </w:rPr>
        <w:t>Le</w:t>
      </w:r>
      <w:r>
        <w:rPr>
          <w:b/>
          <w:spacing w:val="66"/>
          <w:sz w:val="20"/>
        </w:rPr>
        <w:t xml:space="preserve"> </w:t>
      </w:r>
      <w:r>
        <w:rPr>
          <w:b/>
          <w:sz w:val="20"/>
        </w:rPr>
        <w:t xml:space="preserve">7  </w:t>
      </w:r>
      <w:r>
        <w:rPr>
          <w:b/>
          <w:spacing w:val="11"/>
          <w:sz w:val="20"/>
        </w:rPr>
        <w:t xml:space="preserve"> </w:t>
      </w:r>
      <w:r>
        <w:rPr>
          <w:b/>
          <w:sz w:val="20"/>
        </w:rPr>
        <w:t xml:space="preserve">octobre  </w:t>
      </w:r>
      <w:r>
        <w:rPr>
          <w:b/>
          <w:spacing w:val="9"/>
          <w:sz w:val="20"/>
        </w:rPr>
        <w:t xml:space="preserve"> </w:t>
      </w:r>
      <w:proofErr w:type="gramStart"/>
      <w:r>
        <w:rPr>
          <w:b/>
          <w:sz w:val="20"/>
        </w:rPr>
        <w:t xml:space="preserve">2020,  </w:t>
      </w:r>
      <w:r>
        <w:rPr>
          <w:b/>
          <w:spacing w:val="10"/>
          <w:sz w:val="20"/>
        </w:rPr>
        <w:t xml:space="preserve"> </w:t>
      </w:r>
      <w:proofErr w:type="gramEnd"/>
      <w:r>
        <w:rPr>
          <w:sz w:val="20"/>
        </w:rPr>
        <w:t xml:space="preserve">à  </w:t>
      </w:r>
      <w:r>
        <w:rPr>
          <w:spacing w:val="12"/>
          <w:sz w:val="20"/>
        </w:rPr>
        <w:t xml:space="preserve"> </w:t>
      </w:r>
      <w:r>
        <w:rPr>
          <w:sz w:val="20"/>
        </w:rPr>
        <w:t xml:space="preserve">18h30,  </w:t>
      </w:r>
      <w:r>
        <w:rPr>
          <w:spacing w:val="12"/>
          <w:sz w:val="20"/>
        </w:rPr>
        <w:t xml:space="preserve"> </w:t>
      </w:r>
      <w:r>
        <w:rPr>
          <w:sz w:val="20"/>
        </w:rPr>
        <w:t xml:space="preserve">salle  </w:t>
      </w:r>
      <w:r>
        <w:rPr>
          <w:spacing w:val="12"/>
          <w:sz w:val="20"/>
        </w:rPr>
        <w:t xml:space="preserve"> </w:t>
      </w:r>
      <w:r>
        <w:rPr>
          <w:sz w:val="20"/>
        </w:rPr>
        <w:t>polyvalente,</w:t>
      </w:r>
    </w:p>
    <w:p w:rsidR="00C57243" w:rsidRDefault="00ED14FB">
      <w:pPr>
        <w:pStyle w:val="Titre6"/>
        <w:spacing w:before="38"/>
      </w:pPr>
      <w:proofErr w:type="gramStart"/>
      <w:r>
        <w:t>à</w:t>
      </w:r>
      <w:proofErr w:type="gramEnd"/>
      <w:r>
        <w:rPr>
          <w:spacing w:val="-7"/>
        </w:rPr>
        <w:t xml:space="preserve"> </w:t>
      </w:r>
      <w:r>
        <w:t>Tilloy-lès-Mofflaines</w:t>
      </w:r>
    </w:p>
    <w:p w:rsidR="00C57243" w:rsidRDefault="00ED14FB">
      <w:pPr>
        <w:pStyle w:val="Corpsdetexte"/>
        <w:spacing w:before="156"/>
        <w:ind w:left="1759"/>
      </w:pPr>
      <w:r>
        <w:t>Les</w:t>
      </w:r>
      <w:r>
        <w:rPr>
          <w:spacing w:val="-3"/>
        </w:rPr>
        <w:t xml:space="preserve"> </w:t>
      </w:r>
      <w:r>
        <w:t>intervenants</w:t>
      </w:r>
      <w:r>
        <w:rPr>
          <w:spacing w:val="-2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tribune</w:t>
      </w:r>
      <w:r>
        <w:rPr>
          <w:spacing w:val="1"/>
        </w:rPr>
        <w:t xml:space="preserve"> </w:t>
      </w:r>
      <w:r>
        <w:t>:</w:t>
      </w:r>
    </w:p>
    <w:p w:rsidR="00C57243" w:rsidRDefault="00ED14FB">
      <w:pPr>
        <w:pStyle w:val="Paragraphedeliste"/>
        <w:numPr>
          <w:ilvl w:val="0"/>
          <w:numId w:val="17"/>
        </w:numPr>
        <w:tabs>
          <w:tab w:val="left" w:pos="2138"/>
          <w:tab w:val="left" w:pos="2139"/>
        </w:tabs>
        <w:spacing w:before="98"/>
        <w:ind w:hanging="361"/>
        <w:rPr>
          <w:sz w:val="20"/>
        </w:rPr>
      </w:pPr>
      <w:r>
        <w:rPr>
          <w:sz w:val="20"/>
        </w:rPr>
        <w:t>Didier</w:t>
      </w:r>
      <w:r>
        <w:rPr>
          <w:spacing w:val="-5"/>
          <w:sz w:val="20"/>
        </w:rPr>
        <w:t xml:space="preserve"> </w:t>
      </w:r>
      <w:r>
        <w:rPr>
          <w:sz w:val="20"/>
        </w:rPr>
        <w:t>Michel,</w:t>
      </w:r>
      <w:r>
        <w:rPr>
          <w:spacing w:val="-4"/>
          <w:sz w:val="20"/>
        </w:rPr>
        <w:t xml:space="preserve"> </w:t>
      </w:r>
      <w:r>
        <w:rPr>
          <w:sz w:val="20"/>
        </w:rPr>
        <w:t>maire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Tilloy-lès-Mofflaines</w:t>
      </w:r>
    </w:p>
    <w:p w:rsidR="00C57243" w:rsidRDefault="00ED14FB">
      <w:pPr>
        <w:pStyle w:val="Paragraphedeliste"/>
        <w:numPr>
          <w:ilvl w:val="0"/>
          <w:numId w:val="17"/>
        </w:numPr>
        <w:tabs>
          <w:tab w:val="left" w:pos="2138"/>
          <w:tab w:val="left" w:pos="2139"/>
        </w:tabs>
        <w:spacing w:before="35" w:line="276" w:lineRule="auto"/>
        <w:ind w:right="1432"/>
        <w:rPr>
          <w:sz w:val="20"/>
        </w:rPr>
      </w:pPr>
      <w:r>
        <w:rPr>
          <w:sz w:val="20"/>
        </w:rPr>
        <w:t>Jean-Louis Cottigny, vice-président du</w:t>
      </w:r>
      <w:r>
        <w:rPr>
          <w:spacing w:val="-53"/>
          <w:sz w:val="20"/>
        </w:rPr>
        <w:t xml:space="preserve"> </w:t>
      </w:r>
      <w:r>
        <w:rPr>
          <w:sz w:val="20"/>
        </w:rPr>
        <w:t>Département</w:t>
      </w:r>
      <w:r>
        <w:rPr>
          <w:spacing w:val="-2"/>
          <w:sz w:val="20"/>
        </w:rPr>
        <w:t xml:space="preserve"> </w:t>
      </w:r>
      <w:r>
        <w:rPr>
          <w:sz w:val="20"/>
        </w:rPr>
        <w:t>du</w:t>
      </w:r>
      <w:r>
        <w:rPr>
          <w:spacing w:val="-2"/>
          <w:sz w:val="20"/>
        </w:rPr>
        <w:t xml:space="preserve"> </w:t>
      </w:r>
      <w:r>
        <w:rPr>
          <w:sz w:val="20"/>
        </w:rPr>
        <w:t>Pas-de-Calais</w:t>
      </w:r>
    </w:p>
    <w:p w:rsidR="00C57243" w:rsidRDefault="00ED14FB">
      <w:pPr>
        <w:pStyle w:val="Paragraphedeliste"/>
        <w:numPr>
          <w:ilvl w:val="0"/>
          <w:numId w:val="17"/>
        </w:numPr>
        <w:tabs>
          <w:tab w:val="left" w:pos="2138"/>
          <w:tab w:val="left" w:pos="2139"/>
        </w:tabs>
        <w:ind w:hanging="361"/>
        <w:rPr>
          <w:sz w:val="20"/>
        </w:rPr>
      </w:pPr>
      <w:r>
        <w:rPr>
          <w:sz w:val="20"/>
        </w:rPr>
        <w:t>Maryse</w:t>
      </w:r>
      <w:r>
        <w:rPr>
          <w:spacing w:val="-5"/>
          <w:sz w:val="20"/>
        </w:rPr>
        <w:t xml:space="preserve"> </w:t>
      </w:r>
      <w:r>
        <w:rPr>
          <w:sz w:val="20"/>
        </w:rPr>
        <w:t>Cauwet,</w:t>
      </w:r>
      <w:r>
        <w:rPr>
          <w:spacing w:val="-5"/>
          <w:sz w:val="20"/>
        </w:rPr>
        <w:t xml:space="preserve"> </w:t>
      </w:r>
      <w:r>
        <w:rPr>
          <w:sz w:val="20"/>
        </w:rPr>
        <w:t>conseillère</w:t>
      </w:r>
      <w:r>
        <w:rPr>
          <w:spacing w:val="-5"/>
          <w:sz w:val="20"/>
        </w:rPr>
        <w:t xml:space="preserve"> </w:t>
      </w:r>
      <w:r>
        <w:rPr>
          <w:sz w:val="20"/>
        </w:rPr>
        <w:t>départementale</w:t>
      </w:r>
    </w:p>
    <w:p w:rsidR="00C57243" w:rsidRDefault="00ED14FB">
      <w:pPr>
        <w:pStyle w:val="Paragraphedeliste"/>
        <w:numPr>
          <w:ilvl w:val="0"/>
          <w:numId w:val="17"/>
        </w:numPr>
        <w:tabs>
          <w:tab w:val="left" w:pos="2138"/>
          <w:tab w:val="left" w:pos="2139"/>
        </w:tabs>
        <w:spacing w:before="38" w:line="276" w:lineRule="auto"/>
        <w:ind w:right="1001"/>
        <w:rPr>
          <w:sz w:val="20"/>
        </w:rPr>
      </w:pPr>
      <w:r>
        <w:rPr>
          <w:sz w:val="20"/>
        </w:rPr>
        <w:t>Matthieu</w:t>
      </w:r>
      <w:r>
        <w:rPr>
          <w:spacing w:val="-6"/>
          <w:sz w:val="20"/>
        </w:rPr>
        <w:t xml:space="preserve"> </w:t>
      </w:r>
      <w:r>
        <w:rPr>
          <w:sz w:val="20"/>
        </w:rPr>
        <w:t>Bielfeld,</w:t>
      </w:r>
      <w:r>
        <w:rPr>
          <w:spacing w:val="-2"/>
          <w:sz w:val="20"/>
        </w:rPr>
        <w:t xml:space="preserve"> </w:t>
      </w:r>
      <w:r>
        <w:rPr>
          <w:sz w:val="20"/>
        </w:rPr>
        <w:t>directeur,</w:t>
      </w:r>
      <w:r>
        <w:rPr>
          <w:spacing w:val="-4"/>
          <w:sz w:val="20"/>
        </w:rPr>
        <w:t xml:space="preserve"> </w:t>
      </w:r>
      <w:r>
        <w:rPr>
          <w:sz w:val="20"/>
        </w:rPr>
        <w:t>Direction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la</w:t>
      </w:r>
      <w:r>
        <w:rPr>
          <w:spacing w:val="-52"/>
          <w:sz w:val="20"/>
        </w:rPr>
        <w:t xml:space="preserve"> </w:t>
      </w:r>
      <w:r>
        <w:rPr>
          <w:sz w:val="20"/>
        </w:rPr>
        <w:t>Mobilité</w:t>
      </w:r>
      <w:r>
        <w:rPr>
          <w:spacing w:val="-2"/>
          <w:sz w:val="20"/>
        </w:rPr>
        <w:t xml:space="preserve"> </w:t>
      </w:r>
      <w:r>
        <w:rPr>
          <w:sz w:val="20"/>
        </w:rPr>
        <w:t>et</w:t>
      </w:r>
      <w:r>
        <w:rPr>
          <w:spacing w:val="-1"/>
          <w:sz w:val="20"/>
        </w:rPr>
        <w:t xml:space="preserve"> </w:t>
      </w:r>
      <w:r>
        <w:rPr>
          <w:sz w:val="20"/>
        </w:rPr>
        <w:t>du</w:t>
      </w:r>
      <w:r>
        <w:rPr>
          <w:spacing w:val="-2"/>
          <w:sz w:val="20"/>
        </w:rPr>
        <w:t xml:space="preserve"> </w:t>
      </w:r>
      <w:r>
        <w:rPr>
          <w:sz w:val="20"/>
        </w:rPr>
        <w:t>Réseau</w:t>
      </w:r>
      <w:r>
        <w:rPr>
          <w:spacing w:val="-3"/>
          <w:sz w:val="20"/>
        </w:rPr>
        <w:t xml:space="preserve"> </w:t>
      </w:r>
      <w:r>
        <w:rPr>
          <w:sz w:val="20"/>
        </w:rPr>
        <w:t>Routier</w:t>
      </w:r>
    </w:p>
    <w:p w:rsidR="00C57243" w:rsidRDefault="00ED14FB">
      <w:pPr>
        <w:pStyle w:val="Paragraphedeliste"/>
        <w:numPr>
          <w:ilvl w:val="0"/>
          <w:numId w:val="17"/>
        </w:numPr>
        <w:tabs>
          <w:tab w:val="left" w:pos="2138"/>
          <w:tab w:val="left" w:pos="2139"/>
        </w:tabs>
        <w:spacing w:before="1" w:line="276" w:lineRule="auto"/>
        <w:ind w:right="546"/>
        <w:rPr>
          <w:sz w:val="20"/>
        </w:rPr>
      </w:pPr>
      <w:r>
        <w:rPr>
          <w:sz w:val="20"/>
        </w:rPr>
        <w:t>Stéphanie</w:t>
      </w:r>
      <w:r>
        <w:rPr>
          <w:spacing w:val="-5"/>
          <w:sz w:val="20"/>
        </w:rPr>
        <w:t xml:space="preserve"> </w:t>
      </w:r>
      <w:r>
        <w:rPr>
          <w:sz w:val="20"/>
        </w:rPr>
        <w:t>Allemand,</w:t>
      </w:r>
      <w:r>
        <w:rPr>
          <w:spacing w:val="-4"/>
          <w:sz w:val="20"/>
        </w:rPr>
        <w:t xml:space="preserve"> </w:t>
      </w:r>
      <w:r>
        <w:rPr>
          <w:sz w:val="20"/>
        </w:rPr>
        <w:t>cheffe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service,</w:t>
      </w:r>
      <w:r>
        <w:rPr>
          <w:spacing w:val="-4"/>
          <w:sz w:val="20"/>
        </w:rPr>
        <w:t xml:space="preserve"> </w:t>
      </w:r>
      <w:r>
        <w:rPr>
          <w:sz w:val="20"/>
        </w:rPr>
        <w:t>Service</w:t>
      </w:r>
      <w:r>
        <w:rPr>
          <w:spacing w:val="-52"/>
          <w:sz w:val="20"/>
        </w:rPr>
        <w:t xml:space="preserve"> </w:t>
      </w:r>
      <w:r>
        <w:rPr>
          <w:sz w:val="20"/>
        </w:rPr>
        <w:t>des</w:t>
      </w:r>
      <w:r>
        <w:rPr>
          <w:spacing w:val="-2"/>
          <w:sz w:val="20"/>
        </w:rPr>
        <w:t xml:space="preserve"> </w:t>
      </w:r>
      <w:r>
        <w:rPr>
          <w:sz w:val="20"/>
        </w:rPr>
        <w:t>Grands</w:t>
      </w:r>
      <w:r>
        <w:rPr>
          <w:spacing w:val="-2"/>
          <w:sz w:val="20"/>
        </w:rPr>
        <w:t xml:space="preserve"> </w:t>
      </w:r>
      <w:r>
        <w:rPr>
          <w:sz w:val="20"/>
        </w:rPr>
        <w:t>Projets</w:t>
      </w:r>
      <w:r>
        <w:rPr>
          <w:spacing w:val="1"/>
          <w:sz w:val="20"/>
        </w:rPr>
        <w:t xml:space="preserve"> </w:t>
      </w:r>
      <w:r>
        <w:rPr>
          <w:sz w:val="20"/>
        </w:rPr>
        <w:t>Routiers</w:t>
      </w:r>
      <w:r>
        <w:rPr>
          <w:spacing w:val="-2"/>
          <w:sz w:val="20"/>
        </w:rPr>
        <w:t xml:space="preserve"> </w:t>
      </w:r>
      <w:r>
        <w:rPr>
          <w:sz w:val="20"/>
        </w:rPr>
        <w:t>Centre</w:t>
      </w:r>
    </w:p>
    <w:p w:rsidR="00C57243" w:rsidRDefault="00C57243">
      <w:pPr>
        <w:pStyle w:val="Corpsdetexte"/>
        <w:spacing w:before="7"/>
        <w:ind w:left="0"/>
        <w:rPr>
          <w:sz w:val="19"/>
        </w:rPr>
      </w:pPr>
    </w:p>
    <w:p w:rsidR="00C57243" w:rsidRDefault="00B9726C">
      <w:pPr>
        <w:pStyle w:val="Paragraphedeliste"/>
        <w:numPr>
          <w:ilvl w:val="0"/>
          <w:numId w:val="21"/>
        </w:numPr>
        <w:tabs>
          <w:tab w:val="left" w:pos="1611"/>
        </w:tabs>
        <w:ind w:left="1610" w:hanging="193"/>
        <w:rPr>
          <w:sz w:val="20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5993984" behindDoc="1" locked="0" layoutInCell="1" allowOverlap="1">
                <wp:simplePos x="0" y="0"/>
                <wp:positionH relativeFrom="page">
                  <wp:posOffset>4477385</wp:posOffset>
                </wp:positionH>
                <wp:positionV relativeFrom="paragraph">
                  <wp:posOffset>88900</wp:posOffset>
                </wp:positionV>
                <wp:extent cx="2652395" cy="1981835"/>
                <wp:effectExtent l="0" t="0" r="0" b="0"/>
                <wp:wrapNone/>
                <wp:docPr id="383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52395" cy="1981835"/>
                          <a:chOff x="7051" y="140"/>
                          <a:chExt cx="4177" cy="3121"/>
                        </a:xfrm>
                      </wpg:grpSpPr>
                      <pic:pic xmlns:pic="http://schemas.openxmlformats.org/drawingml/2006/picture">
                        <pic:nvPicPr>
                          <pic:cNvPr id="384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1" y="139"/>
                            <a:ext cx="4177" cy="3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6" y="413"/>
                            <a:ext cx="3606" cy="2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6" name="Rectangle 304"/>
                        <wps:cNvSpPr>
                          <a:spLocks noChangeArrowheads="1"/>
                        </wps:cNvSpPr>
                        <wps:spPr bwMode="auto">
                          <a:xfrm>
                            <a:off x="7318" y="406"/>
                            <a:ext cx="3621" cy="25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103E06" id="Group 303" o:spid="_x0000_s1026" style="position:absolute;margin-left:352.55pt;margin-top:7pt;width:208.85pt;height:156.05pt;z-index:-17322496;mso-position-horizontal-relative:page" coordorigin="7051,140" coordsize="4177,312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">
                <v:shape id="Picture 306" o:spid="_x0000_s1027" type="#_x0000_t75" style="position:absolute;left:7051;top:139;width:4177;height:3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">
                  <v:imagedata r:id="rId96" o:title=""/>
                </v:shape>
                <v:shape id="Picture 305" o:spid="_x0000_s1028" type="#_x0000_t75" style="position:absolute;left:7326;top:413;width:3606;height:2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">
                  <v:imagedata r:id="rId97" o:title=""/>
                </v:shape>
                <v:rect id="Rectangle 304" o:spid="_x0000_s1029" style="position:absolute;left:7318;top:406;width:3621;height:2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" filled="f"/>
                <w10:wrap anchorx="page"/>
              </v:group>
            </w:pict>
          </mc:Fallback>
        </mc:AlternateContent>
      </w:r>
      <w:r w:rsidR="00ED14FB">
        <w:rPr>
          <w:b/>
          <w:sz w:val="20"/>
        </w:rPr>
        <w:t>Le</w:t>
      </w:r>
      <w:r w:rsidR="00ED14FB">
        <w:rPr>
          <w:b/>
          <w:spacing w:val="11"/>
          <w:sz w:val="20"/>
        </w:rPr>
        <w:t xml:space="preserve"> </w:t>
      </w:r>
      <w:r w:rsidR="00ED14FB">
        <w:rPr>
          <w:b/>
          <w:sz w:val="20"/>
        </w:rPr>
        <w:t>9</w:t>
      </w:r>
      <w:r w:rsidR="00ED14FB">
        <w:rPr>
          <w:b/>
          <w:spacing w:val="13"/>
          <w:sz w:val="20"/>
        </w:rPr>
        <w:t xml:space="preserve"> </w:t>
      </w:r>
      <w:r w:rsidR="00ED14FB">
        <w:rPr>
          <w:b/>
          <w:sz w:val="20"/>
        </w:rPr>
        <w:t>octobre</w:t>
      </w:r>
      <w:r w:rsidR="00ED14FB">
        <w:rPr>
          <w:b/>
          <w:spacing w:val="14"/>
          <w:sz w:val="20"/>
        </w:rPr>
        <w:t xml:space="preserve"> </w:t>
      </w:r>
      <w:r w:rsidR="00ED14FB">
        <w:rPr>
          <w:b/>
          <w:sz w:val="20"/>
        </w:rPr>
        <w:t>2020,</w:t>
      </w:r>
      <w:r w:rsidR="00ED14FB">
        <w:rPr>
          <w:b/>
          <w:spacing w:val="15"/>
          <w:sz w:val="20"/>
        </w:rPr>
        <w:t xml:space="preserve"> </w:t>
      </w:r>
      <w:r w:rsidR="00ED14FB">
        <w:rPr>
          <w:sz w:val="20"/>
        </w:rPr>
        <w:t>à</w:t>
      </w:r>
      <w:r w:rsidR="00ED14FB">
        <w:rPr>
          <w:spacing w:val="13"/>
          <w:sz w:val="20"/>
        </w:rPr>
        <w:t xml:space="preserve"> </w:t>
      </w:r>
      <w:r w:rsidR="00ED14FB">
        <w:rPr>
          <w:sz w:val="20"/>
        </w:rPr>
        <w:t>18h30,</w:t>
      </w:r>
      <w:r w:rsidR="00ED14FB">
        <w:rPr>
          <w:spacing w:val="13"/>
          <w:sz w:val="20"/>
        </w:rPr>
        <w:t xml:space="preserve"> </w:t>
      </w:r>
      <w:r w:rsidR="00ED14FB">
        <w:rPr>
          <w:sz w:val="20"/>
        </w:rPr>
        <w:t>salle</w:t>
      </w:r>
      <w:r w:rsidR="00ED14FB">
        <w:rPr>
          <w:spacing w:val="13"/>
          <w:sz w:val="20"/>
        </w:rPr>
        <w:t xml:space="preserve"> </w:t>
      </w:r>
      <w:r w:rsidR="00ED14FB">
        <w:rPr>
          <w:sz w:val="20"/>
        </w:rPr>
        <w:t>Jordan</w:t>
      </w:r>
      <w:r w:rsidR="00ED14FB">
        <w:rPr>
          <w:spacing w:val="13"/>
          <w:sz w:val="20"/>
        </w:rPr>
        <w:t xml:space="preserve"> </w:t>
      </w:r>
      <w:r w:rsidR="00ED14FB">
        <w:rPr>
          <w:sz w:val="20"/>
        </w:rPr>
        <w:t>Dellacherie,</w:t>
      </w:r>
    </w:p>
    <w:p w:rsidR="00C57243" w:rsidRDefault="00ED14FB">
      <w:pPr>
        <w:pStyle w:val="Titre6"/>
        <w:spacing w:before="35"/>
      </w:pPr>
      <w:proofErr w:type="gramStart"/>
      <w:r>
        <w:t>à</w:t>
      </w:r>
      <w:proofErr w:type="gramEnd"/>
      <w:r>
        <w:rPr>
          <w:spacing w:val="-6"/>
        </w:rPr>
        <w:t xml:space="preserve"> </w:t>
      </w:r>
      <w:r>
        <w:t>Beaurains</w:t>
      </w:r>
    </w:p>
    <w:p w:rsidR="00C57243" w:rsidRDefault="00ED14FB">
      <w:pPr>
        <w:pStyle w:val="Corpsdetexte"/>
        <w:spacing w:before="158"/>
        <w:ind w:left="1759"/>
      </w:pPr>
      <w:r>
        <w:t>Les</w:t>
      </w:r>
      <w:r>
        <w:rPr>
          <w:spacing w:val="-3"/>
        </w:rPr>
        <w:t xml:space="preserve"> </w:t>
      </w:r>
      <w:r>
        <w:t>intervenants</w:t>
      </w:r>
      <w:r>
        <w:rPr>
          <w:spacing w:val="-2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tribune</w:t>
      </w:r>
      <w:r>
        <w:rPr>
          <w:spacing w:val="1"/>
        </w:rPr>
        <w:t xml:space="preserve"> </w:t>
      </w:r>
      <w:r>
        <w:t>:</w:t>
      </w:r>
    </w:p>
    <w:p w:rsidR="00C57243" w:rsidRDefault="00ED14FB">
      <w:pPr>
        <w:pStyle w:val="Paragraphedeliste"/>
        <w:numPr>
          <w:ilvl w:val="0"/>
          <w:numId w:val="16"/>
        </w:numPr>
        <w:tabs>
          <w:tab w:val="left" w:pos="2138"/>
          <w:tab w:val="left" w:pos="2139"/>
        </w:tabs>
        <w:spacing w:before="96"/>
        <w:ind w:hanging="361"/>
        <w:rPr>
          <w:sz w:val="20"/>
        </w:rPr>
      </w:pPr>
      <w:r>
        <w:rPr>
          <w:sz w:val="20"/>
        </w:rPr>
        <w:t>Pierre</w:t>
      </w:r>
      <w:r>
        <w:rPr>
          <w:spacing w:val="-4"/>
          <w:sz w:val="20"/>
        </w:rPr>
        <w:t xml:space="preserve"> </w:t>
      </w:r>
      <w:r>
        <w:rPr>
          <w:sz w:val="20"/>
        </w:rPr>
        <w:t>Ansart,</w:t>
      </w:r>
      <w:r>
        <w:rPr>
          <w:spacing w:val="-3"/>
          <w:sz w:val="20"/>
        </w:rPr>
        <w:t xml:space="preserve"> </w:t>
      </w:r>
      <w:r>
        <w:rPr>
          <w:sz w:val="20"/>
        </w:rPr>
        <w:t>maire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Beaurains</w:t>
      </w:r>
    </w:p>
    <w:p w:rsidR="00C57243" w:rsidRDefault="00ED14FB">
      <w:pPr>
        <w:pStyle w:val="Paragraphedeliste"/>
        <w:numPr>
          <w:ilvl w:val="0"/>
          <w:numId w:val="16"/>
        </w:numPr>
        <w:tabs>
          <w:tab w:val="left" w:pos="2138"/>
          <w:tab w:val="left" w:pos="2139"/>
        </w:tabs>
        <w:spacing w:before="38" w:line="276" w:lineRule="auto"/>
        <w:ind w:right="1432"/>
        <w:rPr>
          <w:sz w:val="20"/>
        </w:rPr>
      </w:pPr>
      <w:r>
        <w:rPr>
          <w:sz w:val="20"/>
        </w:rPr>
        <w:t>Jean-Louis Cottigny, vice-président du</w:t>
      </w:r>
      <w:r>
        <w:rPr>
          <w:spacing w:val="-53"/>
          <w:sz w:val="20"/>
        </w:rPr>
        <w:t xml:space="preserve"> </w:t>
      </w:r>
      <w:r>
        <w:rPr>
          <w:sz w:val="20"/>
        </w:rPr>
        <w:t>Département</w:t>
      </w:r>
      <w:r>
        <w:rPr>
          <w:spacing w:val="-2"/>
          <w:sz w:val="20"/>
        </w:rPr>
        <w:t xml:space="preserve"> </w:t>
      </w:r>
      <w:r>
        <w:rPr>
          <w:sz w:val="20"/>
        </w:rPr>
        <w:t>du</w:t>
      </w:r>
      <w:r>
        <w:rPr>
          <w:spacing w:val="-2"/>
          <w:sz w:val="20"/>
        </w:rPr>
        <w:t xml:space="preserve"> </w:t>
      </w:r>
      <w:r>
        <w:rPr>
          <w:sz w:val="20"/>
        </w:rPr>
        <w:t>Pas-de-Calais</w:t>
      </w:r>
    </w:p>
    <w:p w:rsidR="00C57243" w:rsidRDefault="00ED14FB">
      <w:pPr>
        <w:pStyle w:val="Paragraphedeliste"/>
        <w:numPr>
          <w:ilvl w:val="0"/>
          <w:numId w:val="16"/>
        </w:numPr>
        <w:tabs>
          <w:tab w:val="left" w:pos="2138"/>
          <w:tab w:val="left" w:pos="2139"/>
        </w:tabs>
        <w:ind w:hanging="361"/>
        <w:rPr>
          <w:sz w:val="20"/>
        </w:rPr>
      </w:pPr>
      <w:r>
        <w:rPr>
          <w:sz w:val="20"/>
        </w:rPr>
        <w:t>Maryse</w:t>
      </w:r>
      <w:r>
        <w:rPr>
          <w:spacing w:val="-5"/>
          <w:sz w:val="20"/>
        </w:rPr>
        <w:t xml:space="preserve"> </w:t>
      </w:r>
      <w:r>
        <w:rPr>
          <w:sz w:val="20"/>
        </w:rPr>
        <w:t>Cauwet,</w:t>
      </w:r>
      <w:r>
        <w:rPr>
          <w:spacing w:val="-5"/>
          <w:sz w:val="20"/>
        </w:rPr>
        <w:t xml:space="preserve"> </w:t>
      </w:r>
      <w:r>
        <w:rPr>
          <w:sz w:val="20"/>
        </w:rPr>
        <w:t>conseillère</w:t>
      </w:r>
      <w:r>
        <w:rPr>
          <w:spacing w:val="-5"/>
          <w:sz w:val="20"/>
        </w:rPr>
        <w:t xml:space="preserve"> </w:t>
      </w:r>
      <w:r>
        <w:rPr>
          <w:sz w:val="20"/>
        </w:rPr>
        <w:t>départementale</w:t>
      </w:r>
    </w:p>
    <w:p w:rsidR="00C57243" w:rsidRDefault="00ED14FB">
      <w:pPr>
        <w:pStyle w:val="Paragraphedeliste"/>
        <w:numPr>
          <w:ilvl w:val="0"/>
          <w:numId w:val="16"/>
        </w:numPr>
        <w:tabs>
          <w:tab w:val="left" w:pos="2138"/>
          <w:tab w:val="left" w:pos="2139"/>
        </w:tabs>
        <w:spacing w:before="35" w:line="278" w:lineRule="auto"/>
        <w:ind w:right="1001"/>
        <w:rPr>
          <w:sz w:val="20"/>
        </w:rPr>
      </w:pPr>
      <w:r>
        <w:rPr>
          <w:sz w:val="20"/>
        </w:rPr>
        <w:t>Matthieu</w:t>
      </w:r>
      <w:r>
        <w:rPr>
          <w:spacing w:val="-6"/>
          <w:sz w:val="20"/>
        </w:rPr>
        <w:t xml:space="preserve"> </w:t>
      </w:r>
      <w:r>
        <w:rPr>
          <w:sz w:val="20"/>
        </w:rPr>
        <w:t>Bielfeld,</w:t>
      </w:r>
      <w:r>
        <w:rPr>
          <w:spacing w:val="-2"/>
          <w:sz w:val="20"/>
        </w:rPr>
        <w:t xml:space="preserve"> </w:t>
      </w:r>
      <w:r>
        <w:rPr>
          <w:sz w:val="20"/>
        </w:rPr>
        <w:t>directeur,</w:t>
      </w:r>
      <w:r>
        <w:rPr>
          <w:spacing w:val="-4"/>
          <w:sz w:val="20"/>
        </w:rPr>
        <w:t xml:space="preserve"> </w:t>
      </w:r>
      <w:r>
        <w:rPr>
          <w:sz w:val="20"/>
        </w:rPr>
        <w:t>Direction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la</w:t>
      </w:r>
      <w:r>
        <w:rPr>
          <w:spacing w:val="-52"/>
          <w:sz w:val="20"/>
        </w:rPr>
        <w:t xml:space="preserve"> </w:t>
      </w:r>
      <w:r>
        <w:rPr>
          <w:sz w:val="20"/>
        </w:rPr>
        <w:t>Mobilité</w:t>
      </w:r>
      <w:r>
        <w:rPr>
          <w:spacing w:val="-2"/>
          <w:sz w:val="20"/>
        </w:rPr>
        <w:t xml:space="preserve"> </w:t>
      </w:r>
      <w:r>
        <w:rPr>
          <w:sz w:val="20"/>
        </w:rPr>
        <w:t>et</w:t>
      </w:r>
      <w:r>
        <w:rPr>
          <w:spacing w:val="-1"/>
          <w:sz w:val="20"/>
        </w:rPr>
        <w:t xml:space="preserve"> </w:t>
      </w:r>
      <w:r>
        <w:rPr>
          <w:sz w:val="20"/>
        </w:rPr>
        <w:t>du</w:t>
      </w:r>
      <w:r>
        <w:rPr>
          <w:spacing w:val="-2"/>
          <w:sz w:val="20"/>
        </w:rPr>
        <w:t xml:space="preserve"> </w:t>
      </w:r>
      <w:r>
        <w:rPr>
          <w:sz w:val="20"/>
        </w:rPr>
        <w:t>Réseau</w:t>
      </w:r>
      <w:r>
        <w:rPr>
          <w:spacing w:val="-3"/>
          <w:sz w:val="20"/>
        </w:rPr>
        <w:t xml:space="preserve"> </w:t>
      </w:r>
      <w:r>
        <w:rPr>
          <w:sz w:val="20"/>
        </w:rPr>
        <w:t>Routier</w:t>
      </w:r>
    </w:p>
    <w:p w:rsidR="00C57243" w:rsidRDefault="00ED14FB">
      <w:pPr>
        <w:pStyle w:val="Paragraphedeliste"/>
        <w:numPr>
          <w:ilvl w:val="0"/>
          <w:numId w:val="16"/>
        </w:numPr>
        <w:tabs>
          <w:tab w:val="left" w:pos="2138"/>
          <w:tab w:val="left" w:pos="2139"/>
        </w:tabs>
        <w:spacing w:line="276" w:lineRule="auto"/>
        <w:ind w:right="544"/>
        <w:rPr>
          <w:sz w:val="20"/>
        </w:rPr>
      </w:pPr>
      <w:r>
        <w:rPr>
          <w:sz w:val="20"/>
        </w:rPr>
        <w:t>Stéphanie</w:t>
      </w:r>
      <w:r>
        <w:rPr>
          <w:spacing w:val="-5"/>
          <w:sz w:val="20"/>
        </w:rPr>
        <w:t xml:space="preserve"> </w:t>
      </w:r>
      <w:r>
        <w:rPr>
          <w:sz w:val="20"/>
        </w:rPr>
        <w:t>Allemand,</w:t>
      </w:r>
      <w:r>
        <w:rPr>
          <w:spacing w:val="-1"/>
          <w:sz w:val="20"/>
        </w:rPr>
        <w:t xml:space="preserve"> </w:t>
      </w:r>
      <w:r>
        <w:rPr>
          <w:sz w:val="20"/>
        </w:rPr>
        <w:t>cheffe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service,</w:t>
      </w:r>
      <w:r>
        <w:rPr>
          <w:spacing w:val="-5"/>
          <w:sz w:val="20"/>
        </w:rPr>
        <w:t xml:space="preserve"> </w:t>
      </w:r>
      <w:r>
        <w:rPr>
          <w:sz w:val="20"/>
        </w:rPr>
        <w:t>Service</w:t>
      </w:r>
      <w:r>
        <w:rPr>
          <w:spacing w:val="-52"/>
          <w:sz w:val="20"/>
        </w:rPr>
        <w:t xml:space="preserve"> </w:t>
      </w:r>
      <w:r>
        <w:rPr>
          <w:sz w:val="20"/>
        </w:rPr>
        <w:t>des</w:t>
      </w:r>
      <w:r>
        <w:rPr>
          <w:spacing w:val="-2"/>
          <w:sz w:val="20"/>
        </w:rPr>
        <w:t xml:space="preserve"> </w:t>
      </w:r>
      <w:r>
        <w:rPr>
          <w:sz w:val="20"/>
        </w:rPr>
        <w:t>Grands</w:t>
      </w:r>
      <w:r>
        <w:rPr>
          <w:spacing w:val="-2"/>
          <w:sz w:val="20"/>
        </w:rPr>
        <w:t xml:space="preserve"> </w:t>
      </w:r>
      <w:r>
        <w:rPr>
          <w:sz w:val="20"/>
        </w:rPr>
        <w:t>Projets</w:t>
      </w:r>
      <w:r>
        <w:rPr>
          <w:spacing w:val="1"/>
          <w:sz w:val="20"/>
        </w:rPr>
        <w:t xml:space="preserve"> </w:t>
      </w:r>
      <w:r>
        <w:rPr>
          <w:sz w:val="20"/>
        </w:rPr>
        <w:t>Routiers</w:t>
      </w:r>
      <w:r>
        <w:rPr>
          <w:spacing w:val="-2"/>
          <w:sz w:val="20"/>
        </w:rPr>
        <w:t xml:space="preserve"> </w:t>
      </w:r>
      <w:r>
        <w:rPr>
          <w:sz w:val="20"/>
        </w:rPr>
        <w:t>Centre</w:t>
      </w:r>
    </w:p>
    <w:p w:rsidR="00C57243" w:rsidRDefault="00ED14FB">
      <w:pPr>
        <w:pStyle w:val="Corpsdetexte"/>
        <w:spacing w:before="116" w:line="276" w:lineRule="auto"/>
      </w:pPr>
      <w:r>
        <w:t>Chacune</w:t>
      </w:r>
      <w:r>
        <w:rPr>
          <w:spacing w:val="25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ces</w:t>
      </w:r>
      <w:r>
        <w:rPr>
          <w:spacing w:val="24"/>
        </w:rPr>
        <w:t xml:space="preserve"> </w:t>
      </w:r>
      <w:r>
        <w:t>réunions</w:t>
      </w:r>
      <w:r>
        <w:rPr>
          <w:spacing w:val="24"/>
        </w:rPr>
        <w:t xml:space="preserve"> </w:t>
      </w:r>
      <w:r>
        <w:t>publiques</w:t>
      </w:r>
      <w:r>
        <w:rPr>
          <w:spacing w:val="27"/>
        </w:rPr>
        <w:t xml:space="preserve"> </w:t>
      </w:r>
      <w:r>
        <w:t>a</w:t>
      </w:r>
      <w:r>
        <w:rPr>
          <w:spacing w:val="26"/>
        </w:rPr>
        <w:t xml:space="preserve"> </w:t>
      </w:r>
      <w:r>
        <w:t>duré</w:t>
      </w:r>
      <w:r>
        <w:rPr>
          <w:spacing w:val="27"/>
        </w:rPr>
        <w:t xml:space="preserve"> </w:t>
      </w:r>
      <w:r>
        <w:t>environ</w:t>
      </w:r>
      <w:r>
        <w:rPr>
          <w:spacing w:val="26"/>
        </w:rPr>
        <w:t xml:space="preserve"> </w:t>
      </w:r>
      <w:r>
        <w:t>2</w:t>
      </w:r>
      <w:r>
        <w:rPr>
          <w:spacing w:val="-53"/>
        </w:rPr>
        <w:t xml:space="preserve"> </w:t>
      </w:r>
      <w:r>
        <w:t>heures</w:t>
      </w:r>
      <w:r>
        <w:rPr>
          <w:spacing w:val="-2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s’est</w:t>
      </w:r>
      <w:r>
        <w:rPr>
          <w:spacing w:val="-1"/>
        </w:rPr>
        <w:t xml:space="preserve"> </w:t>
      </w:r>
      <w:r>
        <w:t>déroulée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manière</w:t>
      </w:r>
      <w:r>
        <w:rPr>
          <w:spacing w:val="-1"/>
        </w:rPr>
        <w:t xml:space="preserve"> </w:t>
      </w:r>
      <w:r>
        <w:t>suivante</w:t>
      </w:r>
      <w:r>
        <w:rPr>
          <w:spacing w:val="2"/>
        </w:rPr>
        <w:t xml:space="preserve"> </w:t>
      </w:r>
      <w:r>
        <w:t>:</w:t>
      </w:r>
    </w:p>
    <w:p w:rsidR="00C57243" w:rsidRDefault="00ED14FB">
      <w:pPr>
        <w:pStyle w:val="Corpsdetexte"/>
        <w:spacing w:before="60"/>
        <w:ind w:left="1778"/>
      </w:pPr>
      <w:r>
        <w:rPr>
          <w:rFonts w:ascii="Wingdings 3" w:hAnsi="Wingdings 3"/>
        </w:rPr>
        <w:t></w:t>
      </w:r>
      <w:r>
        <w:rPr>
          <w:rFonts w:ascii="Times New Roman" w:hAnsi="Times New Roman"/>
          <w:spacing w:val="78"/>
        </w:rPr>
        <w:t xml:space="preserve"> </w:t>
      </w:r>
      <w:r>
        <w:t>Mot</w:t>
      </w:r>
      <w:r>
        <w:rPr>
          <w:spacing w:val="-1"/>
        </w:rPr>
        <w:t xml:space="preserve"> </w:t>
      </w:r>
      <w:r>
        <w:t>d’accueil</w:t>
      </w:r>
      <w:r>
        <w:rPr>
          <w:spacing w:val="-2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maire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commune</w:t>
      </w:r>
    </w:p>
    <w:p w:rsidR="00C57243" w:rsidRDefault="00ED14FB">
      <w:pPr>
        <w:pStyle w:val="Corpsdetexte"/>
        <w:ind w:left="0"/>
      </w:pPr>
      <w:r>
        <w:br w:type="column"/>
      </w: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spacing w:before="9"/>
        <w:ind w:left="0"/>
        <w:rPr>
          <w:sz w:val="16"/>
        </w:rPr>
      </w:pPr>
    </w:p>
    <w:p w:rsidR="00C57243" w:rsidRDefault="00ED14FB">
      <w:pPr>
        <w:ind w:right="1100"/>
        <w:jc w:val="right"/>
        <w:rPr>
          <w:i/>
          <w:sz w:val="16"/>
        </w:rPr>
      </w:pPr>
      <w:r>
        <w:rPr>
          <w:i/>
          <w:sz w:val="16"/>
        </w:rPr>
        <w:t>Réunion</w:t>
      </w:r>
      <w:r>
        <w:rPr>
          <w:i/>
          <w:spacing w:val="-2"/>
          <w:sz w:val="16"/>
        </w:rPr>
        <w:t xml:space="preserve"> </w:t>
      </w:r>
      <w:r>
        <w:rPr>
          <w:i/>
          <w:sz w:val="16"/>
        </w:rPr>
        <w:t>publique</w:t>
      </w:r>
      <w:r>
        <w:rPr>
          <w:i/>
          <w:spacing w:val="-2"/>
          <w:sz w:val="16"/>
        </w:rPr>
        <w:t xml:space="preserve"> </w:t>
      </w:r>
      <w:r>
        <w:rPr>
          <w:i/>
          <w:sz w:val="16"/>
        </w:rPr>
        <w:t>à</w:t>
      </w:r>
      <w:r>
        <w:rPr>
          <w:i/>
          <w:spacing w:val="-4"/>
          <w:sz w:val="16"/>
        </w:rPr>
        <w:t xml:space="preserve"> </w:t>
      </w:r>
      <w:r>
        <w:rPr>
          <w:i/>
          <w:sz w:val="16"/>
        </w:rPr>
        <w:t>Tilloy-lès-Mofflaines</w:t>
      </w:r>
    </w:p>
    <w:p w:rsidR="00C57243" w:rsidRDefault="00ED14FB">
      <w:pPr>
        <w:spacing w:before="18"/>
        <w:ind w:right="1099"/>
        <w:jc w:val="right"/>
        <w:rPr>
          <w:i/>
          <w:sz w:val="16"/>
        </w:rPr>
      </w:pPr>
      <w:proofErr w:type="gramStart"/>
      <w:r>
        <w:rPr>
          <w:i/>
          <w:sz w:val="16"/>
        </w:rPr>
        <w:t>le</w:t>
      </w:r>
      <w:proofErr w:type="gramEnd"/>
      <w:r>
        <w:rPr>
          <w:i/>
          <w:spacing w:val="-1"/>
          <w:sz w:val="16"/>
        </w:rPr>
        <w:t xml:space="preserve"> </w:t>
      </w:r>
      <w:r>
        <w:rPr>
          <w:i/>
          <w:sz w:val="16"/>
        </w:rPr>
        <w:t>7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octobre 2020</w:t>
      </w:r>
    </w:p>
    <w:p w:rsidR="00C57243" w:rsidRDefault="00C57243">
      <w:pPr>
        <w:pStyle w:val="Corpsdetexte"/>
        <w:ind w:left="0"/>
        <w:rPr>
          <w:i/>
        </w:rPr>
      </w:pPr>
    </w:p>
    <w:p w:rsidR="00C57243" w:rsidRDefault="00C57243">
      <w:pPr>
        <w:pStyle w:val="Corpsdetexte"/>
        <w:ind w:left="0"/>
        <w:rPr>
          <w:i/>
        </w:rPr>
      </w:pPr>
    </w:p>
    <w:p w:rsidR="00C57243" w:rsidRDefault="00C57243">
      <w:pPr>
        <w:pStyle w:val="Corpsdetexte"/>
        <w:ind w:left="0"/>
        <w:rPr>
          <w:i/>
        </w:rPr>
      </w:pPr>
    </w:p>
    <w:p w:rsidR="00C57243" w:rsidRDefault="00C57243">
      <w:pPr>
        <w:pStyle w:val="Corpsdetexte"/>
        <w:ind w:left="0"/>
        <w:rPr>
          <w:i/>
        </w:rPr>
      </w:pPr>
    </w:p>
    <w:p w:rsidR="00C57243" w:rsidRDefault="00C57243">
      <w:pPr>
        <w:pStyle w:val="Corpsdetexte"/>
        <w:ind w:left="0"/>
        <w:rPr>
          <w:i/>
        </w:rPr>
      </w:pPr>
    </w:p>
    <w:p w:rsidR="00C57243" w:rsidRDefault="00C57243">
      <w:pPr>
        <w:pStyle w:val="Corpsdetexte"/>
        <w:ind w:left="0"/>
        <w:rPr>
          <w:i/>
        </w:rPr>
      </w:pPr>
    </w:p>
    <w:p w:rsidR="00C57243" w:rsidRDefault="00C57243">
      <w:pPr>
        <w:pStyle w:val="Corpsdetexte"/>
        <w:ind w:left="0"/>
        <w:rPr>
          <w:i/>
        </w:rPr>
      </w:pPr>
    </w:p>
    <w:p w:rsidR="00C57243" w:rsidRDefault="00C57243">
      <w:pPr>
        <w:pStyle w:val="Corpsdetexte"/>
        <w:ind w:left="0"/>
        <w:rPr>
          <w:i/>
        </w:rPr>
      </w:pPr>
    </w:p>
    <w:p w:rsidR="00C57243" w:rsidRDefault="00C57243">
      <w:pPr>
        <w:pStyle w:val="Corpsdetexte"/>
        <w:ind w:left="0"/>
        <w:rPr>
          <w:i/>
        </w:rPr>
      </w:pPr>
    </w:p>
    <w:p w:rsidR="00C57243" w:rsidRDefault="00C57243">
      <w:pPr>
        <w:pStyle w:val="Corpsdetexte"/>
        <w:ind w:left="0"/>
        <w:rPr>
          <w:i/>
        </w:rPr>
      </w:pPr>
    </w:p>
    <w:p w:rsidR="00C57243" w:rsidRDefault="00C57243">
      <w:pPr>
        <w:pStyle w:val="Corpsdetexte"/>
        <w:ind w:left="0"/>
        <w:rPr>
          <w:i/>
        </w:rPr>
      </w:pPr>
    </w:p>
    <w:p w:rsidR="00C57243" w:rsidRDefault="00C57243">
      <w:pPr>
        <w:pStyle w:val="Corpsdetexte"/>
        <w:ind w:left="0"/>
        <w:rPr>
          <w:i/>
        </w:rPr>
      </w:pPr>
    </w:p>
    <w:p w:rsidR="00C57243" w:rsidRDefault="00C57243">
      <w:pPr>
        <w:pStyle w:val="Corpsdetexte"/>
        <w:ind w:left="0"/>
        <w:rPr>
          <w:i/>
        </w:rPr>
      </w:pPr>
    </w:p>
    <w:p w:rsidR="00C57243" w:rsidRDefault="00ED14FB">
      <w:pPr>
        <w:spacing w:before="154"/>
        <w:ind w:right="1037"/>
        <w:jc w:val="right"/>
        <w:rPr>
          <w:i/>
          <w:sz w:val="16"/>
        </w:rPr>
      </w:pPr>
      <w:r>
        <w:rPr>
          <w:i/>
          <w:sz w:val="16"/>
        </w:rPr>
        <w:t>Réunion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publique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à</w:t>
      </w:r>
      <w:r>
        <w:rPr>
          <w:i/>
          <w:spacing w:val="-5"/>
          <w:sz w:val="16"/>
        </w:rPr>
        <w:t xml:space="preserve"> </w:t>
      </w:r>
      <w:r>
        <w:rPr>
          <w:i/>
          <w:sz w:val="16"/>
        </w:rPr>
        <w:t>Beaurains</w:t>
      </w:r>
    </w:p>
    <w:p w:rsidR="00C57243" w:rsidRDefault="00ED14FB">
      <w:pPr>
        <w:spacing w:before="15"/>
        <w:ind w:right="1032"/>
        <w:jc w:val="right"/>
        <w:rPr>
          <w:i/>
          <w:sz w:val="16"/>
        </w:rPr>
      </w:pPr>
      <w:proofErr w:type="gramStart"/>
      <w:r>
        <w:rPr>
          <w:i/>
          <w:sz w:val="16"/>
        </w:rPr>
        <w:t>le</w:t>
      </w:r>
      <w:proofErr w:type="gramEnd"/>
      <w:r>
        <w:rPr>
          <w:i/>
          <w:spacing w:val="-1"/>
          <w:sz w:val="16"/>
        </w:rPr>
        <w:t xml:space="preserve"> </w:t>
      </w:r>
      <w:r>
        <w:rPr>
          <w:i/>
          <w:sz w:val="16"/>
        </w:rPr>
        <w:t>9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octobre 2020</w:t>
      </w:r>
    </w:p>
    <w:p w:rsidR="00C57243" w:rsidRDefault="00C57243">
      <w:pPr>
        <w:jc w:val="right"/>
        <w:rPr>
          <w:sz w:val="16"/>
        </w:rPr>
        <w:sectPr w:rsidR="00C57243">
          <w:pgSz w:w="11910" w:h="16840"/>
          <w:pgMar w:top="1320" w:right="0" w:bottom="1080" w:left="0" w:header="0" w:footer="879" w:gutter="0"/>
          <w:cols w:num="2" w:space="720" w:equalWidth="0">
            <w:col w:w="7278" w:space="40"/>
            <w:col w:w="4592"/>
          </w:cols>
        </w:sectPr>
      </w:pPr>
    </w:p>
    <w:p w:rsidR="00C57243" w:rsidRDefault="00ED14FB">
      <w:pPr>
        <w:pStyle w:val="Corpsdetexte"/>
        <w:spacing w:before="38" w:line="276" w:lineRule="auto"/>
        <w:ind w:left="2138" w:right="1349" w:hanging="360"/>
      </w:pPr>
      <w:r>
        <w:rPr>
          <w:rFonts w:ascii="Wingdings 3" w:hAnsi="Wingdings 3"/>
        </w:rPr>
        <w:t></w:t>
      </w:r>
      <w:r>
        <w:rPr>
          <w:rFonts w:ascii="Times New Roman" w:hAnsi="Times New Roman"/>
          <w:spacing w:val="28"/>
        </w:rPr>
        <w:t xml:space="preserve"> </w:t>
      </w:r>
      <w:r>
        <w:t>Présentation</w:t>
      </w:r>
      <w:r>
        <w:rPr>
          <w:spacing w:val="12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t>l’historique</w:t>
      </w:r>
      <w:r>
        <w:rPr>
          <w:spacing w:val="12"/>
        </w:rPr>
        <w:t xml:space="preserve"> </w:t>
      </w:r>
      <w:r>
        <w:t>et</w:t>
      </w:r>
      <w:r>
        <w:rPr>
          <w:spacing w:val="11"/>
        </w:rPr>
        <w:t xml:space="preserve"> </w:t>
      </w:r>
      <w:r>
        <w:t>des</w:t>
      </w:r>
      <w:r>
        <w:rPr>
          <w:spacing w:val="13"/>
        </w:rPr>
        <w:t xml:space="preserve"> </w:t>
      </w:r>
      <w:r>
        <w:t>objectifs</w:t>
      </w:r>
      <w:r>
        <w:rPr>
          <w:spacing w:val="13"/>
        </w:rPr>
        <w:t xml:space="preserve"> </w:t>
      </w:r>
      <w:r>
        <w:t>du</w:t>
      </w:r>
      <w:r>
        <w:rPr>
          <w:spacing w:val="13"/>
        </w:rPr>
        <w:t xml:space="preserve"> </w:t>
      </w:r>
      <w:r>
        <w:t>projet</w:t>
      </w:r>
      <w:r>
        <w:rPr>
          <w:spacing w:val="11"/>
        </w:rPr>
        <w:t xml:space="preserve"> </w:t>
      </w:r>
      <w:r>
        <w:t>par</w:t>
      </w:r>
      <w:r>
        <w:rPr>
          <w:spacing w:val="15"/>
        </w:rPr>
        <w:t xml:space="preserve"> </w:t>
      </w:r>
      <w:r>
        <w:t>le</w:t>
      </w:r>
      <w:r>
        <w:rPr>
          <w:spacing w:val="12"/>
        </w:rPr>
        <w:t xml:space="preserve"> </w:t>
      </w:r>
      <w:r>
        <w:t>Département</w:t>
      </w:r>
      <w:r>
        <w:rPr>
          <w:spacing w:val="17"/>
        </w:rPr>
        <w:t xml:space="preserve"> </w:t>
      </w:r>
      <w:r>
        <w:t>du</w:t>
      </w:r>
      <w:r>
        <w:rPr>
          <w:spacing w:val="13"/>
        </w:rPr>
        <w:t xml:space="preserve"> </w:t>
      </w:r>
      <w:r>
        <w:t>Pas-de-</w:t>
      </w:r>
      <w:r>
        <w:rPr>
          <w:spacing w:val="-53"/>
        </w:rPr>
        <w:t xml:space="preserve"> </w:t>
      </w:r>
      <w:r>
        <w:t>Calais</w:t>
      </w:r>
    </w:p>
    <w:p w:rsidR="00C57243" w:rsidRDefault="00ED14FB">
      <w:pPr>
        <w:pStyle w:val="Corpsdetexte"/>
        <w:ind w:left="1778"/>
      </w:pPr>
      <w:r>
        <w:rPr>
          <w:rFonts w:ascii="Wingdings 3" w:hAnsi="Wingdings 3"/>
        </w:rPr>
        <w:t></w:t>
      </w:r>
      <w:r>
        <w:rPr>
          <w:rFonts w:ascii="Times New Roman" w:hAnsi="Times New Roman"/>
          <w:spacing w:val="77"/>
        </w:rPr>
        <w:t xml:space="preserve"> </w:t>
      </w:r>
      <w:r>
        <w:t>Temps</w:t>
      </w:r>
      <w:r>
        <w:rPr>
          <w:spacing w:val="-3"/>
        </w:rPr>
        <w:t xml:space="preserve"> </w:t>
      </w:r>
      <w:r>
        <w:t>d’échanges</w:t>
      </w:r>
      <w:r>
        <w:rPr>
          <w:spacing w:val="-3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de questions</w:t>
      </w:r>
      <w:r>
        <w:rPr>
          <w:spacing w:val="-3"/>
        </w:rPr>
        <w:t xml:space="preserve"> </w:t>
      </w:r>
      <w:r>
        <w:t>/</w:t>
      </w:r>
      <w:r>
        <w:rPr>
          <w:spacing w:val="-3"/>
        </w:rPr>
        <w:t xml:space="preserve"> </w:t>
      </w:r>
      <w:r>
        <w:t>réponses</w:t>
      </w:r>
      <w:r>
        <w:rPr>
          <w:spacing w:val="-3"/>
        </w:rPr>
        <w:t xml:space="preserve"> </w:t>
      </w:r>
      <w:r>
        <w:t>avec</w:t>
      </w:r>
      <w:r>
        <w:rPr>
          <w:spacing w:val="-2"/>
        </w:rPr>
        <w:t xml:space="preserve"> </w:t>
      </w:r>
      <w:r>
        <w:t>le</w:t>
      </w:r>
      <w:r>
        <w:rPr>
          <w:spacing w:val="-2"/>
        </w:rPr>
        <w:t xml:space="preserve"> </w:t>
      </w:r>
      <w:r>
        <w:t>public</w:t>
      </w:r>
    </w:p>
    <w:p w:rsidR="00C57243" w:rsidRDefault="00ED14FB">
      <w:pPr>
        <w:pStyle w:val="Corpsdetexte"/>
        <w:spacing w:before="36"/>
        <w:ind w:left="1776"/>
      </w:pPr>
      <w:r>
        <w:rPr>
          <w:rFonts w:ascii="Wingdings 3" w:hAnsi="Wingdings 3"/>
        </w:rPr>
        <w:t></w:t>
      </w:r>
      <w:r>
        <w:rPr>
          <w:rFonts w:ascii="Times New Roman" w:hAnsi="Times New Roman"/>
          <w:spacing w:val="72"/>
        </w:rPr>
        <w:t xml:space="preserve"> </w:t>
      </w:r>
      <w:r>
        <w:t>Conclusion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réunion par</w:t>
      </w:r>
      <w:r>
        <w:rPr>
          <w:spacing w:val="-3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Département</w:t>
      </w:r>
    </w:p>
    <w:p w:rsidR="00C57243" w:rsidRDefault="00ED14FB">
      <w:pPr>
        <w:pStyle w:val="Corpsdetexte"/>
        <w:spacing w:before="196"/>
      </w:pPr>
      <w:r>
        <w:t>Chaque</w:t>
      </w:r>
      <w:r>
        <w:rPr>
          <w:spacing w:val="21"/>
        </w:rPr>
        <w:t xml:space="preserve"> </w:t>
      </w:r>
      <w:r>
        <w:t>réunion</w:t>
      </w:r>
      <w:r>
        <w:rPr>
          <w:spacing w:val="76"/>
        </w:rPr>
        <w:t xml:space="preserve"> </w:t>
      </w:r>
      <w:r>
        <w:t>a</w:t>
      </w:r>
      <w:r>
        <w:rPr>
          <w:spacing w:val="76"/>
        </w:rPr>
        <w:t xml:space="preserve"> </w:t>
      </w:r>
      <w:r>
        <w:t>fait</w:t>
      </w:r>
      <w:r>
        <w:rPr>
          <w:spacing w:val="78"/>
        </w:rPr>
        <w:t xml:space="preserve"> </w:t>
      </w:r>
      <w:r>
        <w:t>l’objet</w:t>
      </w:r>
      <w:r>
        <w:rPr>
          <w:spacing w:val="77"/>
        </w:rPr>
        <w:t xml:space="preserve"> </w:t>
      </w:r>
      <w:r>
        <w:t>d’un</w:t>
      </w:r>
      <w:r>
        <w:rPr>
          <w:spacing w:val="77"/>
        </w:rPr>
        <w:t xml:space="preserve"> </w:t>
      </w:r>
      <w:r>
        <w:t>compte</w:t>
      </w:r>
      <w:r>
        <w:rPr>
          <w:spacing w:val="75"/>
        </w:rPr>
        <w:t xml:space="preserve"> </w:t>
      </w:r>
      <w:r>
        <w:t>rendu</w:t>
      </w:r>
      <w:r>
        <w:rPr>
          <w:spacing w:val="75"/>
        </w:rPr>
        <w:t xml:space="preserve"> </w:t>
      </w:r>
      <w:r>
        <w:t>détaillé</w:t>
      </w:r>
      <w:r>
        <w:rPr>
          <w:spacing w:val="75"/>
        </w:rPr>
        <w:t xml:space="preserve"> </w:t>
      </w:r>
      <w:r>
        <w:t>présentant</w:t>
      </w:r>
      <w:r>
        <w:rPr>
          <w:spacing w:val="76"/>
        </w:rPr>
        <w:t xml:space="preserve"> </w:t>
      </w:r>
      <w:r>
        <w:t>l’ensemble</w:t>
      </w:r>
      <w:r>
        <w:rPr>
          <w:spacing w:val="75"/>
        </w:rPr>
        <w:t xml:space="preserve"> </w:t>
      </w:r>
      <w:r>
        <w:t>des</w:t>
      </w:r>
    </w:p>
    <w:p w:rsidR="00C57243" w:rsidRDefault="00ED14FB">
      <w:pPr>
        <w:pStyle w:val="Corpsdetexte"/>
        <w:spacing w:before="39"/>
      </w:pPr>
      <w:proofErr w:type="gramStart"/>
      <w:r>
        <w:t>échanges</w:t>
      </w:r>
      <w:proofErr w:type="gramEnd"/>
      <w:r>
        <w:rPr>
          <w:spacing w:val="-3"/>
        </w:rPr>
        <w:t xml:space="preserve"> </w:t>
      </w:r>
      <w:r>
        <w:t>(cf.</w:t>
      </w:r>
      <w:r>
        <w:rPr>
          <w:spacing w:val="-4"/>
        </w:rPr>
        <w:t xml:space="preserve"> </w:t>
      </w:r>
      <w:r>
        <w:t>annexes).</w:t>
      </w:r>
    </w:p>
    <w:p w:rsidR="00C57243" w:rsidRDefault="00ED14FB">
      <w:pPr>
        <w:pStyle w:val="Corpsdetexte"/>
        <w:spacing w:before="155"/>
      </w:pPr>
      <w:r>
        <w:t>Les</w:t>
      </w:r>
      <w:r>
        <w:rPr>
          <w:spacing w:val="1"/>
        </w:rPr>
        <w:t xml:space="preserve"> </w:t>
      </w:r>
      <w:r>
        <w:t>documents</w:t>
      </w:r>
      <w:r>
        <w:rPr>
          <w:spacing w:val="3"/>
        </w:rPr>
        <w:t xml:space="preserve"> </w:t>
      </w:r>
      <w:r>
        <w:t>d’information</w:t>
      </w:r>
      <w:r>
        <w:rPr>
          <w:spacing w:val="2"/>
        </w:rPr>
        <w:t xml:space="preserve"> </w:t>
      </w:r>
      <w:r>
        <w:t>ont</w:t>
      </w:r>
      <w:r>
        <w:rPr>
          <w:spacing w:val="4"/>
        </w:rPr>
        <w:t xml:space="preserve"> </w:t>
      </w:r>
      <w:r>
        <w:t>été</w:t>
      </w:r>
      <w:r>
        <w:rPr>
          <w:spacing w:val="3"/>
        </w:rPr>
        <w:t xml:space="preserve"> </w:t>
      </w:r>
      <w:r>
        <w:t>mis</w:t>
      </w:r>
      <w:r>
        <w:rPr>
          <w:spacing w:val="1"/>
        </w:rPr>
        <w:t xml:space="preserve"> </w:t>
      </w:r>
      <w:r>
        <w:t>à</w:t>
      </w:r>
      <w:r>
        <w:rPr>
          <w:spacing w:val="4"/>
        </w:rPr>
        <w:t xml:space="preserve"> </w:t>
      </w:r>
      <w:r>
        <w:t>disposition</w:t>
      </w:r>
      <w:r>
        <w:rPr>
          <w:spacing w:val="2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public</w:t>
      </w:r>
      <w:r>
        <w:rPr>
          <w:spacing w:val="3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chaque</w:t>
      </w:r>
      <w:r>
        <w:rPr>
          <w:spacing w:val="2"/>
        </w:rPr>
        <w:t xml:space="preserve"> </w:t>
      </w:r>
      <w:r>
        <w:t>réunion</w:t>
      </w:r>
      <w:r>
        <w:rPr>
          <w:spacing w:val="2"/>
        </w:rPr>
        <w:t xml:space="preserve"> </w:t>
      </w:r>
      <w:r>
        <w:t>publique</w:t>
      </w:r>
      <w:r>
        <w:rPr>
          <w:spacing w:val="8"/>
        </w:rPr>
        <w:t xml:space="preserve"> </w:t>
      </w:r>
      <w:r>
        <w:t>:</w:t>
      </w:r>
    </w:p>
    <w:p w:rsidR="00C57243" w:rsidRDefault="00ED14FB">
      <w:pPr>
        <w:pStyle w:val="Corpsdetexte"/>
        <w:spacing w:before="38"/>
      </w:pPr>
      <w:proofErr w:type="gramStart"/>
      <w:r>
        <w:t>panneaux</w:t>
      </w:r>
      <w:proofErr w:type="gramEnd"/>
      <w:r>
        <w:rPr>
          <w:spacing w:val="-7"/>
        </w:rPr>
        <w:t xml:space="preserve"> </w:t>
      </w:r>
      <w:r>
        <w:t>d’exposition,</w:t>
      </w:r>
      <w:r>
        <w:rPr>
          <w:spacing w:val="-3"/>
        </w:rPr>
        <w:t xml:space="preserve"> </w:t>
      </w:r>
      <w:r>
        <w:t>dossier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concertation</w:t>
      </w:r>
      <w:r>
        <w:rPr>
          <w:spacing w:val="-3"/>
        </w:rPr>
        <w:t xml:space="preserve"> </w:t>
      </w:r>
      <w:r>
        <w:t>et</w:t>
      </w:r>
      <w:r>
        <w:rPr>
          <w:spacing w:val="-6"/>
        </w:rPr>
        <w:t xml:space="preserve"> </w:t>
      </w:r>
      <w:r>
        <w:t>plaquettes</w:t>
      </w:r>
      <w:r>
        <w:rPr>
          <w:spacing w:val="-6"/>
        </w:rPr>
        <w:t xml:space="preserve"> </w:t>
      </w:r>
      <w:r>
        <w:t>d’information.</w:t>
      </w:r>
    </w:p>
    <w:p w:rsidR="00C57243" w:rsidRDefault="00ED14FB">
      <w:pPr>
        <w:pStyle w:val="Corpsdetexte"/>
        <w:spacing w:before="156" w:line="276" w:lineRule="auto"/>
        <w:ind w:right="1349"/>
      </w:pPr>
      <w:r>
        <w:t>Les</w:t>
      </w:r>
      <w:r>
        <w:rPr>
          <w:spacing w:val="40"/>
        </w:rPr>
        <w:t xml:space="preserve"> </w:t>
      </w:r>
      <w:r>
        <w:t>participants</w:t>
      </w:r>
      <w:r>
        <w:rPr>
          <w:spacing w:val="40"/>
        </w:rPr>
        <w:t xml:space="preserve"> </w:t>
      </w:r>
      <w:r>
        <w:t>ont</w:t>
      </w:r>
      <w:r>
        <w:rPr>
          <w:spacing w:val="40"/>
        </w:rPr>
        <w:t xml:space="preserve"> </w:t>
      </w:r>
      <w:r>
        <w:t>pu</w:t>
      </w:r>
      <w:r>
        <w:rPr>
          <w:spacing w:val="42"/>
        </w:rPr>
        <w:t xml:space="preserve"> </w:t>
      </w:r>
      <w:r>
        <w:t>également</w:t>
      </w:r>
      <w:r>
        <w:rPr>
          <w:spacing w:val="40"/>
        </w:rPr>
        <w:t xml:space="preserve"> </w:t>
      </w:r>
      <w:r>
        <w:t>s’exprimer</w:t>
      </w:r>
      <w:r>
        <w:rPr>
          <w:spacing w:val="41"/>
        </w:rPr>
        <w:t xml:space="preserve"> </w:t>
      </w:r>
      <w:r>
        <w:t>par</w:t>
      </w:r>
      <w:r>
        <w:rPr>
          <w:spacing w:val="40"/>
        </w:rPr>
        <w:t xml:space="preserve"> </w:t>
      </w:r>
      <w:r>
        <w:t>écrit</w:t>
      </w:r>
      <w:r>
        <w:rPr>
          <w:spacing w:val="41"/>
        </w:rPr>
        <w:t xml:space="preserve"> </w:t>
      </w:r>
      <w:r>
        <w:t>sur</w:t>
      </w:r>
      <w:r>
        <w:rPr>
          <w:spacing w:val="40"/>
        </w:rPr>
        <w:t xml:space="preserve"> </w:t>
      </w:r>
      <w:r>
        <w:t>le</w:t>
      </w:r>
      <w:r>
        <w:rPr>
          <w:spacing w:val="41"/>
        </w:rPr>
        <w:t xml:space="preserve"> </w:t>
      </w:r>
      <w:r>
        <w:t>projet</w:t>
      </w:r>
      <w:r>
        <w:rPr>
          <w:spacing w:val="40"/>
        </w:rPr>
        <w:t xml:space="preserve"> </w:t>
      </w:r>
      <w:r>
        <w:t>à</w:t>
      </w:r>
      <w:r>
        <w:rPr>
          <w:spacing w:val="42"/>
        </w:rPr>
        <w:t xml:space="preserve"> </w:t>
      </w:r>
      <w:r>
        <w:t>l’aide</w:t>
      </w:r>
      <w:r>
        <w:rPr>
          <w:spacing w:val="40"/>
        </w:rPr>
        <w:t xml:space="preserve"> </w:t>
      </w:r>
      <w:r>
        <w:t>d’un</w:t>
      </w:r>
      <w:r>
        <w:rPr>
          <w:spacing w:val="42"/>
        </w:rPr>
        <w:t xml:space="preserve"> </w:t>
      </w:r>
      <w:r>
        <w:t>bulletin</w:t>
      </w:r>
      <w:r>
        <w:rPr>
          <w:spacing w:val="-53"/>
        </w:rPr>
        <w:t xml:space="preserve"> </w:t>
      </w:r>
      <w:r>
        <w:t>d’expression</w:t>
      </w:r>
      <w:r>
        <w:rPr>
          <w:spacing w:val="-1"/>
        </w:rPr>
        <w:t xml:space="preserve"> </w:t>
      </w:r>
      <w:r>
        <w:t>distribué</w:t>
      </w:r>
      <w:r>
        <w:rPr>
          <w:spacing w:val="-1"/>
        </w:rPr>
        <w:t xml:space="preserve"> </w:t>
      </w:r>
      <w:r>
        <w:t>au</w:t>
      </w:r>
      <w:r>
        <w:rPr>
          <w:spacing w:val="-1"/>
        </w:rPr>
        <w:t xml:space="preserve"> </w:t>
      </w:r>
      <w:r>
        <w:t>début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chaque</w:t>
      </w:r>
      <w:r>
        <w:rPr>
          <w:spacing w:val="-2"/>
        </w:rPr>
        <w:t xml:space="preserve"> </w:t>
      </w:r>
      <w:r>
        <w:t>réunion publique.</w:t>
      </w:r>
    </w:p>
    <w:p w:rsidR="00C57243" w:rsidRDefault="00B9726C">
      <w:pPr>
        <w:pStyle w:val="Corpsdetexte"/>
        <w:spacing w:before="11"/>
        <w:ind w:left="0"/>
        <w:rPr>
          <w:sz w:val="14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597056" behindDoc="1" locked="0" layoutInCell="1" allowOverlap="1">
                <wp:simplePos x="0" y="0"/>
                <wp:positionH relativeFrom="page">
                  <wp:posOffset>824865</wp:posOffset>
                </wp:positionH>
                <wp:positionV relativeFrom="paragraph">
                  <wp:posOffset>140970</wp:posOffset>
                </wp:positionV>
                <wp:extent cx="5876925" cy="952500"/>
                <wp:effectExtent l="0" t="0" r="0" b="0"/>
                <wp:wrapTopAndBottom/>
                <wp:docPr id="380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6925" cy="952500"/>
                          <a:chOff x="1299" y="222"/>
                          <a:chExt cx="9255" cy="1500"/>
                        </a:xfrm>
                      </wpg:grpSpPr>
                      <wps:wsp>
                        <wps:cNvPr id="381" name="Freeform 302"/>
                        <wps:cNvSpPr>
                          <a:spLocks/>
                        </wps:cNvSpPr>
                        <wps:spPr bwMode="auto">
                          <a:xfrm>
                            <a:off x="1321" y="244"/>
                            <a:ext cx="9210" cy="1455"/>
                          </a:xfrm>
                          <a:custGeom>
                            <a:avLst/>
                            <a:gdLst>
                              <a:gd name="T0" fmla="+- 0 1564 1321"/>
                              <a:gd name="T1" fmla="*/ T0 w 9210"/>
                              <a:gd name="T2" fmla="+- 0 245 245"/>
                              <a:gd name="T3" fmla="*/ 245 h 1455"/>
                              <a:gd name="T4" fmla="+- 0 10531 1321"/>
                              <a:gd name="T5" fmla="*/ T4 w 9210"/>
                              <a:gd name="T6" fmla="+- 0 245 245"/>
                              <a:gd name="T7" fmla="*/ 245 h 1455"/>
                              <a:gd name="T8" fmla="+- 0 10531 1321"/>
                              <a:gd name="T9" fmla="*/ T8 w 9210"/>
                              <a:gd name="T10" fmla="+- 0 1457 245"/>
                              <a:gd name="T11" fmla="*/ 1457 h 1455"/>
                              <a:gd name="T12" fmla="+- 0 10519 1321"/>
                              <a:gd name="T13" fmla="*/ T12 w 9210"/>
                              <a:gd name="T14" fmla="+- 0 1534 245"/>
                              <a:gd name="T15" fmla="*/ 1534 h 1455"/>
                              <a:gd name="T16" fmla="+- 0 10484 1321"/>
                              <a:gd name="T17" fmla="*/ T16 w 9210"/>
                              <a:gd name="T18" fmla="+- 0 1600 245"/>
                              <a:gd name="T19" fmla="*/ 1600 h 1455"/>
                              <a:gd name="T20" fmla="+- 0 10432 1321"/>
                              <a:gd name="T21" fmla="*/ T20 w 9210"/>
                              <a:gd name="T22" fmla="+- 0 1653 245"/>
                              <a:gd name="T23" fmla="*/ 1653 h 1455"/>
                              <a:gd name="T24" fmla="+- 0 10365 1321"/>
                              <a:gd name="T25" fmla="*/ T24 w 9210"/>
                              <a:gd name="T26" fmla="+- 0 1687 245"/>
                              <a:gd name="T27" fmla="*/ 1687 h 1455"/>
                              <a:gd name="T28" fmla="+- 0 10288 1321"/>
                              <a:gd name="T29" fmla="*/ T28 w 9210"/>
                              <a:gd name="T30" fmla="+- 0 1700 245"/>
                              <a:gd name="T31" fmla="*/ 1700 h 1455"/>
                              <a:gd name="T32" fmla="+- 0 1321 1321"/>
                              <a:gd name="T33" fmla="*/ T32 w 9210"/>
                              <a:gd name="T34" fmla="+- 0 1700 245"/>
                              <a:gd name="T35" fmla="*/ 1700 h 1455"/>
                              <a:gd name="T36" fmla="+- 0 1321 1321"/>
                              <a:gd name="T37" fmla="*/ T36 w 9210"/>
                              <a:gd name="T38" fmla="+- 0 487 245"/>
                              <a:gd name="T39" fmla="*/ 487 h 1455"/>
                              <a:gd name="T40" fmla="+- 0 1333 1321"/>
                              <a:gd name="T41" fmla="*/ T40 w 9210"/>
                              <a:gd name="T42" fmla="+- 0 411 245"/>
                              <a:gd name="T43" fmla="*/ 411 h 1455"/>
                              <a:gd name="T44" fmla="+- 0 1368 1321"/>
                              <a:gd name="T45" fmla="*/ T44 w 9210"/>
                              <a:gd name="T46" fmla="+- 0 344 245"/>
                              <a:gd name="T47" fmla="*/ 344 h 1455"/>
                              <a:gd name="T48" fmla="+- 0 1420 1321"/>
                              <a:gd name="T49" fmla="*/ T48 w 9210"/>
                              <a:gd name="T50" fmla="+- 0 291 245"/>
                              <a:gd name="T51" fmla="*/ 291 h 1455"/>
                              <a:gd name="T52" fmla="+- 0 1487 1321"/>
                              <a:gd name="T53" fmla="*/ T52 w 9210"/>
                              <a:gd name="T54" fmla="+- 0 257 245"/>
                              <a:gd name="T55" fmla="*/ 257 h 1455"/>
                              <a:gd name="T56" fmla="+- 0 1564 1321"/>
                              <a:gd name="T57" fmla="*/ T56 w 9210"/>
                              <a:gd name="T58" fmla="+- 0 245 245"/>
                              <a:gd name="T59" fmla="*/ 245 h 1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210" h="1455">
                                <a:moveTo>
                                  <a:pt x="243" y="0"/>
                                </a:moveTo>
                                <a:lnTo>
                                  <a:pt x="9210" y="0"/>
                                </a:lnTo>
                                <a:lnTo>
                                  <a:pt x="9210" y="1212"/>
                                </a:lnTo>
                                <a:lnTo>
                                  <a:pt x="9198" y="1289"/>
                                </a:lnTo>
                                <a:lnTo>
                                  <a:pt x="9163" y="1355"/>
                                </a:lnTo>
                                <a:lnTo>
                                  <a:pt x="9111" y="1408"/>
                                </a:lnTo>
                                <a:lnTo>
                                  <a:pt x="9044" y="1442"/>
                                </a:lnTo>
                                <a:lnTo>
                                  <a:pt x="8967" y="1455"/>
                                </a:lnTo>
                                <a:lnTo>
                                  <a:pt x="0" y="1455"/>
                                </a:lnTo>
                                <a:lnTo>
                                  <a:pt x="0" y="242"/>
                                </a:lnTo>
                                <a:lnTo>
                                  <a:pt x="12" y="166"/>
                                </a:lnTo>
                                <a:lnTo>
                                  <a:pt x="47" y="99"/>
                                </a:lnTo>
                                <a:lnTo>
                                  <a:pt x="99" y="46"/>
                                </a:lnTo>
                                <a:lnTo>
                                  <a:pt x="166" y="12"/>
                                </a:lnTo>
                                <a:lnTo>
                                  <a:pt x="24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DDE89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Text Box 301"/>
                        <wps:cNvSpPr txBox="1">
                          <a:spLocks noChangeArrowheads="1"/>
                        </wps:cNvSpPr>
                        <wps:spPr bwMode="auto">
                          <a:xfrm>
                            <a:off x="1298" y="222"/>
                            <a:ext cx="9255" cy="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before="192" w:line="276" w:lineRule="auto"/>
                                <w:ind w:left="261" w:right="255"/>
                                <w:jc w:val="both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Les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réunions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publiques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ont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été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organisées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dans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le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respect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du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dispositif</w:t>
                              </w:r>
                              <w:r>
                                <w:rPr>
                                  <w:b/>
                                  <w:color w:val="233E8E"/>
                                  <w:spacing w:val="5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sanitaire</w:t>
                              </w:r>
                              <w:r>
                                <w:rPr>
                                  <w:b/>
                                  <w:color w:val="233E8E"/>
                                  <w:spacing w:val="5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en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vigueur : nombre de places limité, port du masque obligatoire, désinfection des mains de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tous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les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participations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au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gel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hydroalcoolique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à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l’entrée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des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réunions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publiques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et</w:t>
                              </w:r>
                              <w:r>
                                <w:rPr>
                                  <w:b/>
                                  <w:color w:val="233E8E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distanciation</w:t>
                              </w:r>
                              <w:r>
                                <w:rPr>
                                  <w:b/>
                                  <w:color w:val="233E8E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3E8E"/>
                                  <w:sz w:val="20"/>
                                </w:rPr>
                                <w:t>physique.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0" o:spid="_x0000_s1050" style="position:absolute;margin-left:64.95pt;margin-top:11.1pt;width:462.75pt;height:75pt;z-index:-15719424;mso-wrap-distance-left:0;mso-wrap-distance-right:0;mso-position-horizontal-relative:page;mso-position-vertical-relative:text" coordorigin="1299,222" coordsize="9255,1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">
                <v:shape id="Freeform 302" o:spid="_x0000_s1051" style="position:absolute;left:1321;top:244;width:9210;height:1455;visibility:visible;mso-wrap-style:square;v-text-anchor:top" coordsize="9210,1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" path="m243,l9210,r,1212l9198,1289r-35,66l9111,1408r-67,34l8967,1455,,1455,,242,12,166,47,99,99,46,166,12,243,xe" filled="f" strokecolor="#dde89b" strokeweight="2.25pt">
                  <v:path arrowok="t" o:connecttype="custom" o:connectlocs="243,245;9210,245;9210,1457;9198,1534;9163,1600;9111,1653;9044,1687;8967,1700;0,1700;0,487;12,411;47,344;99,291;166,257;243,245" o:connectangles="0,0,0,0,0,0,0,0,0,0,0,0,0,0,0"/>
                </v:shape>
                <v:shape id="Text Box 301" o:spid="_x0000_s1052" type="#_x0000_t202" style="position:absolute;left:1298;top:222;width:9255;height:1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we4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D5XB7jEAAAA3AAAAA8A&#10;AAAAAAAAAAAAAAAABwIAAGRycy9kb3ducmV2LnhtbFBLBQYAAAAAAwADALcAAAD4AgAAAAA=&#10;" filled="f" stroked="f">
                  <v:textbox inset="0,0,0,0">
                    <w:txbxContent>
                      <w:p w:rsidR="00ED14FB" w:rsidRDefault="00ED14FB">
                        <w:pPr>
                          <w:spacing w:before="192" w:line="276" w:lineRule="auto"/>
                          <w:ind w:left="261" w:right="255"/>
                          <w:jc w:val="both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3E8E"/>
                            <w:sz w:val="20"/>
                          </w:rPr>
                          <w:t>Les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réunions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publiques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ont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été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organisées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dans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le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respect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du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dispositif</w:t>
                        </w:r>
                        <w:r>
                          <w:rPr>
                            <w:b/>
                            <w:color w:val="233E8E"/>
                            <w:spacing w:val="5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sanitaire</w:t>
                        </w:r>
                        <w:r>
                          <w:rPr>
                            <w:b/>
                            <w:color w:val="233E8E"/>
                            <w:spacing w:val="5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en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vigueur : nombre de places limité, port du masque obligatoire, désinfection des mains de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tous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les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participations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au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gel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3E8E"/>
                            <w:sz w:val="20"/>
                          </w:rPr>
                          <w:t>hydroalcoolique</w:t>
                        </w:r>
                        <w:proofErr w:type="spellEnd"/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à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l’entrée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des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réunions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publiques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et</w:t>
                        </w:r>
                        <w:r>
                          <w:rPr>
                            <w:b/>
                            <w:color w:val="233E8E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distanciation</w:t>
                        </w:r>
                        <w:r>
                          <w:rPr>
                            <w:b/>
                            <w:color w:val="233E8E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3E8E"/>
                            <w:sz w:val="20"/>
                          </w:rPr>
                          <w:t>physique.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C57243" w:rsidRDefault="00C57243">
      <w:pPr>
        <w:rPr>
          <w:sz w:val="14"/>
        </w:rPr>
        <w:sectPr w:rsidR="00C57243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:rsidR="00C57243" w:rsidRDefault="00ED14FB">
      <w:pPr>
        <w:pStyle w:val="Titre4"/>
        <w:numPr>
          <w:ilvl w:val="1"/>
          <w:numId w:val="21"/>
        </w:numPr>
        <w:tabs>
          <w:tab w:val="left" w:pos="2131"/>
          <w:tab w:val="left" w:pos="2132"/>
        </w:tabs>
        <w:rPr>
          <w:rFonts w:ascii="Symbol" w:hAnsi="Symbol"/>
          <w:color w:val="006FC0"/>
        </w:rPr>
      </w:pPr>
      <w:r>
        <w:rPr>
          <w:color w:val="006FC0"/>
        </w:rPr>
        <w:t>Registre</w:t>
      </w:r>
      <w:r>
        <w:rPr>
          <w:color w:val="006FC0"/>
          <w:spacing w:val="-9"/>
        </w:rPr>
        <w:t xml:space="preserve"> </w:t>
      </w:r>
      <w:r>
        <w:rPr>
          <w:color w:val="006FC0"/>
        </w:rPr>
        <w:t>d’expression</w:t>
      </w:r>
    </w:p>
    <w:p w:rsidR="00C57243" w:rsidRDefault="00ED14FB">
      <w:pPr>
        <w:pStyle w:val="Corpsdetexte"/>
        <w:spacing w:before="82" w:line="276" w:lineRule="auto"/>
        <w:ind w:right="1415"/>
        <w:jc w:val="both"/>
      </w:pPr>
      <w:r>
        <w:rPr>
          <w:color w:val="0D0D0D"/>
        </w:rPr>
        <w:t>Un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registre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d’expression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format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A4,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40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pages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numérotées,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permettant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public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s’exprimer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été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mis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place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dans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chaque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lieu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d’exposition,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mairies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Tilloy-lès-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Mofflaines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Beaurains, et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Communauté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Urbaine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d’Arras.</w:t>
      </w:r>
    </w:p>
    <w:p w:rsidR="00C57243" w:rsidRDefault="00ED14FB">
      <w:pPr>
        <w:pStyle w:val="Titre4"/>
        <w:numPr>
          <w:ilvl w:val="1"/>
          <w:numId w:val="21"/>
        </w:numPr>
        <w:tabs>
          <w:tab w:val="left" w:pos="2138"/>
          <w:tab w:val="left" w:pos="2139"/>
        </w:tabs>
        <w:spacing w:before="122"/>
        <w:ind w:left="2138" w:hanging="361"/>
        <w:rPr>
          <w:rFonts w:ascii="Symbol" w:hAnsi="Symbol"/>
          <w:color w:val="006FC0"/>
        </w:rPr>
      </w:pPr>
      <w:r>
        <w:rPr>
          <w:color w:val="006FC0"/>
        </w:rPr>
        <w:t>Bulletin</w:t>
      </w:r>
      <w:r>
        <w:rPr>
          <w:color w:val="006FC0"/>
          <w:spacing w:val="-9"/>
        </w:rPr>
        <w:t xml:space="preserve"> </w:t>
      </w:r>
      <w:r>
        <w:rPr>
          <w:color w:val="006FC0"/>
        </w:rPr>
        <w:t>d’expression</w:t>
      </w:r>
    </w:p>
    <w:p w:rsidR="00C57243" w:rsidRDefault="00ED14FB">
      <w:pPr>
        <w:pStyle w:val="Corpsdetexte"/>
        <w:spacing w:before="103"/>
        <w:jc w:val="both"/>
      </w:pPr>
      <w:r>
        <w:rPr>
          <w:color w:val="0D0D0D"/>
        </w:rPr>
        <w:t>Un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bulletin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d’expression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papier,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format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A5,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disponible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chaque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réunion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publique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a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permis</w:t>
      </w:r>
    </w:p>
    <w:p w:rsidR="00C57243" w:rsidRDefault="00ED14FB">
      <w:pPr>
        <w:pStyle w:val="Corpsdetexte"/>
        <w:spacing w:before="36"/>
        <w:jc w:val="both"/>
      </w:pPr>
      <w:proofErr w:type="gramStart"/>
      <w:r>
        <w:rPr>
          <w:color w:val="0D0D0D"/>
        </w:rPr>
        <w:t>aux</w:t>
      </w:r>
      <w:proofErr w:type="gramEnd"/>
      <w:r>
        <w:rPr>
          <w:color w:val="0D0D0D"/>
          <w:spacing w:val="-4"/>
        </w:rPr>
        <w:t xml:space="preserve"> </w:t>
      </w:r>
      <w:r>
        <w:rPr>
          <w:color w:val="0D0D0D"/>
        </w:rPr>
        <w:t>participants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d’exprimer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leurs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remarques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ou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avis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écrit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projet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contournement.</w:t>
      </w:r>
    </w:p>
    <w:p w:rsidR="00C57243" w:rsidRDefault="00ED14FB">
      <w:pPr>
        <w:pStyle w:val="Titre4"/>
        <w:numPr>
          <w:ilvl w:val="1"/>
          <w:numId w:val="21"/>
        </w:numPr>
        <w:tabs>
          <w:tab w:val="left" w:pos="2138"/>
          <w:tab w:val="left" w:pos="2139"/>
        </w:tabs>
        <w:spacing w:before="159"/>
        <w:ind w:left="2138" w:hanging="361"/>
        <w:rPr>
          <w:rFonts w:ascii="Symbol" w:hAnsi="Symbol"/>
          <w:color w:val="006FC0"/>
        </w:rPr>
      </w:pPr>
      <w:r>
        <w:rPr>
          <w:color w:val="006FC0"/>
        </w:rPr>
        <w:t>Formulaire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en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ligne,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adresse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postale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et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adresse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mail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dédiée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au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projet</w:t>
      </w:r>
    </w:p>
    <w:p w:rsidR="00C57243" w:rsidRDefault="00ED14FB">
      <w:pPr>
        <w:pStyle w:val="Corpsdetexte"/>
        <w:spacing w:before="103" w:line="276" w:lineRule="auto"/>
        <w:ind w:right="1415"/>
        <w:jc w:val="both"/>
      </w:pPr>
      <w:r>
        <w:t>Le</w:t>
      </w:r>
      <w:r>
        <w:rPr>
          <w:spacing w:val="1"/>
        </w:rPr>
        <w:t xml:space="preserve"> </w:t>
      </w:r>
      <w:r>
        <w:t>formulaire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ligne</w:t>
      </w:r>
      <w:r>
        <w:rPr>
          <w:spacing w:val="1"/>
        </w:rPr>
        <w:t xml:space="preserve"> </w:t>
      </w:r>
      <w:r>
        <w:t>sur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Département,</w:t>
      </w:r>
      <w:r>
        <w:rPr>
          <w:spacing w:val="1"/>
        </w:rPr>
        <w:t xml:space="preserve"> </w:t>
      </w:r>
      <w:r>
        <w:t>ses</w:t>
      </w:r>
      <w:r>
        <w:rPr>
          <w:spacing w:val="1"/>
        </w:rPr>
        <w:t xml:space="preserve"> </w:t>
      </w:r>
      <w:r>
        <w:t>coordonnées</w:t>
      </w:r>
      <w:r>
        <w:rPr>
          <w:spacing w:val="1"/>
        </w:rPr>
        <w:t xml:space="preserve"> </w:t>
      </w:r>
      <w:r>
        <w:t>postales</w:t>
      </w:r>
      <w:r>
        <w:rPr>
          <w:spacing w:val="1"/>
        </w:rPr>
        <w:t xml:space="preserve"> </w:t>
      </w:r>
      <w:r>
        <w:t>ainsi</w:t>
      </w:r>
      <w:r>
        <w:rPr>
          <w:spacing w:val="55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l’adresse</w:t>
      </w:r>
      <w:r>
        <w:rPr>
          <w:spacing w:val="1"/>
        </w:rPr>
        <w:t xml:space="preserve"> </w:t>
      </w:r>
      <w:r>
        <w:t>mail</w:t>
      </w:r>
      <w:r>
        <w:rPr>
          <w:spacing w:val="1"/>
        </w:rPr>
        <w:t xml:space="preserve"> </w:t>
      </w:r>
      <w:r>
        <w:t>dédiée</w:t>
      </w:r>
      <w:r>
        <w:rPr>
          <w:spacing w:val="1"/>
        </w:rPr>
        <w:t xml:space="preserve"> </w:t>
      </w:r>
      <w:r>
        <w:t>au</w:t>
      </w:r>
      <w:r>
        <w:rPr>
          <w:spacing w:val="1"/>
        </w:rPr>
        <w:t xml:space="preserve"> </w:t>
      </w:r>
      <w:r>
        <w:t>projet</w:t>
      </w:r>
      <w:r>
        <w:rPr>
          <w:spacing w:val="1"/>
        </w:rPr>
        <w:t xml:space="preserve"> </w:t>
      </w:r>
      <w:r>
        <w:t>(</w:t>
      </w:r>
      <w:hyperlink r:id="rId98">
        <w:r>
          <w:rPr>
            <w:color w:val="0462C1"/>
            <w:u w:val="single" w:color="0462C1"/>
          </w:rPr>
          <w:t>concertation.rd60.tilloy@pasdecalais.fr</w:t>
        </w:r>
      </w:hyperlink>
      <w:r>
        <w:t>)</w:t>
      </w:r>
      <w:r>
        <w:rPr>
          <w:spacing w:val="1"/>
        </w:rPr>
        <w:t xml:space="preserve"> </w:t>
      </w:r>
      <w:r>
        <w:t>permettent</w:t>
      </w:r>
      <w:r>
        <w:rPr>
          <w:spacing w:val="55"/>
        </w:rPr>
        <w:t xml:space="preserve"> </w:t>
      </w:r>
      <w:r>
        <w:t>au</w:t>
      </w:r>
      <w:r>
        <w:rPr>
          <w:spacing w:val="1"/>
        </w:rPr>
        <w:t xml:space="preserve"> </w:t>
      </w:r>
      <w:r>
        <w:t>public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donner</w:t>
      </w:r>
      <w:r>
        <w:rPr>
          <w:spacing w:val="-3"/>
        </w:rPr>
        <w:t xml:space="preserve"> </w:t>
      </w:r>
      <w:r>
        <w:t>son</w:t>
      </w:r>
      <w:r>
        <w:rPr>
          <w:spacing w:val="-3"/>
        </w:rPr>
        <w:t xml:space="preserve"> </w:t>
      </w:r>
      <w:r>
        <w:t>avis</w:t>
      </w:r>
      <w:r>
        <w:rPr>
          <w:spacing w:val="-3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contacter</w:t>
      </w:r>
      <w:r>
        <w:rPr>
          <w:spacing w:val="-3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maître</w:t>
      </w:r>
      <w:r>
        <w:rPr>
          <w:spacing w:val="-3"/>
        </w:rPr>
        <w:t xml:space="preserve"> </w:t>
      </w:r>
      <w:r>
        <w:t>d’ouvrage</w:t>
      </w:r>
      <w:r>
        <w:rPr>
          <w:spacing w:val="-1"/>
        </w:rPr>
        <w:t xml:space="preserve"> </w:t>
      </w:r>
      <w:r>
        <w:t>pour échanger</w:t>
      </w:r>
      <w:r>
        <w:rPr>
          <w:spacing w:val="-3"/>
        </w:rPr>
        <w:t xml:space="preserve"> </w:t>
      </w:r>
      <w:r>
        <w:t>sur</w:t>
      </w:r>
      <w:r>
        <w:rPr>
          <w:spacing w:val="-1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projet.</w:t>
      </w:r>
    </w:p>
    <w:p w:rsidR="00C57243" w:rsidRDefault="00C57243">
      <w:pPr>
        <w:pStyle w:val="Corpsdetexte"/>
        <w:ind w:left="0"/>
      </w:pPr>
    </w:p>
    <w:p w:rsidR="00C57243" w:rsidRDefault="00B9726C">
      <w:pPr>
        <w:pStyle w:val="Corpsdetexte"/>
        <w:spacing w:before="5"/>
        <w:ind w:left="0"/>
        <w:rPr>
          <w:sz w:val="16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598592" behindDoc="1" locked="0" layoutInCell="1" allowOverlap="1">
                <wp:simplePos x="0" y="0"/>
                <wp:positionH relativeFrom="page">
                  <wp:posOffset>2011680</wp:posOffset>
                </wp:positionH>
                <wp:positionV relativeFrom="paragraph">
                  <wp:posOffset>152400</wp:posOffset>
                </wp:positionV>
                <wp:extent cx="3984625" cy="3152140"/>
                <wp:effectExtent l="0" t="0" r="0" b="0"/>
                <wp:wrapTopAndBottom/>
                <wp:docPr id="376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84625" cy="3152140"/>
                          <a:chOff x="3168" y="240"/>
                          <a:chExt cx="6275" cy="4964"/>
                        </a:xfrm>
                      </wpg:grpSpPr>
                      <pic:pic xmlns:pic="http://schemas.openxmlformats.org/drawingml/2006/picture">
                        <pic:nvPicPr>
                          <pic:cNvPr id="377" name="Picture 299" descr="P:\1_DOSSIERS EN COURS\CD_Pas-de-Calais\Tilloy_les_Mofflaines\Installation_dispositif_concertation\expo_cua\CUA_05102020_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7" y="240"/>
                            <a:ext cx="6275" cy="4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298" descr="P:\1_DOSSIERS EN COURS\CD_Pas-de-Calais\Tilloy_les_Mofflaines\Installation_dispositif_concertation\expo_cua\CUA_05102020_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6" y="530"/>
                            <a:ext cx="5717" cy="4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9" name="Freeform 297"/>
                        <wps:cNvSpPr>
                          <a:spLocks/>
                        </wps:cNvSpPr>
                        <wps:spPr bwMode="auto">
                          <a:xfrm>
                            <a:off x="3441" y="514"/>
                            <a:ext cx="5748" cy="4436"/>
                          </a:xfrm>
                          <a:custGeom>
                            <a:avLst/>
                            <a:gdLst>
                              <a:gd name="T0" fmla="+- 0 3646 3441"/>
                              <a:gd name="T1" fmla="*/ T0 w 5748"/>
                              <a:gd name="T2" fmla="+- 0 514 514"/>
                              <a:gd name="T3" fmla="*/ 514 h 4436"/>
                              <a:gd name="T4" fmla="+- 0 9189 3441"/>
                              <a:gd name="T5" fmla="*/ T4 w 5748"/>
                              <a:gd name="T6" fmla="+- 0 787 514"/>
                              <a:gd name="T7" fmla="*/ 787 h 4436"/>
                              <a:gd name="T8" fmla="+- 0 8984 3441"/>
                              <a:gd name="T9" fmla="*/ T8 w 5748"/>
                              <a:gd name="T10" fmla="+- 0 4950 514"/>
                              <a:gd name="T11" fmla="*/ 4950 h 4436"/>
                              <a:gd name="T12" fmla="+- 0 3441 3441"/>
                              <a:gd name="T13" fmla="*/ T12 w 5748"/>
                              <a:gd name="T14" fmla="+- 0 4677 514"/>
                              <a:gd name="T15" fmla="*/ 4677 h 4436"/>
                              <a:gd name="T16" fmla="+- 0 3646 3441"/>
                              <a:gd name="T17" fmla="*/ T16 w 5748"/>
                              <a:gd name="T18" fmla="+- 0 514 514"/>
                              <a:gd name="T19" fmla="*/ 514 h 4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48" h="4436">
                                <a:moveTo>
                                  <a:pt x="205" y="0"/>
                                </a:moveTo>
                                <a:lnTo>
                                  <a:pt x="5748" y="273"/>
                                </a:lnTo>
                                <a:lnTo>
                                  <a:pt x="5543" y="4436"/>
                                </a:lnTo>
                                <a:lnTo>
                                  <a:pt x="0" y="4163"/>
                                </a:lnTo>
                                <a:lnTo>
                                  <a:pt x="2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0BCAF1" id="Group 296" o:spid="_x0000_s1026" style="position:absolute;margin-left:158.4pt;margin-top:12pt;width:313.75pt;height:248.2pt;z-index:-15717888;mso-wrap-distance-left:0;mso-wrap-distance-right:0;mso-position-horizontal-relative:page" coordorigin="3168,240" coordsize="6275,4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">
                <v:shape id="Picture 299" o:spid="_x0000_s1027" type="#_x0000_t75" style="position:absolute;left:3167;top:240;width:6275;height:4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">
                  <v:imagedata r:id="rId101" o:title="CUA_05102020_(3)"/>
                </v:shape>
                <v:shape id="Picture 298" o:spid="_x0000_s1028" type="#_x0000_t75" style="position:absolute;left:3456;top:530;width:5717;height:4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">
                  <v:imagedata r:id="rId102" o:title="CUA_05102020_(3)"/>
                </v:shape>
                <v:shape id="Freeform 297" o:spid="_x0000_s1029" style="position:absolute;left:3441;top:514;width:5748;height:4436;visibility:visible;mso-wrap-style:square;v-text-anchor:top" coordsize="5748,4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" path="m205,l5748,273,5543,4436,,4163,205,xe" filled="f" strokecolor="white" strokeweight="1.5pt">
                  <v:path arrowok="t" o:connecttype="custom" o:connectlocs="205,514;5748,787;5543,4950;0,4677;205,514" o:connectangles="0,0,0,0,0"/>
                </v:shape>
                <w10:wrap type="topAndBottom" anchorx="page"/>
              </v:group>
            </w:pict>
          </mc:Fallback>
        </mc:AlternateContent>
      </w:r>
    </w:p>
    <w:p w:rsidR="00C57243" w:rsidRDefault="00C57243">
      <w:pPr>
        <w:rPr>
          <w:sz w:val="16"/>
        </w:rPr>
        <w:sectPr w:rsidR="00C57243">
          <w:pgSz w:w="11910" w:h="16840"/>
          <w:pgMar w:top="1320" w:right="0" w:bottom="1080" w:left="0" w:header="0" w:footer="879" w:gutter="0"/>
          <w:cols w:space="720"/>
        </w:sectPr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spacing w:before="4"/>
        <w:ind w:left="0"/>
        <w:rPr>
          <w:sz w:val="25"/>
        </w:rPr>
      </w:pPr>
    </w:p>
    <w:p w:rsidR="00C57243" w:rsidRDefault="00B9726C">
      <w:pPr>
        <w:pStyle w:val="Titre2"/>
        <w:spacing w:before="101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40928" behindDoc="0" locked="0" layoutInCell="1" allowOverlap="1">
                <wp:simplePos x="0" y="0"/>
                <wp:positionH relativeFrom="page">
                  <wp:posOffset>777240</wp:posOffset>
                </wp:positionH>
                <wp:positionV relativeFrom="paragraph">
                  <wp:posOffset>-1128395</wp:posOffset>
                </wp:positionV>
                <wp:extent cx="6783705" cy="1079500"/>
                <wp:effectExtent l="0" t="0" r="0" b="0"/>
                <wp:wrapNone/>
                <wp:docPr id="373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3705" cy="1079500"/>
                          <a:chOff x="1224" y="-1777"/>
                          <a:chExt cx="10683" cy="1700"/>
                        </a:xfrm>
                      </wpg:grpSpPr>
                      <wps:wsp>
                        <wps:cNvPr id="374" name="Freeform 295"/>
                        <wps:cNvSpPr>
                          <a:spLocks/>
                        </wps:cNvSpPr>
                        <wps:spPr bwMode="auto">
                          <a:xfrm>
                            <a:off x="1224" y="-1778"/>
                            <a:ext cx="10683" cy="1700"/>
                          </a:xfrm>
                          <a:custGeom>
                            <a:avLst/>
                            <a:gdLst>
                              <a:gd name="T0" fmla="+- 0 11906 1224"/>
                              <a:gd name="T1" fmla="*/ T0 w 10683"/>
                              <a:gd name="T2" fmla="+- 0 -1777 -1777"/>
                              <a:gd name="T3" fmla="*/ -1777 h 1700"/>
                              <a:gd name="T4" fmla="+- 0 1507 1224"/>
                              <a:gd name="T5" fmla="*/ T4 w 10683"/>
                              <a:gd name="T6" fmla="+- 0 -1777 -1777"/>
                              <a:gd name="T7" fmla="*/ -1777 h 1700"/>
                              <a:gd name="T8" fmla="+- 0 1432 1224"/>
                              <a:gd name="T9" fmla="*/ T8 w 10683"/>
                              <a:gd name="T10" fmla="+- 0 -1767 -1777"/>
                              <a:gd name="T11" fmla="*/ -1767 h 1700"/>
                              <a:gd name="T12" fmla="+- 0 1364 1224"/>
                              <a:gd name="T13" fmla="*/ T12 w 10683"/>
                              <a:gd name="T14" fmla="+- 0 -1738 -1777"/>
                              <a:gd name="T15" fmla="*/ -1738 h 1700"/>
                              <a:gd name="T16" fmla="+- 0 1307 1224"/>
                              <a:gd name="T17" fmla="*/ T16 w 10683"/>
                              <a:gd name="T18" fmla="+- 0 -1694 -1777"/>
                              <a:gd name="T19" fmla="*/ -1694 h 1700"/>
                              <a:gd name="T20" fmla="+- 0 1263 1224"/>
                              <a:gd name="T21" fmla="*/ T20 w 10683"/>
                              <a:gd name="T22" fmla="+- 0 -1637 -1777"/>
                              <a:gd name="T23" fmla="*/ -1637 h 1700"/>
                              <a:gd name="T24" fmla="+- 0 1234 1224"/>
                              <a:gd name="T25" fmla="*/ T24 w 10683"/>
                              <a:gd name="T26" fmla="+- 0 -1569 -1777"/>
                              <a:gd name="T27" fmla="*/ -1569 h 1700"/>
                              <a:gd name="T28" fmla="+- 0 1224 1224"/>
                              <a:gd name="T29" fmla="*/ T28 w 10683"/>
                              <a:gd name="T30" fmla="+- 0 -1494 -1777"/>
                              <a:gd name="T31" fmla="*/ -1494 h 1700"/>
                              <a:gd name="T32" fmla="+- 0 1224 1224"/>
                              <a:gd name="T33" fmla="*/ T32 w 10683"/>
                              <a:gd name="T34" fmla="+- 0 -77 -1777"/>
                              <a:gd name="T35" fmla="*/ -77 h 1700"/>
                              <a:gd name="T36" fmla="+- 0 11712 1224"/>
                              <a:gd name="T37" fmla="*/ T36 w 10683"/>
                              <a:gd name="T38" fmla="+- 0 -77 -1777"/>
                              <a:gd name="T39" fmla="*/ -77 h 1700"/>
                              <a:gd name="T40" fmla="+- 0 11787 1224"/>
                              <a:gd name="T41" fmla="*/ T40 w 10683"/>
                              <a:gd name="T42" fmla="+- 0 -87 -1777"/>
                              <a:gd name="T43" fmla="*/ -87 h 1700"/>
                              <a:gd name="T44" fmla="+- 0 11855 1224"/>
                              <a:gd name="T45" fmla="*/ T44 w 10683"/>
                              <a:gd name="T46" fmla="+- 0 -116 -1777"/>
                              <a:gd name="T47" fmla="*/ -116 h 1700"/>
                              <a:gd name="T48" fmla="+- 0 11906 1224"/>
                              <a:gd name="T49" fmla="*/ T48 w 10683"/>
                              <a:gd name="T50" fmla="+- 0 -156 -1777"/>
                              <a:gd name="T51" fmla="*/ -156 h 1700"/>
                              <a:gd name="T52" fmla="+- 0 11906 1224"/>
                              <a:gd name="T53" fmla="*/ T52 w 10683"/>
                              <a:gd name="T54" fmla="+- 0 -1777 -1777"/>
                              <a:gd name="T55" fmla="*/ -1777 h 17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683" h="1700">
                                <a:moveTo>
                                  <a:pt x="10682" y="0"/>
                                </a:moveTo>
                                <a:lnTo>
                                  <a:pt x="283" y="0"/>
                                </a:lnTo>
                                <a:lnTo>
                                  <a:pt x="208" y="10"/>
                                </a:lnTo>
                                <a:lnTo>
                                  <a:pt x="140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1700"/>
                                </a:lnTo>
                                <a:lnTo>
                                  <a:pt x="10488" y="1700"/>
                                </a:lnTo>
                                <a:lnTo>
                                  <a:pt x="10563" y="1690"/>
                                </a:lnTo>
                                <a:lnTo>
                                  <a:pt x="10631" y="1661"/>
                                </a:lnTo>
                                <a:lnTo>
                                  <a:pt x="10682" y="1621"/>
                                </a:lnTo>
                                <a:lnTo>
                                  <a:pt x="106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D5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Text Box 294"/>
                        <wps:cNvSpPr txBox="1">
                          <a:spLocks noChangeArrowheads="1"/>
                        </wps:cNvSpPr>
                        <wps:spPr bwMode="auto">
                          <a:xfrm>
                            <a:off x="1224" y="-1778"/>
                            <a:ext cx="10683" cy="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before="181" w:line="211" w:lineRule="auto"/>
                                <w:ind w:left="902" w:right="1945" w:hanging="708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21366C"/>
                                  <w:spacing w:val="-1"/>
                                  <w:sz w:val="72"/>
                                </w:rPr>
                                <w:t>2.</w:t>
                              </w:r>
                              <w:r>
                                <w:rPr>
                                  <w:b/>
                                  <w:color w:val="21366C"/>
                                  <w:spacing w:val="-99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pacing w:val="-1"/>
                                  <w:sz w:val="40"/>
                                </w:rPr>
                                <w:t>LE BILAN</w:t>
                              </w:r>
                              <w:r>
                                <w:rPr>
                                  <w:b/>
                                  <w:color w:val="21366C"/>
                                  <w:spacing w:val="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pacing w:val="-1"/>
                                  <w:sz w:val="40"/>
                                </w:rPr>
                                <w:t>QUANTITATIF</w:t>
                              </w:r>
                              <w:r>
                                <w:rPr>
                                  <w:b/>
                                  <w:color w:val="21366C"/>
                                  <w:spacing w:val="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: PARTICIPATION</w:t>
                              </w:r>
                              <w:r>
                                <w:rPr>
                                  <w:b/>
                                  <w:color w:val="21366C"/>
                                  <w:spacing w:val="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ET</w:t>
                              </w:r>
                              <w:r>
                                <w:rPr>
                                  <w:b/>
                                  <w:color w:val="21366C"/>
                                  <w:spacing w:val="-10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PRINCIPAUX</w:t>
                              </w:r>
                              <w:r>
                                <w:rPr>
                                  <w:b/>
                                  <w:color w:val="21366C"/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THÈMES</w:t>
                              </w:r>
                              <w:r>
                                <w:rPr>
                                  <w:b/>
                                  <w:color w:val="21366C"/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ABORDÉS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3" o:spid="_x0000_s1053" style="position:absolute;left:0;text-align:left;margin-left:61.2pt;margin-top:-88.85pt;width:534.15pt;height:85pt;z-index:15740928;mso-position-horizontal-relative:page;mso-position-vertical-relative:text" coordorigin="1224,-1777" coordsize="10683,1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">
                <v:shape id="Freeform 295" o:spid="_x0000_s1054" style="position:absolute;left:1224;top:-1778;width:10683;height:1700;visibility:visible;mso-wrap-style:square;v-text-anchor:top" coordsize="10683,1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" path="m10682,l283,,208,10,140,39,83,83,39,140,10,208,,283,,1700r10488,l10563,1690r68,-29l10682,1621,10682,xe" fillcolor="#bed52e" stroked="f">
                  <v:path arrowok="t" o:connecttype="custom" o:connectlocs="10682,-1777;283,-1777;208,-1767;140,-1738;83,-1694;39,-1637;10,-1569;0,-1494;0,-77;10488,-77;10563,-87;10631,-116;10682,-156;10682,-1777" o:connectangles="0,0,0,0,0,0,0,0,0,0,0,0,0,0"/>
                </v:shape>
                <v:shape id="Text Box 294" o:spid="_x0000_s1055" type="#_x0000_t202" style="position:absolute;left:1224;top:-1778;width:10683;height:1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+/r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te3MdzOxCMg51cAAAD//wMAUEsBAi0AFAAGAAgAAAAhANvh9svuAAAAhQEAABMAAAAAAAAA&#10;AAAAAAAAAAAAAFtDb250ZW50X1R5cGVzXS54bWxQSwECLQAUAAYACAAAACEAWvQsW78AAAAVAQAA&#10;CwAAAAAAAAAAAAAAAAAfAQAAX3JlbHMvLnJlbHNQSwECLQAUAAYACAAAACEAhGvv68YAAADcAAAA&#10;DwAAAAAAAAAAAAAAAAAHAgAAZHJzL2Rvd25yZXYueG1sUEsFBgAAAAADAAMAtwAAAPoCAAAAAA==&#10;" filled="f" stroked="f">
                  <v:textbox inset="0,0,0,0">
                    <w:txbxContent>
                      <w:p w:rsidR="00ED14FB" w:rsidRDefault="00ED14FB">
                        <w:pPr>
                          <w:spacing w:before="181" w:line="211" w:lineRule="auto"/>
                          <w:ind w:left="902" w:right="1945" w:hanging="708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21366C"/>
                            <w:spacing w:val="-1"/>
                            <w:sz w:val="72"/>
                          </w:rPr>
                          <w:t>2.</w:t>
                        </w:r>
                        <w:r>
                          <w:rPr>
                            <w:b/>
                            <w:color w:val="21366C"/>
                            <w:spacing w:val="-99"/>
                            <w:sz w:val="72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pacing w:val="-1"/>
                            <w:sz w:val="40"/>
                          </w:rPr>
                          <w:t>LE BILAN</w:t>
                        </w:r>
                        <w:r>
                          <w:rPr>
                            <w:b/>
                            <w:color w:val="21366C"/>
                            <w:spacing w:val="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pacing w:val="-1"/>
                            <w:sz w:val="40"/>
                          </w:rPr>
                          <w:t>QUANTITATIF</w:t>
                        </w:r>
                        <w:r>
                          <w:rPr>
                            <w:b/>
                            <w:color w:val="21366C"/>
                            <w:spacing w:val="3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: PARTICIPATION</w:t>
                        </w:r>
                        <w:r>
                          <w:rPr>
                            <w:b/>
                            <w:color w:val="21366C"/>
                            <w:spacing w:val="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ET</w:t>
                        </w:r>
                        <w:r>
                          <w:rPr>
                            <w:b/>
                            <w:color w:val="21366C"/>
                            <w:spacing w:val="-109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PRINCIPAUX</w:t>
                        </w:r>
                        <w:r>
                          <w:rPr>
                            <w:b/>
                            <w:color w:val="21366C"/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THÈMES</w:t>
                        </w:r>
                        <w:r>
                          <w:rPr>
                            <w:b/>
                            <w:color w:val="21366C"/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ABORDÉS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2" w:name="_bookmark1"/>
      <w:bookmarkEnd w:id="2"/>
      <w:r w:rsidR="00ED14FB">
        <w:rPr>
          <w:rFonts w:ascii="Wingdings" w:hAnsi="Wingdings"/>
          <w:b w:val="0"/>
          <w:color w:val="21366C"/>
        </w:rPr>
        <w:t></w:t>
      </w:r>
      <w:r w:rsidR="00ED14FB">
        <w:rPr>
          <w:rFonts w:ascii="Times New Roman" w:hAnsi="Times New Roman"/>
          <w:b w:val="0"/>
          <w:color w:val="21366C"/>
          <w:spacing w:val="63"/>
        </w:rPr>
        <w:t xml:space="preserve"> </w:t>
      </w:r>
      <w:r w:rsidR="00ED14FB">
        <w:rPr>
          <w:color w:val="21366C"/>
        </w:rPr>
        <w:t>La</w:t>
      </w:r>
      <w:r w:rsidR="00ED14FB">
        <w:rPr>
          <w:color w:val="21366C"/>
          <w:spacing w:val="-1"/>
        </w:rPr>
        <w:t xml:space="preserve"> </w:t>
      </w:r>
      <w:r w:rsidR="00ED14FB">
        <w:rPr>
          <w:color w:val="21366C"/>
        </w:rPr>
        <w:t>participation</w:t>
      </w:r>
      <w:r w:rsidR="00ED14FB">
        <w:rPr>
          <w:color w:val="21366C"/>
          <w:spacing w:val="-5"/>
        </w:rPr>
        <w:t xml:space="preserve"> </w:t>
      </w:r>
      <w:r w:rsidR="00ED14FB">
        <w:rPr>
          <w:color w:val="21366C"/>
        </w:rPr>
        <w:t>du</w:t>
      </w:r>
      <w:r w:rsidR="00ED14FB">
        <w:rPr>
          <w:color w:val="21366C"/>
          <w:spacing w:val="-2"/>
        </w:rPr>
        <w:t xml:space="preserve"> </w:t>
      </w:r>
      <w:r w:rsidR="00ED14FB">
        <w:rPr>
          <w:color w:val="21366C"/>
        </w:rPr>
        <w:t>public</w:t>
      </w:r>
    </w:p>
    <w:p w:rsidR="00C57243" w:rsidRDefault="00ED14FB">
      <w:pPr>
        <w:pStyle w:val="Corpsdetexte"/>
        <w:spacing w:before="171" w:line="276" w:lineRule="auto"/>
        <w:ind w:right="1419"/>
        <w:jc w:val="both"/>
      </w:pPr>
      <w:r>
        <w:rPr>
          <w:color w:val="0D0D0D"/>
        </w:rPr>
        <w:t>Les actions d’information mise en œuvre par le Département du Pas-de-Calais se traduisent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terme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participation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:</w:t>
      </w:r>
    </w:p>
    <w:p w:rsidR="00C57243" w:rsidRDefault="00ED14FB">
      <w:pPr>
        <w:pStyle w:val="Paragraphedeliste"/>
        <w:numPr>
          <w:ilvl w:val="0"/>
          <w:numId w:val="15"/>
        </w:numPr>
        <w:tabs>
          <w:tab w:val="left" w:pos="2139"/>
        </w:tabs>
        <w:spacing w:before="60" w:line="276" w:lineRule="auto"/>
        <w:ind w:right="1412"/>
        <w:jc w:val="both"/>
        <w:rPr>
          <w:sz w:val="20"/>
        </w:rPr>
      </w:pPr>
      <w:r>
        <w:rPr>
          <w:color w:val="0D0D0D"/>
          <w:sz w:val="20"/>
        </w:rPr>
        <w:t>Environ</w:t>
      </w:r>
      <w:r>
        <w:rPr>
          <w:color w:val="0D0D0D"/>
          <w:spacing w:val="35"/>
          <w:sz w:val="20"/>
        </w:rPr>
        <w:t xml:space="preserve"> </w:t>
      </w:r>
      <w:r>
        <w:rPr>
          <w:b/>
          <w:color w:val="0D0D0D"/>
          <w:sz w:val="20"/>
        </w:rPr>
        <w:t>50</w:t>
      </w:r>
      <w:r>
        <w:rPr>
          <w:b/>
          <w:color w:val="0D0D0D"/>
          <w:spacing w:val="35"/>
          <w:sz w:val="20"/>
        </w:rPr>
        <w:t xml:space="preserve"> </w:t>
      </w:r>
      <w:r>
        <w:rPr>
          <w:b/>
          <w:color w:val="0D0D0D"/>
          <w:sz w:val="20"/>
        </w:rPr>
        <w:t>participants</w:t>
      </w:r>
      <w:r>
        <w:rPr>
          <w:color w:val="0D0D0D"/>
          <w:sz w:val="20"/>
        </w:rPr>
        <w:t>,</w:t>
      </w:r>
      <w:r>
        <w:rPr>
          <w:color w:val="0D0D0D"/>
          <w:spacing w:val="31"/>
          <w:sz w:val="20"/>
        </w:rPr>
        <w:t xml:space="preserve"> </w:t>
      </w:r>
      <w:r>
        <w:rPr>
          <w:b/>
          <w:color w:val="0D0D0D"/>
          <w:sz w:val="20"/>
        </w:rPr>
        <w:t>31</w:t>
      </w:r>
      <w:r>
        <w:rPr>
          <w:b/>
          <w:color w:val="0D0D0D"/>
          <w:spacing w:val="35"/>
          <w:sz w:val="20"/>
        </w:rPr>
        <w:t xml:space="preserve"> </w:t>
      </w:r>
      <w:r>
        <w:rPr>
          <w:b/>
          <w:color w:val="0D0D0D"/>
          <w:sz w:val="20"/>
        </w:rPr>
        <w:t>prises</w:t>
      </w:r>
      <w:r>
        <w:rPr>
          <w:b/>
          <w:color w:val="0D0D0D"/>
          <w:spacing w:val="34"/>
          <w:sz w:val="20"/>
        </w:rPr>
        <w:t xml:space="preserve"> </w:t>
      </w:r>
      <w:r>
        <w:rPr>
          <w:b/>
          <w:color w:val="0D0D0D"/>
          <w:sz w:val="20"/>
        </w:rPr>
        <w:t>de</w:t>
      </w:r>
      <w:r>
        <w:rPr>
          <w:b/>
          <w:color w:val="0D0D0D"/>
          <w:spacing w:val="33"/>
          <w:sz w:val="20"/>
        </w:rPr>
        <w:t xml:space="preserve"> </w:t>
      </w:r>
      <w:r>
        <w:rPr>
          <w:b/>
          <w:color w:val="0D0D0D"/>
          <w:sz w:val="20"/>
        </w:rPr>
        <w:t>parole</w:t>
      </w:r>
      <w:r>
        <w:rPr>
          <w:b/>
          <w:color w:val="0D0D0D"/>
          <w:spacing w:val="37"/>
          <w:sz w:val="20"/>
        </w:rPr>
        <w:t xml:space="preserve"> </w:t>
      </w:r>
      <w:r>
        <w:rPr>
          <w:color w:val="0D0D0D"/>
          <w:sz w:val="20"/>
        </w:rPr>
        <w:t>et</w:t>
      </w:r>
      <w:r>
        <w:rPr>
          <w:color w:val="0D0D0D"/>
          <w:spacing w:val="33"/>
          <w:sz w:val="20"/>
        </w:rPr>
        <w:t xml:space="preserve"> </w:t>
      </w:r>
      <w:r>
        <w:rPr>
          <w:b/>
          <w:color w:val="0D0D0D"/>
          <w:sz w:val="20"/>
        </w:rPr>
        <w:t>4h00</w:t>
      </w:r>
      <w:r>
        <w:rPr>
          <w:b/>
          <w:color w:val="0D0D0D"/>
          <w:spacing w:val="35"/>
          <w:sz w:val="20"/>
        </w:rPr>
        <w:t xml:space="preserve"> </w:t>
      </w:r>
      <w:r>
        <w:rPr>
          <w:b/>
          <w:color w:val="0D0D0D"/>
          <w:sz w:val="20"/>
        </w:rPr>
        <w:t>de</w:t>
      </w:r>
      <w:r>
        <w:rPr>
          <w:b/>
          <w:color w:val="0D0D0D"/>
          <w:spacing w:val="33"/>
          <w:sz w:val="20"/>
        </w:rPr>
        <w:t xml:space="preserve"> </w:t>
      </w:r>
      <w:r>
        <w:rPr>
          <w:b/>
          <w:color w:val="0D0D0D"/>
          <w:sz w:val="20"/>
        </w:rPr>
        <w:t>débat</w:t>
      </w:r>
      <w:r>
        <w:rPr>
          <w:b/>
          <w:color w:val="0D0D0D"/>
          <w:spacing w:val="35"/>
          <w:sz w:val="20"/>
        </w:rPr>
        <w:t xml:space="preserve"> </w:t>
      </w:r>
      <w:r>
        <w:rPr>
          <w:b/>
          <w:color w:val="0D0D0D"/>
          <w:sz w:val="20"/>
        </w:rPr>
        <w:t>pour</w:t>
      </w:r>
      <w:r>
        <w:rPr>
          <w:b/>
          <w:color w:val="0D0D0D"/>
          <w:spacing w:val="35"/>
          <w:sz w:val="20"/>
        </w:rPr>
        <w:t xml:space="preserve"> </w:t>
      </w:r>
      <w:r>
        <w:rPr>
          <w:b/>
          <w:color w:val="0D0D0D"/>
          <w:sz w:val="20"/>
        </w:rPr>
        <w:t>l’ensemble</w:t>
      </w:r>
      <w:r>
        <w:rPr>
          <w:b/>
          <w:color w:val="0D0D0D"/>
          <w:spacing w:val="33"/>
          <w:sz w:val="20"/>
        </w:rPr>
        <w:t xml:space="preserve"> </w:t>
      </w:r>
      <w:r>
        <w:rPr>
          <w:b/>
          <w:color w:val="0D0D0D"/>
          <w:sz w:val="20"/>
        </w:rPr>
        <w:t>des</w:t>
      </w:r>
      <w:r>
        <w:rPr>
          <w:b/>
          <w:color w:val="0D0D0D"/>
          <w:spacing w:val="-54"/>
          <w:sz w:val="20"/>
        </w:rPr>
        <w:t xml:space="preserve"> </w:t>
      </w:r>
      <w:r>
        <w:rPr>
          <w:b/>
          <w:color w:val="0D0D0D"/>
          <w:sz w:val="20"/>
        </w:rPr>
        <w:t xml:space="preserve">deux réunions publiques </w:t>
      </w:r>
      <w:r>
        <w:rPr>
          <w:color w:val="0D0D0D"/>
          <w:sz w:val="20"/>
        </w:rPr>
        <w:t>: 37 participants et 18 prises de parole à Tilloy, 14 participants</w:t>
      </w:r>
      <w:r>
        <w:rPr>
          <w:color w:val="0D0D0D"/>
          <w:spacing w:val="-53"/>
          <w:sz w:val="20"/>
        </w:rPr>
        <w:t xml:space="preserve"> </w:t>
      </w:r>
      <w:r>
        <w:rPr>
          <w:color w:val="0D0D0D"/>
          <w:sz w:val="20"/>
        </w:rPr>
        <w:t>et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13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prises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parole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à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Beaurains.</w:t>
      </w:r>
    </w:p>
    <w:p w:rsidR="00C57243" w:rsidRDefault="00ED14FB">
      <w:pPr>
        <w:pStyle w:val="Paragraphedeliste"/>
        <w:numPr>
          <w:ilvl w:val="0"/>
          <w:numId w:val="15"/>
        </w:numPr>
        <w:tabs>
          <w:tab w:val="left" w:pos="2139"/>
        </w:tabs>
        <w:spacing w:before="2" w:line="276" w:lineRule="auto"/>
        <w:ind w:right="1417"/>
        <w:jc w:val="both"/>
        <w:rPr>
          <w:sz w:val="20"/>
        </w:rPr>
      </w:pPr>
      <w:r>
        <w:rPr>
          <w:b/>
          <w:color w:val="0D0D0D"/>
          <w:sz w:val="20"/>
        </w:rPr>
        <w:t>6</w:t>
      </w:r>
      <w:r>
        <w:rPr>
          <w:b/>
          <w:color w:val="0D0D0D"/>
          <w:spacing w:val="1"/>
          <w:sz w:val="20"/>
        </w:rPr>
        <w:t xml:space="preserve"> </w:t>
      </w:r>
      <w:r>
        <w:rPr>
          <w:b/>
          <w:color w:val="0D0D0D"/>
          <w:sz w:val="20"/>
        </w:rPr>
        <w:t>avis</w:t>
      </w:r>
      <w:r>
        <w:rPr>
          <w:b/>
          <w:color w:val="0D0D0D"/>
          <w:spacing w:val="1"/>
          <w:sz w:val="20"/>
        </w:rPr>
        <w:t xml:space="preserve"> </w:t>
      </w:r>
      <w:r>
        <w:rPr>
          <w:b/>
          <w:color w:val="0D0D0D"/>
          <w:sz w:val="20"/>
        </w:rPr>
        <w:t>et</w:t>
      </w:r>
      <w:r>
        <w:rPr>
          <w:b/>
          <w:color w:val="0D0D0D"/>
          <w:spacing w:val="1"/>
          <w:sz w:val="20"/>
        </w:rPr>
        <w:t xml:space="preserve"> </w:t>
      </w:r>
      <w:r>
        <w:rPr>
          <w:b/>
          <w:color w:val="0D0D0D"/>
          <w:sz w:val="20"/>
        </w:rPr>
        <w:t>questions</w:t>
      </w:r>
      <w:r>
        <w:rPr>
          <w:b/>
          <w:color w:val="0D0D0D"/>
          <w:spacing w:val="1"/>
          <w:sz w:val="20"/>
        </w:rPr>
        <w:t xml:space="preserve"> </w:t>
      </w:r>
      <w:r>
        <w:rPr>
          <w:b/>
          <w:color w:val="0D0D0D"/>
          <w:sz w:val="20"/>
        </w:rPr>
        <w:t>posés</w:t>
      </w:r>
      <w:r>
        <w:rPr>
          <w:b/>
          <w:color w:val="0D0D0D"/>
          <w:spacing w:val="1"/>
          <w:sz w:val="20"/>
        </w:rPr>
        <w:t xml:space="preserve"> </w:t>
      </w:r>
      <w:r>
        <w:rPr>
          <w:b/>
          <w:color w:val="0D0D0D"/>
          <w:sz w:val="20"/>
        </w:rPr>
        <w:t>par</w:t>
      </w:r>
      <w:r>
        <w:rPr>
          <w:b/>
          <w:color w:val="0D0D0D"/>
          <w:spacing w:val="1"/>
          <w:sz w:val="20"/>
        </w:rPr>
        <w:t xml:space="preserve"> </w:t>
      </w:r>
      <w:r>
        <w:rPr>
          <w:b/>
          <w:color w:val="0D0D0D"/>
          <w:sz w:val="20"/>
        </w:rPr>
        <w:t>écrit</w:t>
      </w:r>
      <w:r>
        <w:rPr>
          <w:b/>
          <w:color w:val="0D0D0D"/>
          <w:spacing w:val="1"/>
          <w:sz w:val="20"/>
        </w:rPr>
        <w:t xml:space="preserve"> </w:t>
      </w:r>
      <w:r>
        <w:rPr>
          <w:b/>
          <w:color w:val="0D0D0D"/>
          <w:sz w:val="20"/>
        </w:rPr>
        <w:t>via</w:t>
      </w:r>
      <w:r>
        <w:rPr>
          <w:b/>
          <w:color w:val="0D0D0D"/>
          <w:spacing w:val="1"/>
          <w:sz w:val="20"/>
        </w:rPr>
        <w:t xml:space="preserve"> </w:t>
      </w:r>
      <w:r>
        <w:rPr>
          <w:b/>
          <w:color w:val="0D0D0D"/>
          <w:sz w:val="20"/>
        </w:rPr>
        <w:t>le</w:t>
      </w:r>
      <w:r>
        <w:rPr>
          <w:b/>
          <w:color w:val="0D0D0D"/>
          <w:spacing w:val="1"/>
          <w:sz w:val="20"/>
        </w:rPr>
        <w:t xml:space="preserve"> </w:t>
      </w:r>
      <w:r>
        <w:rPr>
          <w:b/>
          <w:color w:val="0D0D0D"/>
          <w:sz w:val="20"/>
        </w:rPr>
        <w:t>bulletin</w:t>
      </w:r>
      <w:r>
        <w:rPr>
          <w:b/>
          <w:color w:val="0D0D0D"/>
          <w:spacing w:val="1"/>
          <w:sz w:val="20"/>
        </w:rPr>
        <w:t xml:space="preserve"> </w:t>
      </w:r>
      <w:r>
        <w:rPr>
          <w:b/>
          <w:color w:val="0D0D0D"/>
          <w:sz w:val="20"/>
        </w:rPr>
        <w:t>d’expression</w:t>
      </w:r>
      <w:r>
        <w:rPr>
          <w:b/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remis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en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réunion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publique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: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4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à Tilloy,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2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à Beaurains.</w:t>
      </w:r>
    </w:p>
    <w:p w:rsidR="00C57243" w:rsidRDefault="00ED14FB">
      <w:pPr>
        <w:pStyle w:val="Paragraphedeliste"/>
        <w:numPr>
          <w:ilvl w:val="0"/>
          <w:numId w:val="15"/>
        </w:numPr>
        <w:tabs>
          <w:tab w:val="left" w:pos="2139"/>
        </w:tabs>
        <w:spacing w:line="276" w:lineRule="auto"/>
        <w:ind w:right="1414"/>
        <w:jc w:val="both"/>
        <w:rPr>
          <w:sz w:val="20"/>
        </w:rPr>
      </w:pPr>
      <w:r>
        <w:rPr>
          <w:b/>
          <w:color w:val="0D0D0D"/>
          <w:sz w:val="20"/>
        </w:rPr>
        <w:t xml:space="preserve">28 contributions reçues via le formulaire en ligne sur le site du Département </w:t>
      </w:r>
      <w:r>
        <w:rPr>
          <w:color w:val="0D0D0D"/>
          <w:sz w:val="20"/>
        </w:rPr>
        <w:t>(origine :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Tilloy, Beaurains, Arras, Sailly-en-Ostrevent, Marquette-lez-Lille, Feuchy, Duisans, Roeux,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Saint-Laurent-Blangy,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Neuville-Vitasse,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Achicourt,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Boisleux-Saint-Marc).</w:t>
      </w:r>
    </w:p>
    <w:p w:rsidR="00C57243" w:rsidRDefault="00ED14FB">
      <w:pPr>
        <w:pStyle w:val="Paragraphedeliste"/>
        <w:numPr>
          <w:ilvl w:val="0"/>
          <w:numId w:val="15"/>
        </w:numPr>
        <w:tabs>
          <w:tab w:val="left" w:pos="2139"/>
        </w:tabs>
        <w:spacing w:line="276" w:lineRule="auto"/>
        <w:ind w:right="1412"/>
        <w:jc w:val="both"/>
        <w:rPr>
          <w:sz w:val="20"/>
        </w:rPr>
      </w:pPr>
      <w:r>
        <w:rPr>
          <w:b/>
          <w:color w:val="0D0D0D"/>
          <w:sz w:val="20"/>
        </w:rPr>
        <w:t xml:space="preserve">11 contributions par courriels reçus sur l’adresse mail du projet </w:t>
      </w:r>
      <w:r>
        <w:rPr>
          <w:color w:val="0D0D0D"/>
          <w:sz w:val="20"/>
        </w:rPr>
        <w:t>(origine connue : Tilloy,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Boiry-Sainte-Rictrude,</w:t>
      </w:r>
      <w:r>
        <w:rPr>
          <w:color w:val="0D0D0D"/>
          <w:spacing w:val="2"/>
          <w:sz w:val="20"/>
        </w:rPr>
        <w:t xml:space="preserve"> </w:t>
      </w:r>
      <w:r>
        <w:rPr>
          <w:color w:val="0D0D0D"/>
          <w:sz w:val="20"/>
        </w:rPr>
        <w:t>Arras,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Lille).</w:t>
      </w:r>
    </w:p>
    <w:p w:rsidR="00C57243" w:rsidRDefault="00ED14FB">
      <w:pPr>
        <w:pStyle w:val="Paragraphedeliste"/>
        <w:numPr>
          <w:ilvl w:val="0"/>
          <w:numId w:val="15"/>
        </w:numPr>
        <w:tabs>
          <w:tab w:val="left" w:pos="2139"/>
        </w:tabs>
        <w:spacing w:line="276" w:lineRule="auto"/>
        <w:ind w:right="1414"/>
        <w:jc w:val="both"/>
        <w:rPr>
          <w:sz w:val="20"/>
        </w:rPr>
      </w:pPr>
      <w:r>
        <w:rPr>
          <w:b/>
          <w:color w:val="0D0D0D"/>
          <w:sz w:val="20"/>
        </w:rPr>
        <w:t xml:space="preserve">3 contributions par courrier postal à l’adresse du maître d’ouvrage </w:t>
      </w:r>
      <w:r>
        <w:rPr>
          <w:color w:val="0D0D0D"/>
          <w:sz w:val="20"/>
        </w:rPr>
        <w:t>(origine connue :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Arras,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Beaurains, Tilloy).</w:t>
      </w:r>
    </w:p>
    <w:p w:rsidR="00C57243" w:rsidRDefault="00ED14FB">
      <w:pPr>
        <w:pStyle w:val="Paragraphedeliste"/>
        <w:numPr>
          <w:ilvl w:val="0"/>
          <w:numId w:val="15"/>
        </w:numPr>
        <w:tabs>
          <w:tab w:val="left" w:pos="2139"/>
        </w:tabs>
        <w:spacing w:line="276" w:lineRule="auto"/>
        <w:ind w:right="1419"/>
        <w:jc w:val="both"/>
        <w:rPr>
          <w:sz w:val="20"/>
        </w:rPr>
      </w:pPr>
      <w:r>
        <w:rPr>
          <w:b/>
          <w:color w:val="0D0D0D"/>
          <w:sz w:val="20"/>
        </w:rPr>
        <w:t xml:space="preserve">4 contributions déposées sur les registres d’expression : </w:t>
      </w:r>
      <w:r>
        <w:rPr>
          <w:color w:val="0D0D0D"/>
          <w:sz w:val="20"/>
        </w:rPr>
        <w:t>1 à Tilloy, 2 à Beaurains et 1 à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la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Communauté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Urbaine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d’Arras.</w:t>
      </w:r>
    </w:p>
    <w:p w:rsidR="00C57243" w:rsidRDefault="00C57243">
      <w:pPr>
        <w:pStyle w:val="Corpsdetexte"/>
        <w:spacing w:before="5"/>
        <w:ind w:left="0"/>
        <w:rPr>
          <w:sz w:val="19"/>
        </w:rPr>
      </w:pPr>
    </w:p>
    <w:p w:rsidR="00C57243" w:rsidRDefault="00ED14FB">
      <w:pPr>
        <w:pStyle w:val="Titre5"/>
        <w:jc w:val="both"/>
      </w:pPr>
      <w:r>
        <w:rPr>
          <w:color w:val="0D0D0D"/>
        </w:rPr>
        <w:t>Au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total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83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contributions,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197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expressions</w:t>
      </w:r>
    </w:p>
    <w:p w:rsidR="00C57243" w:rsidRDefault="00ED14FB">
      <w:pPr>
        <w:spacing w:before="40"/>
        <w:ind w:left="1418"/>
        <w:jc w:val="both"/>
        <w:rPr>
          <w:i/>
          <w:sz w:val="18"/>
        </w:rPr>
      </w:pPr>
      <w:r>
        <w:rPr>
          <w:i/>
          <w:color w:val="0D0D0D"/>
          <w:sz w:val="18"/>
        </w:rPr>
        <w:t>(</w:t>
      </w:r>
      <w:proofErr w:type="gramStart"/>
      <w:r>
        <w:rPr>
          <w:i/>
          <w:color w:val="0D0D0D"/>
          <w:sz w:val="18"/>
        </w:rPr>
        <w:t>un</w:t>
      </w:r>
      <w:proofErr w:type="gramEnd"/>
      <w:r>
        <w:rPr>
          <w:i/>
          <w:color w:val="0D0D0D"/>
          <w:spacing w:val="-4"/>
          <w:sz w:val="18"/>
        </w:rPr>
        <w:t xml:space="preserve"> </w:t>
      </w:r>
      <w:r>
        <w:rPr>
          <w:i/>
          <w:color w:val="0D0D0D"/>
          <w:sz w:val="18"/>
        </w:rPr>
        <w:t>même</w:t>
      </w:r>
      <w:r>
        <w:rPr>
          <w:i/>
          <w:color w:val="0D0D0D"/>
          <w:spacing w:val="-4"/>
          <w:sz w:val="18"/>
        </w:rPr>
        <w:t xml:space="preserve"> </w:t>
      </w:r>
      <w:r>
        <w:rPr>
          <w:i/>
          <w:color w:val="0D0D0D"/>
          <w:sz w:val="18"/>
        </w:rPr>
        <w:t>contributeur</w:t>
      </w:r>
      <w:r>
        <w:rPr>
          <w:i/>
          <w:color w:val="0D0D0D"/>
          <w:spacing w:val="-4"/>
          <w:sz w:val="18"/>
        </w:rPr>
        <w:t xml:space="preserve"> </w:t>
      </w:r>
      <w:r>
        <w:rPr>
          <w:i/>
          <w:color w:val="0D0D0D"/>
          <w:sz w:val="18"/>
        </w:rPr>
        <w:t>a</w:t>
      </w:r>
      <w:r>
        <w:rPr>
          <w:i/>
          <w:color w:val="0D0D0D"/>
          <w:spacing w:val="-3"/>
          <w:sz w:val="18"/>
        </w:rPr>
        <w:t xml:space="preserve"> </w:t>
      </w:r>
      <w:r>
        <w:rPr>
          <w:i/>
          <w:color w:val="0D0D0D"/>
          <w:sz w:val="18"/>
        </w:rPr>
        <w:t>pu</w:t>
      </w:r>
      <w:r>
        <w:rPr>
          <w:i/>
          <w:color w:val="0D0D0D"/>
          <w:spacing w:val="-3"/>
          <w:sz w:val="18"/>
        </w:rPr>
        <w:t xml:space="preserve"> </w:t>
      </w:r>
      <w:r>
        <w:rPr>
          <w:i/>
          <w:color w:val="0D0D0D"/>
          <w:sz w:val="18"/>
        </w:rPr>
        <w:t>s’exprimer</w:t>
      </w:r>
      <w:r>
        <w:rPr>
          <w:i/>
          <w:color w:val="0D0D0D"/>
          <w:spacing w:val="-3"/>
          <w:sz w:val="18"/>
        </w:rPr>
        <w:t xml:space="preserve"> </w:t>
      </w:r>
      <w:r>
        <w:rPr>
          <w:i/>
          <w:color w:val="0D0D0D"/>
          <w:sz w:val="18"/>
        </w:rPr>
        <w:t>plusieurs</w:t>
      </w:r>
      <w:r>
        <w:rPr>
          <w:i/>
          <w:color w:val="0D0D0D"/>
          <w:spacing w:val="-6"/>
          <w:sz w:val="18"/>
        </w:rPr>
        <w:t xml:space="preserve"> </w:t>
      </w:r>
      <w:r>
        <w:rPr>
          <w:i/>
          <w:color w:val="0D0D0D"/>
          <w:sz w:val="18"/>
        </w:rPr>
        <w:t>fois</w:t>
      </w:r>
      <w:r>
        <w:rPr>
          <w:i/>
          <w:color w:val="0D0D0D"/>
          <w:spacing w:val="-4"/>
          <w:sz w:val="18"/>
        </w:rPr>
        <w:t xml:space="preserve"> </w:t>
      </w:r>
      <w:r>
        <w:rPr>
          <w:i/>
          <w:color w:val="0D0D0D"/>
          <w:sz w:val="18"/>
        </w:rPr>
        <w:t>à</w:t>
      </w:r>
      <w:r>
        <w:rPr>
          <w:i/>
          <w:color w:val="0D0D0D"/>
          <w:spacing w:val="-4"/>
          <w:sz w:val="18"/>
        </w:rPr>
        <w:t xml:space="preserve"> </w:t>
      </w:r>
      <w:r>
        <w:rPr>
          <w:i/>
          <w:color w:val="0D0D0D"/>
          <w:sz w:val="18"/>
        </w:rPr>
        <w:t>travers</w:t>
      </w:r>
      <w:r>
        <w:rPr>
          <w:i/>
          <w:color w:val="0D0D0D"/>
          <w:spacing w:val="-4"/>
          <w:sz w:val="18"/>
        </w:rPr>
        <w:t xml:space="preserve"> </w:t>
      </w:r>
      <w:r>
        <w:rPr>
          <w:i/>
          <w:color w:val="0D0D0D"/>
          <w:sz w:val="18"/>
        </w:rPr>
        <w:t>différents</w:t>
      </w:r>
      <w:r>
        <w:rPr>
          <w:i/>
          <w:color w:val="0D0D0D"/>
          <w:spacing w:val="-4"/>
          <w:sz w:val="18"/>
        </w:rPr>
        <w:t xml:space="preserve"> </w:t>
      </w:r>
      <w:r>
        <w:rPr>
          <w:i/>
          <w:color w:val="0D0D0D"/>
          <w:sz w:val="18"/>
        </w:rPr>
        <w:t>moyens</w:t>
      </w:r>
      <w:r>
        <w:rPr>
          <w:i/>
          <w:color w:val="0D0D0D"/>
          <w:spacing w:val="2"/>
          <w:sz w:val="18"/>
        </w:rPr>
        <w:t xml:space="preserve"> </w:t>
      </w:r>
      <w:r>
        <w:rPr>
          <w:i/>
          <w:color w:val="0D0D0D"/>
          <w:sz w:val="18"/>
        </w:rPr>
        <w:t>d’expression)</w:t>
      </w:r>
    </w:p>
    <w:p w:rsidR="00C57243" w:rsidRDefault="00B9726C">
      <w:pPr>
        <w:pStyle w:val="Corpsdetexte"/>
        <w:spacing w:before="5"/>
        <w:ind w:left="0"/>
        <w:rPr>
          <w:i/>
          <w:sz w:val="24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599104" behindDoc="1" locked="0" layoutInCell="1" allowOverlap="1">
                <wp:simplePos x="0" y="0"/>
                <wp:positionH relativeFrom="page">
                  <wp:posOffset>565150</wp:posOffset>
                </wp:positionH>
                <wp:positionV relativeFrom="paragraph">
                  <wp:posOffset>1475105</wp:posOffset>
                </wp:positionV>
                <wp:extent cx="3195955" cy="2402205"/>
                <wp:effectExtent l="0" t="0" r="0" b="0"/>
                <wp:wrapTopAndBottom/>
                <wp:docPr id="370" name="Group 290" descr="Une image contenant gens, groupe  Description générée automatiquemen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5955" cy="2402205"/>
                          <a:chOff x="890" y="2323"/>
                          <a:chExt cx="5033" cy="3783"/>
                        </a:xfrm>
                      </wpg:grpSpPr>
                      <pic:pic xmlns:pic="http://schemas.openxmlformats.org/drawingml/2006/picture">
                        <pic:nvPicPr>
                          <pic:cNvPr id="371" name="Picture 292" descr="Une image contenant gens, groupe  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" y="2337"/>
                            <a:ext cx="5003" cy="3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2" name="Rectangle 291"/>
                        <wps:cNvSpPr>
                          <a:spLocks noChangeArrowheads="1"/>
                        </wps:cNvSpPr>
                        <wps:spPr bwMode="auto">
                          <a:xfrm>
                            <a:off x="897" y="2330"/>
                            <a:ext cx="5018" cy="37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2EEB1C" id="Group 290" o:spid="_x0000_s1026" alt="Une image contenant gens, groupe  Description générée automatiquement" style="position:absolute;margin-left:44.5pt;margin-top:116.15pt;width:251.65pt;height:189.15pt;z-index:-15717376;mso-wrap-distance-left:0;mso-wrap-distance-right:0;mso-position-horizontal-relative:page" coordorigin="890,2323" coordsize="5033,37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">
                <v:shape id="Picture 292" o:spid="_x0000_s1027" type="#_x0000_t75" alt="Une image contenant gens, groupe  Description générée automatiquement" style="position:absolute;left:905;top:2337;width:5003;height:3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">
                  <v:imagedata r:id="rId104" o:title="Une image contenant gens, groupe  Description générée automatiquement"/>
                </v:shape>
                <v:rect id="Rectangle 291" o:spid="_x0000_s1028" style="position:absolute;left:897;top:2330;width:5018;height:3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" filled="f"/>
                <w10:wrap type="topAndBottom" anchorx="page"/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599616" behindDoc="1" locked="0" layoutInCell="1" allowOverlap="1">
                <wp:simplePos x="0" y="0"/>
                <wp:positionH relativeFrom="page">
                  <wp:posOffset>3970655</wp:posOffset>
                </wp:positionH>
                <wp:positionV relativeFrom="paragraph">
                  <wp:posOffset>215265</wp:posOffset>
                </wp:positionV>
                <wp:extent cx="3260725" cy="2634615"/>
                <wp:effectExtent l="0" t="0" r="0" b="0"/>
                <wp:wrapTopAndBottom/>
                <wp:docPr id="367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0725" cy="2634615"/>
                          <a:chOff x="6253" y="339"/>
                          <a:chExt cx="5135" cy="4149"/>
                        </a:xfrm>
                      </wpg:grpSpPr>
                      <pic:pic xmlns:pic="http://schemas.openxmlformats.org/drawingml/2006/picture">
                        <pic:nvPicPr>
                          <pic:cNvPr id="368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8" y="354"/>
                            <a:ext cx="5104" cy="4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9" name="Freeform 288"/>
                        <wps:cNvSpPr>
                          <a:spLocks/>
                        </wps:cNvSpPr>
                        <wps:spPr bwMode="auto">
                          <a:xfrm>
                            <a:off x="6260" y="346"/>
                            <a:ext cx="5120" cy="4134"/>
                          </a:xfrm>
                          <a:custGeom>
                            <a:avLst/>
                            <a:gdLst>
                              <a:gd name="T0" fmla="+- 0 6479 6260"/>
                              <a:gd name="T1" fmla="*/ T0 w 5120"/>
                              <a:gd name="T2" fmla="+- 0 346 346"/>
                              <a:gd name="T3" fmla="*/ 346 h 4134"/>
                              <a:gd name="T4" fmla="+- 0 11380 6260"/>
                              <a:gd name="T5" fmla="*/ T4 w 5120"/>
                              <a:gd name="T6" fmla="+- 0 624 346"/>
                              <a:gd name="T7" fmla="*/ 624 h 4134"/>
                              <a:gd name="T8" fmla="+- 0 11161 6260"/>
                              <a:gd name="T9" fmla="*/ T8 w 5120"/>
                              <a:gd name="T10" fmla="+- 0 4480 346"/>
                              <a:gd name="T11" fmla="*/ 4480 h 4134"/>
                              <a:gd name="T12" fmla="+- 0 6260 6260"/>
                              <a:gd name="T13" fmla="*/ T12 w 5120"/>
                              <a:gd name="T14" fmla="+- 0 4202 346"/>
                              <a:gd name="T15" fmla="*/ 4202 h 4134"/>
                              <a:gd name="T16" fmla="+- 0 6479 6260"/>
                              <a:gd name="T17" fmla="*/ T16 w 5120"/>
                              <a:gd name="T18" fmla="+- 0 346 346"/>
                              <a:gd name="T19" fmla="*/ 346 h 4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120" h="4134">
                                <a:moveTo>
                                  <a:pt x="219" y="0"/>
                                </a:moveTo>
                                <a:lnTo>
                                  <a:pt x="5120" y="278"/>
                                </a:lnTo>
                                <a:lnTo>
                                  <a:pt x="4901" y="4134"/>
                                </a:lnTo>
                                <a:lnTo>
                                  <a:pt x="0" y="3856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E16F41" id="Group 287" o:spid="_x0000_s1026" style="position:absolute;margin-left:312.65pt;margin-top:16.95pt;width:256.75pt;height:207.45pt;z-index:-15716864;mso-wrap-distance-left:0;mso-wrap-distance-right:0;mso-position-horizontal-relative:page" coordorigin="6253,339" coordsize="5135,41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">
                <v:shape id="Picture 289" o:spid="_x0000_s1027" type="#_x0000_t75" style="position:absolute;left:6268;top:354;width:5104;height:4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">
                  <v:imagedata r:id="rId106" o:title=""/>
                </v:shape>
                <v:shape id="Freeform 288" o:spid="_x0000_s1028" style="position:absolute;left:6260;top:346;width:5120;height:4134;visibility:visible;mso-wrap-style:square;v-text-anchor:top" coordsize="5120,4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" path="m219,l5120,278,4901,4134,,3856,219,xe" filled="f">
                  <v:path arrowok="t" o:connecttype="custom" o:connectlocs="219,346;5120,624;4901,4480;0,4202;219,346" o:connectangles="0,0,0,0,0"/>
                </v:shape>
                <w10:wrap type="topAndBottom" anchorx="page"/>
              </v:group>
            </w:pict>
          </mc:Fallback>
        </mc:AlternateContent>
      </w:r>
    </w:p>
    <w:p w:rsidR="00C57243" w:rsidRDefault="00C57243">
      <w:pPr>
        <w:rPr>
          <w:sz w:val="24"/>
        </w:rPr>
        <w:sectPr w:rsidR="00C57243">
          <w:pgSz w:w="11910" w:h="16840"/>
          <w:pgMar w:top="1300" w:right="0" w:bottom="1080" w:left="0" w:header="0" w:footer="879" w:gutter="0"/>
          <w:cols w:space="720"/>
        </w:sectPr>
      </w:pPr>
    </w:p>
    <w:p w:rsidR="00C57243" w:rsidRDefault="00ED14FB">
      <w:pPr>
        <w:pStyle w:val="Titre2"/>
        <w:spacing w:before="76"/>
      </w:pPr>
      <w:r>
        <w:rPr>
          <w:rFonts w:ascii="Wingdings" w:hAnsi="Wingdings"/>
          <w:b w:val="0"/>
          <w:color w:val="21366C"/>
        </w:rPr>
        <w:t></w:t>
      </w:r>
      <w:r>
        <w:rPr>
          <w:rFonts w:ascii="Times New Roman" w:hAnsi="Times New Roman"/>
          <w:b w:val="0"/>
          <w:color w:val="21366C"/>
          <w:spacing w:val="60"/>
        </w:rPr>
        <w:t xml:space="preserve"> </w:t>
      </w:r>
      <w:r>
        <w:rPr>
          <w:color w:val="21366C"/>
        </w:rPr>
        <w:t>Les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principales</w:t>
      </w:r>
      <w:r>
        <w:rPr>
          <w:color w:val="21366C"/>
          <w:spacing w:val="-3"/>
        </w:rPr>
        <w:t xml:space="preserve"> </w:t>
      </w:r>
      <w:r>
        <w:rPr>
          <w:color w:val="21366C"/>
        </w:rPr>
        <w:t>thématiques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abordées</w:t>
      </w:r>
      <w:r>
        <w:rPr>
          <w:color w:val="21366C"/>
          <w:spacing w:val="-4"/>
        </w:rPr>
        <w:t xml:space="preserve"> </w:t>
      </w:r>
      <w:r>
        <w:rPr>
          <w:color w:val="21366C"/>
        </w:rPr>
        <w:t>par</w:t>
      </w:r>
      <w:r>
        <w:rPr>
          <w:color w:val="21366C"/>
          <w:spacing w:val="-4"/>
        </w:rPr>
        <w:t xml:space="preserve"> </w:t>
      </w:r>
      <w:r>
        <w:rPr>
          <w:color w:val="21366C"/>
        </w:rPr>
        <w:t>les contributeurs</w:t>
      </w:r>
    </w:p>
    <w:p w:rsidR="00C57243" w:rsidRDefault="00ED14FB">
      <w:pPr>
        <w:pStyle w:val="Corpsdetexte"/>
        <w:spacing w:before="124" w:line="259" w:lineRule="auto"/>
        <w:ind w:right="1417"/>
        <w:jc w:val="both"/>
      </w:pPr>
      <w:r>
        <w:rPr>
          <w:color w:val="0D0D0D"/>
        </w:rPr>
        <w:t>Le recueil des observations et des questions exprimées par le public a permis de mettre en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évidence un certain nombre de thématiques, tous modes d’expression confondus, classées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ci-dessous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ordre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d’importance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:</w:t>
      </w:r>
    </w:p>
    <w:p w:rsidR="00C57243" w:rsidRDefault="00ED14FB">
      <w:pPr>
        <w:spacing w:before="120" w:line="259" w:lineRule="auto"/>
        <w:ind w:left="1418" w:right="1416"/>
        <w:jc w:val="both"/>
        <w:rPr>
          <w:sz w:val="20"/>
        </w:rPr>
      </w:pPr>
      <w:r>
        <w:rPr>
          <w:b/>
          <w:sz w:val="20"/>
        </w:rPr>
        <w:t xml:space="preserve">1/ L’opportunité du projet (intérêt du contournement, variantes proposées) - </w:t>
      </w:r>
      <w:r>
        <w:rPr>
          <w:sz w:val="20"/>
        </w:rPr>
        <w:t>79 expressions</w:t>
      </w:r>
      <w:r>
        <w:rPr>
          <w:spacing w:val="1"/>
          <w:sz w:val="20"/>
        </w:rPr>
        <w:t xml:space="preserve"> </w:t>
      </w:r>
      <w:r>
        <w:rPr>
          <w:sz w:val="20"/>
        </w:rPr>
        <w:t>dont 25 expressions consacrées à l’opportunité du projet et, concernant les variantes, par</w:t>
      </w:r>
      <w:r>
        <w:rPr>
          <w:spacing w:val="1"/>
          <w:sz w:val="20"/>
        </w:rPr>
        <w:t xml:space="preserve"> </w:t>
      </w:r>
      <w:r>
        <w:rPr>
          <w:sz w:val="20"/>
        </w:rPr>
        <w:t>ordre</w:t>
      </w:r>
      <w:r>
        <w:rPr>
          <w:spacing w:val="-2"/>
          <w:sz w:val="20"/>
        </w:rPr>
        <w:t xml:space="preserve"> </w:t>
      </w:r>
      <w:r>
        <w:rPr>
          <w:sz w:val="20"/>
        </w:rPr>
        <w:t>d’importance :</w:t>
      </w:r>
    </w:p>
    <w:p w:rsidR="00C57243" w:rsidRDefault="00ED14FB">
      <w:pPr>
        <w:pStyle w:val="Paragraphedeliste"/>
        <w:numPr>
          <w:ilvl w:val="1"/>
          <w:numId w:val="14"/>
        </w:numPr>
        <w:tabs>
          <w:tab w:val="left" w:pos="2487"/>
        </w:tabs>
        <w:spacing w:before="58"/>
        <w:ind w:hanging="361"/>
        <w:rPr>
          <w:sz w:val="20"/>
        </w:rPr>
      </w:pPr>
      <w:r>
        <w:rPr>
          <w:sz w:val="20"/>
        </w:rPr>
        <w:t>Variante</w:t>
      </w:r>
      <w:r>
        <w:rPr>
          <w:spacing w:val="-4"/>
          <w:sz w:val="20"/>
        </w:rPr>
        <w:t xml:space="preserve"> </w:t>
      </w:r>
      <w:r>
        <w:rPr>
          <w:sz w:val="20"/>
        </w:rPr>
        <w:t>1B</w:t>
      </w:r>
      <w:r>
        <w:rPr>
          <w:spacing w:val="-1"/>
          <w:sz w:val="20"/>
        </w:rPr>
        <w:t xml:space="preserve"> </w:t>
      </w:r>
      <w:r>
        <w:rPr>
          <w:sz w:val="20"/>
        </w:rPr>
        <w:t>:</w:t>
      </w:r>
      <w:r>
        <w:rPr>
          <w:spacing w:val="-3"/>
          <w:sz w:val="20"/>
        </w:rPr>
        <w:t xml:space="preserve"> </w:t>
      </w:r>
      <w:r>
        <w:rPr>
          <w:sz w:val="20"/>
        </w:rPr>
        <w:t>31</w:t>
      </w:r>
      <w:r>
        <w:rPr>
          <w:spacing w:val="-3"/>
          <w:sz w:val="20"/>
        </w:rPr>
        <w:t xml:space="preserve"> </w:t>
      </w:r>
      <w:r>
        <w:rPr>
          <w:sz w:val="20"/>
        </w:rPr>
        <w:t>expressions</w:t>
      </w:r>
      <w:r>
        <w:rPr>
          <w:spacing w:val="-3"/>
          <w:sz w:val="20"/>
        </w:rPr>
        <w:t xml:space="preserve"> </w:t>
      </w:r>
      <w:r>
        <w:rPr>
          <w:sz w:val="20"/>
        </w:rPr>
        <w:t>(29</w:t>
      </w:r>
      <w:r>
        <w:rPr>
          <w:spacing w:val="-3"/>
          <w:sz w:val="20"/>
        </w:rPr>
        <w:t xml:space="preserve"> </w:t>
      </w:r>
      <w:r>
        <w:rPr>
          <w:sz w:val="20"/>
        </w:rPr>
        <w:t>favorables</w:t>
      </w:r>
      <w:r>
        <w:rPr>
          <w:spacing w:val="-2"/>
          <w:sz w:val="20"/>
        </w:rPr>
        <w:t xml:space="preserve"> </w:t>
      </w:r>
      <w:r>
        <w:rPr>
          <w:sz w:val="20"/>
        </w:rPr>
        <w:t>/</w:t>
      </w:r>
      <w:r>
        <w:rPr>
          <w:spacing w:val="-2"/>
          <w:sz w:val="20"/>
        </w:rPr>
        <w:t xml:space="preserve"> </w:t>
      </w:r>
      <w:r>
        <w:rPr>
          <w:sz w:val="20"/>
        </w:rPr>
        <w:t>2</w:t>
      </w:r>
      <w:r>
        <w:rPr>
          <w:spacing w:val="-3"/>
          <w:sz w:val="20"/>
        </w:rPr>
        <w:t xml:space="preserve"> </w:t>
      </w:r>
      <w:r>
        <w:rPr>
          <w:sz w:val="20"/>
        </w:rPr>
        <w:t>défavorables)</w:t>
      </w:r>
    </w:p>
    <w:p w:rsidR="00C57243" w:rsidRDefault="00ED14FB">
      <w:pPr>
        <w:pStyle w:val="Paragraphedeliste"/>
        <w:numPr>
          <w:ilvl w:val="1"/>
          <w:numId w:val="14"/>
        </w:numPr>
        <w:tabs>
          <w:tab w:val="left" w:pos="2487"/>
        </w:tabs>
        <w:spacing w:before="21"/>
        <w:ind w:hanging="361"/>
        <w:rPr>
          <w:sz w:val="20"/>
        </w:rPr>
      </w:pPr>
      <w:r>
        <w:rPr>
          <w:sz w:val="20"/>
        </w:rPr>
        <w:t>Variante</w:t>
      </w:r>
      <w:r>
        <w:rPr>
          <w:spacing w:val="-4"/>
          <w:sz w:val="20"/>
        </w:rPr>
        <w:t xml:space="preserve"> </w:t>
      </w:r>
      <w:r>
        <w:rPr>
          <w:sz w:val="20"/>
        </w:rPr>
        <w:t>0</w:t>
      </w:r>
      <w:r>
        <w:rPr>
          <w:spacing w:val="-2"/>
          <w:sz w:val="20"/>
        </w:rPr>
        <w:t xml:space="preserve"> </w:t>
      </w:r>
      <w:r>
        <w:rPr>
          <w:sz w:val="20"/>
        </w:rPr>
        <w:t>:</w:t>
      </w:r>
      <w:r>
        <w:rPr>
          <w:spacing w:val="-4"/>
          <w:sz w:val="20"/>
        </w:rPr>
        <w:t xml:space="preserve"> </w:t>
      </w:r>
      <w:r>
        <w:rPr>
          <w:sz w:val="20"/>
        </w:rPr>
        <w:t>9</w:t>
      </w:r>
      <w:r>
        <w:rPr>
          <w:spacing w:val="-2"/>
          <w:sz w:val="20"/>
        </w:rPr>
        <w:t xml:space="preserve"> </w:t>
      </w:r>
      <w:r>
        <w:rPr>
          <w:sz w:val="20"/>
        </w:rPr>
        <w:t>expressions</w:t>
      </w:r>
      <w:r>
        <w:rPr>
          <w:spacing w:val="-1"/>
          <w:sz w:val="20"/>
        </w:rPr>
        <w:t xml:space="preserve"> </w:t>
      </w:r>
      <w:r>
        <w:rPr>
          <w:sz w:val="20"/>
        </w:rPr>
        <w:t>(8</w:t>
      </w:r>
      <w:r>
        <w:rPr>
          <w:spacing w:val="-4"/>
          <w:sz w:val="20"/>
        </w:rPr>
        <w:t xml:space="preserve"> </w:t>
      </w:r>
      <w:r>
        <w:rPr>
          <w:sz w:val="20"/>
        </w:rPr>
        <w:t>favorables</w:t>
      </w:r>
      <w:r>
        <w:rPr>
          <w:spacing w:val="-3"/>
          <w:sz w:val="20"/>
        </w:rPr>
        <w:t xml:space="preserve"> </w:t>
      </w:r>
      <w:r>
        <w:rPr>
          <w:sz w:val="20"/>
        </w:rPr>
        <w:t>/</w:t>
      </w:r>
      <w:r>
        <w:rPr>
          <w:spacing w:val="-2"/>
          <w:sz w:val="20"/>
        </w:rPr>
        <w:t xml:space="preserve"> </w:t>
      </w:r>
      <w:r>
        <w:rPr>
          <w:sz w:val="20"/>
        </w:rPr>
        <w:t>1</w:t>
      </w:r>
      <w:r>
        <w:rPr>
          <w:spacing w:val="-3"/>
          <w:sz w:val="20"/>
        </w:rPr>
        <w:t xml:space="preserve"> </w:t>
      </w:r>
      <w:r>
        <w:rPr>
          <w:sz w:val="20"/>
        </w:rPr>
        <w:t>défavorable)</w:t>
      </w:r>
    </w:p>
    <w:p w:rsidR="00C57243" w:rsidRDefault="00ED14FB">
      <w:pPr>
        <w:pStyle w:val="Paragraphedeliste"/>
        <w:numPr>
          <w:ilvl w:val="1"/>
          <w:numId w:val="14"/>
        </w:numPr>
        <w:tabs>
          <w:tab w:val="left" w:pos="2487"/>
        </w:tabs>
        <w:spacing w:before="19"/>
        <w:ind w:hanging="361"/>
        <w:rPr>
          <w:sz w:val="20"/>
        </w:rPr>
      </w:pPr>
      <w:r>
        <w:rPr>
          <w:sz w:val="20"/>
        </w:rPr>
        <w:t>Variante</w:t>
      </w:r>
      <w:r>
        <w:rPr>
          <w:spacing w:val="-4"/>
          <w:sz w:val="20"/>
        </w:rPr>
        <w:t xml:space="preserve"> </w:t>
      </w:r>
      <w:r>
        <w:rPr>
          <w:sz w:val="20"/>
        </w:rPr>
        <w:t>2</w:t>
      </w:r>
      <w:r>
        <w:rPr>
          <w:spacing w:val="-3"/>
          <w:sz w:val="20"/>
        </w:rPr>
        <w:t xml:space="preserve"> </w:t>
      </w:r>
      <w:r>
        <w:rPr>
          <w:sz w:val="20"/>
        </w:rPr>
        <w:t>:</w:t>
      </w:r>
      <w:r>
        <w:rPr>
          <w:spacing w:val="-4"/>
          <w:sz w:val="20"/>
        </w:rPr>
        <w:t xml:space="preserve"> </w:t>
      </w:r>
      <w:r>
        <w:rPr>
          <w:sz w:val="20"/>
        </w:rPr>
        <w:t>8</w:t>
      </w:r>
      <w:r>
        <w:rPr>
          <w:spacing w:val="-3"/>
          <w:sz w:val="20"/>
        </w:rPr>
        <w:t xml:space="preserve"> </w:t>
      </w:r>
      <w:r>
        <w:rPr>
          <w:sz w:val="20"/>
        </w:rPr>
        <w:t>expressions</w:t>
      </w:r>
      <w:r>
        <w:rPr>
          <w:spacing w:val="-2"/>
          <w:sz w:val="20"/>
        </w:rPr>
        <w:t xml:space="preserve"> </w:t>
      </w:r>
      <w:r>
        <w:rPr>
          <w:sz w:val="20"/>
        </w:rPr>
        <w:t>(7</w:t>
      </w:r>
      <w:r>
        <w:rPr>
          <w:spacing w:val="-4"/>
          <w:sz w:val="20"/>
        </w:rPr>
        <w:t xml:space="preserve"> </w:t>
      </w:r>
      <w:r>
        <w:rPr>
          <w:sz w:val="20"/>
        </w:rPr>
        <w:t>favorables</w:t>
      </w:r>
      <w:r>
        <w:rPr>
          <w:spacing w:val="-4"/>
          <w:sz w:val="20"/>
        </w:rPr>
        <w:t xml:space="preserve"> </w:t>
      </w:r>
      <w:r>
        <w:rPr>
          <w:sz w:val="20"/>
        </w:rPr>
        <w:t>/</w:t>
      </w:r>
      <w:r>
        <w:rPr>
          <w:spacing w:val="-1"/>
          <w:sz w:val="20"/>
        </w:rPr>
        <w:t xml:space="preserve"> </w:t>
      </w:r>
      <w:r>
        <w:rPr>
          <w:sz w:val="20"/>
        </w:rPr>
        <w:t>1</w:t>
      </w:r>
      <w:r>
        <w:rPr>
          <w:spacing w:val="-4"/>
          <w:sz w:val="20"/>
        </w:rPr>
        <w:t xml:space="preserve"> </w:t>
      </w:r>
      <w:r>
        <w:rPr>
          <w:sz w:val="20"/>
        </w:rPr>
        <w:t>défavorable)</w:t>
      </w:r>
    </w:p>
    <w:p w:rsidR="00C57243" w:rsidRDefault="00ED14FB">
      <w:pPr>
        <w:pStyle w:val="Paragraphedeliste"/>
        <w:numPr>
          <w:ilvl w:val="1"/>
          <w:numId w:val="14"/>
        </w:numPr>
        <w:tabs>
          <w:tab w:val="left" w:pos="2487"/>
        </w:tabs>
        <w:spacing w:before="19"/>
        <w:ind w:hanging="361"/>
        <w:rPr>
          <w:sz w:val="20"/>
        </w:rPr>
      </w:pPr>
      <w:r>
        <w:rPr>
          <w:sz w:val="20"/>
        </w:rPr>
        <w:t>Variante</w:t>
      </w:r>
      <w:r>
        <w:rPr>
          <w:spacing w:val="-4"/>
          <w:sz w:val="20"/>
        </w:rPr>
        <w:t xml:space="preserve"> </w:t>
      </w:r>
      <w:r>
        <w:rPr>
          <w:sz w:val="20"/>
        </w:rPr>
        <w:t>1A</w:t>
      </w:r>
      <w:r>
        <w:rPr>
          <w:spacing w:val="-3"/>
          <w:sz w:val="20"/>
        </w:rPr>
        <w:t xml:space="preserve"> </w:t>
      </w:r>
      <w:r>
        <w:rPr>
          <w:sz w:val="20"/>
        </w:rPr>
        <w:t>: 6</w:t>
      </w:r>
      <w:r>
        <w:rPr>
          <w:spacing w:val="-4"/>
          <w:sz w:val="20"/>
        </w:rPr>
        <w:t xml:space="preserve"> </w:t>
      </w:r>
      <w:r>
        <w:rPr>
          <w:sz w:val="20"/>
        </w:rPr>
        <w:t>expressions</w:t>
      </w:r>
      <w:r>
        <w:rPr>
          <w:spacing w:val="-3"/>
          <w:sz w:val="20"/>
        </w:rPr>
        <w:t xml:space="preserve"> </w:t>
      </w:r>
      <w:r>
        <w:rPr>
          <w:sz w:val="20"/>
        </w:rPr>
        <w:t>(5</w:t>
      </w:r>
      <w:r>
        <w:rPr>
          <w:spacing w:val="-3"/>
          <w:sz w:val="20"/>
        </w:rPr>
        <w:t xml:space="preserve"> </w:t>
      </w:r>
      <w:r>
        <w:rPr>
          <w:sz w:val="20"/>
        </w:rPr>
        <w:t>favorables</w:t>
      </w:r>
      <w:r>
        <w:rPr>
          <w:spacing w:val="-1"/>
          <w:sz w:val="20"/>
        </w:rPr>
        <w:t xml:space="preserve"> </w:t>
      </w:r>
      <w:r>
        <w:rPr>
          <w:sz w:val="20"/>
        </w:rPr>
        <w:t>/</w:t>
      </w:r>
      <w:r>
        <w:rPr>
          <w:spacing w:val="-4"/>
          <w:sz w:val="20"/>
        </w:rPr>
        <w:t xml:space="preserve"> </w:t>
      </w:r>
      <w:r>
        <w:rPr>
          <w:sz w:val="20"/>
        </w:rPr>
        <w:t>1</w:t>
      </w:r>
      <w:r>
        <w:rPr>
          <w:spacing w:val="-3"/>
          <w:sz w:val="20"/>
        </w:rPr>
        <w:t xml:space="preserve"> </w:t>
      </w:r>
      <w:r>
        <w:rPr>
          <w:sz w:val="20"/>
        </w:rPr>
        <w:t>défavorable)</w:t>
      </w:r>
    </w:p>
    <w:p w:rsidR="00C57243" w:rsidRDefault="00ED14FB">
      <w:pPr>
        <w:pStyle w:val="Corpsdetexte"/>
        <w:spacing w:before="18"/>
        <w:ind w:left="1778"/>
      </w:pPr>
      <w:r>
        <w:rPr>
          <w:rFonts w:ascii="Wingdings" w:hAnsi="Wingdings"/>
          <w:sz w:val="22"/>
        </w:rPr>
        <w:t></w:t>
      </w:r>
      <w:r>
        <w:rPr>
          <w:rFonts w:ascii="Times New Roman" w:hAnsi="Times New Roman"/>
          <w:spacing w:val="-4"/>
          <w:sz w:val="22"/>
        </w:rPr>
        <w:t xml:space="preserve"> </w:t>
      </w:r>
      <w:r>
        <w:t>L’importance</w:t>
      </w:r>
      <w:r>
        <w:rPr>
          <w:spacing w:val="-4"/>
        </w:rPr>
        <w:t xml:space="preserve"> </w:t>
      </w:r>
      <w:r>
        <w:t>et</w:t>
      </w:r>
      <w:r>
        <w:rPr>
          <w:spacing w:val="-4"/>
        </w:rPr>
        <w:t xml:space="preserve"> </w:t>
      </w:r>
      <w:r>
        <w:t>l’utilité</w:t>
      </w:r>
      <w:r>
        <w:rPr>
          <w:spacing w:val="-4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projet</w:t>
      </w:r>
      <w:r>
        <w:rPr>
          <w:spacing w:val="-4"/>
        </w:rPr>
        <w:t xml:space="preserve"> </w:t>
      </w:r>
      <w:r>
        <w:t>est</w:t>
      </w:r>
      <w:r>
        <w:rPr>
          <w:spacing w:val="-4"/>
        </w:rPr>
        <w:t xml:space="preserve"> </w:t>
      </w:r>
      <w:r>
        <w:t>reconnue</w:t>
      </w:r>
      <w:r>
        <w:rPr>
          <w:spacing w:val="-1"/>
        </w:rPr>
        <w:t xml:space="preserve"> </w:t>
      </w:r>
      <w:r>
        <w:t>chez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majorité</w:t>
      </w:r>
      <w:r>
        <w:rPr>
          <w:spacing w:val="-4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contributeurs.</w:t>
      </w:r>
    </w:p>
    <w:p w:rsidR="00C57243" w:rsidRDefault="00ED14FB">
      <w:pPr>
        <w:spacing w:before="82"/>
        <w:ind w:left="1418"/>
        <w:rPr>
          <w:sz w:val="20"/>
        </w:rPr>
      </w:pPr>
      <w:r>
        <w:rPr>
          <w:b/>
          <w:sz w:val="20"/>
        </w:rPr>
        <w:t>2/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Les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déplacements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/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mobilités -</w:t>
      </w:r>
      <w:r>
        <w:rPr>
          <w:b/>
          <w:spacing w:val="-3"/>
          <w:sz w:val="20"/>
        </w:rPr>
        <w:t xml:space="preserve"> </w:t>
      </w:r>
      <w:r>
        <w:rPr>
          <w:sz w:val="20"/>
        </w:rPr>
        <w:t>63 expressions</w:t>
      </w:r>
      <w:r>
        <w:rPr>
          <w:spacing w:val="-3"/>
          <w:sz w:val="20"/>
        </w:rPr>
        <w:t xml:space="preserve"> </w:t>
      </w:r>
      <w:r>
        <w:rPr>
          <w:sz w:val="20"/>
        </w:rPr>
        <w:t>dont,</w:t>
      </w:r>
      <w:r>
        <w:rPr>
          <w:spacing w:val="-3"/>
          <w:sz w:val="20"/>
        </w:rPr>
        <w:t xml:space="preserve"> </w:t>
      </w:r>
      <w:r>
        <w:rPr>
          <w:sz w:val="20"/>
        </w:rPr>
        <w:t>par</w:t>
      </w:r>
      <w:r>
        <w:rPr>
          <w:spacing w:val="-3"/>
          <w:sz w:val="20"/>
        </w:rPr>
        <w:t xml:space="preserve"> </w:t>
      </w:r>
      <w:r>
        <w:rPr>
          <w:sz w:val="20"/>
        </w:rPr>
        <w:t>ordre</w:t>
      </w:r>
      <w:r>
        <w:rPr>
          <w:spacing w:val="-3"/>
          <w:sz w:val="20"/>
        </w:rPr>
        <w:t xml:space="preserve"> </w:t>
      </w:r>
      <w:r>
        <w:rPr>
          <w:sz w:val="20"/>
        </w:rPr>
        <w:t>d’importance :</w:t>
      </w:r>
    </w:p>
    <w:p w:rsidR="00C57243" w:rsidRDefault="00ED14FB">
      <w:pPr>
        <w:pStyle w:val="Paragraphedeliste"/>
        <w:numPr>
          <w:ilvl w:val="1"/>
          <w:numId w:val="13"/>
        </w:numPr>
        <w:tabs>
          <w:tab w:val="left" w:pos="2487"/>
        </w:tabs>
        <w:spacing w:before="79"/>
        <w:ind w:hanging="361"/>
        <w:rPr>
          <w:sz w:val="20"/>
        </w:rPr>
      </w:pPr>
      <w:r>
        <w:rPr>
          <w:sz w:val="20"/>
        </w:rPr>
        <w:t>Saturation</w:t>
      </w:r>
      <w:r>
        <w:rPr>
          <w:spacing w:val="-4"/>
          <w:sz w:val="20"/>
        </w:rPr>
        <w:t xml:space="preserve"> </w:t>
      </w:r>
      <w:r>
        <w:rPr>
          <w:sz w:val="20"/>
        </w:rPr>
        <w:t>et</w:t>
      </w:r>
      <w:r>
        <w:rPr>
          <w:spacing w:val="-4"/>
          <w:sz w:val="20"/>
        </w:rPr>
        <w:t xml:space="preserve"> </w:t>
      </w:r>
      <w:r>
        <w:rPr>
          <w:sz w:val="20"/>
        </w:rPr>
        <w:t>insécurité</w:t>
      </w:r>
      <w:r>
        <w:rPr>
          <w:spacing w:val="-4"/>
          <w:sz w:val="20"/>
        </w:rPr>
        <w:t xml:space="preserve"> </w:t>
      </w:r>
      <w:r>
        <w:rPr>
          <w:sz w:val="20"/>
        </w:rPr>
        <w:t>routière</w:t>
      </w:r>
    </w:p>
    <w:p w:rsidR="00C57243" w:rsidRDefault="00ED14FB">
      <w:pPr>
        <w:pStyle w:val="Paragraphedeliste"/>
        <w:numPr>
          <w:ilvl w:val="1"/>
          <w:numId w:val="13"/>
        </w:numPr>
        <w:tabs>
          <w:tab w:val="left" w:pos="2487"/>
        </w:tabs>
        <w:spacing w:before="19"/>
        <w:ind w:hanging="361"/>
        <w:rPr>
          <w:sz w:val="20"/>
        </w:rPr>
      </w:pPr>
      <w:r>
        <w:rPr>
          <w:sz w:val="20"/>
        </w:rPr>
        <w:t>Circulation</w:t>
      </w:r>
      <w:r>
        <w:rPr>
          <w:spacing w:val="-5"/>
          <w:sz w:val="20"/>
        </w:rPr>
        <w:t xml:space="preserve"> </w:t>
      </w:r>
      <w:r>
        <w:rPr>
          <w:sz w:val="20"/>
        </w:rPr>
        <w:t>des</w:t>
      </w:r>
      <w:r>
        <w:rPr>
          <w:spacing w:val="-5"/>
          <w:sz w:val="20"/>
        </w:rPr>
        <w:t xml:space="preserve"> </w:t>
      </w:r>
      <w:r>
        <w:rPr>
          <w:sz w:val="20"/>
        </w:rPr>
        <w:t>poids-lourds</w:t>
      </w:r>
    </w:p>
    <w:p w:rsidR="00C57243" w:rsidRDefault="00ED14FB">
      <w:pPr>
        <w:pStyle w:val="Paragraphedeliste"/>
        <w:numPr>
          <w:ilvl w:val="1"/>
          <w:numId w:val="13"/>
        </w:numPr>
        <w:tabs>
          <w:tab w:val="left" w:pos="2487"/>
        </w:tabs>
        <w:spacing w:before="21"/>
        <w:ind w:hanging="361"/>
        <w:rPr>
          <w:sz w:val="20"/>
        </w:rPr>
      </w:pPr>
      <w:r>
        <w:rPr>
          <w:sz w:val="20"/>
        </w:rPr>
        <w:t>Développer</w:t>
      </w:r>
      <w:r>
        <w:rPr>
          <w:spacing w:val="-4"/>
          <w:sz w:val="20"/>
        </w:rPr>
        <w:t xml:space="preserve"> </w:t>
      </w:r>
      <w:r>
        <w:rPr>
          <w:sz w:val="20"/>
        </w:rPr>
        <w:t>les</w:t>
      </w:r>
      <w:r>
        <w:rPr>
          <w:spacing w:val="-3"/>
          <w:sz w:val="20"/>
        </w:rPr>
        <w:t xml:space="preserve"> </w:t>
      </w:r>
      <w:r>
        <w:rPr>
          <w:sz w:val="20"/>
        </w:rPr>
        <w:t>modes</w:t>
      </w:r>
      <w:r>
        <w:rPr>
          <w:spacing w:val="-1"/>
          <w:sz w:val="20"/>
        </w:rPr>
        <w:t xml:space="preserve"> </w:t>
      </w:r>
      <w:r>
        <w:rPr>
          <w:sz w:val="20"/>
        </w:rPr>
        <w:t>doux,</w:t>
      </w:r>
      <w:r>
        <w:rPr>
          <w:spacing w:val="-4"/>
          <w:sz w:val="20"/>
        </w:rPr>
        <w:t xml:space="preserve"> </w:t>
      </w:r>
      <w:r>
        <w:rPr>
          <w:sz w:val="20"/>
        </w:rPr>
        <w:t>le</w:t>
      </w:r>
      <w:r>
        <w:rPr>
          <w:spacing w:val="-2"/>
          <w:sz w:val="20"/>
        </w:rPr>
        <w:t xml:space="preserve"> </w:t>
      </w:r>
      <w:r>
        <w:rPr>
          <w:sz w:val="20"/>
        </w:rPr>
        <w:t>covoiturage</w:t>
      </w:r>
      <w:r>
        <w:rPr>
          <w:spacing w:val="-1"/>
          <w:sz w:val="20"/>
        </w:rPr>
        <w:t xml:space="preserve"> </w:t>
      </w:r>
      <w:r>
        <w:rPr>
          <w:sz w:val="20"/>
        </w:rPr>
        <w:t>et</w:t>
      </w:r>
      <w:r>
        <w:rPr>
          <w:spacing w:val="-3"/>
          <w:sz w:val="20"/>
        </w:rPr>
        <w:t xml:space="preserve"> </w:t>
      </w:r>
      <w:r>
        <w:rPr>
          <w:sz w:val="20"/>
        </w:rPr>
        <w:t>des</w:t>
      </w:r>
      <w:r>
        <w:rPr>
          <w:spacing w:val="-4"/>
          <w:sz w:val="20"/>
        </w:rPr>
        <w:t xml:space="preserve"> </w:t>
      </w:r>
      <w:r>
        <w:rPr>
          <w:sz w:val="20"/>
        </w:rPr>
        <w:t>lignes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bus</w:t>
      </w:r>
    </w:p>
    <w:p w:rsidR="00C57243" w:rsidRDefault="00ED14FB">
      <w:pPr>
        <w:pStyle w:val="Paragraphedeliste"/>
        <w:numPr>
          <w:ilvl w:val="1"/>
          <w:numId w:val="13"/>
        </w:numPr>
        <w:tabs>
          <w:tab w:val="left" w:pos="2487"/>
        </w:tabs>
        <w:spacing w:before="19"/>
        <w:ind w:hanging="361"/>
        <w:rPr>
          <w:sz w:val="20"/>
        </w:rPr>
      </w:pPr>
      <w:r>
        <w:rPr>
          <w:sz w:val="20"/>
        </w:rPr>
        <w:t>Liaisons</w:t>
      </w:r>
      <w:r>
        <w:rPr>
          <w:spacing w:val="-5"/>
          <w:sz w:val="20"/>
        </w:rPr>
        <w:t xml:space="preserve"> </w:t>
      </w:r>
      <w:r>
        <w:rPr>
          <w:sz w:val="20"/>
        </w:rPr>
        <w:t>possibles</w:t>
      </w:r>
      <w:r>
        <w:rPr>
          <w:spacing w:val="-5"/>
          <w:sz w:val="20"/>
        </w:rPr>
        <w:t xml:space="preserve"> </w:t>
      </w:r>
      <w:r>
        <w:rPr>
          <w:sz w:val="20"/>
        </w:rPr>
        <w:t>avec</w:t>
      </w:r>
      <w:r>
        <w:rPr>
          <w:spacing w:val="-3"/>
          <w:sz w:val="20"/>
        </w:rPr>
        <w:t xml:space="preserve"> </w:t>
      </w:r>
      <w:r>
        <w:rPr>
          <w:sz w:val="20"/>
        </w:rPr>
        <w:t>les</w:t>
      </w:r>
      <w:r>
        <w:rPr>
          <w:spacing w:val="-5"/>
          <w:sz w:val="20"/>
        </w:rPr>
        <w:t xml:space="preserve"> </w:t>
      </w:r>
      <w:r>
        <w:rPr>
          <w:sz w:val="20"/>
        </w:rPr>
        <w:t>grands</w:t>
      </w:r>
      <w:r>
        <w:rPr>
          <w:spacing w:val="-5"/>
          <w:sz w:val="20"/>
        </w:rPr>
        <w:t xml:space="preserve"> </w:t>
      </w:r>
      <w:r>
        <w:rPr>
          <w:sz w:val="20"/>
        </w:rPr>
        <w:t>axes</w:t>
      </w:r>
    </w:p>
    <w:p w:rsidR="00C57243" w:rsidRDefault="00ED14FB">
      <w:pPr>
        <w:pStyle w:val="Paragraphedeliste"/>
        <w:numPr>
          <w:ilvl w:val="1"/>
          <w:numId w:val="13"/>
        </w:numPr>
        <w:tabs>
          <w:tab w:val="left" w:pos="2487"/>
        </w:tabs>
        <w:spacing w:before="19"/>
        <w:ind w:hanging="361"/>
        <w:rPr>
          <w:sz w:val="20"/>
        </w:rPr>
      </w:pPr>
      <w:r>
        <w:rPr>
          <w:sz w:val="20"/>
        </w:rPr>
        <w:t>Le</w:t>
      </w:r>
      <w:r>
        <w:rPr>
          <w:spacing w:val="-5"/>
          <w:sz w:val="20"/>
        </w:rPr>
        <w:t xml:space="preserve"> </w:t>
      </w:r>
      <w:r>
        <w:rPr>
          <w:sz w:val="20"/>
        </w:rPr>
        <w:t>devenir</w:t>
      </w:r>
      <w:r>
        <w:rPr>
          <w:spacing w:val="-3"/>
          <w:sz w:val="20"/>
        </w:rPr>
        <w:t xml:space="preserve"> </w:t>
      </w:r>
      <w:r>
        <w:rPr>
          <w:sz w:val="20"/>
        </w:rPr>
        <w:t>passage</w:t>
      </w:r>
      <w:r>
        <w:rPr>
          <w:spacing w:val="-5"/>
          <w:sz w:val="20"/>
        </w:rPr>
        <w:t xml:space="preserve"> </w:t>
      </w:r>
      <w:r>
        <w:rPr>
          <w:sz w:val="20"/>
        </w:rPr>
        <w:t>à</w:t>
      </w:r>
      <w:r>
        <w:rPr>
          <w:spacing w:val="-3"/>
          <w:sz w:val="20"/>
        </w:rPr>
        <w:t xml:space="preserve"> </w:t>
      </w:r>
      <w:r>
        <w:rPr>
          <w:sz w:val="20"/>
        </w:rPr>
        <w:t>niveau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Saint-Laurent-Blangy</w:t>
      </w:r>
    </w:p>
    <w:p w:rsidR="00C57243" w:rsidRDefault="00ED14FB">
      <w:pPr>
        <w:pStyle w:val="Paragraphedeliste"/>
        <w:numPr>
          <w:ilvl w:val="1"/>
          <w:numId w:val="13"/>
        </w:numPr>
        <w:tabs>
          <w:tab w:val="left" w:pos="2487"/>
        </w:tabs>
        <w:spacing w:before="18" w:line="261" w:lineRule="auto"/>
        <w:ind w:right="1417"/>
        <w:rPr>
          <w:sz w:val="20"/>
        </w:rPr>
      </w:pPr>
      <w:r>
        <w:rPr>
          <w:sz w:val="20"/>
        </w:rPr>
        <w:t>Interrogation</w:t>
      </w:r>
      <w:r>
        <w:rPr>
          <w:spacing w:val="1"/>
          <w:sz w:val="20"/>
        </w:rPr>
        <w:t xml:space="preserve"> </w:t>
      </w:r>
      <w:r>
        <w:rPr>
          <w:sz w:val="20"/>
        </w:rPr>
        <w:t>sur</w:t>
      </w:r>
      <w:r>
        <w:rPr>
          <w:spacing w:val="1"/>
          <w:sz w:val="20"/>
        </w:rPr>
        <w:t xml:space="preserve"> </w:t>
      </w:r>
      <w:r>
        <w:rPr>
          <w:sz w:val="20"/>
        </w:rPr>
        <w:t>le</w:t>
      </w:r>
      <w:r>
        <w:rPr>
          <w:spacing w:val="1"/>
          <w:sz w:val="20"/>
        </w:rPr>
        <w:t xml:space="preserve"> </w:t>
      </w:r>
      <w:r>
        <w:rPr>
          <w:sz w:val="20"/>
        </w:rPr>
        <w:t>risque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passage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poids-lourds</w:t>
      </w:r>
      <w:r>
        <w:rPr>
          <w:spacing w:val="55"/>
          <w:sz w:val="20"/>
        </w:rPr>
        <w:t xml:space="preserve"> </w:t>
      </w:r>
      <w:r>
        <w:rPr>
          <w:sz w:val="20"/>
        </w:rPr>
        <w:t>dans</w:t>
      </w:r>
      <w:r>
        <w:rPr>
          <w:spacing w:val="55"/>
          <w:sz w:val="20"/>
        </w:rPr>
        <w:t xml:space="preserve"> </w:t>
      </w:r>
      <w:r>
        <w:rPr>
          <w:sz w:val="20"/>
        </w:rPr>
        <w:t>Tilloy</w:t>
      </w:r>
      <w:r>
        <w:rPr>
          <w:spacing w:val="56"/>
          <w:sz w:val="20"/>
        </w:rPr>
        <w:t xml:space="preserve"> </w:t>
      </w:r>
      <w:r>
        <w:rPr>
          <w:sz w:val="20"/>
        </w:rPr>
        <w:t>lié</w:t>
      </w:r>
      <w:r>
        <w:rPr>
          <w:spacing w:val="55"/>
          <w:sz w:val="20"/>
        </w:rPr>
        <w:t xml:space="preserve"> </w:t>
      </w:r>
      <w:r>
        <w:rPr>
          <w:sz w:val="20"/>
        </w:rPr>
        <w:t>au projet</w:t>
      </w:r>
      <w:r>
        <w:rPr>
          <w:spacing w:val="-53"/>
          <w:sz w:val="20"/>
        </w:rPr>
        <w:t xml:space="preserve"> </w:t>
      </w:r>
      <w:r>
        <w:rPr>
          <w:sz w:val="20"/>
        </w:rPr>
        <w:t>Total</w:t>
      </w:r>
      <w:r>
        <w:rPr>
          <w:spacing w:val="-1"/>
          <w:sz w:val="20"/>
        </w:rPr>
        <w:t xml:space="preserve"> </w:t>
      </w:r>
      <w:r>
        <w:rPr>
          <w:sz w:val="20"/>
        </w:rPr>
        <w:t>(station de</w:t>
      </w:r>
      <w:r>
        <w:rPr>
          <w:spacing w:val="-1"/>
          <w:sz w:val="20"/>
        </w:rPr>
        <w:t xml:space="preserve"> </w:t>
      </w:r>
      <w:r>
        <w:rPr>
          <w:sz w:val="20"/>
        </w:rPr>
        <w:t>ravitaillement</w:t>
      </w:r>
      <w:r>
        <w:rPr>
          <w:spacing w:val="-1"/>
          <w:sz w:val="20"/>
        </w:rPr>
        <w:t xml:space="preserve"> </w:t>
      </w:r>
      <w:r>
        <w:rPr>
          <w:sz w:val="20"/>
        </w:rPr>
        <w:t>en</w:t>
      </w:r>
      <w:r>
        <w:rPr>
          <w:spacing w:val="-1"/>
          <w:sz w:val="20"/>
        </w:rPr>
        <w:t xml:space="preserve"> </w:t>
      </w:r>
      <w:r>
        <w:rPr>
          <w:sz w:val="20"/>
        </w:rPr>
        <w:t>gaz</w:t>
      </w:r>
      <w:r>
        <w:rPr>
          <w:spacing w:val="-1"/>
          <w:sz w:val="20"/>
        </w:rPr>
        <w:t xml:space="preserve"> </w:t>
      </w:r>
      <w:r>
        <w:rPr>
          <w:sz w:val="20"/>
        </w:rPr>
        <w:t>liquide).</w:t>
      </w:r>
    </w:p>
    <w:p w:rsidR="00C57243" w:rsidRDefault="00ED14FB">
      <w:pPr>
        <w:spacing w:before="56"/>
        <w:ind w:left="1418"/>
        <w:rPr>
          <w:sz w:val="20"/>
        </w:rPr>
      </w:pPr>
      <w:r>
        <w:rPr>
          <w:b/>
          <w:sz w:val="20"/>
        </w:rPr>
        <w:t>3/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Impact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agricole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et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aménagement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foncier</w:t>
      </w:r>
      <w:r>
        <w:rPr>
          <w:b/>
          <w:spacing w:val="-2"/>
          <w:sz w:val="20"/>
        </w:rPr>
        <w:t xml:space="preserve"> </w:t>
      </w:r>
      <w:r>
        <w:rPr>
          <w:sz w:val="20"/>
        </w:rPr>
        <w:t>-</w:t>
      </w:r>
      <w:r>
        <w:rPr>
          <w:spacing w:val="-3"/>
          <w:sz w:val="20"/>
        </w:rPr>
        <w:t xml:space="preserve"> </w:t>
      </w:r>
      <w:r>
        <w:rPr>
          <w:sz w:val="20"/>
        </w:rPr>
        <w:t>13</w:t>
      </w:r>
      <w:r>
        <w:rPr>
          <w:spacing w:val="-5"/>
          <w:sz w:val="20"/>
        </w:rPr>
        <w:t xml:space="preserve"> </w:t>
      </w:r>
      <w:r>
        <w:rPr>
          <w:sz w:val="20"/>
        </w:rPr>
        <w:t>expressions</w:t>
      </w:r>
    </w:p>
    <w:p w:rsidR="00C57243" w:rsidRDefault="00ED14FB">
      <w:pPr>
        <w:spacing w:before="79"/>
        <w:ind w:left="1418"/>
        <w:rPr>
          <w:sz w:val="20"/>
        </w:rPr>
      </w:pPr>
      <w:r>
        <w:rPr>
          <w:b/>
          <w:sz w:val="20"/>
        </w:rPr>
        <w:t>4/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Le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développement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économique</w:t>
      </w:r>
      <w:r>
        <w:rPr>
          <w:b/>
          <w:spacing w:val="-1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13</w:t>
      </w:r>
      <w:r>
        <w:rPr>
          <w:spacing w:val="-5"/>
          <w:sz w:val="20"/>
        </w:rPr>
        <w:t xml:space="preserve"> </w:t>
      </w:r>
      <w:r>
        <w:rPr>
          <w:sz w:val="20"/>
        </w:rPr>
        <w:t>expressions</w:t>
      </w:r>
    </w:p>
    <w:p w:rsidR="00C57243" w:rsidRDefault="00ED14FB">
      <w:pPr>
        <w:spacing w:before="79"/>
        <w:ind w:left="1418"/>
        <w:rPr>
          <w:sz w:val="20"/>
        </w:rPr>
      </w:pPr>
      <w:r>
        <w:rPr>
          <w:b/>
          <w:sz w:val="20"/>
        </w:rPr>
        <w:t>5/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Qualité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de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vie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/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limiter les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nuisances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sonores</w:t>
      </w:r>
      <w:r>
        <w:rPr>
          <w:b/>
          <w:spacing w:val="-1"/>
          <w:sz w:val="20"/>
        </w:rPr>
        <w:t xml:space="preserve"> </w:t>
      </w:r>
      <w:r>
        <w:rPr>
          <w:sz w:val="20"/>
        </w:rPr>
        <w:t>-</w:t>
      </w:r>
      <w:r>
        <w:rPr>
          <w:spacing w:val="-2"/>
          <w:sz w:val="20"/>
        </w:rPr>
        <w:t xml:space="preserve"> </w:t>
      </w:r>
      <w:r>
        <w:rPr>
          <w:sz w:val="20"/>
        </w:rPr>
        <w:t>11</w:t>
      </w:r>
      <w:r>
        <w:rPr>
          <w:spacing w:val="-3"/>
          <w:sz w:val="20"/>
        </w:rPr>
        <w:t xml:space="preserve"> </w:t>
      </w:r>
      <w:r>
        <w:rPr>
          <w:sz w:val="20"/>
        </w:rPr>
        <w:t>expressions</w:t>
      </w:r>
    </w:p>
    <w:p w:rsidR="00C57243" w:rsidRDefault="00ED14FB">
      <w:pPr>
        <w:spacing w:before="81"/>
        <w:ind w:left="1418"/>
        <w:rPr>
          <w:sz w:val="20"/>
        </w:rPr>
      </w:pPr>
      <w:r>
        <w:rPr>
          <w:b/>
          <w:sz w:val="20"/>
        </w:rPr>
        <w:t>6/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L’initiative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de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concertation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engagée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par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le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 xml:space="preserve">Département </w:t>
      </w:r>
      <w:r>
        <w:rPr>
          <w:sz w:val="20"/>
        </w:rPr>
        <w:t>-</w:t>
      </w:r>
      <w:r>
        <w:rPr>
          <w:spacing w:val="-3"/>
          <w:sz w:val="20"/>
        </w:rPr>
        <w:t xml:space="preserve"> </w:t>
      </w:r>
      <w:r>
        <w:rPr>
          <w:sz w:val="20"/>
        </w:rPr>
        <w:t>8</w:t>
      </w:r>
      <w:r>
        <w:rPr>
          <w:spacing w:val="-4"/>
          <w:sz w:val="20"/>
        </w:rPr>
        <w:t xml:space="preserve"> </w:t>
      </w:r>
      <w:r>
        <w:rPr>
          <w:sz w:val="20"/>
        </w:rPr>
        <w:t>expressions</w:t>
      </w:r>
    </w:p>
    <w:p w:rsidR="00C57243" w:rsidRDefault="00ED14FB">
      <w:pPr>
        <w:spacing w:before="79"/>
        <w:ind w:left="1418"/>
        <w:rPr>
          <w:sz w:val="20"/>
        </w:rPr>
      </w:pPr>
      <w:r>
        <w:rPr>
          <w:b/>
          <w:sz w:val="20"/>
        </w:rPr>
        <w:t>7/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Les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enjeux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environnementaux</w:t>
      </w:r>
      <w:r>
        <w:rPr>
          <w:b/>
          <w:spacing w:val="-1"/>
          <w:sz w:val="20"/>
        </w:rPr>
        <w:t xml:space="preserve"> </w:t>
      </w:r>
      <w:r>
        <w:rPr>
          <w:sz w:val="20"/>
        </w:rPr>
        <w:t>-</w:t>
      </w:r>
      <w:r>
        <w:rPr>
          <w:spacing w:val="-3"/>
          <w:sz w:val="20"/>
        </w:rPr>
        <w:t xml:space="preserve"> </w:t>
      </w:r>
      <w:r>
        <w:rPr>
          <w:sz w:val="20"/>
        </w:rPr>
        <w:t>7</w:t>
      </w:r>
      <w:r>
        <w:rPr>
          <w:spacing w:val="-5"/>
          <w:sz w:val="20"/>
        </w:rPr>
        <w:t xml:space="preserve"> </w:t>
      </w:r>
      <w:r>
        <w:rPr>
          <w:sz w:val="20"/>
        </w:rPr>
        <w:t>expressions</w:t>
      </w:r>
    </w:p>
    <w:p w:rsidR="00C57243" w:rsidRDefault="00ED14FB">
      <w:pPr>
        <w:spacing w:before="79"/>
        <w:ind w:left="1418"/>
        <w:rPr>
          <w:sz w:val="20"/>
        </w:rPr>
      </w:pPr>
      <w:r>
        <w:rPr>
          <w:b/>
          <w:sz w:val="20"/>
        </w:rPr>
        <w:t>8/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L’intégration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paysagère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du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projet</w:t>
      </w:r>
      <w:r>
        <w:rPr>
          <w:b/>
          <w:spacing w:val="-1"/>
          <w:sz w:val="20"/>
        </w:rPr>
        <w:t xml:space="preserve"> </w:t>
      </w:r>
      <w:r>
        <w:rPr>
          <w:sz w:val="20"/>
        </w:rPr>
        <w:t>-</w:t>
      </w:r>
      <w:r>
        <w:rPr>
          <w:spacing w:val="-3"/>
          <w:sz w:val="20"/>
        </w:rPr>
        <w:t xml:space="preserve"> </w:t>
      </w:r>
      <w:r>
        <w:rPr>
          <w:sz w:val="20"/>
        </w:rPr>
        <w:t>3 expressions</w:t>
      </w:r>
    </w:p>
    <w:p w:rsidR="00C57243" w:rsidRDefault="00C57243">
      <w:pPr>
        <w:rPr>
          <w:sz w:val="20"/>
        </w:rPr>
        <w:sectPr w:rsidR="00C57243">
          <w:pgSz w:w="11910" w:h="16840"/>
          <w:pgMar w:top="1320" w:right="0" w:bottom="1080" w:left="0" w:header="0" w:footer="879" w:gutter="0"/>
          <w:cols w:space="720"/>
        </w:sectPr>
      </w:pPr>
    </w:p>
    <w:p w:rsidR="00C57243" w:rsidRDefault="00B9726C">
      <w:pPr>
        <w:spacing w:before="14"/>
        <w:ind w:left="1407" w:right="819"/>
        <w:jc w:val="center"/>
        <w:rPr>
          <w:rFonts w:ascii="Calibri" w:hAnsi="Calibri"/>
          <w:b/>
          <w:sz w:val="32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41952" behindDoc="0" locked="0" layoutInCell="1" allowOverlap="1">
                <wp:simplePos x="0" y="0"/>
                <wp:positionH relativeFrom="page">
                  <wp:posOffset>895985</wp:posOffset>
                </wp:positionH>
                <wp:positionV relativeFrom="page">
                  <wp:posOffset>5572760</wp:posOffset>
                </wp:positionV>
                <wp:extent cx="5879465" cy="3433445"/>
                <wp:effectExtent l="0" t="0" r="0" b="0"/>
                <wp:wrapNone/>
                <wp:docPr id="336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9465" cy="3433445"/>
                          <a:chOff x="1411" y="8776"/>
                          <a:chExt cx="9259" cy="5407"/>
                        </a:xfrm>
                      </wpg:grpSpPr>
                      <wps:wsp>
                        <wps:cNvPr id="337" name="Line 286"/>
                        <wps:cNvCnPr>
                          <a:cxnSpLocks noChangeShapeType="1"/>
                        </wps:cNvCnPr>
                        <wps:spPr bwMode="auto">
                          <a:xfrm>
                            <a:off x="2297" y="13186"/>
                            <a:ext cx="61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FE4E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8" name="AutoShape 285"/>
                        <wps:cNvSpPr>
                          <a:spLocks/>
                        </wps:cNvSpPr>
                        <wps:spPr bwMode="auto">
                          <a:xfrm>
                            <a:off x="3722" y="13182"/>
                            <a:ext cx="3258" cy="8"/>
                          </a:xfrm>
                          <a:custGeom>
                            <a:avLst/>
                            <a:gdLst>
                              <a:gd name="T0" fmla="+- 0 3723 3723"/>
                              <a:gd name="T1" fmla="*/ T0 w 3258"/>
                              <a:gd name="T2" fmla="+- 0 13190 13182"/>
                              <a:gd name="T3" fmla="*/ 13190 h 8"/>
                              <a:gd name="T4" fmla="+- 0 6980 3723"/>
                              <a:gd name="T5" fmla="*/ T4 w 3258"/>
                              <a:gd name="T6" fmla="+- 0 13190 13182"/>
                              <a:gd name="T7" fmla="*/ 13190 h 8"/>
                              <a:gd name="T8" fmla="+- 0 3723 3723"/>
                              <a:gd name="T9" fmla="*/ T8 w 3258"/>
                              <a:gd name="T10" fmla="+- 0 13182 13182"/>
                              <a:gd name="T11" fmla="*/ 13182 h 8"/>
                              <a:gd name="T12" fmla="+- 0 4944 3723"/>
                              <a:gd name="T13" fmla="*/ T12 w 3258"/>
                              <a:gd name="T14" fmla="+- 0 13182 13182"/>
                              <a:gd name="T15" fmla="*/ 13182 h 8"/>
                              <a:gd name="T16" fmla="+- 0 5759 3723"/>
                              <a:gd name="T17" fmla="*/ T16 w 3258"/>
                              <a:gd name="T18" fmla="+- 0 13182 13182"/>
                              <a:gd name="T19" fmla="*/ 13182 h 8"/>
                              <a:gd name="T20" fmla="+- 0 6980 3723"/>
                              <a:gd name="T21" fmla="*/ T20 w 3258"/>
                              <a:gd name="T22" fmla="+- 0 13182 13182"/>
                              <a:gd name="T23" fmla="*/ 1318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258" h="8">
                                <a:moveTo>
                                  <a:pt x="0" y="8"/>
                                </a:moveTo>
                                <a:lnTo>
                                  <a:pt x="3257" y="8"/>
                                </a:lnTo>
                                <a:moveTo>
                                  <a:pt x="0" y="0"/>
                                </a:moveTo>
                                <a:lnTo>
                                  <a:pt x="1221" y="0"/>
                                </a:lnTo>
                                <a:moveTo>
                                  <a:pt x="2036" y="0"/>
                                </a:moveTo>
                                <a:lnTo>
                                  <a:pt x="3257" y="0"/>
                                </a:lnTo>
                              </a:path>
                            </a:pathLst>
                          </a:custGeom>
                          <a:noFill/>
                          <a:ln w="4318">
                            <a:solidFill>
                              <a:srgbClr val="DFE4E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8" y="12765"/>
                            <a:ext cx="815" cy="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4" y="13081"/>
                            <a:ext cx="815" cy="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1" name="AutoShape 282"/>
                        <wps:cNvSpPr>
                          <a:spLocks/>
                        </wps:cNvSpPr>
                        <wps:spPr bwMode="auto">
                          <a:xfrm>
                            <a:off x="7794" y="13182"/>
                            <a:ext cx="1222" cy="8"/>
                          </a:xfrm>
                          <a:custGeom>
                            <a:avLst/>
                            <a:gdLst>
                              <a:gd name="T0" fmla="+- 0 7795 7795"/>
                              <a:gd name="T1" fmla="*/ T0 w 1222"/>
                              <a:gd name="T2" fmla="+- 0 13190 13182"/>
                              <a:gd name="T3" fmla="*/ 13190 h 8"/>
                              <a:gd name="T4" fmla="+- 0 9017 7795"/>
                              <a:gd name="T5" fmla="*/ T4 w 1222"/>
                              <a:gd name="T6" fmla="+- 0 13190 13182"/>
                              <a:gd name="T7" fmla="*/ 13190 h 8"/>
                              <a:gd name="T8" fmla="+- 0 7795 7795"/>
                              <a:gd name="T9" fmla="*/ T8 w 1222"/>
                              <a:gd name="T10" fmla="+- 0 13182 13182"/>
                              <a:gd name="T11" fmla="*/ 13182 h 8"/>
                              <a:gd name="T12" fmla="+- 0 9017 7795"/>
                              <a:gd name="T13" fmla="*/ T12 w 1222"/>
                              <a:gd name="T14" fmla="+- 0 13182 13182"/>
                              <a:gd name="T15" fmla="*/ 1318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22" h="8">
                                <a:moveTo>
                                  <a:pt x="0" y="8"/>
                                </a:moveTo>
                                <a:lnTo>
                                  <a:pt x="1222" y="8"/>
                                </a:lnTo>
                                <a:moveTo>
                                  <a:pt x="0" y="0"/>
                                </a:moveTo>
                                <a:lnTo>
                                  <a:pt x="1222" y="0"/>
                                </a:lnTo>
                              </a:path>
                            </a:pathLst>
                          </a:custGeom>
                          <a:noFill/>
                          <a:ln w="4318">
                            <a:solidFill>
                              <a:srgbClr val="DFE4E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AutoShape 281"/>
                        <wps:cNvSpPr>
                          <a:spLocks/>
                        </wps:cNvSpPr>
                        <wps:spPr bwMode="auto">
                          <a:xfrm>
                            <a:off x="2297" y="10557"/>
                            <a:ext cx="8145" cy="2103"/>
                          </a:xfrm>
                          <a:custGeom>
                            <a:avLst/>
                            <a:gdLst>
                              <a:gd name="T0" fmla="+- 0 7795 2297"/>
                              <a:gd name="T1" fmla="*/ T0 w 8145"/>
                              <a:gd name="T2" fmla="+- 0 12660 10558"/>
                              <a:gd name="T3" fmla="*/ 12660 h 2103"/>
                              <a:gd name="T4" fmla="+- 0 10442 2297"/>
                              <a:gd name="T5" fmla="*/ T4 w 8145"/>
                              <a:gd name="T6" fmla="+- 0 12660 10558"/>
                              <a:gd name="T7" fmla="*/ 12660 h 2103"/>
                              <a:gd name="T8" fmla="+- 0 2297 2297"/>
                              <a:gd name="T9" fmla="*/ T8 w 8145"/>
                              <a:gd name="T10" fmla="+- 0 12134 10558"/>
                              <a:gd name="T11" fmla="*/ 12134 h 2103"/>
                              <a:gd name="T12" fmla="+- 0 6980 2297"/>
                              <a:gd name="T13" fmla="*/ T12 w 8145"/>
                              <a:gd name="T14" fmla="+- 0 12134 10558"/>
                              <a:gd name="T15" fmla="*/ 12134 h 2103"/>
                              <a:gd name="T16" fmla="+- 0 7795 2297"/>
                              <a:gd name="T17" fmla="*/ T16 w 8145"/>
                              <a:gd name="T18" fmla="+- 0 12134 10558"/>
                              <a:gd name="T19" fmla="*/ 12134 h 2103"/>
                              <a:gd name="T20" fmla="+- 0 10442 2297"/>
                              <a:gd name="T21" fmla="*/ T20 w 8145"/>
                              <a:gd name="T22" fmla="+- 0 12134 10558"/>
                              <a:gd name="T23" fmla="*/ 12134 h 2103"/>
                              <a:gd name="T24" fmla="+- 0 2297 2297"/>
                              <a:gd name="T25" fmla="*/ T24 w 8145"/>
                              <a:gd name="T26" fmla="+- 0 11609 10558"/>
                              <a:gd name="T27" fmla="*/ 11609 h 2103"/>
                              <a:gd name="T28" fmla="+- 0 6980 2297"/>
                              <a:gd name="T29" fmla="*/ T28 w 8145"/>
                              <a:gd name="T30" fmla="+- 0 11609 10558"/>
                              <a:gd name="T31" fmla="*/ 11609 h 2103"/>
                              <a:gd name="T32" fmla="+- 0 7795 2297"/>
                              <a:gd name="T33" fmla="*/ T32 w 8145"/>
                              <a:gd name="T34" fmla="+- 0 11609 10558"/>
                              <a:gd name="T35" fmla="*/ 11609 h 2103"/>
                              <a:gd name="T36" fmla="+- 0 10442 2297"/>
                              <a:gd name="T37" fmla="*/ T36 w 8145"/>
                              <a:gd name="T38" fmla="+- 0 11609 10558"/>
                              <a:gd name="T39" fmla="*/ 11609 h 2103"/>
                              <a:gd name="T40" fmla="+- 0 2297 2297"/>
                              <a:gd name="T41" fmla="*/ T40 w 8145"/>
                              <a:gd name="T42" fmla="+- 0 11083 10558"/>
                              <a:gd name="T43" fmla="*/ 11083 h 2103"/>
                              <a:gd name="T44" fmla="+- 0 6980 2297"/>
                              <a:gd name="T45" fmla="*/ T44 w 8145"/>
                              <a:gd name="T46" fmla="+- 0 11083 10558"/>
                              <a:gd name="T47" fmla="*/ 11083 h 2103"/>
                              <a:gd name="T48" fmla="+- 0 7795 2297"/>
                              <a:gd name="T49" fmla="*/ T48 w 8145"/>
                              <a:gd name="T50" fmla="+- 0 11083 10558"/>
                              <a:gd name="T51" fmla="*/ 11083 h 2103"/>
                              <a:gd name="T52" fmla="+- 0 10442 2297"/>
                              <a:gd name="T53" fmla="*/ T52 w 8145"/>
                              <a:gd name="T54" fmla="+- 0 11083 10558"/>
                              <a:gd name="T55" fmla="*/ 11083 h 2103"/>
                              <a:gd name="T56" fmla="+- 0 2297 2297"/>
                              <a:gd name="T57" fmla="*/ T56 w 8145"/>
                              <a:gd name="T58" fmla="+- 0 10558 10558"/>
                              <a:gd name="T59" fmla="*/ 10558 h 2103"/>
                              <a:gd name="T60" fmla="+- 0 6980 2297"/>
                              <a:gd name="T61" fmla="*/ T60 w 8145"/>
                              <a:gd name="T62" fmla="+- 0 10558 10558"/>
                              <a:gd name="T63" fmla="*/ 10558 h 21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8145" h="2103">
                                <a:moveTo>
                                  <a:pt x="5498" y="2102"/>
                                </a:moveTo>
                                <a:lnTo>
                                  <a:pt x="8145" y="2102"/>
                                </a:lnTo>
                                <a:moveTo>
                                  <a:pt x="0" y="1576"/>
                                </a:moveTo>
                                <a:lnTo>
                                  <a:pt x="4683" y="1576"/>
                                </a:lnTo>
                                <a:moveTo>
                                  <a:pt x="5498" y="1576"/>
                                </a:moveTo>
                                <a:lnTo>
                                  <a:pt x="8145" y="1576"/>
                                </a:lnTo>
                                <a:moveTo>
                                  <a:pt x="0" y="1051"/>
                                </a:moveTo>
                                <a:lnTo>
                                  <a:pt x="4683" y="1051"/>
                                </a:lnTo>
                                <a:moveTo>
                                  <a:pt x="5498" y="1051"/>
                                </a:moveTo>
                                <a:lnTo>
                                  <a:pt x="8145" y="1051"/>
                                </a:lnTo>
                                <a:moveTo>
                                  <a:pt x="0" y="525"/>
                                </a:moveTo>
                                <a:lnTo>
                                  <a:pt x="4683" y="525"/>
                                </a:lnTo>
                                <a:moveTo>
                                  <a:pt x="5498" y="525"/>
                                </a:moveTo>
                                <a:lnTo>
                                  <a:pt x="8145" y="525"/>
                                </a:lnTo>
                                <a:moveTo>
                                  <a:pt x="0" y="0"/>
                                </a:moveTo>
                                <a:lnTo>
                                  <a:pt x="4683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FE4E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0" y="10452"/>
                            <a:ext cx="815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4" name="AutoShape 279"/>
                        <wps:cNvSpPr>
                          <a:spLocks/>
                        </wps:cNvSpPr>
                        <wps:spPr bwMode="auto">
                          <a:xfrm>
                            <a:off x="9831" y="13182"/>
                            <a:ext cx="611" cy="8"/>
                          </a:xfrm>
                          <a:custGeom>
                            <a:avLst/>
                            <a:gdLst>
                              <a:gd name="T0" fmla="+- 0 9831 9831"/>
                              <a:gd name="T1" fmla="*/ T0 w 611"/>
                              <a:gd name="T2" fmla="+- 0 13190 13182"/>
                              <a:gd name="T3" fmla="*/ 13190 h 8"/>
                              <a:gd name="T4" fmla="+- 0 10442 9831"/>
                              <a:gd name="T5" fmla="*/ T4 w 611"/>
                              <a:gd name="T6" fmla="+- 0 13190 13182"/>
                              <a:gd name="T7" fmla="*/ 13190 h 8"/>
                              <a:gd name="T8" fmla="+- 0 9831 9831"/>
                              <a:gd name="T9" fmla="*/ T8 w 611"/>
                              <a:gd name="T10" fmla="+- 0 13182 13182"/>
                              <a:gd name="T11" fmla="*/ 13182 h 8"/>
                              <a:gd name="T12" fmla="+- 0 10442 9831"/>
                              <a:gd name="T13" fmla="*/ T12 w 611"/>
                              <a:gd name="T14" fmla="+- 0 13182 13182"/>
                              <a:gd name="T15" fmla="*/ 1318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1" h="8">
                                <a:moveTo>
                                  <a:pt x="0" y="8"/>
                                </a:moveTo>
                                <a:lnTo>
                                  <a:pt x="611" y="8"/>
                                </a:lnTo>
                                <a:moveTo>
                                  <a:pt x="0" y="0"/>
                                </a:moveTo>
                                <a:lnTo>
                                  <a:pt x="611" y="0"/>
                                </a:lnTo>
                              </a:path>
                            </a:pathLst>
                          </a:custGeom>
                          <a:noFill/>
                          <a:ln w="4318">
                            <a:solidFill>
                              <a:srgbClr val="DFE4E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6" y="12870"/>
                            <a:ext cx="815" cy="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6" name="AutoShape 277"/>
                        <wps:cNvSpPr>
                          <a:spLocks/>
                        </wps:cNvSpPr>
                        <wps:spPr bwMode="auto">
                          <a:xfrm>
                            <a:off x="2297" y="10032"/>
                            <a:ext cx="8145" cy="3680"/>
                          </a:xfrm>
                          <a:custGeom>
                            <a:avLst/>
                            <a:gdLst>
                              <a:gd name="T0" fmla="+- 0 2297 2297"/>
                              <a:gd name="T1" fmla="*/ T0 w 8145"/>
                              <a:gd name="T2" fmla="+- 0 13712 10032"/>
                              <a:gd name="T3" fmla="*/ 13712 h 3680"/>
                              <a:gd name="T4" fmla="+- 0 10442 2297"/>
                              <a:gd name="T5" fmla="*/ T4 w 8145"/>
                              <a:gd name="T6" fmla="+- 0 13712 10032"/>
                              <a:gd name="T7" fmla="*/ 13712 h 3680"/>
                              <a:gd name="T8" fmla="+- 0 2297 2297"/>
                              <a:gd name="T9" fmla="*/ T8 w 8145"/>
                              <a:gd name="T10" fmla="+- 0 10032 10032"/>
                              <a:gd name="T11" fmla="*/ 10032 h 3680"/>
                              <a:gd name="T12" fmla="+- 0 10442 2297"/>
                              <a:gd name="T13" fmla="*/ T12 w 8145"/>
                              <a:gd name="T14" fmla="+- 0 10032 10032"/>
                              <a:gd name="T15" fmla="*/ 10032 h 3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145" h="3680">
                                <a:moveTo>
                                  <a:pt x="0" y="3680"/>
                                </a:moveTo>
                                <a:lnTo>
                                  <a:pt x="8145" y="3680"/>
                                </a:lnTo>
                                <a:moveTo>
                                  <a:pt x="0" y="0"/>
                                </a:moveTo>
                                <a:lnTo>
                                  <a:pt x="8145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FE4E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4" y="9593"/>
                            <a:ext cx="99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5" y="9593"/>
                            <a:ext cx="99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9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1418" y="8784"/>
                            <a:ext cx="9244" cy="5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DFE4E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0" name="Text Box 273"/>
                        <wps:cNvSpPr txBox="1">
                          <a:spLocks noChangeArrowheads="1"/>
                        </wps:cNvSpPr>
                        <wps:spPr bwMode="auto">
                          <a:xfrm>
                            <a:off x="3370" y="9000"/>
                            <a:ext cx="5354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325" w:lineRule="exact"/>
                                <w:rPr>
                                  <w:rFonts w:ascii="Calibri" w:hAns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001F5F"/>
                                  <w:sz w:val="32"/>
                                </w:rPr>
                                <w:t>Répartition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001F5F"/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001F5F"/>
                                  <w:sz w:val="32"/>
                                </w:rPr>
                                <w:t>des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001F5F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001F5F"/>
                                  <w:sz w:val="32"/>
                                </w:rPr>
                                <w:t>expressions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001F5F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001F5F"/>
                                  <w:sz w:val="32"/>
                                </w:rPr>
                                <w:t>par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001F5F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001F5F"/>
                                  <w:sz w:val="32"/>
                                </w:rPr>
                                <w:t>variante</w:t>
                              </w:r>
                            </w:p>
                            <w:p w:rsidR="00ED14FB" w:rsidRDefault="00ED14FB">
                              <w:pPr>
                                <w:tabs>
                                  <w:tab w:val="left" w:pos="2856"/>
                                </w:tabs>
                                <w:spacing w:before="197" w:line="216" w:lineRule="exact"/>
                                <w:ind w:left="1805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44536A"/>
                                  <w:sz w:val="18"/>
                                </w:rPr>
                                <w:t>Favorable</w:t>
                              </w:r>
                              <w:r>
                                <w:rPr>
                                  <w:rFonts w:ascii="Calibri" w:hAnsi="Calibri"/>
                                  <w:color w:val="44536A"/>
                                  <w:sz w:val="18"/>
                                </w:rPr>
                                <w:tab/>
                                <w:t>Défavorable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1" name="Text Box 272"/>
                        <wps:cNvSpPr txBox="1">
                          <a:spLocks noChangeArrowheads="1"/>
                        </wps:cNvSpPr>
                        <wps:spPr bwMode="auto">
                          <a:xfrm>
                            <a:off x="1948" y="9948"/>
                            <a:ext cx="203" cy="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183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</w:rPr>
                                <w:t>35</w:t>
                              </w:r>
                            </w:p>
                            <w:p w:rsidR="00ED14FB" w:rsidRDefault="00ED14FB">
                              <w:pPr>
                                <w:spacing w:before="1"/>
                                <w:rPr>
                                  <w:rFonts w:ascii="Calibri"/>
                                  <w:sz w:val="25"/>
                                </w:rPr>
                              </w:pPr>
                            </w:p>
                            <w:p w:rsidR="00ED14FB" w:rsidRDefault="00ED14FB">
                              <w:pPr>
                                <w:spacing w:line="216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2" name="Text Box 271"/>
                        <wps:cNvSpPr txBox="1">
                          <a:spLocks noChangeArrowheads="1"/>
                        </wps:cNvSpPr>
                        <wps:spPr bwMode="auto">
                          <a:xfrm>
                            <a:off x="7343" y="10390"/>
                            <a:ext cx="315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tabs>
                                  <w:tab w:val="left" w:pos="451"/>
                                  <w:tab w:val="left" w:pos="3135"/>
                                </w:tabs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  <w:u w:val="single" w:color="DFE4EB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  <w:u w:val="single" w:color="DFE4EB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3" name="Text Box 270"/>
                        <wps:cNvSpPr txBox="1">
                          <a:spLocks noChangeArrowheads="1"/>
                        </wps:cNvSpPr>
                        <wps:spPr bwMode="auto">
                          <a:xfrm>
                            <a:off x="1948" y="11000"/>
                            <a:ext cx="203" cy="1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183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</w:rPr>
                                <w:t>25</w:t>
                              </w:r>
                            </w:p>
                            <w:p w:rsidR="00ED14FB" w:rsidRDefault="00ED14FB">
                              <w:pPr>
                                <w:spacing w:before="1"/>
                                <w:rPr>
                                  <w:rFonts w:ascii="Calibri"/>
                                  <w:sz w:val="25"/>
                                </w:rPr>
                              </w:pPr>
                            </w:p>
                            <w:p w:rsidR="00ED14FB" w:rsidRDefault="00ED14FB">
                              <w:pPr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</w:rPr>
                                <w:t>20</w:t>
                              </w:r>
                            </w:p>
                            <w:p w:rsidR="00ED14FB" w:rsidRDefault="00ED14FB">
                              <w:pPr>
                                <w:rPr>
                                  <w:rFonts w:ascii="Calibri"/>
                                  <w:sz w:val="25"/>
                                </w:rPr>
                              </w:pPr>
                            </w:p>
                            <w:p w:rsidR="00ED14FB" w:rsidRDefault="00ED14FB">
                              <w:pPr>
                                <w:spacing w:line="216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4" name="Text Box 269"/>
                        <wps:cNvSpPr txBox="1">
                          <a:spLocks noChangeArrowheads="1"/>
                        </wps:cNvSpPr>
                        <wps:spPr bwMode="auto">
                          <a:xfrm>
                            <a:off x="1948" y="12577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5" name="Text Box 268"/>
                        <wps:cNvSpPr txBox="1">
                          <a:spLocks noChangeArrowheads="1"/>
                        </wps:cNvSpPr>
                        <wps:spPr bwMode="auto">
                          <a:xfrm>
                            <a:off x="2297" y="12598"/>
                            <a:ext cx="4704" cy="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tabs>
                                  <w:tab w:val="left" w:pos="972"/>
                                  <w:tab w:val="left" w:pos="4683"/>
                                </w:tabs>
                                <w:spacing w:line="183" w:lineRule="exact"/>
                                <w:ind w:right="18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strike/>
                                  <w:color w:val="44536A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trike/>
                                  <w:color w:val="44536A"/>
                                  <w:sz w:val="18"/>
                                </w:rPr>
                                <w:tab/>
                                <w:t>1</w:t>
                              </w:r>
                              <w:r>
                                <w:rPr>
                                  <w:rFonts w:ascii="Calibri"/>
                                  <w:strike/>
                                  <w:color w:val="44536A"/>
                                  <w:sz w:val="18"/>
                                </w:rPr>
                                <w:tab/>
                              </w:r>
                            </w:p>
                            <w:p w:rsidR="00ED14FB" w:rsidRDefault="00ED14FB">
                              <w:pPr>
                                <w:spacing w:before="95" w:line="216" w:lineRule="exact"/>
                                <w:ind w:left="1406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6" name="Text Box 267"/>
                        <wps:cNvSpPr txBox="1">
                          <a:spLocks noChangeArrowheads="1"/>
                        </wps:cNvSpPr>
                        <wps:spPr bwMode="auto">
                          <a:xfrm>
                            <a:off x="9379" y="12703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7" name="Text Box 266"/>
                        <wps:cNvSpPr txBox="1">
                          <a:spLocks noChangeArrowheads="1"/>
                        </wps:cNvSpPr>
                        <wps:spPr bwMode="auto">
                          <a:xfrm>
                            <a:off x="2039" y="13103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8" name="Text Box 265"/>
                        <wps:cNvSpPr txBox="1">
                          <a:spLocks noChangeArrowheads="1"/>
                        </wps:cNvSpPr>
                        <wps:spPr bwMode="auto">
                          <a:xfrm>
                            <a:off x="3269" y="13439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9" name="Text Box 264"/>
                        <wps:cNvSpPr txBox="1">
                          <a:spLocks noChangeArrowheads="1"/>
                        </wps:cNvSpPr>
                        <wps:spPr bwMode="auto">
                          <a:xfrm>
                            <a:off x="5306" y="13439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0" name="Text Box 263"/>
                        <wps:cNvSpPr txBox="1">
                          <a:spLocks noChangeArrowheads="1"/>
                        </wps:cNvSpPr>
                        <wps:spPr bwMode="auto">
                          <a:xfrm>
                            <a:off x="7297" y="13439"/>
                            <a:ext cx="2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z w:val="18"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1" name="Text Box 262"/>
                        <wps:cNvSpPr txBox="1">
                          <a:spLocks noChangeArrowheads="1"/>
                        </wps:cNvSpPr>
                        <wps:spPr bwMode="auto">
                          <a:xfrm>
                            <a:off x="9379" y="13439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2" name="Text Box 261"/>
                        <wps:cNvSpPr txBox="1">
                          <a:spLocks noChangeArrowheads="1"/>
                        </wps:cNvSpPr>
                        <wps:spPr bwMode="auto">
                          <a:xfrm>
                            <a:off x="2039" y="13629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3" name="Text Box 260"/>
                        <wps:cNvSpPr txBox="1">
                          <a:spLocks noChangeArrowheads="1"/>
                        </wps:cNvSpPr>
                        <wps:spPr bwMode="auto">
                          <a:xfrm>
                            <a:off x="2938" y="13863"/>
                            <a:ext cx="77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</w:rPr>
                                <w:t>Variante</w:t>
                              </w:r>
                              <w:r>
                                <w:rPr>
                                  <w:rFonts w:ascii="Calibri"/>
                                  <w:color w:val="44536A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4" name="Text Box 259"/>
                        <wps:cNvSpPr txBox="1">
                          <a:spLocks noChangeArrowheads="1"/>
                        </wps:cNvSpPr>
                        <wps:spPr bwMode="auto">
                          <a:xfrm>
                            <a:off x="4922" y="13863"/>
                            <a:ext cx="88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</w:rPr>
                                <w:t>Variante</w:t>
                              </w:r>
                              <w:r>
                                <w:rPr>
                                  <w:rFonts w:ascii="Calibri"/>
                                  <w:color w:val="44536A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</w:rPr>
                                <w:t>1A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5" name="Text Box 258"/>
                        <wps:cNvSpPr txBox="1">
                          <a:spLocks noChangeArrowheads="1"/>
                        </wps:cNvSpPr>
                        <wps:spPr bwMode="auto">
                          <a:xfrm>
                            <a:off x="6962" y="13863"/>
                            <a:ext cx="87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</w:rPr>
                                <w:t>Variante</w:t>
                              </w:r>
                              <w:r>
                                <w:rPr>
                                  <w:rFonts w:ascii="Calibri"/>
                                  <w:color w:val="44536A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</w:rPr>
                                <w:t>1B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6" name="Text Box 257"/>
                        <wps:cNvSpPr txBox="1">
                          <a:spLocks noChangeArrowheads="1"/>
                        </wps:cNvSpPr>
                        <wps:spPr bwMode="auto">
                          <a:xfrm>
                            <a:off x="9048" y="13863"/>
                            <a:ext cx="77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</w:rPr>
                                <w:t>Variante</w:t>
                              </w:r>
                              <w:r>
                                <w:rPr>
                                  <w:rFonts w:ascii="Calibri"/>
                                  <w:color w:val="44536A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44536A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6" o:spid="_x0000_s1056" style="position:absolute;left:0;text-align:left;margin-left:70.55pt;margin-top:438.8pt;width:462.95pt;height:270.35pt;z-index:15741952;mso-position-horizontal-relative:page;mso-position-vertical-relative:page" coordorigin="1411,8776" coordsize="9259,54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">
                <v:line id="Line 286" o:spid="_x0000_s1057" style="position:absolute;visibility:visible;mso-wrap-style:square" from="2297,13186" to="2908,131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" strokecolor="#dfe4eb"/>
                <v:shape id="AutoShape 285" o:spid="_x0000_s1058" style="position:absolute;left:3722;top:13182;width:3258;height:8;visibility:visible;mso-wrap-style:square;v-text-anchor:top" coordsize="325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" path="m,8r3257,m,l1221,t815,l3257,e" filled="f" strokecolor="#dfe4eb" strokeweight=".34pt">
                  <v:path arrowok="t" o:connecttype="custom" o:connectlocs="0,13190;3257,13190;0,13182;1221,13182;2036,13182;3257,13182" o:connectangles="0,0,0,0,0,0"/>
                </v:shape>
                <v:shape id="Picture 284" o:spid="_x0000_s1059" type="#_x0000_t75" style="position:absolute;left:2908;top:12765;width:815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">
                  <v:imagedata r:id="rId113" o:title=""/>
                </v:shape>
                <v:shape id="Picture 283" o:spid="_x0000_s1060" type="#_x0000_t75" style="position:absolute;left:4944;top:13081;width:815;height: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">
                  <v:imagedata r:id="rId114" o:title=""/>
                </v:shape>
                <v:shape id="AutoShape 282" o:spid="_x0000_s1061" style="position:absolute;left:7794;top:13182;width:1222;height:8;visibility:visible;mso-wrap-style:square;v-text-anchor:top" coordsize="1222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" path="m,8r1222,m,l1222,e" filled="f" strokecolor="#dfe4eb" strokeweight=".34pt">
                  <v:path arrowok="t" o:connecttype="custom" o:connectlocs="0,13190;1222,13190;0,13182;1222,13182" o:connectangles="0,0,0,0"/>
                </v:shape>
                <v:shape id="AutoShape 281" o:spid="_x0000_s1062" style="position:absolute;left:2297;top:10557;width:8145;height:2103;visibility:visible;mso-wrap-style:square;v-text-anchor:top" coordsize="8145,2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" path="m5498,2102r2647,m,1576r4683,m5498,1576r2647,m,1051r4683,m5498,1051r2647,m,525r4683,m5498,525r2647,m,l4683,e" filled="f" strokecolor="#dfe4eb">
                  <v:path arrowok="t" o:connecttype="custom" o:connectlocs="5498,12660;8145,12660;0,12134;4683,12134;5498,12134;8145,12134;0,11609;4683,11609;5498,11609;8145,11609;0,11083;4683,11083;5498,11083;8145,11083;0,10558;4683,10558" o:connectangles="0,0,0,0,0,0,0,0,0,0,0,0,0,0,0,0"/>
                </v:shape>
                <v:shape id="Picture 280" o:spid="_x0000_s1063" type="#_x0000_t75" style="position:absolute;left:6980;top:10452;width:815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">
                  <v:imagedata r:id="rId115" o:title=""/>
                </v:shape>
                <v:shape id="AutoShape 279" o:spid="_x0000_s1064" style="position:absolute;left:9831;top:13182;width:611;height:8;visibility:visible;mso-wrap-style:square;v-text-anchor:top" coordsize="611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" path="m,8r611,m,l611,e" filled="f" strokecolor="#dfe4eb" strokeweight=".34pt">
                  <v:path arrowok="t" o:connecttype="custom" o:connectlocs="0,13190;611,13190;0,13182;611,13182" o:connectangles="0,0,0,0"/>
                </v:shape>
                <v:shape id="Picture 278" o:spid="_x0000_s1065" type="#_x0000_t75" style="position:absolute;left:9016;top:12870;width:815;height: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">
                  <v:imagedata r:id="rId116" o:title=""/>
                </v:shape>
                <v:shape id="AutoShape 277" o:spid="_x0000_s1066" style="position:absolute;left:2297;top:10032;width:8145;height:3680;visibility:visible;mso-wrap-style:square;v-text-anchor:top" coordsize="8145,3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" path="m,3680r8145,m,l8145,e" filled="f" strokecolor="#dfe4eb">
                  <v:path arrowok="t" o:connecttype="custom" o:connectlocs="0,13712;8145,13712;0,10032;8145,10032" o:connectangles="0,0,0,0"/>
                </v:shape>
                <v:shape id="Picture 276" o:spid="_x0000_s1067" type="#_x0000_t75" style="position:absolute;left:5034;top:9593;width:99;height: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">
                  <v:imagedata r:id="rId117" o:title=""/>
                </v:shape>
                <v:shape id="Picture 275" o:spid="_x0000_s1068" type="#_x0000_t75" style="position:absolute;left:6085;top:9593;width:99;height: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">
                  <v:imagedata r:id="rId118" o:title=""/>
                </v:shape>
                <v:rect id="Rectangle 274" o:spid="_x0000_s1069" style="position:absolute;left:1418;top:8784;width:9244;height:5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" filled="f" strokecolor="#dfe4eb"/>
                <v:shape id="Text Box 273" o:spid="_x0000_s1070" type="#_x0000_t202" style="position:absolute;left:3370;top:9000;width:5354;height: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AT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DfqRATwgAAANwAAAAPAAAA&#10;AAAAAAAAAAAAAAcCAABkcnMvZG93bnJldi54bWxQSwUGAAAAAAMAAwC3AAAA9gIAAAAA&#10;" filled="f" stroked="f">
                  <v:textbox inset="0,0,0,0">
                    <w:txbxContent>
                      <w:p w:rsidR="00ED14FB" w:rsidRDefault="00ED14FB">
                        <w:pPr>
                          <w:spacing w:line="325" w:lineRule="exact"/>
                          <w:rPr>
                            <w:rFonts w:ascii="Calibri" w:hAns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001F5F"/>
                            <w:sz w:val="32"/>
                          </w:rPr>
                          <w:t>Répartition</w:t>
                        </w:r>
                        <w:r>
                          <w:rPr>
                            <w:rFonts w:ascii="Calibri" w:hAnsi="Calibri"/>
                            <w:b/>
                            <w:color w:val="001F5F"/>
                            <w:spacing w:val="-1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001F5F"/>
                            <w:sz w:val="32"/>
                          </w:rPr>
                          <w:t>des</w:t>
                        </w:r>
                        <w:r>
                          <w:rPr>
                            <w:rFonts w:ascii="Calibri" w:hAnsi="Calibri"/>
                            <w:b/>
                            <w:color w:val="001F5F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001F5F"/>
                            <w:sz w:val="32"/>
                          </w:rPr>
                          <w:t>expressions</w:t>
                        </w:r>
                        <w:r>
                          <w:rPr>
                            <w:rFonts w:ascii="Calibri" w:hAnsi="Calibri"/>
                            <w:b/>
                            <w:color w:val="001F5F"/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001F5F"/>
                            <w:sz w:val="32"/>
                          </w:rPr>
                          <w:t>par</w:t>
                        </w:r>
                        <w:r>
                          <w:rPr>
                            <w:rFonts w:ascii="Calibri" w:hAnsi="Calibri"/>
                            <w:b/>
                            <w:color w:val="001F5F"/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001F5F"/>
                            <w:sz w:val="32"/>
                          </w:rPr>
                          <w:t>variante</w:t>
                        </w:r>
                      </w:p>
                      <w:p w:rsidR="00ED14FB" w:rsidRDefault="00ED14FB">
                        <w:pPr>
                          <w:tabs>
                            <w:tab w:val="left" w:pos="2856"/>
                          </w:tabs>
                          <w:spacing w:before="197" w:line="216" w:lineRule="exact"/>
                          <w:ind w:left="1805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44536A"/>
                            <w:sz w:val="18"/>
                          </w:rPr>
                          <w:t>Favorable</w:t>
                        </w:r>
                        <w:r>
                          <w:rPr>
                            <w:rFonts w:ascii="Calibri" w:hAnsi="Calibri"/>
                            <w:color w:val="44536A"/>
                            <w:sz w:val="18"/>
                          </w:rPr>
                          <w:tab/>
                          <w:t>Défavorable</w:t>
                        </w:r>
                      </w:p>
                    </w:txbxContent>
                  </v:textbox>
                </v:shape>
                <v:shape id="Text Box 272" o:spid="_x0000_s1071" type="#_x0000_t202" style="position:absolute;left:1948;top:9948;width:203;height:7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bWI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sOW1iMYAAADcAAAA&#10;DwAAAAAAAAAAAAAAAAAHAgAAZHJzL2Rvd25yZXYueG1sUEsFBgAAAAADAAMAtwAAAPoCAAAAAA==&#10;" filled="f" stroked="f">
                  <v:textbox inset="0,0,0,0">
                    <w:txbxContent>
                      <w:p w:rsidR="00ED14FB" w:rsidRDefault="00ED14FB">
                        <w:pPr>
                          <w:spacing w:line="183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4536A"/>
                            <w:sz w:val="18"/>
                          </w:rPr>
                          <w:t>35</w:t>
                        </w:r>
                      </w:p>
                      <w:p w:rsidR="00ED14FB" w:rsidRDefault="00ED14FB">
                        <w:pPr>
                          <w:spacing w:before="1"/>
                          <w:rPr>
                            <w:rFonts w:ascii="Calibri"/>
                            <w:sz w:val="25"/>
                          </w:rPr>
                        </w:pPr>
                      </w:p>
                      <w:p w:rsidR="00ED14FB" w:rsidRDefault="00ED14FB">
                        <w:pPr>
                          <w:spacing w:line="216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4536A"/>
                            <w:sz w:val="18"/>
                          </w:rPr>
                          <w:t>30</w:t>
                        </w:r>
                      </w:p>
                    </w:txbxContent>
                  </v:textbox>
                </v:shape>
                <v:shape id="Text Box 271" o:spid="_x0000_s1072" type="#_x0000_t202" style="position:absolute;left:7343;top:10390;width:3156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yv/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QDcr/8YAAADcAAAA&#10;DwAAAAAAAAAAAAAAAAAHAgAAZHJzL2Rvd25yZXYueG1sUEsFBgAAAAADAAMAtwAAAPoCAAAAAA==&#10;" filled="f" stroked="f">
                  <v:textbox inset="0,0,0,0">
                    <w:txbxContent>
                      <w:p w:rsidR="00ED14FB" w:rsidRDefault="00ED14FB">
                        <w:pPr>
                          <w:tabs>
                            <w:tab w:val="left" w:pos="451"/>
                            <w:tab w:val="left" w:pos="3135"/>
                          </w:tabs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4536A"/>
                            <w:sz w:val="18"/>
                          </w:rPr>
                          <w:t>2</w:t>
                        </w:r>
                        <w:r>
                          <w:rPr>
                            <w:rFonts w:ascii="Calibri"/>
                            <w:color w:val="44536A"/>
                            <w:sz w:val="18"/>
                          </w:rPr>
                          <w:tab/>
                        </w:r>
                        <w:r>
                          <w:rPr>
                            <w:rFonts w:ascii="Calibri"/>
                            <w:color w:val="44536A"/>
                            <w:sz w:val="18"/>
                            <w:u w:val="single" w:color="DFE4EB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44536A"/>
                            <w:sz w:val="18"/>
                            <w:u w:val="single" w:color="DFE4EB"/>
                          </w:rPr>
                          <w:tab/>
                        </w:r>
                      </w:p>
                    </w:txbxContent>
                  </v:textbox>
                </v:shape>
                <v:shape id="Text Box 270" o:spid="_x0000_s1073" type="#_x0000_t202" style="position:absolute;left:1948;top:11000;width:203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45k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Ave45kxQAAANwAAAAP&#10;AAAAAAAAAAAAAAAAAAcCAABkcnMvZG93bnJldi54bWxQSwUGAAAAAAMAAwC3AAAA+QIAAAAA&#10;" filled="f" stroked="f">
                  <v:textbox inset="0,0,0,0">
                    <w:txbxContent>
                      <w:p w:rsidR="00ED14FB" w:rsidRDefault="00ED14FB">
                        <w:pPr>
                          <w:spacing w:line="183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4536A"/>
                            <w:sz w:val="18"/>
                          </w:rPr>
                          <w:t>25</w:t>
                        </w:r>
                      </w:p>
                      <w:p w:rsidR="00ED14FB" w:rsidRDefault="00ED14FB">
                        <w:pPr>
                          <w:spacing w:before="1"/>
                          <w:rPr>
                            <w:rFonts w:ascii="Calibri"/>
                            <w:sz w:val="25"/>
                          </w:rPr>
                        </w:pPr>
                      </w:p>
                      <w:p w:rsidR="00ED14FB" w:rsidRDefault="00ED14FB">
                        <w:pPr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4536A"/>
                            <w:sz w:val="18"/>
                          </w:rPr>
                          <w:t>20</w:t>
                        </w:r>
                      </w:p>
                      <w:p w:rsidR="00ED14FB" w:rsidRDefault="00ED14FB">
                        <w:pPr>
                          <w:rPr>
                            <w:rFonts w:ascii="Calibri"/>
                            <w:sz w:val="25"/>
                          </w:rPr>
                        </w:pPr>
                      </w:p>
                      <w:p w:rsidR="00ED14FB" w:rsidRDefault="00ED14FB">
                        <w:pPr>
                          <w:spacing w:line="216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4536A"/>
                            <w:sz w:val="18"/>
                          </w:rPr>
                          <w:t>15</w:t>
                        </w:r>
                      </w:p>
                    </w:txbxContent>
                  </v:textbox>
                </v:shape>
                <v:shape id="Text Box 269" o:spid="_x0000_s1074" type="#_x0000_t202" style="position:absolute;left:1948;top:12577;width: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hYQ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" filled="f" stroked="f">
                  <v:textbox inset="0,0,0,0">
                    <w:txbxContent>
                      <w:p w:rsidR="00ED14FB" w:rsidRDefault="00ED14FB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4536A"/>
                            <w:sz w:val="18"/>
                          </w:rPr>
                          <w:t>10</w:t>
                        </w:r>
                      </w:p>
                    </w:txbxContent>
                  </v:textbox>
                </v:shape>
                <v:shape id="Text Box 268" o:spid="_x0000_s1075" type="#_x0000_t202" style="position:absolute;left:2297;top:12598;width:4704;height: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rOLxgAAANwAAAAPAAAAZHJzL2Rvd25yZXYueG1sRI9Ba8JA&#10;FITvhf6H5RW81U0rik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z96zi8YAAADcAAAA&#10;DwAAAAAAAAAAAAAAAAAHAgAAZHJzL2Rvd25yZXYueG1sUEsFBgAAAAADAAMAtwAAAPoCAAAAAA==&#10;" filled="f" stroked="f">
                  <v:textbox inset="0,0,0,0">
                    <w:txbxContent>
                      <w:p w:rsidR="00ED14FB" w:rsidRDefault="00ED14FB">
                        <w:pPr>
                          <w:tabs>
                            <w:tab w:val="left" w:pos="972"/>
                            <w:tab w:val="left" w:pos="4683"/>
                          </w:tabs>
                          <w:spacing w:line="183" w:lineRule="exact"/>
                          <w:ind w:right="18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trike/>
                            <w:color w:val="44536A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trike/>
                            <w:color w:val="44536A"/>
                            <w:sz w:val="18"/>
                          </w:rPr>
                          <w:tab/>
                          <w:t>1</w:t>
                        </w:r>
                        <w:r>
                          <w:rPr>
                            <w:rFonts w:ascii="Calibri"/>
                            <w:strike/>
                            <w:color w:val="44536A"/>
                            <w:sz w:val="18"/>
                          </w:rPr>
                          <w:tab/>
                        </w:r>
                      </w:p>
                      <w:p w:rsidR="00ED14FB" w:rsidRDefault="00ED14FB">
                        <w:pPr>
                          <w:spacing w:before="95" w:line="216" w:lineRule="exact"/>
                          <w:ind w:left="1406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4536A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Text Box 267" o:spid="_x0000_s1076" type="#_x0000_t202" style="position:absolute;left:9379;top:12703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C38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A/DC38xQAAANwAAAAP&#10;AAAAAAAAAAAAAAAAAAcCAABkcnMvZG93bnJldi54bWxQSwUGAAAAAAMAAwC3AAAA+QIAAAAA&#10;" filled="f" stroked="f">
                  <v:textbox inset="0,0,0,0">
                    <w:txbxContent>
                      <w:p w:rsidR="00ED14FB" w:rsidRDefault="00ED14FB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4536A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Text Box 266" o:spid="_x0000_s1077" type="#_x0000_t202" style="position:absolute;left:2039;top:13103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Ihn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UECIZ8YAAADcAAAA&#10;DwAAAAAAAAAAAAAAAAAHAgAAZHJzL2Rvd25yZXYueG1sUEsFBgAAAAADAAMAtwAAAPoCAAAAAA==&#10;" filled="f" stroked="f">
                  <v:textbox inset="0,0,0,0">
                    <w:txbxContent>
                      <w:p w:rsidR="00ED14FB" w:rsidRDefault="00ED14FB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4536A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v:shape id="Text Box 265" o:spid="_x0000_s1078" type="#_x0000_t202" style="position:absolute;left:3269;top:13439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xwV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Ah3xwVwgAAANwAAAAPAAAA&#10;AAAAAAAAAAAAAAcCAABkcnMvZG93bnJldi54bWxQSwUGAAAAAAMAAwC3AAAA9gIAAAAA&#10;" filled="f" stroked="f">
                  <v:textbox inset="0,0,0,0">
                    <w:txbxContent>
                      <w:p w:rsidR="00ED14FB" w:rsidRDefault="00ED14FB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18"/>
                          </w:rPr>
                          <w:t>8</w:t>
                        </w:r>
                      </w:p>
                    </w:txbxContent>
                  </v:textbox>
                </v:shape>
                <v:shape id="Text Box 264" o:spid="_x0000_s1079" type="#_x0000_t202" style="position:absolute;left:5306;top:13439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7mO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BOk7mOxQAAANwAAAAP&#10;AAAAAAAAAAAAAAAAAAcCAABkcnMvZG93bnJldi54bWxQSwUGAAAAAAMAAwC3AAAA+QIAAAAA&#10;" filled="f" stroked="f">
                  <v:textbox inset="0,0,0,0">
                    <w:txbxContent>
                      <w:p w:rsidR="00ED14FB" w:rsidRDefault="00ED14FB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v:shape id="Text Box 263" o:spid="_x0000_s1080" type="#_x0000_t202" style="position:absolute;left:7297;top:13439;width: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dqu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ARxdquwgAAANwAAAAPAAAA&#10;AAAAAAAAAAAAAAcCAABkcnMvZG93bnJldi54bWxQSwUGAAAAAAMAAwC3AAAA9gIAAAAA&#10;" filled="f" stroked="f">
                  <v:textbox inset="0,0,0,0">
                    <w:txbxContent>
                      <w:p w:rsidR="00ED14FB" w:rsidRDefault="00ED14FB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18"/>
                          </w:rPr>
                          <w:t>29</w:t>
                        </w:r>
                      </w:p>
                    </w:txbxContent>
                  </v:textbox>
                </v:shape>
                <v:shape id="Text Box 262" o:spid="_x0000_s1081" type="#_x0000_t202" style="position:absolute;left:9379;top:13439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X81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B+iX81xQAAANwAAAAP&#10;AAAAAAAAAAAAAAAAAAcCAABkcnMvZG93bnJldi54bWxQSwUGAAAAAAMAAwC3AAAA+QIAAAAA&#10;" filled="f" stroked="f">
                  <v:textbox inset="0,0,0,0">
                    <w:txbxContent>
                      <w:p w:rsidR="00ED14FB" w:rsidRDefault="00ED14FB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18"/>
                          </w:rPr>
                          <w:t>7</w:t>
                        </w:r>
                      </w:p>
                    </w:txbxContent>
                  </v:textbox>
                </v:shape>
                <v:shape id="Text Box 261" o:spid="_x0000_s1082" type="#_x0000_t202" style="position:absolute;left:2039;top:13629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+FC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COW+FCxQAAANwAAAAP&#10;AAAAAAAAAAAAAAAAAAcCAABkcnMvZG93bnJldi54bWxQSwUGAAAAAAMAAwC3AAAA+QIAAAAA&#10;" filled="f" stroked="f">
                  <v:textbox inset="0,0,0,0">
                    <w:txbxContent>
                      <w:p w:rsidR="00ED14FB" w:rsidRDefault="00ED14FB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4536A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260" o:spid="_x0000_s1083" type="#_x0000_t202" style="position:absolute;left:2938;top:13863;width:776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0TZ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DhF0TZxQAAANwAAAAP&#10;AAAAAAAAAAAAAAAAAAcCAABkcnMvZG93bnJldi54bWxQSwUGAAAAAAMAAwC3AAAA+QIAAAAA&#10;" filled="f" stroked="f">
                  <v:textbox inset="0,0,0,0">
                    <w:txbxContent>
                      <w:p w:rsidR="00ED14FB" w:rsidRDefault="00ED14FB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4536A"/>
                            <w:sz w:val="18"/>
                          </w:rPr>
                          <w:t>Variante</w:t>
                        </w:r>
                        <w:r>
                          <w:rPr>
                            <w:rFonts w:ascii="Calibri"/>
                            <w:color w:val="44536A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44536A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259" o:spid="_x0000_s1084" type="#_x0000_t202" style="position:absolute;left:4922;top:13863;width:88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tyt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Bu/tytxQAAANwAAAAP&#10;AAAAAAAAAAAAAAAAAAcCAABkcnMvZG93bnJldi54bWxQSwUGAAAAAAMAAwC3AAAA+QIAAAAA&#10;" filled="f" stroked="f">
                  <v:textbox inset="0,0,0,0">
                    <w:txbxContent>
                      <w:p w:rsidR="00ED14FB" w:rsidRDefault="00ED14FB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4536A"/>
                            <w:sz w:val="18"/>
                          </w:rPr>
                          <w:t>Variante</w:t>
                        </w:r>
                        <w:r>
                          <w:rPr>
                            <w:rFonts w:ascii="Calibri"/>
                            <w:color w:val="44536A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44536A"/>
                            <w:sz w:val="18"/>
                          </w:rPr>
                          <w:t>1A</w:t>
                        </w:r>
                      </w:p>
                    </w:txbxContent>
                  </v:textbox>
                </v:shape>
                <v:shape id="Text Box 258" o:spid="_x0000_s1085" type="#_x0000_t202" style="position:absolute;left:6962;top:13863;width:87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nk2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ABsnk2xQAAANwAAAAP&#10;AAAAAAAAAAAAAAAAAAcCAABkcnMvZG93bnJldi54bWxQSwUGAAAAAAMAAwC3AAAA+QIAAAAA&#10;" filled="f" stroked="f">
                  <v:textbox inset="0,0,0,0">
                    <w:txbxContent>
                      <w:p w:rsidR="00ED14FB" w:rsidRDefault="00ED14FB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4536A"/>
                            <w:sz w:val="18"/>
                          </w:rPr>
                          <w:t>Variante</w:t>
                        </w:r>
                        <w:r>
                          <w:rPr>
                            <w:rFonts w:ascii="Calibri"/>
                            <w:color w:val="44536A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44536A"/>
                            <w:sz w:val="18"/>
                          </w:rPr>
                          <w:t>1B</w:t>
                        </w:r>
                      </w:p>
                    </w:txbxContent>
                  </v:textbox>
                </v:shape>
                <v:shape id="Text Box 257" o:spid="_x0000_s1086" type="#_x0000_t202" style="position:absolute;left:9048;top:13863;width:776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OdBxAAAANwAAAAPAAAAZHJzL2Rvd25yZXYueG1sRI9Ba8JA&#10;FITvQv/D8gredFOF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PFg50HEAAAA3AAAAA8A&#10;AAAAAAAAAAAAAAAABwIAAGRycy9kb3ducmV2LnhtbFBLBQYAAAAAAwADALcAAAD4AgAAAAA=&#10;" filled="f" stroked="f">
                  <v:textbox inset="0,0,0,0">
                    <w:txbxContent>
                      <w:p w:rsidR="00ED14FB" w:rsidRDefault="00ED14FB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4536A"/>
                            <w:sz w:val="18"/>
                          </w:rPr>
                          <w:t>Variante</w:t>
                        </w:r>
                        <w:r>
                          <w:rPr>
                            <w:rFonts w:ascii="Calibri"/>
                            <w:color w:val="44536A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44536A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>
                <wp:simplePos x="0" y="0"/>
                <wp:positionH relativeFrom="page">
                  <wp:posOffset>1069340</wp:posOffset>
                </wp:positionH>
                <wp:positionV relativeFrom="page">
                  <wp:posOffset>6998970</wp:posOffset>
                </wp:positionV>
                <wp:extent cx="139700" cy="1083945"/>
                <wp:effectExtent l="0" t="0" r="0" b="0"/>
                <wp:wrapNone/>
                <wp:docPr id="335" name="Text 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0" cy="1083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D14FB" w:rsidRDefault="00ED14F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44536A"/>
                                <w:sz w:val="18"/>
                              </w:rPr>
                              <w:t>Nombre</w:t>
                            </w:r>
                            <w:r>
                              <w:rPr>
                                <w:rFonts w:ascii="Calibri"/>
                                <w:b/>
                                <w:color w:val="44536A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44536A"/>
                                <w:sz w:val="18"/>
                              </w:rPr>
                              <w:t>d'expressions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5" o:spid="_x0000_s1087" type="#_x0000_t202" style="position:absolute;left:0;text-align:left;margin-left:84.2pt;margin-top:551.1pt;width:11pt;height:85.35pt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" filled="f" stroked="f">
                <v:textbox style="layout-flow:vertical;mso-layout-flow-alt:bottom-to-top" inset="0,0,0,0">
                  <w:txbxContent>
                    <w:p w:rsidR="00ED14FB" w:rsidRDefault="00ED14FB">
                      <w:pPr>
                        <w:spacing w:line="203" w:lineRule="exact"/>
                        <w:ind w:left="20"/>
                        <w:rPr>
                          <w:rFonts w:ascii="Calibri"/>
                          <w:b/>
                          <w:sz w:val="18"/>
                        </w:rPr>
                      </w:pPr>
                      <w:r>
                        <w:rPr>
                          <w:rFonts w:ascii="Calibri"/>
                          <w:b/>
                          <w:color w:val="44536A"/>
                          <w:sz w:val="18"/>
                        </w:rPr>
                        <w:t>Nombre</w:t>
                      </w:r>
                      <w:r>
                        <w:rPr>
                          <w:rFonts w:ascii="Calibri"/>
                          <w:b/>
                          <w:color w:val="44536A"/>
                          <w:spacing w:val="-7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44536A"/>
                          <w:sz w:val="18"/>
                        </w:rPr>
                        <w:t>d'expressions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D14FB">
        <w:rPr>
          <w:rFonts w:ascii="Calibri" w:hAnsi="Calibri"/>
          <w:b/>
          <w:color w:val="001F5F"/>
          <w:sz w:val="32"/>
        </w:rPr>
        <w:t>Répartition</w:t>
      </w:r>
      <w:r w:rsidR="00ED14FB">
        <w:rPr>
          <w:rFonts w:ascii="Calibri" w:hAnsi="Calibri"/>
          <w:b/>
          <w:color w:val="001F5F"/>
          <w:spacing w:val="-7"/>
          <w:sz w:val="32"/>
        </w:rPr>
        <w:t xml:space="preserve"> </w:t>
      </w:r>
      <w:r w:rsidR="00ED14FB">
        <w:rPr>
          <w:rFonts w:ascii="Calibri" w:hAnsi="Calibri"/>
          <w:b/>
          <w:color w:val="001F5F"/>
          <w:sz w:val="32"/>
        </w:rPr>
        <w:t>des</w:t>
      </w:r>
      <w:r w:rsidR="00ED14FB">
        <w:rPr>
          <w:rFonts w:ascii="Calibri" w:hAnsi="Calibri"/>
          <w:b/>
          <w:color w:val="001F5F"/>
          <w:spacing w:val="-7"/>
          <w:sz w:val="32"/>
        </w:rPr>
        <w:t xml:space="preserve"> </w:t>
      </w:r>
      <w:r w:rsidR="00ED14FB">
        <w:rPr>
          <w:rFonts w:ascii="Calibri" w:hAnsi="Calibri"/>
          <w:b/>
          <w:color w:val="001F5F"/>
          <w:sz w:val="32"/>
        </w:rPr>
        <w:t>expressions</w:t>
      </w:r>
      <w:r w:rsidR="00ED14FB">
        <w:rPr>
          <w:rFonts w:ascii="Calibri" w:hAnsi="Calibri"/>
          <w:b/>
          <w:color w:val="001F5F"/>
          <w:spacing w:val="-4"/>
          <w:sz w:val="32"/>
        </w:rPr>
        <w:t xml:space="preserve"> </w:t>
      </w:r>
      <w:r w:rsidR="00ED14FB">
        <w:rPr>
          <w:rFonts w:ascii="Calibri" w:hAnsi="Calibri"/>
          <w:b/>
          <w:color w:val="001F5F"/>
          <w:sz w:val="32"/>
        </w:rPr>
        <w:t>par</w:t>
      </w:r>
      <w:r w:rsidR="00ED14FB">
        <w:rPr>
          <w:rFonts w:ascii="Calibri" w:hAnsi="Calibri"/>
          <w:b/>
          <w:color w:val="001F5F"/>
          <w:spacing w:val="-5"/>
          <w:sz w:val="32"/>
        </w:rPr>
        <w:t xml:space="preserve"> </w:t>
      </w:r>
      <w:r w:rsidR="00ED14FB">
        <w:rPr>
          <w:rFonts w:ascii="Calibri" w:hAnsi="Calibri"/>
          <w:b/>
          <w:color w:val="001F5F"/>
          <w:sz w:val="32"/>
        </w:rPr>
        <w:t>principales</w:t>
      </w:r>
      <w:r w:rsidR="00ED14FB">
        <w:rPr>
          <w:rFonts w:ascii="Calibri" w:hAnsi="Calibri"/>
          <w:b/>
          <w:color w:val="001F5F"/>
          <w:spacing w:val="-7"/>
          <w:sz w:val="32"/>
        </w:rPr>
        <w:t xml:space="preserve"> </w:t>
      </w:r>
      <w:r w:rsidR="00ED14FB">
        <w:rPr>
          <w:rFonts w:ascii="Calibri" w:hAnsi="Calibri"/>
          <w:b/>
          <w:color w:val="001F5F"/>
          <w:sz w:val="32"/>
        </w:rPr>
        <w:t>thématiques</w:t>
      </w:r>
    </w:p>
    <w:p w:rsidR="00C57243" w:rsidRDefault="00B9726C">
      <w:pPr>
        <w:pStyle w:val="Corpsdetexte"/>
        <w:spacing w:before="3"/>
        <w:ind w:left="0"/>
        <w:rPr>
          <w:rFonts w:ascii="Calibri"/>
          <w:b/>
          <w:sz w:val="18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600640" behindDoc="1" locked="0" layoutInCell="1" allowOverlap="1">
                <wp:simplePos x="0" y="0"/>
                <wp:positionH relativeFrom="page">
                  <wp:posOffset>895985</wp:posOffset>
                </wp:positionH>
                <wp:positionV relativeFrom="paragraph">
                  <wp:posOffset>167005</wp:posOffset>
                </wp:positionV>
                <wp:extent cx="5866130" cy="3899535"/>
                <wp:effectExtent l="0" t="0" r="0" b="0"/>
                <wp:wrapTopAndBottom/>
                <wp:docPr id="30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6130" cy="3899535"/>
                          <a:chOff x="1411" y="263"/>
                          <a:chExt cx="9238" cy="6141"/>
                        </a:xfrm>
                      </wpg:grpSpPr>
                      <pic:pic xmlns:pic="http://schemas.openxmlformats.org/drawingml/2006/picture">
                        <pic:nvPicPr>
                          <pic:cNvPr id="309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2" y="772"/>
                            <a:ext cx="2363" cy="2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5" y="2073"/>
                            <a:ext cx="4373" cy="3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5" y="3211"/>
                            <a:ext cx="2614" cy="2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1" y="2496"/>
                            <a:ext cx="2710" cy="1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9" y="1483"/>
                            <a:ext cx="2600" cy="1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9" y="981"/>
                            <a:ext cx="1985" cy="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9" y="765"/>
                            <a:ext cx="1268" cy="2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9" y="744"/>
                            <a:ext cx="531" cy="2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7" name="Freeform 246"/>
                        <wps:cNvSpPr>
                          <a:spLocks/>
                        </wps:cNvSpPr>
                        <wps:spPr bwMode="auto">
                          <a:xfrm>
                            <a:off x="6029" y="872"/>
                            <a:ext cx="2191" cy="2461"/>
                          </a:xfrm>
                          <a:custGeom>
                            <a:avLst/>
                            <a:gdLst>
                              <a:gd name="T0" fmla="+- 0 6029 6029"/>
                              <a:gd name="T1" fmla="*/ T0 w 2191"/>
                              <a:gd name="T2" fmla="+- 0 873 873"/>
                              <a:gd name="T3" fmla="*/ 873 h 2461"/>
                              <a:gd name="T4" fmla="+- 0 6029 6029"/>
                              <a:gd name="T5" fmla="*/ T4 w 2191"/>
                              <a:gd name="T6" fmla="+- 0 3333 873"/>
                              <a:gd name="T7" fmla="*/ 3333 h 2461"/>
                              <a:gd name="T8" fmla="+- 0 8220 6029"/>
                              <a:gd name="T9" fmla="*/ T8 w 2191"/>
                              <a:gd name="T10" fmla="+- 0 2214 873"/>
                              <a:gd name="T11" fmla="*/ 2214 h 2461"/>
                              <a:gd name="T12" fmla="+- 0 8184 6029"/>
                              <a:gd name="T13" fmla="*/ T12 w 2191"/>
                              <a:gd name="T14" fmla="+- 0 2146 873"/>
                              <a:gd name="T15" fmla="*/ 2146 h 2461"/>
                              <a:gd name="T16" fmla="+- 0 8146 6029"/>
                              <a:gd name="T17" fmla="*/ T16 w 2191"/>
                              <a:gd name="T18" fmla="+- 0 2079 873"/>
                              <a:gd name="T19" fmla="*/ 2079 h 2461"/>
                              <a:gd name="T20" fmla="+- 0 8106 6029"/>
                              <a:gd name="T21" fmla="*/ T20 w 2191"/>
                              <a:gd name="T22" fmla="+- 0 2015 873"/>
                              <a:gd name="T23" fmla="*/ 2015 h 2461"/>
                              <a:gd name="T24" fmla="+- 0 8065 6029"/>
                              <a:gd name="T25" fmla="*/ T24 w 2191"/>
                              <a:gd name="T26" fmla="+- 0 1951 873"/>
                              <a:gd name="T27" fmla="*/ 1951 h 2461"/>
                              <a:gd name="T28" fmla="+- 0 8021 6029"/>
                              <a:gd name="T29" fmla="*/ T28 w 2191"/>
                              <a:gd name="T30" fmla="+- 0 1889 873"/>
                              <a:gd name="T31" fmla="*/ 1889 h 2461"/>
                              <a:gd name="T32" fmla="+- 0 7976 6029"/>
                              <a:gd name="T33" fmla="*/ T32 w 2191"/>
                              <a:gd name="T34" fmla="+- 0 1829 873"/>
                              <a:gd name="T35" fmla="*/ 1829 h 2461"/>
                              <a:gd name="T36" fmla="+- 0 7929 6029"/>
                              <a:gd name="T37" fmla="*/ T36 w 2191"/>
                              <a:gd name="T38" fmla="+- 0 1770 873"/>
                              <a:gd name="T39" fmla="*/ 1770 h 2461"/>
                              <a:gd name="T40" fmla="+- 0 7881 6029"/>
                              <a:gd name="T41" fmla="*/ T40 w 2191"/>
                              <a:gd name="T42" fmla="+- 0 1713 873"/>
                              <a:gd name="T43" fmla="*/ 1713 h 2461"/>
                              <a:gd name="T44" fmla="+- 0 7830 6029"/>
                              <a:gd name="T45" fmla="*/ T44 w 2191"/>
                              <a:gd name="T46" fmla="+- 0 1657 873"/>
                              <a:gd name="T47" fmla="*/ 1657 h 2461"/>
                              <a:gd name="T48" fmla="+- 0 7779 6029"/>
                              <a:gd name="T49" fmla="*/ T48 w 2191"/>
                              <a:gd name="T50" fmla="+- 0 1603 873"/>
                              <a:gd name="T51" fmla="*/ 1603 h 2461"/>
                              <a:gd name="T52" fmla="+- 0 7725 6029"/>
                              <a:gd name="T53" fmla="*/ T52 w 2191"/>
                              <a:gd name="T54" fmla="+- 0 1551 873"/>
                              <a:gd name="T55" fmla="*/ 1551 h 2461"/>
                              <a:gd name="T56" fmla="+- 0 7671 6029"/>
                              <a:gd name="T57" fmla="*/ T56 w 2191"/>
                              <a:gd name="T58" fmla="+- 0 1500 873"/>
                              <a:gd name="T59" fmla="*/ 1500 h 2461"/>
                              <a:gd name="T60" fmla="+- 0 7615 6029"/>
                              <a:gd name="T61" fmla="*/ T60 w 2191"/>
                              <a:gd name="T62" fmla="+- 0 1452 873"/>
                              <a:gd name="T63" fmla="*/ 1452 h 2461"/>
                              <a:gd name="T64" fmla="+- 0 7557 6029"/>
                              <a:gd name="T65" fmla="*/ T64 w 2191"/>
                              <a:gd name="T66" fmla="+- 0 1405 873"/>
                              <a:gd name="T67" fmla="*/ 1405 h 2461"/>
                              <a:gd name="T68" fmla="+- 0 7498 6029"/>
                              <a:gd name="T69" fmla="*/ T68 w 2191"/>
                              <a:gd name="T70" fmla="+- 0 1359 873"/>
                              <a:gd name="T71" fmla="*/ 1359 h 2461"/>
                              <a:gd name="T72" fmla="+- 0 7438 6029"/>
                              <a:gd name="T73" fmla="*/ T72 w 2191"/>
                              <a:gd name="T74" fmla="+- 0 1316 873"/>
                              <a:gd name="T75" fmla="*/ 1316 h 2461"/>
                              <a:gd name="T76" fmla="+- 0 7376 6029"/>
                              <a:gd name="T77" fmla="*/ T76 w 2191"/>
                              <a:gd name="T78" fmla="+- 0 1274 873"/>
                              <a:gd name="T79" fmla="*/ 1274 h 2461"/>
                              <a:gd name="T80" fmla="+- 0 7314 6029"/>
                              <a:gd name="T81" fmla="*/ T80 w 2191"/>
                              <a:gd name="T82" fmla="+- 0 1235 873"/>
                              <a:gd name="T83" fmla="*/ 1235 h 2461"/>
                              <a:gd name="T84" fmla="+- 0 7250 6029"/>
                              <a:gd name="T85" fmla="*/ T84 w 2191"/>
                              <a:gd name="T86" fmla="+- 0 1197 873"/>
                              <a:gd name="T87" fmla="*/ 1197 h 2461"/>
                              <a:gd name="T88" fmla="+- 0 7185 6029"/>
                              <a:gd name="T89" fmla="*/ T88 w 2191"/>
                              <a:gd name="T90" fmla="+- 0 1161 873"/>
                              <a:gd name="T91" fmla="*/ 1161 h 2461"/>
                              <a:gd name="T92" fmla="+- 0 7119 6029"/>
                              <a:gd name="T93" fmla="*/ T92 w 2191"/>
                              <a:gd name="T94" fmla="+- 0 1127 873"/>
                              <a:gd name="T95" fmla="*/ 1127 h 2461"/>
                              <a:gd name="T96" fmla="+- 0 7052 6029"/>
                              <a:gd name="T97" fmla="*/ T96 w 2191"/>
                              <a:gd name="T98" fmla="+- 0 1095 873"/>
                              <a:gd name="T99" fmla="*/ 1095 h 2461"/>
                              <a:gd name="T100" fmla="+- 0 6984 6029"/>
                              <a:gd name="T101" fmla="*/ T100 w 2191"/>
                              <a:gd name="T102" fmla="+- 0 1066 873"/>
                              <a:gd name="T103" fmla="*/ 1066 h 2461"/>
                              <a:gd name="T104" fmla="+- 0 6915 6029"/>
                              <a:gd name="T105" fmla="*/ T104 w 2191"/>
                              <a:gd name="T106" fmla="+- 0 1038 873"/>
                              <a:gd name="T107" fmla="*/ 1038 h 2461"/>
                              <a:gd name="T108" fmla="+- 0 6845 6029"/>
                              <a:gd name="T109" fmla="*/ T108 w 2191"/>
                              <a:gd name="T110" fmla="+- 0 1012 873"/>
                              <a:gd name="T111" fmla="*/ 1012 h 2461"/>
                              <a:gd name="T112" fmla="+- 0 6774 6029"/>
                              <a:gd name="T113" fmla="*/ T112 w 2191"/>
                              <a:gd name="T114" fmla="+- 0 988 873"/>
                              <a:gd name="T115" fmla="*/ 988 h 2461"/>
                              <a:gd name="T116" fmla="+- 0 6702 6029"/>
                              <a:gd name="T117" fmla="*/ T116 w 2191"/>
                              <a:gd name="T118" fmla="+- 0 967 873"/>
                              <a:gd name="T119" fmla="*/ 967 h 2461"/>
                              <a:gd name="T120" fmla="+- 0 6630 6029"/>
                              <a:gd name="T121" fmla="*/ T120 w 2191"/>
                              <a:gd name="T122" fmla="+- 0 947 873"/>
                              <a:gd name="T123" fmla="*/ 947 h 2461"/>
                              <a:gd name="T124" fmla="+- 0 6557 6029"/>
                              <a:gd name="T125" fmla="*/ T124 w 2191"/>
                              <a:gd name="T126" fmla="+- 0 930 873"/>
                              <a:gd name="T127" fmla="*/ 930 h 2461"/>
                              <a:gd name="T128" fmla="+- 0 6483 6029"/>
                              <a:gd name="T129" fmla="*/ T128 w 2191"/>
                              <a:gd name="T130" fmla="+- 0 915 873"/>
                              <a:gd name="T131" fmla="*/ 915 h 2461"/>
                              <a:gd name="T132" fmla="+- 0 6409 6029"/>
                              <a:gd name="T133" fmla="*/ T132 w 2191"/>
                              <a:gd name="T134" fmla="+- 0 902 873"/>
                              <a:gd name="T135" fmla="*/ 902 h 2461"/>
                              <a:gd name="T136" fmla="+- 0 6334 6029"/>
                              <a:gd name="T137" fmla="*/ T136 w 2191"/>
                              <a:gd name="T138" fmla="+- 0 892 873"/>
                              <a:gd name="T139" fmla="*/ 892 h 2461"/>
                              <a:gd name="T140" fmla="+- 0 6259 6029"/>
                              <a:gd name="T141" fmla="*/ T140 w 2191"/>
                              <a:gd name="T142" fmla="+- 0 884 873"/>
                              <a:gd name="T143" fmla="*/ 884 h 2461"/>
                              <a:gd name="T144" fmla="+- 0 6183 6029"/>
                              <a:gd name="T145" fmla="*/ T144 w 2191"/>
                              <a:gd name="T146" fmla="+- 0 878 873"/>
                              <a:gd name="T147" fmla="*/ 878 h 2461"/>
                              <a:gd name="T148" fmla="+- 0 6106 6029"/>
                              <a:gd name="T149" fmla="*/ T148 w 2191"/>
                              <a:gd name="T150" fmla="+- 0 874 873"/>
                              <a:gd name="T151" fmla="*/ 874 h 2461"/>
                              <a:gd name="T152" fmla="+- 0 6029 6029"/>
                              <a:gd name="T153" fmla="*/ T152 w 2191"/>
                              <a:gd name="T154" fmla="+- 0 873 873"/>
                              <a:gd name="T155" fmla="*/ 873 h 2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2191" h="2461">
                                <a:moveTo>
                                  <a:pt x="0" y="0"/>
                                </a:moveTo>
                                <a:lnTo>
                                  <a:pt x="0" y="2460"/>
                                </a:lnTo>
                                <a:lnTo>
                                  <a:pt x="2191" y="1341"/>
                                </a:lnTo>
                                <a:lnTo>
                                  <a:pt x="2155" y="1273"/>
                                </a:lnTo>
                                <a:lnTo>
                                  <a:pt x="2117" y="1206"/>
                                </a:lnTo>
                                <a:lnTo>
                                  <a:pt x="2077" y="1142"/>
                                </a:lnTo>
                                <a:lnTo>
                                  <a:pt x="2036" y="1078"/>
                                </a:lnTo>
                                <a:lnTo>
                                  <a:pt x="1992" y="1016"/>
                                </a:lnTo>
                                <a:lnTo>
                                  <a:pt x="1947" y="956"/>
                                </a:lnTo>
                                <a:lnTo>
                                  <a:pt x="1900" y="897"/>
                                </a:lnTo>
                                <a:lnTo>
                                  <a:pt x="1852" y="840"/>
                                </a:lnTo>
                                <a:lnTo>
                                  <a:pt x="1801" y="784"/>
                                </a:lnTo>
                                <a:lnTo>
                                  <a:pt x="1750" y="730"/>
                                </a:lnTo>
                                <a:lnTo>
                                  <a:pt x="1696" y="678"/>
                                </a:lnTo>
                                <a:lnTo>
                                  <a:pt x="1642" y="627"/>
                                </a:lnTo>
                                <a:lnTo>
                                  <a:pt x="1586" y="579"/>
                                </a:lnTo>
                                <a:lnTo>
                                  <a:pt x="1528" y="532"/>
                                </a:lnTo>
                                <a:lnTo>
                                  <a:pt x="1469" y="486"/>
                                </a:lnTo>
                                <a:lnTo>
                                  <a:pt x="1409" y="443"/>
                                </a:lnTo>
                                <a:lnTo>
                                  <a:pt x="1347" y="401"/>
                                </a:lnTo>
                                <a:lnTo>
                                  <a:pt x="1285" y="362"/>
                                </a:lnTo>
                                <a:lnTo>
                                  <a:pt x="1221" y="324"/>
                                </a:lnTo>
                                <a:lnTo>
                                  <a:pt x="1156" y="288"/>
                                </a:lnTo>
                                <a:lnTo>
                                  <a:pt x="1090" y="254"/>
                                </a:lnTo>
                                <a:lnTo>
                                  <a:pt x="1023" y="222"/>
                                </a:lnTo>
                                <a:lnTo>
                                  <a:pt x="955" y="193"/>
                                </a:lnTo>
                                <a:lnTo>
                                  <a:pt x="886" y="165"/>
                                </a:lnTo>
                                <a:lnTo>
                                  <a:pt x="816" y="139"/>
                                </a:lnTo>
                                <a:lnTo>
                                  <a:pt x="745" y="115"/>
                                </a:lnTo>
                                <a:lnTo>
                                  <a:pt x="673" y="94"/>
                                </a:lnTo>
                                <a:lnTo>
                                  <a:pt x="601" y="74"/>
                                </a:lnTo>
                                <a:lnTo>
                                  <a:pt x="528" y="57"/>
                                </a:lnTo>
                                <a:lnTo>
                                  <a:pt x="454" y="42"/>
                                </a:lnTo>
                                <a:lnTo>
                                  <a:pt x="380" y="29"/>
                                </a:lnTo>
                                <a:lnTo>
                                  <a:pt x="305" y="19"/>
                                </a:lnTo>
                                <a:lnTo>
                                  <a:pt x="230" y="11"/>
                                </a:lnTo>
                                <a:lnTo>
                                  <a:pt x="154" y="5"/>
                                </a:lnTo>
                                <a:lnTo>
                                  <a:pt x="77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Freeform 245"/>
                        <wps:cNvSpPr>
                          <a:spLocks/>
                        </wps:cNvSpPr>
                        <wps:spPr bwMode="auto">
                          <a:xfrm>
                            <a:off x="4398" y="2213"/>
                            <a:ext cx="4092" cy="3580"/>
                          </a:xfrm>
                          <a:custGeom>
                            <a:avLst/>
                            <a:gdLst>
                              <a:gd name="T0" fmla="+- 0 6029 4398"/>
                              <a:gd name="T1" fmla="*/ T0 w 4092"/>
                              <a:gd name="T2" fmla="+- 0 3333 2214"/>
                              <a:gd name="T3" fmla="*/ 3333 h 3580"/>
                              <a:gd name="T4" fmla="+- 0 4457 4398"/>
                              <a:gd name="T5" fmla="*/ T4 w 4092"/>
                              <a:gd name="T6" fmla="+- 0 5225 2214"/>
                              <a:gd name="T7" fmla="*/ 5225 h 3580"/>
                              <a:gd name="T8" fmla="+- 0 4579 4398"/>
                              <a:gd name="T9" fmla="*/ T8 w 4092"/>
                              <a:gd name="T10" fmla="+- 0 5320 2214"/>
                              <a:gd name="T11" fmla="*/ 5320 h 3580"/>
                              <a:gd name="T12" fmla="+- 0 4705 4398"/>
                              <a:gd name="T13" fmla="*/ T12 w 4092"/>
                              <a:gd name="T14" fmla="+- 0 5406 2214"/>
                              <a:gd name="T15" fmla="*/ 5406 h 3580"/>
                              <a:gd name="T16" fmla="+- 0 4835 4398"/>
                              <a:gd name="T17" fmla="*/ T16 w 4092"/>
                              <a:gd name="T18" fmla="+- 0 5484 2214"/>
                              <a:gd name="T19" fmla="*/ 5484 h 3580"/>
                              <a:gd name="T20" fmla="+- 0 4970 4398"/>
                              <a:gd name="T21" fmla="*/ T20 w 4092"/>
                              <a:gd name="T22" fmla="+- 0 5553 2214"/>
                              <a:gd name="T23" fmla="*/ 5553 h 3580"/>
                              <a:gd name="T24" fmla="+- 0 5107 4398"/>
                              <a:gd name="T25" fmla="*/ T24 w 4092"/>
                              <a:gd name="T26" fmla="+- 0 5614 2214"/>
                              <a:gd name="T27" fmla="*/ 5614 h 3580"/>
                              <a:gd name="T28" fmla="+- 0 5248 4398"/>
                              <a:gd name="T29" fmla="*/ T28 w 4092"/>
                              <a:gd name="T30" fmla="+- 0 5666 2214"/>
                              <a:gd name="T31" fmla="*/ 5666 h 3580"/>
                              <a:gd name="T32" fmla="+- 0 5391 4398"/>
                              <a:gd name="T33" fmla="*/ T32 w 4092"/>
                              <a:gd name="T34" fmla="+- 0 5709 2214"/>
                              <a:gd name="T35" fmla="*/ 5709 h 3580"/>
                              <a:gd name="T36" fmla="+- 0 5536 4398"/>
                              <a:gd name="T37" fmla="*/ T36 w 4092"/>
                              <a:gd name="T38" fmla="+- 0 5743 2214"/>
                              <a:gd name="T39" fmla="*/ 5743 h 3580"/>
                              <a:gd name="T40" fmla="+- 0 5683 4398"/>
                              <a:gd name="T41" fmla="*/ T40 w 4092"/>
                              <a:gd name="T42" fmla="+- 0 5769 2214"/>
                              <a:gd name="T43" fmla="*/ 5769 h 3580"/>
                              <a:gd name="T44" fmla="+- 0 5831 4398"/>
                              <a:gd name="T45" fmla="*/ T44 w 4092"/>
                              <a:gd name="T46" fmla="+- 0 5785 2214"/>
                              <a:gd name="T47" fmla="*/ 5785 h 3580"/>
                              <a:gd name="T48" fmla="+- 0 5980 4398"/>
                              <a:gd name="T49" fmla="*/ T48 w 4092"/>
                              <a:gd name="T50" fmla="+- 0 5793 2214"/>
                              <a:gd name="T51" fmla="*/ 5793 h 3580"/>
                              <a:gd name="T52" fmla="+- 0 6129 4398"/>
                              <a:gd name="T53" fmla="*/ T52 w 4092"/>
                              <a:gd name="T54" fmla="+- 0 5791 2214"/>
                              <a:gd name="T55" fmla="*/ 5791 h 3580"/>
                              <a:gd name="T56" fmla="+- 0 6278 4398"/>
                              <a:gd name="T57" fmla="*/ T56 w 4092"/>
                              <a:gd name="T58" fmla="+- 0 5781 2214"/>
                              <a:gd name="T59" fmla="*/ 5781 h 3580"/>
                              <a:gd name="T60" fmla="+- 0 6427 4398"/>
                              <a:gd name="T61" fmla="*/ T60 w 4092"/>
                              <a:gd name="T62" fmla="+- 0 5761 2214"/>
                              <a:gd name="T63" fmla="*/ 5761 h 3580"/>
                              <a:gd name="T64" fmla="+- 0 6575 4398"/>
                              <a:gd name="T65" fmla="*/ T64 w 4092"/>
                              <a:gd name="T66" fmla="+- 0 5732 2214"/>
                              <a:gd name="T67" fmla="*/ 5732 h 3580"/>
                              <a:gd name="T68" fmla="+- 0 6721 4398"/>
                              <a:gd name="T69" fmla="*/ T68 w 4092"/>
                              <a:gd name="T70" fmla="+- 0 5694 2214"/>
                              <a:gd name="T71" fmla="*/ 5694 h 3580"/>
                              <a:gd name="T72" fmla="+- 0 6866 4398"/>
                              <a:gd name="T73" fmla="*/ T72 w 4092"/>
                              <a:gd name="T74" fmla="+- 0 5647 2214"/>
                              <a:gd name="T75" fmla="*/ 5647 h 3580"/>
                              <a:gd name="T76" fmla="+- 0 7009 4398"/>
                              <a:gd name="T77" fmla="*/ T76 w 4092"/>
                              <a:gd name="T78" fmla="+- 0 5590 2214"/>
                              <a:gd name="T79" fmla="*/ 5590 h 3580"/>
                              <a:gd name="T80" fmla="+- 0 7149 4398"/>
                              <a:gd name="T81" fmla="*/ T80 w 4092"/>
                              <a:gd name="T82" fmla="+- 0 5524 2214"/>
                              <a:gd name="T83" fmla="*/ 5524 h 3580"/>
                              <a:gd name="T84" fmla="+- 0 7283 4398"/>
                              <a:gd name="T85" fmla="*/ T84 w 4092"/>
                              <a:gd name="T86" fmla="+- 0 5450 2214"/>
                              <a:gd name="T87" fmla="*/ 5450 h 3580"/>
                              <a:gd name="T88" fmla="+- 0 7410 4398"/>
                              <a:gd name="T89" fmla="*/ T88 w 4092"/>
                              <a:gd name="T90" fmla="+- 0 5370 2214"/>
                              <a:gd name="T91" fmla="*/ 5370 h 3580"/>
                              <a:gd name="T92" fmla="+- 0 7531 4398"/>
                              <a:gd name="T93" fmla="*/ T92 w 4092"/>
                              <a:gd name="T94" fmla="+- 0 5282 2214"/>
                              <a:gd name="T95" fmla="*/ 5282 h 3580"/>
                              <a:gd name="T96" fmla="+- 0 7646 4398"/>
                              <a:gd name="T97" fmla="*/ T96 w 4092"/>
                              <a:gd name="T98" fmla="+- 0 5189 2214"/>
                              <a:gd name="T99" fmla="*/ 5189 h 3580"/>
                              <a:gd name="T100" fmla="+- 0 7753 4398"/>
                              <a:gd name="T101" fmla="*/ T100 w 4092"/>
                              <a:gd name="T102" fmla="+- 0 5089 2214"/>
                              <a:gd name="T103" fmla="*/ 5089 h 3580"/>
                              <a:gd name="T104" fmla="+- 0 7854 4398"/>
                              <a:gd name="T105" fmla="*/ T104 w 4092"/>
                              <a:gd name="T106" fmla="+- 0 4984 2214"/>
                              <a:gd name="T107" fmla="*/ 4984 h 3580"/>
                              <a:gd name="T108" fmla="+- 0 7948 4398"/>
                              <a:gd name="T109" fmla="*/ T108 w 4092"/>
                              <a:gd name="T110" fmla="+- 0 4874 2214"/>
                              <a:gd name="T111" fmla="*/ 4874 h 3580"/>
                              <a:gd name="T112" fmla="+- 0 8035 4398"/>
                              <a:gd name="T113" fmla="*/ T112 w 4092"/>
                              <a:gd name="T114" fmla="+- 0 4759 2214"/>
                              <a:gd name="T115" fmla="*/ 4759 h 3580"/>
                              <a:gd name="T116" fmla="+- 0 8114 4398"/>
                              <a:gd name="T117" fmla="*/ T116 w 4092"/>
                              <a:gd name="T118" fmla="+- 0 4640 2214"/>
                              <a:gd name="T119" fmla="*/ 4640 h 3580"/>
                              <a:gd name="T120" fmla="+- 0 8187 4398"/>
                              <a:gd name="T121" fmla="*/ T120 w 4092"/>
                              <a:gd name="T122" fmla="+- 0 4516 2214"/>
                              <a:gd name="T123" fmla="*/ 4516 h 3580"/>
                              <a:gd name="T124" fmla="+- 0 8252 4398"/>
                              <a:gd name="T125" fmla="*/ T124 w 4092"/>
                              <a:gd name="T126" fmla="+- 0 4389 2214"/>
                              <a:gd name="T127" fmla="*/ 4389 h 3580"/>
                              <a:gd name="T128" fmla="+- 0 8309 4398"/>
                              <a:gd name="T129" fmla="*/ T128 w 4092"/>
                              <a:gd name="T130" fmla="+- 0 4258 2214"/>
                              <a:gd name="T131" fmla="*/ 4258 h 3580"/>
                              <a:gd name="T132" fmla="+- 0 8359 4398"/>
                              <a:gd name="T133" fmla="*/ T132 w 4092"/>
                              <a:gd name="T134" fmla="+- 0 4125 2214"/>
                              <a:gd name="T135" fmla="*/ 4125 h 3580"/>
                              <a:gd name="T136" fmla="+- 0 8401 4398"/>
                              <a:gd name="T137" fmla="*/ T136 w 4092"/>
                              <a:gd name="T138" fmla="+- 0 3988 2214"/>
                              <a:gd name="T139" fmla="*/ 3988 h 3580"/>
                              <a:gd name="T140" fmla="+- 0 8435 4398"/>
                              <a:gd name="T141" fmla="*/ T140 w 4092"/>
                              <a:gd name="T142" fmla="+- 0 3850 2214"/>
                              <a:gd name="T143" fmla="*/ 3850 h 3580"/>
                              <a:gd name="T144" fmla="+- 0 8461 4398"/>
                              <a:gd name="T145" fmla="*/ T144 w 4092"/>
                              <a:gd name="T146" fmla="+- 0 3710 2214"/>
                              <a:gd name="T147" fmla="*/ 3710 h 3580"/>
                              <a:gd name="T148" fmla="+- 0 8479 4398"/>
                              <a:gd name="T149" fmla="*/ T148 w 4092"/>
                              <a:gd name="T150" fmla="+- 0 3568 2214"/>
                              <a:gd name="T151" fmla="*/ 3568 h 3580"/>
                              <a:gd name="T152" fmla="+- 0 8488 4398"/>
                              <a:gd name="T153" fmla="*/ T152 w 4092"/>
                              <a:gd name="T154" fmla="+- 0 3425 2214"/>
                              <a:gd name="T155" fmla="*/ 3425 h 3580"/>
                              <a:gd name="T156" fmla="+- 0 8490 4398"/>
                              <a:gd name="T157" fmla="*/ T156 w 4092"/>
                              <a:gd name="T158" fmla="+- 0 3281 2214"/>
                              <a:gd name="T159" fmla="*/ 3281 h 3580"/>
                              <a:gd name="T160" fmla="+- 0 8482 4398"/>
                              <a:gd name="T161" fmla="*/ T160 w 4092"/>
                              <a:gd name="T162" fmla="+- 0 3136 2214"/>
                              <a:gd name="T163" fmla="*/ 3136 h 3580"/>
                              <a:gd name="T164" fmla="+- 0 8467 4398"/>
                              <a:gd name="T165" fmla="*/ T164 w 4092"/>
                              <a:gd name="T166" fmla="+- 0 2992 2214"/>
                              <a:gd name="T167" fmla="*/ 2992 h 3580"/>
                              <a:gd name="T168" fmla="+- 0 8442 4398"/>
                              <a:gd name="T169" fmla="*/ T168 w 4092"/>
                              <a:gd name="T170" fmla="+- 0 2848 2214"/>
                              <a:gd name="T171" fmla="*/ 2848 h 3580"/>
                              <a:gd name="T172" fmla="+- 0 8409 4398"/>
                              <a:gd name="T173" fmla="*/ T172 w 4092"/>
                              <a:gd name="T174" fmla="+- 0 2705 2214"/>
                              <a:gd name="T175" fmla="*/ 2705 h 3580"/>
                              <a:gd name="T176" fmla="+- 0 8366 4398"/>
                              <a:gd name="T177" fmla="*/ T176 w 4092"/>
                              <a:gd name="T178" fmla="+- 0 2563 2214"/>
                              <a:gd name="T179" fmla="*/ 2563 h 3580"/>
                              <a:gd name="T180" fmla="+- 0 8315 4398"/>
                              <a:gd name="T181" fmla="*/ T180 w 4092"/>
                              <a:gd name="T182" fmla="+- 0 2422 2214"/>
                              <a:gd name="T183" fmla="*/ 2422 h 3580"/>
                              <a:gd name="T184" fmla="+- 0 8254 4398"/>
                              <a:gd name="T185" fmla="*/ T184 w 4092"/>
                              <a:gd name="T186" fmla="+- 0 2283 2214"/>
                              <a:gd name="T187" fmla="*/ 2283 h 3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4092" h="3580">
                                <a:moveTo>
                                  <a:pt x="3822" y="0"/>
                                </a:moveTo>
                                <a:lnTo>
                                  <a:pt x="1631" y="1119"/>
                                </a:lnTo>
                                <a:lnTo>
                                  <a:pt x="0" y="2961"/>
                                </a:lnTo>
                                <a:lnTo>
                                  <a:pt x="59" y="3011"/>
                                </a:lnTo>
                                <a:lnTo>
                                  <a:pt x="119" y="3060"/>
                                </a:lnTo>
                                <a:lnTo>
                                  <a:pt x="181" y="3106"/>
                                </a:lnTo>
                                <a:lnTo>
                                  <a:pt x="243" y="3150"/>
                                </a:lnTo>
                                <a:lnTo>
                                  <a:pt x="307" y="3192"/>
                                </a:lnTo>
                                <a:lnTo>
                                  <a:pt x="372" y="3232"/>
                                </a:lnTo>
                                <a:lnTo>
                                  <a:pt x="437" y="3270"/>
                                </a:lnTo>
                                <a:lnTo>
                                  <a:pt x="504" y="3306"/>
                                </a:lnTo>
                                <a:lnTo>
                                  <a:pt x="572" y="3339"/>
                                </a:lnTo>
                                <a:lnTo>
                                  <a:pt x="640" y="3371"/>
                                </a:lnTo>
                                <a:lnTo>
                                  <a:pt x="709" y="3400"/>
                                </a:lnTo>
                                <a:lnTo>
                                  <a:pt x="779" y="3427"/>
                                </a:lnTo>
                                <a:lnTo>
                                  <a:pt x="850" y="3452"/>
                                </a:lnTo>
                                <a:lnTo>
                                  <a:pt x="921" y="3474"/>
                                </a:lnTo>
                                <a:lnTo>
                                  <a:pt x="993" y="3495"/>
                                </a:lnTo>
                                <a:lnTo>
                                  <a:pt x="1065" y="3513"/>
                                </a:lnTo>
                                <a:lnTo>
                                  <a:pt x="1138" y="3529"/>
                                </a:lnTo>
                                <a:lnTo>
                                  <a:pt x="1211" y="3543"/>
                                </a:lnTo>
                                <a:lnTo>
                                  <a:pt x="1285" y="3555"/>
                                </a:lnTo>
                                <a:lnTo>
                                  <a:pt x="1359" y="3564"/>
                                </a:lnTo>
                                <a:lnTo>
                                  <a:pt x="1433" y="3571"/>
                                </a:lnTo>
                                <a:lnTo>
                                  <a:pt x="1507" y="3576"/>
                                </a:lnTo>
                                <a:lnTo>
                                  <a:pt x="1582" y="3579"/>
                                </a:lnTo>
                                <a:lnTo>
                                  <a:pt x="1656" y="3579"/>
                                </a:lnTo>
                                <a:lnTo>
                                  <a:pt x="1731" y="3577"/>
                                </a:lnTo>
                                <a:lnTo>
                                  <a:pt x="1805" y="3573"/>
                                </a:lnTo>
                                <a:lnTo>
                                  <a:pt x="1880" y="3567"/>
                                </a:lnTo>
                                <a:lnTo>
                                  <a:pt x="1954" y="3558"/>
                                </a:lnTo>
                                <a:lnTo>
                                  <a:pt x="2029" y="3547"/>
                                </a:lnTo>
                                <a:lnTo>
                                  <a:pt x="2103" y="3534"/>
                                </a:lnTo>
                                <a:lnTo>
                                  <a:pt x="2177" y="3518"/>
                                </a:lnTo>
                                <a:lnTo>
                                  <a:pt x="2250" y="3500"/>
                                </a:lnTo>
                                <a:lnTo>
                                  <a:pt x="2323" y="3480"/>
                                </a:lnTo>
                                <a:lnTo>
                                  <a:pt x="2396" y="3458"/>
                                </a:lnTo>
                                <a:lnTo>
                                  <a:pt x="2468" y="3433"/>
                                </a:lnTo>
                                <a:lnTo>
                                  <a:pt x="2540" y="3405"/>
                                </a:lnTo>
                                <a:lnTo>
                                  <a:pt x="2611" y="3376"/>
                                </a:lnTo>
                                <a:lnTo>
                                  <a:pt x="2681" y="3344"/>
                                </a:lnTo>
                                <a:lnTo>
                                  <a:pt x="2751" y="3310"/>
                                </a:lnTo>
                                <a:lnTo>
                                  <a:pt x="2819" y="3274"/>
                                </a:lnTo>
                                <a:lnTo>
                                  <a:pt x="2885" y="3236"/>
                                </a:lnTo>
                                <a:lnTo>
                                  <a:pt x="2949" y="3197"/>
                                </a:lnTo>
                                <a:lnTo>
                                  <a:pt x="3012" y="3156"/>
                                </a:lnTo>
                                <a:lnTo>
                                  <a:pt x="3073" y="3113"/>
                                </a:lnTo>
                                <a:lnTo>
                                  <a:pt x="3133" y="3068"/>
                                </a:lnTo>
                                <a:lnTo>
                                  <a:pt x="3191" y="3022"/>
                                </a:lnTo>
                                <a:lnTo>
                                  <a:pt x="3248" y="2975"/>
                                </a:lnTo>
                                <a:lnTo>
                                  <a:pt x="3302" y="2926"/>
                                </a:lnTo>
                                <a:lnTo>
                                  <a:pt x="3355" y="2875"/>
                                </a:lnTo>
                                <a:lnTo>
                                  <a:pt x="3407" y="2823"/>
                                </a:lnTo>
                                <a:lnTo>
                                  <a:pt x="3456" y="2770"/>
                                </a:lnTo>
                                <a:lnTo>
                                  <a:pt x="3504" y="2716"/>
                                </a:lnTo>
                                <a:lnTo>
                                  <a:pt x="3550" y="2660"/>
                                </a:lnTo>
                                <a:lnTo>
                                  <a:pt x="3594" y="2603"/>
                                </a:lnTo>
                                <a:lnTo>
                                  <a:pt x="3637" y="2545"/>
                                </a:lnTo>
                                <a:lnTo>
                                  <a:pt x="3678" y="2486"/>
                                </a:lnTo>
                                <a:lnTo>
                                  <a:pt x="3716" y="2426"/>
                                </a:lnTo>
                                <a:lnTo>
                                  <a:pt x="3754" y="2364"/>
                                </a:lnTo>
                                <a:lnTo>
                                  <a:pt x="3789" y="2302"/>
                                </a:lnTo>
                                <a:lnTo>
                                  <a:pt x="3822" y="2239"/>
                                </a:lnTo>
                                <a:lnTo>
                                  <a:pt x="3854" y="2175"/>
                                </a:lnTo>
                                <a:lnTo>
                                  <a:pt x="3883" y="2110"/>
                                </a:lnTo>
                                <a:lnTo>
                                  <a:pt x="3911" y="2044"/>
                                </a:lnTo>
                                <a:lnTo>
                                  <a:pt x="3937" y="1978"/>
                                </a:lnTo>
                                <a:lnTo>
                                  <a:pt x="3961" y="1911"/>
                                </a:lnTo>
                                <a:lnTo>
                                  <a:pt x="3983" y="1843"/>
                                </a:lnTo>
                                <a:lnTo>
                                  <a:pt x="4003" y="1774"/>
                                </a:lnTo>
                                <a:lnTo>
                                  <a:pt x="4021" y="1705"/>
                                </a:lnTo>
                                <a:lnTo>
                                  <a:pt x="4037" y="1636"/>
                                </a:lnTo>
                                <a:lnTo>
                                  <a:pt x="4051" y="1566"/>
                                </a:lnTo>
                                <a:lnTo>
                                  <a:pt x="4063" y="1496"/>
                                </a:lnTo>
                                <a:lnTo>
                                  <a:pt x="4073" y="1425"/>
                                </a:lnTo>
                                <a:lnTo>
                                  <a:pt x="4081" y="1354"/>
                                </a:lnTo>
                                <a:lnTo>
                                  <a:pt x="4087" y="1282"/>
                                </a:lnTo>
                                <a:lnTo>
                                  <a:pt x="4090" y="1211"/>
                                </a:lnTo>
                                <a:lnTo>
                                  <a:pt x="4092" y="1139"/>
                                </a:lnTo>
                                <a:lnTo>
                                  <a:pt x="4092" y="1067"/>
                                </a:lnTo>
                                <a:lnTo>
                                  <a:pt x="4089" y="995"/>
                                </a:lnTo>
                                <a:lnTo>
                                  <a:pt x="4084" y="922"/>
                                </a:lnTo>
                                <a:lnTo>
                                  <a:pt x="4078" y="850"/>
                                </a:lnTo>
                                <a:lnTo>
                                  <a:pt x="4069" y="778"/>
                                </a:lnTo>
                                <a:lnTo>
                                  <a:pt x="4057" y="706"/>
                                </a:lnTo>
                                <a:lnTo>
                                  <a:pt x="4044" y="634"/>
                                </a:lnTo>
                                <a:lnTo>
                                  <a:pt x="4028" y="562"/>
                                </a:lnTo>
                                <a:lnTo>
                                  <a:pt x="4011" y="491"/>
                                </a:lnTo>
                                <a:lnTo>
                                  <a:pt x="3990" y="420"/>
                                </a:lnTo>
                                <a:lnTo>
                                  <a:pt x="3968" y="349"/>
                                </a:lnTo>
                                <a:lnTo>
                                  <a:pt x="3944" y="278"/>
                                </a:lnTo>
                                <a:lnTo>
                                  <a:pt x="3917" y="208"/>
                                </a:lnTo>
                                <a:lnTo>
                                  <a:pt x="3888" y="138"/>
                                </a:lnTo>
                                <a:lnTo>
                                  <a:pt x="3856" y="69"/>
                                </a:lnTo>
                                <a:lnTo>
                                  <a:pt x="38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Freeform 244"/>
                        <wps:cNvSpPr>
                          <a:spLocks/>
                        </wps:cNvSpPr>
                        <wps:spPr bwMode="auto">
                          <a:xfrm>
                            <a:off x="3661" y="3333"/>
                            <a:ext cx="2368" cy="1842"/>
                          </a:xfrm>
                          <a:custGeom>
                            <a:avLst/>
                            <a:gdLst>
                              <a:gd name="T0" fmla="+- 0 6029 3662"/>
                              <a:gd name="T1" fmla="*/ T0 w 2368"/>
                              <a:gd name="T2" fmla="+- 0 3333 3333"/>
                              <a:gd name="T3" fmla="*/ 3333 h 1842"/>
                              <a:gd name="T4" fmla="+- 0 3662 3662"/>
                              <a:gd name="T5" fmla="*/ T4 w 2368"/>
                              <a:gd name="T6" fmla="+- 0 4000 3333"/>
                              <a:gd name="T7" fmla="*/ 4000 h 1842"/>
                              <a:gd name="T8" fmla="+- 0 3684 3662"/>
                              <a:gd name="T9" fmla="*/ T8 w 2368"/>
                              <a:gd name="T10" fmla="+- 0 4075 3333"/>
                              <a:gd name="T11" fmla="*/ 4075 h 1842"/>
                              <a:gd name="T12" fmla="+- 0 3709 3662"/>
                              <a:gd name="T13" fmla="*/ T12 w 2368"/>
                              <a:gd name="T14" fmla="+- 0 4150 3333"/>
                              <a:gd name="T15" fmla="*/ 4150 h 1842"/>
                              <a:gd name="T16" fmla="+- 0 3736 3662"/>
                              <a:gd name="T17" fmla="*/ T16 w 2368"/>
                              <a:gd name="T18" fmla="+- 0 4223 3333"/>
                              <a:gd name="T19" fmla="*/ 4223 h 1842"/>
                              <a:gd name="T20" fmla="+- 0 3765 3662"/>
                              <a:gd name="T21" fmla="*/ T20 w 2368"/>
                              <a:gd name="T22" fmla="+- 0 4295 3333"/>
                              <a:gd name="T23" fmla="*/ 4295 h 1842"/>
                              <a:gd name="T24" fmla="+- 0 3797 3662"/>
                              <a:gd name="T25" fmla="*/ T24 w 2368"/>
                              <a:gd name="T26" fmla="+- 0 4367 3333"/>
                              <a:gd name="T27" fmla="*/ 4367 h 1842"/>
                              <a:gd name="T28" fmla="+- 0 3831 3662"/>
                              <a:gd name="T29" fmla="*/ T28 w 2368"/>
                              <a:gd name="T30" fmla="+- 0 4437 3333"/>
                              <a:gd name="T31" fmla="*/ 4437 h 1842"/>
                              <a:gd name="T32" fmla="+- 0 3867 3662"/>
                              <a:gd name="T33" fmla="*/ T32 w 2368"/>
                              <a:gd name="T34" fmla="+- 0 4506 3333"/>
                              <a:gd name="T35" fmla="*/ 4506 h 1842"/>
                              <a:gd name="T36" fmla="+- 0 3905 3662"/>
                              <a:gd name="T37" fmla="*/ T36 w 2368"/>
                              <a:gd name="T38" fmla="+- 0 4574 3333"/>
                              <a:gd name="T39" fmla="*/ 4574 h 1842"/>
                              <a:gd name="T40" fmla="+- 0 3945 3662"/>
                              <a:gd name="T41" fmla="*/ T40 w 2368"/>
                              <a:gd name="T42" fmla="+- 0 4640 3333"/>
                              <a:gd name="T43" fmla="*/ 4640 h 1842"/>
                              <a:gd name="T44" fmla="+- 0 3988 3662"/>
                              <a:gd name="T45" fmla="*/ T44 w 2368"/>
                              <a:gd name="T46" fmla="+- 0 4706 3333"/>
                              <a:gd name="T47" fmla="*/ 4706 h 1842"/>
                              <a:gd name="T48" fmla="+- 0 4032 3662"/>
                              <a:gd name="T49" fmla="*/ T48 w 2368"/>
                              <a:gd name="T50" fmla="+- 0 4769 3333"/>
                              <a:gd name="T51" fmla="*/ 4769 h 1842"/>
                              <a:gd name="T52" fmla="+- 0 4079 3662"/>
                              <a:gd name="T53" fmla="*/ T52 w 2368"/>
                              <a:gd name="T54" fmla="+- 0 4832 3333"/>
                              <a:gd name="T55" fmla="*/ 4832 h 1842"/>
                              <a:gd name="T56" fmla="+- 0 4127 3662"/>
                              <a:gd name="T57" fmla="*/ T56 w 2368"/>
                              <a:gd name="T58" fmla="+- 0 4893 3333"/>
                              <a:gd name="T59" fmla="*/ 4893 h 1842"/>
                              <a:gd name="T60" fmla="+- 0 4178 3662"/>
                              <a:gd name="T61" fmla="*/ T60 w 2368"/>
                              <a:gd name="T62" fmla="+- 0 4953 3333"/>
                              <a:gd name="T63" fmla="*/ 4953 h 1842"/>
                              <a:gd name="T64" fmla="+- 0 4230 3662"/>
                              <a:gd name="T65" fmla="*/ T64 w 2368"/>
                              <a:gd name="T66" fmla="+- 0 5010 3333"/>
                              <a:gd name="T67" fmla="*/ 5010 h 1842"/>
                              <a:gd name="T68" fmla="+- 0 4284 3662"/>
                              <a:gd name="T69" fmla="*/ T68 w 2368"/>
                              <a:gd name="T70" fmla="+- 0 5067 3333"/>
                              <a:gd name="T71" fmla="*/ 5067 h 1842"/>
                              <a:gd name="T72" fmla="+- 0 4340 3662"/>
                              <a:gd name="T73" fmla="*/ T72 w 2368"/>
                              <a:gd name="T74" fmla="+- 0 5122 3333"/>
                              <a:gd name="T75" fmla="*/ 5122 h 1842"/>
                              <a:gd name="T76" fmla="+- 0 4398 3662"/>
                              <a:gd name="T77" fmla="*/ T76 w 2368"/>
                              <a:gd name="T78" fmla="+- 0 5175 3333"/>
                              <a:gd name="T79" fmla="*/ 5175 h 1842"/>
                              <a:gd name="T80" fmla="+- 0 6029 3662"/>
                              <a:gd name="T81" fmla="*/ T80 w 2368"/>
                              <a:gd name="T82" fmla="+- 0 3333 3333"/>
                              <a:gd name="T83" fmla="*/ 3333 h 18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68" h="1842">
                                <a:moveTo>
                                  <a:pt x="2367" y="0"/>
                                </a:moveTo>
                                <a:lnTo>
                                  <a:pt x="0" y="667"/>
                                </a:lnTo>
                                <a:lnTo>
                                  <a:pt x="22" y="742"/>
                                </a:lnTo>
                                <a:lnTo>
                                  <a:pt x="47" y="817"/>
                                </a:lnTo>
                                <a:lnTo>
                                  <a:pt x="74" y="890"/>
                                </a:lnTo>
                                <a:lnTo>
                                  <a:pt x="103" y="962"/>
                                </a:lnTo>
                                <a:lnTo>
                                  <a:pt x="135" y="1034"/>
                                </a:lnTo>
                                <a:lnTo>
                                  <a:pt x="169" y="1104"/>
                                </a:lnTo>
                                <a:lnTo>
                                  <a:pt x="205" y="1173"/>
                                </a:lnTo>
                                <a:lnTo>
                                  <a:pt x="243" y="1241"/>
                                </a:lnTo>
                                <a:lnTo>
                                  <a:pt x="283" y="1307"/>
                                </a:lnTo>
                                <a:lnTo>
                                  <a:pt x="326" y="1373"/>
                                </a:lnTo>
                                <a:lnTo>
                                  <a:pt x="370" y="1436"/>
                                </a:lnTo>
                                <a:lnTo>
                                  <a:pt x="417" y="1499"/>
                                </a:lnTo>
                                <a:lnTo>
                                  <a:pt x="465" y="1560"/>
                                </a:lnTo>
                                <a:lnTo>
                                  <a:pt x="516" y="1620"/>
                                </a:lnTo>
                                <a:lnTo>
                                  <a:pt x="568" y="1677"/>
                                </a:lnTo>
                                <a:lnTo>
                                  <a:pt x="622" y="1734"/>
                                </a:lnTo>
                                <a:lnTo>
                                  <a:pt x="678" y="1789"/>
                                </a:lnTo>
                                <a:lnTo>
                                  <a:pt x="736" y="1842"/>
                                </a:lnTo>
                                <a:lnTo>
                                  <a:pt x="23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Freeform 243"/>
                        <wps:cNvSpPr>
                          <a:spLocks/>
                        </wps:cNvSpPr>
                        <wps:spPr bwMode="auto">
                          <a:xfrm>
                            <a:off x="3569" y="2614"/>
                            <a:ext cx="2460" cy="1386"/>
                          </a:xfrm>
                          <a:custGeom>
                            <a:avLst/>
                            <a:gdLst>
                              <a:gd name="T0" fmla="+- 0 3677 3570"/>
                              <a:gd name="T1" fmla="*/ T0 w 2460"/>
                              <a:gd name="T2" fmla="+- 0 2614 2614"/>
                              <a:gd name="T3" fmla="*/ 2614 h 1386"/>
                              <a:gd name="T4" fmla="+- 0 3655 3570"/>
                              <a:gd name="T5" fmla="*/ T4 w 2460"/>
                              <a:gd name="T6" fmla="+- 0 2690 2614"/>
                              <a:gd name="T7" fmla="*/ 2690 h 1386"/>
                              <a:gd name="T8" fmla="+- 0 3636 3570"/>
                              <a:gd name="T9" fmla="*/ T8 w 2460"/>
                              <a:gd name="T10" fmla="+- 0 2766 2614"/>
                              <a:gd name="T11" fmla="*/ 2766 h 1386"/>
                              <a:gd name="T12" fmla="+- 0 3619 3570"/>
                              <a:gd name="T13" fmla="*/ T12 w 2460"/>
                              <a:gd name="T14" fmla="+- 0 2842 2614"/>
                              <a:gd name="T15" fmla="*/ 2842 h 1386"/>
                              <a:gd name="T16" fmla="+- 0 3605 3570"/>
                              <a:gd name="T17" fmla="*/ T16 w 2460"/>
                              <a:gd name="T18" fmla="+- 0 2919 2614"/>
                              <a:gd name="T19" fmla="*/ 2919 h 1386"/>
                              <a:gd name="T20" fmla="+- 0 3593 3570"/>
                              <a:gd name="T21" fmla="*/ T20 w 2460"/>
                              <a:gd name="T22" fmla="+- 0 2996 2614"/>
                              <a:gd name="T23" fmla="*/ 2996 h 1386"/>
                              <a:gd name="T24" fmla="+- 0 3583 3570"/>
                              <a:gd name="T25" fmla="*/ T24 w 2460"/>
                              <a:gd name="T26" fmla="+- 0 3073 2614"/>
                              <a:gd name="T27" fmla="*/ 3073 h 1386"/>
                              <a:gd name="T28" fmla="+- 0 3576 3570"/>
                              <a:gd name="T29" fmla="*/ T28 w 2460"/>
                              <a:gd name="T30" fmla="+- 0 3151 2614"/>
                              <a:gd name="T31" fmla="*/ 3151 h 1386"/>
                              <a:gd name="T32" fmla="+- 0 3572 3570"/>
                              <a:gd name="T33" fmla="*/ T32 w 2460"/>
                              <a:gd name="T34" fmla="+- 0 3228 2614"/>
                              <a:gd name="T35" fmla="*/ 3228 h 1386"/>
                              <a:gd name="T36" fmla="+- 0 3570 3570"/>
                              <a:gd name="T37" fmla="*/ T36 w 2460"/>
                              <a:gd name="T38" fmla="+- 0 3306 2614"/>
                              <a:gd name="T39" fmla="*/ 3306 h 1386"/>
                              <a:gd name="T40" fmla="+- 0 3570 3570"/>
                              <a:gd name="T41" fmla="*/ T40 w 2460"/>
                              <a:gd name="T42" fmla="+- 0 3384 2614"/>
                              <a:gd name="T43" fmla="*/ 3384 h 1386"/>
                              <a:gd name="T44" fmla="+- 0 3573 3570"/>
                              <a:gd name="T45" fmla="*/ T44 w 2460"/>
                              <a:gd name="T46" fmla="+- 0 3462 2614"/>
                              <a:gd name="T47" fmla="*/ 3462 h 1386"/>
                              <a:gd name="T48" fmla="+- 0 3578 3570"/>
                              <a:gd name="T49" fmla="*/ T48 w 2460"/>
                              <a:gd name="T50" fmla="+- 0 3539 2614"/>
                              <a:gd name="T51" fmla="*/ 3539 h 1386"/>
                              <a:gd name="T52" fmla="+- 0 3586 3570"/>
                              <a:gd name="T53" fmla="*/ T52 w 2460"/>
                              <a:gd name="T54" fmla="+- 0 3617 2614"/>
                              <a:gd name="T55" fmla="*/ 3617 h 1386"/>
                              <a:gd name="T56" fmla="+- 0 3596 3570"/>
                              <a:gd name="T57" fmla="*/ T56 w 2460"/>
                              <a:gd name="T58" fmla="+- 0 3694 2614"/>
                              <a:gd name="T59" fmla="*/ 3694 h 1386"/>
                              <a:gd name="T60" fmla="+- 0 3609 3570"/>
                              <a:gd name="T61" fmla="*/ T60 w 2460"/>
                              <a:gd name="T62" fmla="+- 0 3771 2614"/>
                              <a:gd name="T63" fmla="*/ 3771 h 1386"/>
                              <a:gd name="T64" fmla="+- 0 3624 3570"/>
                              <a:gd name="T65" fmla="*/ T64 w 2460"/>
                              <a:gd name="T66" fmla="+- 0 3848 2614"/>
                              <a:gd name="T67" fmla="*/ 3848 h 1386"/>
                              <a:gd name="T68" fmla="+- 0 3642 3570"/>
                              <a:gd name="T69" fmla="*/ T68 w 2460"/>
                              <a:gd name="T70" fmla="+- 0 3924 2614"/>
                              <a:gd name="T71" fmla="*/ 3924 h 1386"/>
                              <a:gd name="T72" fmla="+- 0 3662 3570"/>
                              <a:gd name="T73" fmla="*/ T72 w 2460"/>
                              <a:gd name="T74" fmla="+- 0 4000 2614"/>
                              <a:gd name="T75" fmla="*/ 4000 h 1386"/>
                              <a:gd name="T76" fmla="+- 0 6029 3570"/>
                              <a:gd name="T77" fmla="*/ T76 w 2460"/>
                              <a:gd name="T78" fmla="+- 0 3333 2614"/>
                              <a:gd name="T79" fmla="*/ 3333 h 1386"/>
                              <a:gd name="T80" fmla="+- 0 3677 3570"/>
                              <a:gd name="T81" fmla="*/ T80 w 2460"/>
                              <a:gd name="T82" fmla="+- 0 2614 2614"/>
                              <a:gd name="T83" fmla="*/ 2614 h 1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0" h="1386">
                                <a:moveTo>
                                  <a:pt x="107" y="0"/>
                                </a:moveTo>
                                <a:lnTo>
                                  <a:pt x="85" y="76"/>
                                </a:lnTo>
                                <a:lnTo>
                                  <a:pt x="66" y="152"/>
                                </a:lnTo>
                                <a:lnTo>
                                  <a:pt x="49" y="228"/>
                                </a:lnTo>
                                <a:lnTo>
                                  <a:pt x="35" y="305"/>
                                </a:lnTo>
                                <a:lnTo>
                                  <a:pt x="23" y="382"/>
                                </a:lnTo>
                                <a:lnTo>
                                  <a:pt x="13" y="459"/>
                                </a:lnTo>
                                <a:lnTo>
                                  <a:pt x="6" y="537"/>
                                </a:lnTo>
                                <a:lnTo>
                                  <a:pt x="2" y="614"/>
                                </a:lnTo>
                                <a:lnTo>
                                  <a:pt x="0" y="692"/>
                                </a:lnTo>
                                <a:lnTo>
                                  <a:pt x="0" y="770"/>
                                </a:lnTo>
                                <a:lnTo>
                                  <a:pt x="3" y="848"/>
                                </a:lnTo>
                                <a:lnTo>
                                  <a:pt x="8" y="925"/>
                                </a:lnTo>
                                <a:lnTo>
                                  <a:pt x="16" y="1003"/>
                                </a:lnTo>
                                <a:lnTo>
                                  <a:pt x="26" y="1080"/>
                                </a:lnTo>
                                <a:lnTo>
                                  <a:pt x="39" y="1157"/>
                                </a:lnTo>
                                <a:lnTo>
                                  <a:pt x="54" y="1234"/>
                                </a:lnTo>
                                <a:lnTo>
                                  <a:pt x="72" y="1310"/>
                                </a:lnTo>
                                <a:lnTo>
                                  <a:pt x="92" y="1386"/>
                                </a:lnTo>
                                <a:lnTo>
                                  <a:pt x="2459" y="719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Freeform 242"/>
                        <wps:cNvSpPr>
                          <a:spLocks/>
                        </wps:cNvSpPr>
                        <wps:spPr bwMode="auto">
                          <a:xfrm>
                            <a:off x="3676" y="1603"/>
                            <a:ext cx="2353" cy="1730"/>
                          </a:xfrm>
                          <a:custGeom>
                            <a:avLst/>
                            <a:gdLst>
                              <a:gd name="T0" fmla="+- 0 4280 3677"/>
                              <a:gd name="T1" fmla="*/ T0 w 2353"/>
                              <a:gd name="T2" fmla="+- 0 1603 1603"/>
                              <a:gd name="T3" fmla="*/ 1603 h 1730"/>
                              <a:gd name="T4" fmla="+- 0 4225 3677"/>
                              <a:gd name="T5" fmla="*/ T4 w 2353"/>
                              <a:gd name="T6" fmla="+- 0 1661 1603"/>
                              <a:gd name="T7" fmla="*/ 1661 h 1730"/>
                              <a:gd name="T8" fmla="+- 0 4172 3677"/>
                              <a:gd name="T9" fmla="*/ T8 w 2353"/>
                              <a:gd name="T10" fmla="+- 0 1720 1603"/>
                              <a:gd name="T11" fmla="*/ 1720 h 1730"/>
                              <a:gd name="T12" fmla="+- 0 4121 3677"/>
                              <a:gd name="T13" fmla="*/ T12 w 2353"/>
                              <a:gd name="T14" fmla="+- 0 1780 1603"/>
                              <a:gd name="T15" fmla="*/ 1780 h 1730"/>
                              <a:gd name="T16" fmla="+- 0 4072 3677"/>
                              <a:gd name="T17" fmla="*/ T16 w 2353"/>
                              <a:gd name="T18" fmla="+- 0 1843 1603"/>
                              <a:gd name="T19" fmla="*/ 1843 h 1730"/>
                              <a:gd name="T20" fmla="+- 0 4025 3677"/>
                              <a:gd name="T21" fmla="*/ T20 w 2353"/>
                              <a:gd name="T22" fmla="+- 0 1906 1603"/>
                              <a:gd name="T23" fmla="*/ 1906 h 1730"/>
                              <a:gd name="T24" fmla="+- 0 3980 3677"/>
                              <a:gd name="T25" fmla="*/ T24 w 2353"/>
                              <a:gd name="T26" fmla="+- 0 1972 1603"/>
                              <a:gd name="T27" fmla="*/ 1972 h 1730"/>
                              <a:gd name="T28" fmla="+- 0 3938 3677"/>
                              <a:gd name="T29" fmla="*/ T28 w 2353"/>
                              <a:gd name="T30" fmla="+- 0 2038 1603"/>
                              <a:gd name="T31" fmla="*/ 2038 h 1730"/>
                              <a:gd name="T32" fmla="+- 0 3897 3677"/>
                              <a:gd name="T33" fmla="*/ T32 w 2353"/>
                              <a:gd name="T34" fmla="+- 0 2106 1603"/>
                              <a:gd name="T35" fmla="*/ 2106 h 1730"/>
                              <a:gd name="T36" fmla="+- 0 3859 3677"/>
                              <a:gd name="T37" fmla="*/ T36 w 2353"/>
                              <a:gd name="T38" fmla="+- 0 2175 1603"/>
                              <a:gd name="T39" fmla="*/ 2175 h 1730"/>
                              <a:gd name="T40" fmla="+- 0 3823 3677"/>
                              <a:gd name="T41" fmla="*/ T40 w 2353"/>
                              <a:gd name="T42" fmla="+- 0 2246 1603"/>
                              <a:gd name="T43" fmla="*/ 2246 h 1730"/>
                              <a:gd name="T44" fmla="+- 0 3789 3677"/>
                              <a:gd name="T45" fmla="*/ T44 w 2353"/>
                              <a:gd name="T46" fmla="+- 0 2317 1603"/>
                              <a:gd name="T47" fmla="*/ 2317 h 1730"/>
                              <a:gd name="T48" fmla="+- 0 3757 3677"/>
                              <a:gd name="T49" fmla="*/ T48 w 2353"/>
                              <a:gd name="T50" fmla="+- 0 2390 1603"/>
                              <a:gd name="T51" fmla="*/ 2390 h 1730"/>
                              <a:gd name="T52" fmla="+- 0 3728 3677"/>
                              <a:gd name="T53" fmla="*/ T52 w 2353"/>
                              <a:gd name="T54" fmla="+- 0 2464 1603"/>
                              <a:gd name="T55" fmla="*/ 2464 h 1730"/>
                              <a:gd name="T56" fmla="+- 0 3701 3677"/>
                              <a:gd name="T57" fmla="*/ T56 w 2353"/>
                              <a:gd name="T58" fmla="+- 0 2538 1603"/>
                              <a:gd name="T59" fmla="*/ 2538 h 1730"/>
                              <a:gd name="T60" fmla="+- 0 3677 3677"/>
                              <a:gd name="T61" fmla="*/ T60 w 2353"/>
                              <a:gd name="T62" fmla="+- 0 2614 1603"/>
                              <a:gd name="T63" fmla="*/ 2614 h 1730"/>
                              <a:gd name="T64" fmla="+- 0 6029 3677"/>
                              <a:gd name="T65" fmla="*/ T64 w 2353"/>
                              <a:gd name="T66" fmla="+- 0 3333 1603"/>
                              <a:gd name="T67" fmla="*/ 3333 h 1730"/>
                              <a:gd name="T68" fmla="+- 0 4280 3677"/>
                              <a:gd name="T69" fmla="*/ T68 w 2353"/>
                              <a:gd name="T70" fmla="+- 0 1603 1603"/>
                              <a:gd name="T71" fmla="*/ 1603 h 1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353" h="1730">
                                <a:moveTo>
                                  <a:pt x="603" y="0"/>
                                </a:moveTo>
                                <a:lnTo>
                                  <a:pt x="548" y="58"/>
                                </a:lnTo>
                                <a:lnTo>
                                  <a:pt x="495" y="117"/>
                                </a:lnTo>
                                <a:lnTo>
                                  <a:pt x="444" y="177"/>
                                </a:lnTo>
                                <a:lnTo>
                                  <a:pt x="395" y="240"/>
                                </a:lnTo>
                                <a:lnTo>
                                  <a:pt x="348" y="303"/>
                                </a:lnTo>
                                <a:lnTo>
                                  <a:pt x="303" y="369"/>
                                </a:lnTo>
                                <a:lnTo>
                                  <a:pt x="261" y="435"/>
                                </a:lnTo>
                                <a:lnTo>
                                  <a:pt x="220" y="503"/>
                                </a:lnTo>
                                <a:lnTo>
                                  <a:pt x="182" y="572"/>
                                </a:lnTo>
                                <a:lnTo>
                                  <a:pt x="146" y="643"/>
                                </a:lnTo>
                                <a:lnTo>
                                  <a:pt x="112" y="714"/>
                                </a:lnTo>
                                <a:lnTo>
                                  <a:pt x="80" y="787"/>
                                </a:lnTo>
                                <a:lnTo>
                                  <a:pt x="51" y="861"/>
                                </a:lnTo>
                                <a:lnTo>
                                  <a:pt x="24" y="935"/>
                                </a:lnTo>
                                <a:lnTo>
                                  <a:pt x="0" y="1011"/>
                                </a:lnTo>
                                <a:lnTo>
                                  <a:pt x="2352" y="1730"/>
                                </a:lnTo>
                                <a:lnTo>
                                  <a:pt x="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Freeform 241"/>
                        <wps:cNvSpPr>
                          <a:spLocks/>
                        </wps:cNvSpPr>
                        <wps:spPr bwMode="auto">
                          <a:xfrm>
                            <a:off x="4280" y="1106"/>
                            <a:ext cx="1749" cy="2227"/>
                          </a:xfrm>
                          <a:custGeom>
                            <a:avLst/>
                            <a:gdLst>
                              <a:gd name="T0" fmla="+- 0 4983 4280"/>
                              <a:gd name="T1" fmla="*/ T0 w 1749"/>
                              <a:gd name="T2" fmla="+- 0 1107 1107"/>
                              <a:gd name="T3" fmla="*/ 1107 h 2227"/>
                              <a:gd name="T4" fmla="+- 0 4912 4280"/>
                              <a:gd name="T5" fmla="*/ T4 w 1749"/>
                              <a:gd name="T6" fmla="+- 0 1141 1107"/>
                              <a:gd name="T7" fmla="*/ 1141 h 2227"/>
                              <a:gd name="T8" fmla="+- 0 4843 4280"/>
                              <a:gd name="T9" fmla="*/ T8 w 1749"/>
                              <a:gd name="T10" fmla="+- 0 1178 1107"/>
                              <a:gd name="T11" fmla="*/ 1178 h 2227"/>
                              <a:gd name="T12" fmla="+- 0 4774 4280"/>
                              <a:gd name="T13" fmla="*/ T12 w 1749"/>
                              <a:gd name="T14" fmla="+- 0 1217 1107"/>
                              <a:gd name="T15" fmla="*/ 1217 h 2227"/>
                              <a:gd name="T16" fmla="+- 0 4708 4280"/>
                              <a:gd name="T17" fmla="*/ T16 w 1749"/>
                              <a:gd name="T18" fmla="+- 0 1258 1107"/>
                              <a:gd name="T19" fmla="*/ 1258 h 2227"/>
                              <a:gd name="T20" fmla="+- 0 4642 4280"/>
                              <a:gd name="T21" fmla="*/ T20 w 1749"/>
                              <a:gd name="T22" fmla="+- 0 1301 1107"/>
                              <a:gd name="T23" fmla="*/ 1301 h 2227"/>
                              <a:gd name="T24" fmla="+- 0 4578 4280"/>
                              <a:gd name="T25" fmla="*/ T24 w 1749"/>
                              <a:gd name="T26" fmla="+- 0 1347 1107"/>
                              <a:gd name="T27" fmla="*/ 1347 h 2227"/>
                              <a:gd name="T28" fmla="+- 0 4515 4280"/>
                              <a:gd name="T29" fmla="*/ T28 w 1749"/>
                              <a:gd name="T30" fmla="+- 0 1394 1107"/>
                              <a:gd name="T31" fmla="*/ 1394 h 2227"/>
                              <a:gd name="T32" fmla="+- 0 4454 4280"/>
                              <a:gd name="T33" fmla="*/ T32 w 1749"/>
                              <a:gd name="T34" fmla="+- 0 1443 1107"/>
                              <a:gd name="T35" fmla="*/ 1443 h 2227"/>
                              <a:gd name="T36" fmla="+- 0 4395 4280"/>
                              <a:gd name="T37" fmla="*/ T36 w 1749"/>
                              <a:gd name="T38" fmla="+- 0 1495 1107"/>
                              <a:gd name="T39" fmla="*/ 1495 h 2227"/>
                              <a:gd name="T40" fmla="+- 0 4337 4280"/>
                              <a:gd name="T41" fmla="*/ T40 w 1749"/>
                              <a:gd name="T42" fmla="+- 0 1548 1107"/>
                              <a:gd name="T43" fmla="*/ 1548 h 2227"/>
                              <a:gd name="T44" fmla="+- 0 4280 4280"/>
                              <a:gd name="T45" fmla="*/ T44 w 1749"/>
                              <a:gd name="T46" fmla="+- 0 1603 1107"/>
                              <a:gd name="T47" fmla="*/ 1603 h 2227"/>
                              <a:gd name="T48" fmla="+- 0 6029 4280"/>
                              <a:gd name="T49" fmla="*/ T48 w 1749"/>
                              <a:gd name="T50" fmla="+- 0 3333 1107"/>
                              <a:gd name="T51" fmla="*/ 3333 h 2227"/>
                              <a:gd name="T52" fmla="+- 0 4983 4280"/>
                              <a:gd name="T53" fmla="*/ T52 w 1749"/>
                              <a:gd name="T54" fmla="+- 0 1107 1107"/>
                              <a:gd name="T55" fmla="*/ 1107 h 2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749" h="2227">
                                <a:moveTo>
                                  <a:pt x="703" y="0"/>
                                </a:moveTo>
                                <a:lnTo>
                                  <a:pt x="632" y="34"/>
                                </a:lnTo>
                                <a:lnTo>
                                  <a:pt x="563" y="71"/>
                                </a:lnTo>
                                <a:lnTo>
                                  <a:pt x="494" y="110"/>
                                </a:lnTo>
                                <a:lnTo>
                                  <a:pt x="428" y="151"/>
                                </a:lnTo>
                                <a:lnTo>
                                  <a:pt x="362" y="194"/>
                                </a:lnTo>
                                <a:lnTo>
                                  <a:pt x="298" y="240"/>
                                </a:lnTo>
                                <a:lnTo>
                                  <a:pt x="235" y="287"/>
                                </a:lnTo>
                                <a:lnTo>
                                  <a:pt x="174" y="336"/>
                                </a:lnTo>
                                <a:lnTo>
                                  <a:pt x="115" y="388"/>
                                </a:lnTo>
                                <a:lnTo>
                                  <a:pt x="57" y="441"/>
                                </a:lnTo>
                                <a:lnTo>
                                  <a:pt x="0" y="496"/>
                                </a:lnTo>
                                <a:lnTo>
                                  <a:pt x="1749" y="2226"/>
                                </a:lnTo>
                                <a:lnTo>
                                  <a:pt x="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AC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Freeform 240"/>
                        <wps:cNvSpPr>
                          <a:spLocks/>
                        </wps:cNvSpPr>
                        <wps:spPr bwMode="auto">
                          <a:xfrm>
                            <a:off x="4983" y="894"/>
                            <a:ext cx="1047" cy="2439"/>
                          </a:xfrm>
                          <a:custGeom>
                            <a:avLst/>
                            <a:gdLst>
                              <a:gd name="T0" fmla="+- 0 5706 4983"/>
                              <a:gd name="T1" fmla="*/ T0 w 1047"/>
                              <a:gd name="T2" fmla="+- 0 894 894"/>
                              <a:gd name="T3" fmla="*/ 894 h 2439"/>
                              <a:gd name="T4" fmla="+- 0 5623 4983"/>
                              <a:gd name="T5" fmla="*/ T4 w 1047"/>
                              <a:gd name="T6" fmla="+- 0 907 894"/>
                              <a:gd name="T7" fmla="*/ 907 h 2439"/>
                              <a:gd name="T8" fmla="+- 0 5540 4983"/>
                              <a:gd name="T9" fmla="*/ T8 w 1047"/>
                              <a:gd name="T10" fmla="+- 0 922 894"/>
                              <a:gd name="T11" fmla="*/ 922 h 2439"/>
                              <a:gd name="T12" fmla="+- 0 5458 4983"/>
                              <a:gd name="T13" fmla="*/ T12 w 1047"/>
                              <a:gd name="T14" fmla="+- 0 940 894"/>
                              <a:gd name="T15" fmla="*/ 940 h 2439"/>
                              <a:gd name="T16" fmla="+- 0 5377 4983"/>
                              <a:gd name="T17" fmla="*/ T16 w 1047"/>
                              <a:gd name="T18" fmla="+- 0 961 894"/>
                              <a:gd name="T19" fmla="*/ 961 h 2439"/>
                              <a:gd name="T20" fmla="+- 0 5296 4983"/>
                              <a:gd name="T21" fmla="*/ T20 w 1047"/>
                              <a:gd name="T22" fmla="+- 0 985 894"/>
                              <a:gd name="T23" fmla="*/ 985 h 2439"/>
                              <a:gd name="T24" fmla="+- 0 5216 4983"/>
                              <a:gd name="T25" fmla="*/ T24 w 1047"/>
                              <a:gd name="T26" fmla="+- 0 1011 894"/>
                              <a:gd name="T27" fmla="*/ 1011 h 2439"/>
                              <a:gd name="T28" fmla="+- 0 5138 4983"/>
                              <a:gd name="T29" fmla="*/ T28 w 1047"/>
                              <a:gd name="T30" fmla="+- 0 1040 894"/>
                              <a:gd name="T31" fmla="*/ 1040 h 2439"/>
                              <a:gd name="T32" fmla="+- 0 5060 4983"/>
                              <a:gd name="T33" fmla="*/ T32 w 1047"/>
                              <a:gd name="T34" fmla="+- 0 1072 894"/>
                              <a:gd name="T35" fmla="*/ 1072 h 2439"/>
                              <a:gd name="T36" fmla="+- 0 4983 4983"/>
                              <a:gd name="T37" fmla="*/ T36 w 1047"/>
                              <a:gd name="T38" fmla="+- 0 1107 894"/>
                              <a:gd name="T39" fmla="*/ 1107 h 2439"/>
                              <a:gd name="T40" fmla="+- 0 6029 4983"/>
                              <a:gd name="T41" fmla="*/ T40 w 1047"/>
                              <a:gd name="T42" fmla="+- 0 3333 894"/>
                              <a:gd name="T43" fmla="*/ 3333 h 2439"/>
                              <a:gd name="T44" fmla="+- 0 5706 4983"/>
                              <a:gd name="T45" fmla="*/ T44 w 1047"/>
                              <a:gd name="T46" fmla="+- 0 894 894"/>
                              <a:gd name="T47" fmla="*/ 894 h 24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47" h="2439">
                                <a:moveTo>
                                  <a:pt x="723" y="0"/>
                                </a:moveTo>
                                <a:lnTo>
                                  <a:pt x="640" y="13"/>
                                </a:lnTo>
                                <a:lnTo>
                                  <a:pt x="557" y="28"/>
                                </a:lnTo>
                                <a:lnTo>
                                  <a:pt x="475" y="46"/>
                                </a:lnTo>
                                <a:lnTo>
                                  <a:pt x="394" y="67"/>
                                </a:lnTo>
                                <a:lnTo>
                                  <a:pt x="313" y="91"/>
                                </a:lnTo>
                                <a:lnTo>
                                  <a:pt x="233" y="117"/>
                                </a:lnTo>
                                <a:lnTo>
                                  <a:pt x="155" y="146"/>
                                </a:lnTo>
                                <a:lnTo>
                                  <a:pt x="77" y="178"/>
                                </a:lnTo>
                                <a:lnTo>
                                  <a:pt x="0" y="213"/>
                                </a:lnTo>
                                <a:lnTo>
                                  <a:pt x="1046" y="2439"/>
                                </a:lnTo>
                                <a:lnTo>
                                  <a:pt x="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5E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Freeform 239"/>
                        <wps:cNvSpPr>
                          <a:spLocks/>
                        </wps:cNvSpPr>
                        <wps:spPr bwMode="auto">
                          <a:xfrm>
                            <a:off x="5706" y="872"/>
                            <a:ext cx="324" cy="2461"/>
                          </a:xfrm>
                          <a:custGeom>
                            <a:avLst/>
                            <a:gdLst>
                              <a:gd name="T0" fmla="+- 0 6029 5706"/>
                              <a:gd name="T1" fmla="*/ T0 w 324"/>
                              <a:gd name="T2" fmla="+- 0 873 873"/>
                              <a:gd name="T3" fmla="*/ 873 h 2461"/>
                              <a:gd name="T4" fmla="+- 0 5948 5706"/>
                              <a:gd name="T5" fmla="*/ T4 w 324"/>
                              <a:gd name="T6" fmla="+- 0 874 873"/>
                              <a:gd name="T7" fmla="*/ 874 h 2461"/>
                              <a:gd name="T8" fmla="+- 0 5868 5706"/>
                              <a:gd name="T9" fmla="*/ T8 w 324"/>
                              <a:gd name="T10" fmla="+- 0 878 873"/>
                              <a:gd name="T11" fmla="*/ 878 h 2461"/>
                              <a:gd name="T12" fmla="+- 0 5787 5706"/>
                              <a:gd name="T13" fmla="*/ T12 w 324"/>
                              <a:gd name="T14" fmla="+- 0 885 873"/>
                              <a:gd name="T15" fmla="*/ 885 h 2461"/>
                              <a:gd name="T16" fmla="+- 0 5706 5706"/>
                              <a:gd name="T17" fmla="*/ T16 w 324"/>
                              <a:gd name="T18" fmla="+- 0 894 873"/>
                              <a:gd name="T19" fmla="*/ 894 h 2461"/>
                              <a:gd name="T20" fmla="+- 0 6029 5706"/>
                              <a:gd name="T21" fmla="*/ T20 w 324"/>
                              <a:gd name="T22" fmla="+- 0 3333 873"/>
                              <a:gd name="T23" fmla="*/ 3333 h 2461"/>
                              <a:gd name="T24" fmla="+- 0 6029 5706"/>
                              <a:gd name="T25" fmla="*/ T24 w 324"/>
                              <a:gd name="T26" fmla="+- 0 873 873"/>
                              <a:gd name="T27" fmla="*/ 873 h 2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24" h="2461">
                                <a:moveTo>
                                  <a:pt x="323" y="0"/>
                                </a:moveTo>
                                <a:lnTo>
                                  <a:pt x="242" y="1"/>
                                </a:lnTo>
                                <a:lnTo>
                                  <a:pt x="162" y="5"/>
                                </a:lnTo>
                                <a:lnTo>
                                  <a:pt x="81" y="12"/>
                                </a:lnTo>
                                <a:lnTo>
                                  <a:pt x="0" y="21"/>
                                </a:lnTo>
                                <a:lnTo>
                                  <a:pt x="323" y="2460"/>
                                </a:lnTo>
                                <a:lnTo>
                                  <a:pt x="3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47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AutoShape 238"/>
                        <wps:cNvSpPr>
                          <a:spLocks/>
                        </wps:cNvSpPr>
                        <wps:spPr bwMode="auto">
                          <a:xfrm>
                            <a:off x="2860" y="762"/>
                            <a:ext cx="6127" cy="4854"/>
                          </a:xfrm>
                          <a:custGeom>
                            <a:avLst/>
                            <a:gdLst>
                              <a:gd name="T0" fmla="+- 0 7314 2861"/>
                              <a:gd name="T1" fmla="*/ T0 w 6127"/>
                              <a:gd name="T2" fmla="+- 0 1235 763"/>
                              <a:gd name="T3" fmla="*/ 1235 h 4854"/>
                              <a:gd name="T4" fmla="+- 0 8897 2861"/>
                              <a:gd name="T5" fmla="*/ T4 w 6127"/>
                              <a:gd name="T6" fmla="+- 0 1833 763"/>
                              <a:gd name="T7" fmla="*/ 1833 h 4854"/>
                              <a:gd name="T8" fmla="+- 0 8988 2861"/>
                              <a:gd name="T9" fmla="*/ T8 w 6127"/>
                              <a:gd name="T10" fmla="+- 0 1833 763"/>
                              <a:gd name="T11" fmla="*/ 1833 h 4854"/>
                              <a:gd name="T12" fmla="+- 0 7536 2861"/>
                              <a:gd name="T13" fmla="*/ T12 w 6127"/>
                              <a:gd name="T14" fmla="+- 0 5278 763"/>
                              <a:gd name="T15" fmla="*/ 5278 h 4854"/>
                              <a:gd name="T16" fmla="+- 0 8616 2861"/>
                              <a:gd name="T17" fmla="*/ T16 w 6127"/>
                              <a:gd name="T18" fmla="+- 0 5617 763"/>
                              <a:gd name="T19" fmla="*/ 5617 h 4854"/>
                              <a:gd name="T20" fmla="+- 0 8705 2861"/>
                              <a:gd name="T21" fmla="*/ T20 w 6127"/>
                              <a:gd name="T22" fmla="+- 0 5617 763"/>
                              <a:gd name="T23" fmla="*/ 5617 h 4854"/>
                              <a:gd name="T24" fmla="+- 0 3945 2861"/>
                              <a:gd name="T25" fmla="*/ T24 w 6127"/>
                              <a:gd name="T26" fmla="+- 0 4640 763"/>
                              <a:gd name="T27" fmla="*/ 4640 h 4854"/>
                              <a:gd name="T28" fmla="+- 0 3432 2861"/>
                              <a:gd name="T29" fmla="*/ T28 w 6127"/>
                              <a:gd name="T30" fmla="+- 0 4690 763"/>
                              <a:gd name="T31" fmla="*/ 4690 h 4854"/>
                              <a:gd name="T32" fmla="+- 0 3343 2861"/>
                              <a:gd name="T33" fmla="*/ T32 w 6127"/>
                              <a:gd name="T34" fmla="+- 0 4690 763"/>
                              <a:gd name="T35" fmla="*/ 4690 h 4854"/>
                              <a:gd name="T36" fmla="+- 0 3570 2861"/>
                              <a:gd name="T37" fmla="*/ T36 w 6127"/>
                              <a:gd name="T38" fmla="+- 0 3306 763"/>
                              <a:gd name="T39" fmla="*/ 3306 h 4854"/>
                              <a:gd name="T40" fmla="+- 0 3302 2861"/>
                              <a:gd name="T41" fmla="*/ T40 w 6127"/>
                              <a:gd name="T42" fmla="+- 0 3342 763"/>
                              <a:gd name="T43" fmla="*/ 3342 h 4854"/>
                              <a:gd name="T44" fmla="+- 0 3213 2861"/>
                              <a:gd name="T45" fmla="*/ T44 w 6127"/>
                              <a:gd name="T46" fmla="+- 0 3342 763"/>
                              <a:gd name="T47" fmla="*/ 3342 h 4854"/>
                              <a:gd name="T48" fmla="+- 0 3917 2861"/>
                              <a:gd name="T49" fmla="*/ T48 w 6127"/>
                              <a:gd name="T50" fmla="+- 0 2072 763"/>
                              <a:gd name="T51" fmla="*/ 2072 h 4854"/>
                              <a:gd name="T52" fmla="+- 0 3122 2861"/>
                              <a:gd name="T53" fmla="*/ T52 w 6127"/>
                              <a:gd name="T54" fmla="+- 0 1973 763"/>
                              <a:gd name="T55" fmla="*/ 1973 h 4854"/>
                              <a:gd name="T56" fmla="+- 0 3033 2861"/>
                              <a:gd name="T57" fmla="*/ T56 w 6127"/>
                              <a:gd name="T58" fmla="+- 0 1973 763"/>
                              <a:gd name="T59" fmla="*/ 1973 h 4854"/>
                              <a:gd name="T60" fmla="+- 0 4610 2861"/>
                              <a:gd name="T61" fmla="*/ T60 w 6127"/>
                              <a:gd name="T62" fmla="+- 0 1324 763"/>
                              <a:gd name="T63" fmla="*/ 1324 h 4854"/>
                              <a:gd name="T64" fmla="+- 0 2950 2861"/>
                              <a:gd name="T65" fmla="*/ T64 w 6127"/>
                              <a:gd name="T66" fmla="+- 0 1037 763"/>
                              <a:gd name="T67" fmla="*/ 1037 h 4854"/>
                              <a:gd name="T68" fmla="+- 0 2861 2861"/>
                              <a:gd name="T69" fmla="*/ T68 w 6127"/>
                              <a:gd name="T70" fmla="+- 0 1037 763"/>
                              <a:gd name="T71" fmla="*/ 1037 h 4854"/>
                              <a:gd name="T72" fmla="+- 0 5336 2861"/>
                              <a:gd name="T73" fmla="*/ T72 w 6127"/>
                              <a:gd name="T74" fmla="+- 0 973 763"/>
                              <a:gd name="T75" fmla="*/ 973 h 4854"/>
                              <a:gd name="T76" fmla="+- 0 5748 2861"/>
                              <a:gd name="T77" fmla="*/ T76 w 6127"/>
                              <a:gd name="T78" fmla="+- 0 763 763"/>
                              <a:gd name="T79" fmla="*/ 763 h 4854"/>
                              <a:gd name="T80" fmla="+- 0 5867 2861"/>
                              <a:gd name="T81" fmla="*/ T80 w 6127"/>
                              <a:gd name="T82" fmla="+- 0 878 763"/>
                              <a:gd name="T83" fmla="*/ 878 h 4854"/>
                              <a:gd name="T84" fmla="+- 0 5890 2861"/>
                              <a:gd name="T85" fmla="*/ T84 w 6127"/>
                              <a:gd name="T86" fmla="+- 0 794 763"/>
                              <a:gd name="T87" fmla="*/ 794 h 4854"/>
                              <a:gd name="T88" fmla="+- 0 5980 2861"/>
                              <a:gd name="T89" fmla="*/ T88 w 6127"/>
                              <a:gd name="T90" fmla="+- 0 794 763"/>
                              <a:gd name="T91" fmla="*/ 794 h 4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127" h="4854">
                                <a:moveTo>
                                  <a:pt x="4453" y="472"/>
                                </a:moveTo>
                                <a:lnTo>
                                  <a:pt x="6036" y="1070"/>
                                </a:lnTo>
                                <a:lnTo>
                                  <a:pt x="6127" y="1070"/>
                                </a:lnTo>
                                <a:moveTo>
                                  <a:pt x="4675" y="4515"/>
                                </a:moveTo>
                                <a:lnTo>
                                  <a:pt x="5755" y="4854"/>
                                </a:lnTo>
                                <a:lnTo>
                                  <a:pt x="5844" y="4854"/>
                                </a:lnTo>
                                <a:moveTo>
                                  <a:pt x="1084" y="3877"/>
                                </a:moveTo>
                                <a:lnTo>
                                  <a:pt x="571" y="3927"/>
                                </a:lnTo>
                                <a:lnTo>
                                  <a:pt x="482" y="3927"/>
                                </a:lnTo>
                                <a:moveTo>
                                  <a:pt x="709" y="2543"/>
                                </a:moveTo>
                                <a:lnTo>
                                  <a:pt x="441" y="2579"/>
                                </a:lnTo>
                                <a:lnTo>
                                  <a:pt x="352" y="2579"/>
                                </a:lnTo>
                                <a:moveTo>
                                  <a:pt x="1056" y="1309"/>
                                </a:moveTo>
                                <a:lnTo>
                                  <a:pt x="261" y="1210"/>
                                </a:lnTo>
                                <a:lnTo>
                                  <a:pt x="172" y="1210"/>
                                </a:lnTo>
                                <a:moveTo>
                                  <a:pt x="1749" y="561"/>
                                </a:moveTo>
                                <a:lnTo>
                                  <a:pt x="89" y="274"/>
                                </a:lnTo>
                                <a:lnTo>
                                  <a:pt x="0" y="274"/>
                                </a:lnTo>
                                <a:moveTo>
                                  <a:pt x="2475" y="210"/>
                                </a:moveTo>
                                <a:lnTo>
                                  <a:pt x="2887" y="0"/>
                                </a:lnTo>
                                <a:moveTo>
                                  <a:pt x="3006" y="115"/>
                                </a:moveTo>
                                <a:lnTo>
                                  <a:pt x="3029" y="31"/>
                                </a:lnTo>
                                <a:lnTo>
                                  <a:pt x="3119" y="31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A6A6A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Rectangle 237"/>
                        <wps:cNvSpPr>
                          <a:spLocks noChangeArrowheads="1"/>
                        </wps:cNvSpPr>
                        <wps:spPr bwMode="auto">
                          <a:xfrm>
                            <a:off x="1418" y="270"/>
                            <a:ext cx="9223" cy="61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Text Box 236"/>
                        <wps:cNvSpPr txBox="1">
                          <a:spLocks noChangeArrowheads="1"/>
                        </wps:cNvSpPr>
                        <wps:spPr bwMode="auto">
                          <a:xfrm>
                            <a:off x="1476" y="524"/>
                            <a:ext cx="1359" cy="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264" w:lineRule="exact"/>
                                <w:ind w:left="45"/>
                                <w:rPr>
                                  <w:rFonts w:ascii="Calibri"/>
                                  <w:sz w:val="26"/>
                                </w:rPr>
                              </w:pPr>
                              <w:r>
                                <w:rPr>
                                  <w:rFonts w:ascii="Calibri"/>
                                  <w:color w:val="6FAC46"/>
                                  <w:sz w:val="26"/>
                                </w:rPr>
                                <w:t>Initiative</w:t>
                              </w:r>
                              <w:r>
                                <w:rPr>
                                  <w:rFonts w:ascii="Calibri"/>
                                  <w:color w:val="6FAC46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6FAC46"/>
                                  <w:sz w:val="26"/>
                                </w:rPr>
                                <w:t>de</w:t>
                              </w:r>
                            </w:p>
                            <w:p w:rsidR="00ED14FB" w:rsidRDefault="00ED14FB">
                              <w:pPr>
                                <w:ind w:left="604" w:right="6" w:hanging="605"/>
                                <w:rPr>
                                  <w:rFonts w:ascii="Calibri"/>
                                  <w:sz w:val="26"/>
                                </w:rPr>
                              </w:pPr>
                              <w:proofErr w:type="gramStart"/>
                              <w:r>
                                <w:rPr>
                                  <w:rFonts w:ascii="Calibri"/>
                                  <w:color w:val="6FAC46"/>
                                  <w:spacing w:val="-1"/>
                                  <w:sz w:val="26"/>
                                </w:rPr>
                                <w:t>concertation</w:t>
                              </w:r>
                              <w:proofErr w:type="gramEnd"/>
                              <w:r>
                                <w:rPr>
                                  <w:rFonts w:ascii="Calibri"/>
                                  <w:color w:val="6FAC46"/>
                                  <w:spacing w:val="-5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6FAC46"/>
                                  <w:sz w:val="26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8" name="Text Box 235"/>
                        <wps:cNvSpPr txBox="1">
                          <a:spLocks noChangeArrowheads="1"/>
                        </wps:cNvSpPr>
                        <wps:spPr bwMode="auto">
                          <a:xfrm>
                            <a:off x="3043" y="460"/>
                            <a:ext cx="2776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264" w:lineRule="exact"/>
                                <w:ind w:left="-1" w:right="18"/>
                                <w:jc w:val="center"/>
                                <w:rPr>
                                  <w:rFonts w:ascii="Calibri"/>
                                  <w:sz w:val="26"/>
                                </w:rPr>
                              </w:pPr>
                              <w:r>
                                <w:rPr>
                                  <w:rFonts w:ascii="Calibri"/>
                                  <w:color w:val="245E91"/>
                                  <w:spacing w:val="-1"/>
                                  <w:sz w:val="26"/>
                                </w:rPr>
                                <w:t>Enjeux</w:t>
                              </w:r>
                              <w:r>
                                <w:rPr>
                                  <w:rFonts w:ascii="Calibri"/>
                                  <w:color w:val="245E91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45E91"/>
                                  <w:spacing w:val="-1"/>
                                  <w:sz w:val="26"/>
                                </w:rPr>
                                <w:t>environnementaux</w:t>
                              </w:r>
                            </w:p>
                            <w:p w:rsidR="00ED14FB" w:rsidRDefault="00ED14FB">
                              <w:pPr>
                                <w:spacing w:line="312" w:lineRule="exact"/>
                                <w:ind w:right="15"/>
                                <w:jc w:val="center"/>
                                <w:rPr>
                                  <w:rFonts w:ascii="Calibri"/>
                                  <w:sz w:val="26"/>
                                </w:rPr>
                              </w:pPr>
                              <w:r>
                                <w:rPr>
                                  <w:rFonts w:ascii="Calibri"/>
                                  <w:color w:val="245E91"/>
                                  <w:w w:val="99"/>
                                  <w:sz w:val="26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9" name="Text Box 234"/>
                        <wps:cNvSpPr txBox="1">
                          <a:spLocks noChangeArrowheads="1"/>
                        </wps:cNvSpPr>
                        <wps:spPr bwMode="auto">
                          <a:xfrm>
                            <a:off x="6102" y="476"/>
                            <a:ext cx="3334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264" w:lineRule="exact"/>
                                <w:ind w:left="-1" w:right="18"/>
                                <w:jc w:val="center"/>
                                <w:rPr>
                                  <w:rFonts w:ascii="Calibri" w:hAnsi="Calibri"/>
                                  <w:sz w:val="2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9E470D"/>
                                  <w:spacing w:val="-1"/>
                                  <w:sz w:val="26"/>
                                </w:rPr>
                                <w:t>Intégration</w:t>
                              </w:r>
                              <w:r>
                                <w:rPr>
                                  <w:rFonts w:ascii="Calibri" w:hAnsi="Calibri"/>
                                  <w:color w:val="9E470D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9E470D"/>
                                  <w:sz w:val="26"/>
                                </w:rPr>
                                <w:t>paysagère</w:t>
                              </w:r>
                              <w:r>
                                <w:rPr>
                                  <w:rFonts w:ascii="Calibri" w:hAnsi="Calibri"/>
                                  <w:color w:val="9E470D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9E470D"/>
                                  <w:sz w:val="26"/>
                                </w:rPr>
                                <w:t>du</w:t>
                              </w:r>
                              <w:r>
                                <w:rPr>
                                  <w:rFonts w:ascii="Calibri" w:hAnsi="Calibri"/>
                                  <w:color w:val="9E470D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9E470D"/>
                                  <w:sz w:val="26"/>
                                </w:rPr>
                                <w:t>projet</w:t>
                              </w:r>
                            </w:p>
                            <w:p w:rsidR="00ED14FB" w:rsidRDefault="00ED14FB">
                              <w:pPr>
                                <w:spacing w:line="312" w:lineRule="exact"/>
                                <w:ind w:right="17"/>
                                <w:jc w:val="center"/>
                                <w:rPr>
                                  <w:rFonts w:ascii="Calibri"/>
                                  <w:sz w:val="26"/>
                                </w:rPr>
                              </w:pPr>
                              <w:r>
                                <w:rPr>
                                  <w:rFonts w:ascii="Calibri"/>
                                  <w:color w:val="9E470D"/>
                                  <w:w w:val="99"/>
                                  <w:sz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0" name="Text Box 233"/>
                        <wps:cNvSpPr txBox="1">
                          <a:spLocks noChangeArrowheads="1"/>
                        </wps:cNvSpPr>
                        <wps:spPr bwMode="auto">
                          <a:xfrm>
                            <a:off x="1543" y="1778"/>
                            <a:ext cx="1478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264" w:lineRule="exact"/>
                                <w:ind w:right="18"/>
                                <w:jc w:val="center"/>
                                <w:rPr>
                                  <w:rFonts w:ascii="Calibri" w:hAnsi="Calibri"/>
                                  <w:sz w:val="2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4471C4"/>
                                  <w:sz w:val="26"/>
                                </w:rPr>
                                <w:t>Qualité</w:t>
                              </w:r>
                              <w:r>
                                <w:rPr>
                                  <w:rFonts w:ascii="Calibri" w:hAnsi="Calibri"/>
                                  <w:color w:val="4471C4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4471C4"/>
                                  <w:sz w:val="26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color w:val="4471C4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4471C4"/>
                                  <w:sz w:val="26"/>
                                </w:rPr>
                                <w:t>vie</w:t>
                              </w:r>
                            </w:p>
                            <w:p w:rsidR="00ED14FB" w:rsidRDefault="00ED14FB">
                              <w:pPr>
                                <w:spacing w:line="312" w:lineRule="exact"/>
                                <w:ind w:right="16"/>
                                <w:jc w:val="center"/>
                                <w:rPr>
                                  <w:rFonts w:ascii="Calibri"/>
                                  <w:sz w:val="26"/>
                                </w:rPr>
                              </w:pPr>
                              <w:r>
                                <w:rPr>
                                  <w:rFonts w:ascii="Calibri"/>
                                  <w:color w:val="4471C4"/>
                                  <w:sz w:val="26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1" name="Text Box 232"/>
                        <wps:cNvSpPr txBox="1">
                          <a:spLocks noChangeArrowheads="1"/>
                        </wps:cNvSpPr>
                        <wps:spPr bwMode="auto">
                          <a:xfrm>
                            <a:off x="8912" y="1638"/>
                            <a:ext cx="1672" cy="1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264" w:lineRule="exact"/>
                                <w:ind w:left="86" w:right="103"/>
                                <w:jc w:val="center"/>
                                <w:rPr>
                                  <w:rFonts w:ascii="Calibri" w:hAnsi="Calibri"/>
                                  <w:sz w:val="2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B9BD4"/>
                                  <w:sz w:val="26"/>
                                </w:rPr>
                                <w:t>L'opportunité</w:t>
                              </w:r>
                            </w:p>
                            <w:p w:rsidR="00ED14FB" w:rsidRDefault="00ED14FB">
                              <w:pPr>
                                <w:ind w:right="18" w:hanging="1"/>
                                <w:jc w:val="center"/>
                                <w:rPr>
                                  <w:rFonts w:ascii="Calibri"/>
                                  <w:sz w:val="26"/>
                                </w:rPr>
                              </w:pPr>
                              <w:proofErr w:type="gramStart"/>
                              <w:r>
                                <w:rPr>
                                  <w:rFonts w:ascii="Calibri"/>
                                  <w:color w:val="5B9BD4"/>
                                  <w:sz w:val="26"/>
                                </w:rPr>
                                <w:t>du</w:t>
                              </w:r>
                              <w:proofErr w:type="gramEnd"/>
                              <w:r>
                                <w:rPr>
                                  <w:rFonts w:ascii="Calibri"/>
                                  <w:color w:val="5B9BD4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B9BD4"/>
                                  <w:spacing w:val="-1"/>
                                  <w:sz w:val="26"/>
                                </w:rPr>
                                <w:t>contournement</w:t>
                              </w:r>
                              <w:r>
                                <w:rPr>
                                  <w:rFonts w:ascii="Calibri"/>
                                  <w:color w:val="5B9BD4"/>
                                  <w:spacing w:val="-5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B9BD4"/>
                                  <w:sz w:val="26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2" name="Text Box 231"/>
                        <wps:cNvSpPr txBox="1">
                          <a:spLocks noChangeArrowheads="1"/>
                        </wps:cNvSpPr>
                        <wps:spPr bwMode="auto">
                          <a:xfrm>
                            <a:off x="1524" y="3147"/>
                            <a:ext cx="1708" cy="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265" w:lineRule="exact"/>
                                <w:ind w:right="18"/>
                                <w:jc w:val="center"/>
                                <w:rPr>
                                  <w:rFonts w:ascii="Calibri" w:hAnsi="Calibri"/>
                                  <w:sz w:val="2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FFC000"/>
                                  <w:spacing w:val="-1"/>
                                  <w:sz w:val="26"/>
                                </w:rPr>
                                <w:t>Développement</w:t>
                              </w:r>
                            </w:p>
                            <w:p w:rsidR="00ED14FB" w:rsidRDefault="00ED14FB">
                              <w:pPr>
                                <w:ind w:left="184" w:right="204"/>
                                <w:jc w:val="center"/>
                                <w:rPr>
                                  <w:rFonts w:ascii="Calibri" w:hAnsi="Calibri"/>
                                  <w:sz w:val="26"/>
                                </w:rPr>
                              </w:pPr>
                              <w:proofErr w:type="gramStart"/>
                              <w:r>
                                <w:rPr>
                                  <w:rFonts w:ascii="Calibri" w:hAnsi="Calibri"/>
                                  <w:color w:val="FFC000"/>
                                  <w:spacing w:val="-1"/>
                                  <w:sz w:val="26"/>
                                </w:rPr>
                                <w:t>économique</w:t>
                              </w:r>
                              <w:proofErr w:type="gramEnd"/>
                              <w:r>
                                <w:rPr>
                                  <w:rFonts w:ascii="Calibri" w:hAnsi="Calibri"/>
                                  <w:color w:val="FFC000"/>
                                  <w:spacing w:val="-5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FFC000"/>
                                  <w:sz w:val="26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3" name="Text Box 230"/>
                        <wps:cNvSpPr txBox="1">
                          <a:spLocks noChangeArrowheads="1"/>
                        </wps:cNvSpPr>
                        <wps:spPr bwMode="auto">
                          <a:xfrm>
                            <a:off x="1691" y="4496"/>
                            <a:ext cx="1640" cy="1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264" w:lineRule="exact"/>
                                <w:ind w:left="-1" w:right="18"/>
                                <w:jc w:val="center"/>
                                <w:rPr>
                                  <w:rFonts w:ascii="Calibri"/>
                                  <w:sz w:val="26"/>
                                </w:rPr>
                              </w:pPr>
                              <w:r>
                                <w:rPr>
                                  <w:rFonts w:ascii="Calibri"/>
                                  <w:color w:val="A4A4A4"/>
                                  <w:sz w:val="26"/>
                                </w:rPr>
                                <w:t>Impact</w:t>
                              </w:r>
                              <w:r>
                                <w:rPr>
                                  <w:rFonts w:ascii="Calibri"/>
                                  <w:color w:val="A4A4A4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A4A4A4"/>
                                  <w:sz w:val="26"/>
                                </w:rPr>
                                <w:t>agricole</w:t>
                              </w:r>
                            </w:p>
                            <w:p w:rsidR="00ED14FB" w:rsidRDefault="00ED14FB">
                              <w:pPr>
                                <w:ind w:left="5" w:right="18"/>
                                <w:jc w:val="center"/>
                                <w:rPr>
                                  <w:rFonts w:ascii="Calibri" w:hAnsi="Calibri"/>
                                  <w:sz w:val="26"/>
                                </w:rPr>
                              </w:pPr>
                              <w:proofErr w:type="gramStart"/>
                              <w:r>
                                <w:rPr>
                                  <w:rFonts w:ascii="Calibri" w:hAnsi="Calibri"/>
                                  <w:color w:val="A4A4A4"/>
                                  <w:sz w:val="26"/>
                                </w:rPr>
                                <w:t>et</w:t>
                              </w:r>
                              <w:proofErr w:type="gramEnd"/>
                              <w:r>
                                <w:rPr>
                                  <w:rFonts w:ascii="Calibri" w:hAnsi="Calibri"/>
                                  <w:color w:val="A4A4A4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A4A4A4"/>
                                  <w:spacing w:val="-1"/>
                                  <w:sz w:val="26"/>
                                </w:rPr>
                                <w:t>aménagement</w:t>
                              </w:r>
                              <w:r>
                                <w:rPr>
                                  <w:rFonts w:ascii="Calibri" w:hAnsi="Calibri"/>
                                  <w:color w:val="A4A4A4"/>
                                  <w:spacing w:val="-5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A4A4A4"/>
                                  <w:sz w:val="26"/>
                                </w:rPr>
                                <w:t>foncier</w:t>
                              </w:r>
                            </w:p>
                            <w:p w:rsidR="00ED14FB" w:rsidRDefault="00ED14FB">
                              <w:pPr>
                                <w:spacing w:line="312" w:lineRule="exact"/>
                                <w:ind w:left="3" w:right="18"/>
                                <w:jc w:val="center"/>
                                <w:rPr>
                                  <w:rFonts w:ascii="Calibri"/>
                                  <w:sz w:val="26"/>
                                </w:rPr>
                              </w:pPr>
                              <w:r>
                                <w:rPr>
                                  <w:rFonts w:ascii="Calibri"/>
                                  <w:color w:val="A4A4A4"/>
                                  <w:sz w:val="26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4" name="Text Box 229"/>
                        <wps:cNvSpPr txBox="1">
                          <a:spLocks noChangeArrowheads="1"/>
                        </wps:cNvSpPr>
                        <wps:spPr bwMode="auto">
                          <a:xfrm>
                            <a:off x="8738" y="5467"/>
                            <a:ext cx="1687" cy="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line="264" w:lineRule="exact"/>
                                <w:ind w:right="18"/>
                                <w:jc w:val="center"/>
                                <w:rPr>
                                  <w:rFonts w:ascii="Calibri" w:hAnsi="Calibri"/>
                                  <w:sz w:val="2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EC7C30"/>
                                  <w:spacing w:val="-1"/>
                                  <w:sz w:val="26"/>
                                </w:rPr>
                                <w:t>Déplacements</w:t>
                              </w:r>
                              <w:r>
                                <w:rPr>
                                  <w:rFonts w:ascii="Calibri" w:hAnsi="Calibri"/>
                                  <w:color w:val="EC7C30"/>
                                  <w:spacing w:val="-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EC7C30"/>
                                  <w:sz w:val="26"/>
                                </w:rPr>
                                <w:t>/</w:t>
                              </w:r>
                            </w:p>
                            <w:p w:rsidR="00ED14FB" w:rsidRDefault="00ED14FB">
                              <w:pPr>
                                <w:ind w:left="338" w:right="357"/>
                                <w:jc w:val="center"/>
                                <w:rPr>
                                  <w:rFonts w:ascii="Calibri" w:hAnsi="Calibri"/>
                                  <w:sz w:val="2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EC7C30"/>
                                  <w:spacing w:val="-1"/>
                                  <w:sz w:val="26"/>
                                </w:rPr>
                                <w:t>Mobilités</w:t>
                              </w:r>
                              <w:r>
                                <w:rPr>
                                  <w:rFonts w:ascii="Calibri" w:hAnsi="Calibri"/>
                                  <w:color w:val="EC7C30"/>
                                  <w:spacing w:val="-5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EC7C30"/>
                                  <w:sz w:val="26"/>
                                </w:rPr>
                                <w:t>63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8" o:spid="_x0000_s1088" style="position:absolute;margin-left:70.55pt;margin-top:13.15pt;width:461.9pt;height:307.05pt;z-index:-15715840;mso-wrap-distance-left:0;mso-wrap-distance-right:0;mso-position-horizontal-relative:page;mso-position-vertical-relative:text" coordorigin="1411,263" coordsize="9238,61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">
                <v:shape id="Picture 254" o:spid="_x0000_s1089" type="#_x0000_t75" style="position:absolute;left:5932;top:772;width:2363;height:2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">
                  <v:imagedata r:id="rId127" o:title=""/>
                </v:shape>
                <v:shape id="Picture 253" o:spid="_x0000_s1090" type="#_x0000_t75" style="position:absolute;left:4255;top:2073;width:4373;height:3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">
                  <v:imagedata r:id="rId128" o:title=""/>
                </v:shape>
                <v:shape id="Picture 252" o:spid="_x0000_s1091" type="#_x0000_t75" style="position:absolute;left:3535;top:3211;width:2614;height:2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">
                  <v:imagedata r:id="rId129" o:title=""/>
                </v:shape>
                <v:shape id="Picture 251" o:spid="_x0000_s1092" type="#_x0000_t75" style="position:absolute;left:3441;top:2496;width:2710;height:1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">
                  <v:imagedata r:id="rId130" o:title=""/>
                </v:shape>
                <v:shape id="Picture 250" o:spid="_x0000_s1093" type="#_x0000_t75" style="position:absolute;left:3549;top:1483;width:2600;height:1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">
                  <v:imagedata r:id="rId131" o:title=""/>
                </v:shape>
                <v:shape id="Picture 249" o:spid="_x0000_s1094" type="#_x0000_t75" style="position:absolute;left:4159;top:981;width:1985;height:2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">
                  <v:imagedata r:id="rId132" o:title=""/>
                </v:shape>
                <v:shape id="Picture 248" o:spid="_x0000_s1095" type="#_x0000_t75" style="position:absolute;left:4869;top:765;width:1268;height:2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">
                  <v:imagedata r:id="rId133" o:title=""/>
                </v:shape>
                <v:shape id="Picture 247" o:spid="_x0000_s1096" type="#_x0000_t75" style="position:absolute;left:5599;top:744;width:531;height:2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">
                  <v:imagedata r:id="rId134" o:title=""/>
                </v:shape>
                <v:shape id="Freeform 246" o:spid="_x0000_s1097" style="position:absolute;left:6029;top:872;width:2191;height:2461;visibility:visible;mso-wrap-style:square;v-text-anchor:top" coordsize="2191,2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" path="m,l,2460,2191,1341r-36,-68l2117,1206r-40,-64l2036,1078r-44,-62l1947,956r-47,-59l1852,840r-51,-56l1750,730r-54,-52l1642,627r-56,-48l1528,532r-59,-46l1409,443r-62,-42l1285,362r-64,-38l1156,288r-66,-34l1023,222,955,193,886,165,816,139,745,115,673,94,601,74,528,57,454,42,380,29,305,19,230,11,154,5,77,1,,xe" fillcolor="#5b9bd4" stroked="f">
                  <v:path arrowok="t" o:connecttype="custom" o:connectlocs="0,873;0,3333;2191,2214;2155,2146;2117,2079;2077,2015;2036,1951;1992,1889;1947,1829;1900,1770;1852,1713;1801,1657;1750,1603;1696,1551;1642,1500;1586,1452;1528,1405;1469,1359;1409,1316;1347,1274;1285,1235;1221,1197;1156,1161;1090,1127;1023,1095;955,1066;886,1038;816,1012;745,988;673,967;601,947;528,930;454,915;380,902;305,892;230,884;154,878;77,874;0,873" o:connectangles="0,0,0,0,0,0,0,0,0,0,0,0,0,0,0,0,0,0,0,0,0,0,0,0,0,0,0,0,0,0,0,0,0,0,0,0,0,0,0"/>
                </v:shape>
                <v:shape id="Freeform 245" o:spid="_x0000_s1098" style="position:absolute;left:4398;top:2213;width:4092;height:3580;visibility:visible;mso-wrap-style:square;v-text-anchor:top" coordsize="4092,3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" path="m3822,l1631,1119,,2961r59,50l119,3060r62,46l243,3150r64,42l372,3232r65,38l504,3306r68,33l640,3371r69,29l779,3427r71,25l921,3474r72,21l1065,3513r73,16l1211,3543r74,12l1359,3564r74,7l1507,3576r75,3l1656,3579r75,-2l1805,3573r75,-6l1954,3558r75,-11l2103,3534r74,-16l2250,3500r73,-20l2396,3458r72,-25l2540,3405r71,-29l2681,3344r70,-34l2819,3274r66,-38l2949,3197r63,-41l3073,3113r60,-45l3191,3022r57,-47l3302,2926r53,-51l3407,2823r49,-53l3504,2716r46,-56l3594,2603r43,-58l3678,2486r38,-60l3754,2364r35,-62l3822,2239r32,-64l3883,2110r28,-66l3937,1978r24,-67l3983,1843r20,-69l4021,1705r16,-69l4051,1566r12,-70l4073,1425r8,-71l4087,1282r3,-71l4092,1139r,-72l4089,995r-5,-73l4078,850r-9,-72l4057,706r-13,-72l4028,562r-17,-71l3990,420r-22,-71l3944,278r-27,-70l3888,138,3856,69,3822,xe" fillcolor="#ec7c30" stroked="f">
                  <v:path arrowok="t" o:connecttype="custom" o:connectlocs="1631,3333;59,5225;181,5320;307,5406;437,5484;572,5553;709,5614;850,5666;993,5709;1138,5743;1285,5769;1433,5785;1582,5793;1731,5791;1880,5781;2029,5761;2177,5732;2323,5694;2468,5647;2611,5590;2751,5524;2885,5450;3012,5370;3133,5282;3248,5189;3355,5089;3456,4984;3550,4874;3637,4759;3716,4640;3789,4516;3854,4389;3911,4258;3961,4125;4003,3988;4037,3850;4063,3710;4081,3568;4090,3425;4092,3281;4084,3136;4069,2992;4044,2848;4011,2705;3968,2563;3917,2422;3856,2283" o:connectangles="0,0,0,0,0,0,0,0,0,0,0,0,0,0,0,0,0,0,0,0,0,0,0,0,0,0,0,0,0,0,0,0,0,0,0,0,0,0,0,0,0,0,0,0,0,0,0"/>
                </v:shape>
                <v:shape id="Freeform 244" o:spid="_x0000_s1099" style="position:absolute;left:3661;top:3333;width:2368;height:1842;visibility:visible;mso-wrap-style:square;v-text-anchor:top" coordsize="2368,1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" path="m2367,l,667r22,75l47,817r27,73l103,962r32,72l169,1104r36,69l243,1241r40,66l326,1373r44,63l417,1499r48,61l516,1620r52,57l622,1734r56,55l736,1842,2367,xe" fillcolor="#a4a4a4" stroked="f">
                  <v:path arrowok="t" o:connecttype="custom" o:connectlocs="2367,3333;0,4000;22,4075;47,4150;74,4223;103,4295;135,4367;169,4437;205,4506;243,4574;283,4640;326,4706;370,4769;417,4832;465,4893;516,4953;568,5010;622,5067;678,5122;736,5175;2367,3333" o:connectangles="0,0,0,0,0,0,0,0,0,0,0,0,0,0,0,0,0,0,0,0,0"/>
                </v:shape>
                <v:shape id="Freeform 243" o:spid="_x0000_s1100" style="position:absolute;left:3569;top:2614;width:2460;height:1386;visibility:visible;mso-wrap-style:square;v-text-anchor:top" coordsize="2460,1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" path="m107,l85,76,66,152,49,228,35,305,23,382,13,459,6,537,2,614,,692r,78l3,848r5,77l16,1003r10,77l39,1157r15,77l72,1310r20,76l2459,719,107,xe" fillcolor="#ffc000" stroked="f">
                  <v:path arrowok="t" o:connecttype="custom" o:connectlocs="107,2614;85,2690;66,2766;49,2842;35,2919;23,2996;13,3073;6,3151;2,3228;0,3306;0,3384;3,3462;8,3539;16,3617;26,3694;39,3771;54,3848;72,3924;92,4000;2459,3333;107,2614" o:connectangles="0,0,0,0,0,0,0,0,0,0,0,0,0,0,0,0,0,0,0,0,0"/>
                </v:shape>
                <v:shape id="Freeform 242" o:spid="_x0000_s1101" style="position:absolute;left:3676;top:1603;width:2353;height:1730;visibility:visible;mso-wrap-style:square;v-text-anchor:top" coordsize="2353,1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" path="m603,l548,58r-53,59l444,177r-49,63l348,303r-45,66l261,435r-41,68l182,572r-36,71l112,714,80,787,51,861,24,935,,1011r2352,719l603,xe" fillcolor="#4471c4" stroked="f">
                  <v:path arrowok="t" o:connecttype="custom" o:connectlocs="603,1603;548,1661;495,1720;444,1780;395,1843;348,1906;303,1972;261,2038;220,2106;182,2175;146,2246;112,2317;80,2390;51,2464;24,2538;0,2614;2352,3333;603,1603" o:connectangles="0,0,0,0,0,0,0,0,0,0,0,0,0,0,0,0,0,0"/>
                </v:shape>
                <v:shape id="Freeform 241" o:spid="_x0000_s1102" style="position:absolute;left:4280;top:1106;width:1749;height:2227;visibility:visible;mso-wrap-style:square;v-text-anchor:top" coordsize="1749,2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" path="m703,l632,34,563,71r-69,39l428,151r-66,43l298,240r-63,47l174,336r-59,52l57,441,,496,1749,2226,703,xe" fillcolor="#6fac46" stroked="f">
                  <v:path arrowok="t" o:connecttype="custom" o:connectlocs="703,1107;632,1141;563,1178;494,1217;428,1258;362,1301;298,1347;235,1394;174,1443;115,1495;57,1548;0,1603;1749,3333;703,1107" o:connectangles="0,0,0,0,0,0,0,0,0,0,0,0,0,0"/>
                </v:shape>
                <v:shape id="Freeform 240" o:spid="_x0000_s1103" style="position:absolute;left:4983;top:894;width:1047;height:2439;visibility:visible;mso-wrap-style:square;v-text-anchor:top" coordsize="1047,2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" path="m723,l640,13,557,28,475,46,394,67,313,91r-80,26l155,146,77,178,,213,1046,2439,723,xe" fillcolor="#245e91" stroked="f">
                  <v:path arrowok="t" o:connecttype="custom" o:connectlocs="723,894;640,907;557,922;475,940;394,961;313,985;233,1011;155,1040;77,1072;0,1107;1046,3333;723,894" o:connectangles="0,0,0,0,0,0,0,0,0,0,0,0"/>
                </v:shape>
                <v:shape id="Freeform 239" o:spid="_x0000_s1104" style="position:absolute;left:5706;top:872;width:324;height:2461;visibility:visible;mso-wrap-style:square;v-text-anchor:top" coordsize="324,2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" path="m323,l242,1,162,5,81,12,,21,323,2460,323,xe" fillcolor="#9e470d" stroked="f">
                  <v:path arrowok="t" o:connecttype="custom" o:connectlocs="323,873;242,874;162,878;81,885;0,894;323,3333;323,873" o:connectangles="0,0,0,0,0,0,0"/>
                </v:shape>
                <v:shape id="AutoShape 238" o:spid="_x0000_s1105" style="position:absolute;left:2860;top:762;width:6127;height:4854;visibility:visible;mso-wrap-style:square;v-text-anchor:top" coordsize="6127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" path="m4453,472r1583,598l6127,1070m4675,4515r1080,339l5844,4854m1084,3877r-513,50l482,3927m709,2543r-268,36l352,2579m1056,1309l261,1210r-89,m1749,561l89,274,,274m2475,210l2887,t119,115l3029,31r90,e" filled="f" strokecolor="#a6a6a6">
                  <v:path arrowok="t" o:connecttype="custom" o:connectlocs="4453,1235;6036,1833;6127,1833;4675,5278;5755,5617;5844,5617;1084,4640;571,4690;482,4690;709,3306;441,3342;352,3342;1056,2072;261,1973;172,1973;1749,1324;89,1037;0,1037;2475,973;2887,763;3006,878;3029,794;3119,794" o:connectangles="0,0,0,0,0,0,0,0,0,0,0,0,0,0,0,0,0,0,0,0,0,0,0"/>
                </v:shape>
                <v:rect id="Rectangle 237" o:spid="_x0000_s1106" style="position:absolute;left:1418;top:270;width:9223;height:6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" filled="f" strokecolor="#d9d9d9"/>
                <v:shape id="Text Box 236" o:spid="_x0000_s1107" type="#_x0000_t202" style="position:absolute;left:1476;top:524;width:1359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vs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CEb7GsYAAADcAAAA&#10;DwAAAAAAAAAAAAAAAAAHAgAAZHJzL2Rvd25yZXYueG1sUEsFBgAAAAADAAMAtwAAAPoCAAAAAA==&#10;" filled="f" stroked="f">
                  <v:textbox inset="0,0,0,0">
                    <w:txbxContent>
                      <w:p w:rsidR="00ED14FB" w:rsidRDefault="00ED14FB">
                        <w:pPr>
                          <w:spacing w:line="264" w:lineRule="exact"/>
                          <w:ind w:left="45"/>
                          <w:rPr>
                            <w:rFonts w:ascii="Calibri"/>
                            <w:sz w:val="26"/>
                          </w:rPr>
                        </w:pPr>
                        <w:r>
                          <w:rPr>
                            <w:rFonts w:ascii="Calibri"/>
                            <w:color w:val="6FAC46"/>
                            <w:sz w:val="26"/>
                          </w:rPr>
                          <w:t>Initiative</w:t>
                        </w:r>
                        <w:r>
                          <w:rPr>
                            <w:rFonts w:ascii="Calibri"/>
                            <w:color w:val="6FAC46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6FAC46"/>
                            <w:sz w:val="26"/>
                          </w:rPr>
                          <w:t>de</w:t>
                        </w:r>
                      </w:p>
                      <w:p w:rsidR="00ED14FB" w:rsidRDefault="00ED14FB">
                        <w:pPr>
                          <w:ind w:left="604" w:right="6" w:hanging="605"/>
                          <w:rPr>
                            <w:rFonts w:ascii="Calibri"/>
                            <w:sz w:val="26"/>
                          </w:rPr>
                        </w:pPr>
                        <w:proofErr w:type="gramStart"/>
                        <w:r>
                          <w:rPr>
                            <w:rFonts w:ascii="Calibri"/>
                            <w:color w:val="6FAC46"/>
                            <w:spacing w:val="-1"/>
                            <w:sz w:val="26"/>
                          </w:rPr>
                          <w:t>concertation</w:t>
                        </w:r>
                        <w:proofErr w:type="gramEnd"/>
                        <w:r>
                          <w:rPr>
                            <w:rFonts w:ascii="Calibri"/>
                            <w:color w:val="6FAC46"/>
                            <w:spacing w:val="-5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6FAC46"/>
                            <w:sz w:val="26"/>
                          </w:rPr>
                          <w:t>8</w:t>
                        </w:r>
                      </w:p>
                    </w:txbxContent>
                  </v:textbox>
                </v:shape>
                <v:shape id="Text Box 235" o:spid="_x0000_s1108" type="#_x0000_t202" style="position:absolute;left:3043;top:460;width:2776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W9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HnZb2jBAAAA3AAAAA8AAAAA&#10;AAAAAAAAAAAABwIAAGRycy9kb3ducmV2LnhtbFBLBQYAAAAAAwADALcAAAD1AgAAAAA=&#10;" filled="f" stroked="f">
                  <v:textbox inset="0,0,0,0">
                    <w:txbxContent>
                      <w:p w:rsidR="00ED14FB" w:rsidRDefault="00ED14FB">
                        <w:pPr>
                          <w:spacing w:line="264" w:lineRule="exact"/>
                          <w:ind w:left="-1" w:right="18"/>
                          <w:jc w:val="center"/>
                          <w:rPr>
                            <w:rFonts w:ascii="Calibri"/>
                            <w:sz w:val="26"/>
                          </w:rPr>
                        </w:pPr>
                        <w:r>
                          <w:rPr>
                            <w:rFonts w:ascii="Calibri"/>
                            <w:color w:val="245E91"/>
                            <w:spacing w:val="-1"/>
                            <w:sz w:val="26"/>
                          </w:rPr>
                          <w:t>Enjeux</w:t>
                        </w:r>
                        <w:r>
                          <w:rPr>
                            <w:rFonts w:ascii="Calibri"/>
                            <w:color w:val="245E91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45E91"/>
                            <w:spacing w:val="-1"/>
                            <w:sz w:val="26"/>
                          </w:rPr>
                          <w:t>environnementaux</w:t>
                        </w:r>
                      </w:p>
                      <w:p w:rsidR="00ED14FB" w:rsidRDefault="00ED14FB">
                        <w:pPr>
                          <w:spacing w:line="312" w:lineRule="exact"/>
                          <w:ind w:right="15"/>
                          <w:jc w:val="center"/>
                          <w:rPr>
                            <w:rFonts w:ascii="Calibri"/>
                            <w:sz w:val="26"/>
                          </w:rPr>
                        </w:pPr>
                        <w:r>
                          <w:rPr>
                            <w:rFonts w:ascii="Calibri"/>
                            <w:color w:val="245E91"/>
                            <w:w w:val="99"/>
                            <w:sz w:val="26"/>
                          </w:rPr>
                          <w:t>7</w:t>
                        </w:r>
                      </w:p>
                    </w:txbxContent>
                  </v:textbox>
                </v:shape>
                <v:shape id="Text Box 234" o:spid="_x0000_s1109" type="#_x0000_t202" style="position:absolute;left:6102;top:476;width:3334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cr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BaVyvPEAAAA3AAAAA8A&#10;AAAAAAAAAAAAAAAABwIAAGRycy9kb3ducmV2LnhtbFBLBQYAAAAAAwADALcAAAD4AgAAAAA=&#10;" filled="f" stroked="f">
                  <v:textbox inset="0,0,0,0">
                    <w:txbxContent>
                      <w:p w:rsidR="00ED14FB" w:rsidRDefault="00ED14FB">
                        <w:pPr>
                          <w:spacing w:line="264" w:lineRule="exact"/>
                          <w:ind w:left="-1" w:right="18"/>
                          <w:jc w:val="center"/>
                          <w:rPr>
                            <w:rFonts w:ascii="Calibri" w:hAnsi="Calibri"/>
                            <w:sz w:val="26"/>
                          </w:rPr>
                        </w:pPr>
                        <w:r>
                          <w:rPr>
                            <w:rFonts w:ascii="Calibri" w:hAnsi="Calibri"/>
                            <w:color w:val="9E470D"/>
                            <w:spacing w:val="-1"/>
                            <w:sz w:val="26"/>
                          </w:rPr>
                          <w:t>Intégration</w:t>
                        </w:r>
                        <w:r>
                          <w:rPr>
                            <w:rFonts w:ascii="Calibri" w:hAnsi="Calibri"/>
                            <w:color w:val="9E470D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9E470D"/>
                            <w:sz w:val="26"/>
                          </w:rPr>
                          <w:t>paysagère</w:t>
                        </w:r>
                        <w:r>
                          <w:rPr>
                            <w:rFonts w:ascii="Calibri" w:hAnsi="Calibri"/>
                            <w:color w:val="9E470D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9E470D"/>
                            <w:sz w:val="26"/>
                          </w:rPr>
                          <w:t>du</w:t>
                        </w:r>
                        <w:r>
                          <w:rPr>
                            <w:rFonts w:ascii="Calibri" w:hAnsi="Calibri"/>
                            <w:color w:val="9E470D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9E470D"/>
                            <w:sz w:val="26"/>
                          </w:rPr>
                          <w:t>projet</w:t>
                        </w:r>
                      </w:p>
                      <w:p w:rsidR="00ED14FB" w:rsidRDefault="00ED14FB">
                        <w:pPr>
                          <w:spacing w:line="312" w:lineRule="exact"/>
                          <w:ind w:right="17"/>
                          <w:jc w:val="center"/>
                          <w:rPr>
                            <w:rFonts w:ascii="Calibri"/>
                            <w:sz w:val="26"/>
                          </w:rPr>
                        </w:pPr>
                        <w:r>
                          <w:rPr>
                            <w:rFonts w:ascii="Calibri"/>
                            <w:color w:val="9E470D"/>
                            <w:w w:val="99"/>
                            <w:sz w:val="26"/>
                          </w:rPr>
                          <w:t>3</w:t>
                        </w:r>
                      </w:p>
                    </w:txbxContent>
                  </v:textbox>
                </v:shape>
                <v:shape id="Text Box 233" o:spid="_x0000_s1110" type="#_x0000_t202" style="position:absolute;left:1543;top:1778;width:1478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Wz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nb1s8MAAADcAAAADwAA&#10;AAAAAAAAAAAAAAAHAgAAZHJzL2Rvd25yZXYueG1sUEsFBgAAAAADAAMAtwAAAPcCAAAAAA==&#10;" filled="f" stroked="f">
                  <v:textbox inset="0,0,0,0">
                    <w:txbxContent>
                      <w:p w:rsidR="00ED14FB" w:rsidRDefault="00ED14FB">
                        <w:pPr>
                          <w:spacing w:line="264" w:lineRule="exact"/>
                          <w:ind w:right="18"/>
                          <w:jc w:val="center"/>
                          <w:rPr>
                            <w:rFonts w:ascii="Calibri" w:hAnsi="Calibri"/>
                            <w:sz w:val="26"/>
                          </w:rPr>
                        </w:pPr>
                        <w:r>
                          <w:rPr>
                            <w:rFonts w:ascii="Calibri" w:hAnsi="Calibri"/>
                            <w:color w:val="4471C4"/>
                            <w:sz w:val="26"/>
                          </w:rPr>
                          <w:t>Qualité</w:t>
                        </w:r>
                        <w:r>
                          <w:rPr>
                            <w:rFonts w:ascii="Calibri" w:hAnsi="Calibri"/>
                            <w:color w:val="4471C4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4471C4"/>
                            <w:sz w:val="26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color w:val="4471C4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4471C4"/>
                            <w:sz w:val="26"/>
                          </w:rPr>
                          <w:t>vie</w:t>
                        </w:r>
                      </w:p>
                      <w:p w:rsidR="00ED14FB" w:rsidRDefault="00ED14FB">
                        <w:pPr>
                          <w:spacing w:line="312" w:lineRule="exact"/>
                          <w:ind w:right="16"/>
                          <w:jc w:val="center"/>
                          <w:rPr>
                            <w:rFonts w:ascii="Calibri"/>
                            <w:sz w:val="26"/>
                          </w:rPr>
                        </w:pPr>
                        <w:r>
                          <w:rPr>
                            <w:rFonts w:ascii="Calibri"/>
                            <w:color w:val="4471C4"/>
                            <w:sz w:val="26"/>
                          </w:rPr>
                          <w:t>11</w:t>
                        </w:r>
                      </w:p>
                    </w:txbxContent>
                  </v:textbox>
                </v:shape>
                <v:shape id="Text Box 232" o:spid="_x0000_s1111" type="#_x0000_t202" style="position:absolute;left:8912;top:1638;width:1672;height:1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lAoxAAAANwAAAAPAAAAZHJzL2Rvd25yZXYueG1sRI9Ba8JA&#10;FITvBf/D8gRvdWMF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G06UCjEAAAA3AAAAA8A&#10;AAAAAAAAAAAAAAAABwIAAGRycy9kb3ducmV2LnhtbFBLBQYAAAAAAwADALcAAAD4AgAAAAA=&#10;" filled="f" stroked="f">
                  <v:textbox inset="0,0,0,0">
                    <w:txbxContent>
                      <w:p w:rsidR="00ED14FB" w:rsidRDefault="00ED14FB">
                        <w:pPr>
                          <w:spacing w:line="264" w:lineRule="exact"/>
                          <w:ind w:left="86" w:right="103"/>
                          <w:jc w:val="center"/>
                          <w:rPr>
                            <w:rFonts w:ascii="Calibri" w:hAnsi="Calibri"/>
                            <w:sz w:val="26"/>
                          </w:rPr>
                        </w:pPr>
                        <w:r>
                          <w:rPr>
                            <w:rFonts w:ascii="Calibri" w:hAnsi="Calibri"/>
                            <w:color w:val="5B9BD4"/>
                            <w:sz w:val="26"/>
                          </w:rPr>
                          <w:t>L'opportunité</w:t>
                        </w:r>
                      </w:p>
                      <w:p w:rsidR="00ED14FB" w:rsidRDefault="00ED14FB">
                        <w:pPr>
                          <w:ind w:right="18" w:hanging="1"/>
                          <w:jc w:val="center"/>
                          <w:rPr>
                            <w:rFonts w:ascii="Calibri"/>
                            <w:sz w:val="26"/>
                          </w:rPr>
                        </w:pPr>
                        <w:proofErr w:type="gramStart"/>
                        <w:r>
                          <w:rPr>
                            <w:rFonts w:ascii="Calibri"/>
                            <w:color w:val="5B9BD4"/>
                            <w:sz w:val="26"/>
                          </w:rPr>
                          <w:t>du</w:t>
                        </w:r>
                        <w:proofErr w:type="gramEnd"/>
                        <w:r>
                          <w:rPr>
                            <w:rFonts w:ascii="Calibri"/>
                            <w:color w:val="5B9BD4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B9BD4"/>
                            <w:spacing w:val="-1"/>
                            <w:sz w:val="26"/>
                          </w:rPr>
                          <w:t>contournement</w:t>
                        </w:r>
                        <w:r>
                          <w:rPr>
                            <w:rFonts w:ascii="Calibri"/>
                            <w:color w:val="5B9BD4"/>
                            <w:spacing w:val="-5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B9BD4"/>
                            <w:sz w:val="26"/>
                          </w:rPr>
                          <w:t>25</w:t>
                        </w:r>
                      </w:p>
                    </w:txbxContent>
                  </v:textbox>
                </v:shape>
                <v:shape id="Text Box 231" o:spid="_x0000_s1112" type="#_x0000_t202" style="position:absolute;left:1524;top:3147;width:1708;height: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M5f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Cd6M5fxQAAANwAAAAP&#10;AAAAAAAAAAAAAAAAAAcCAABkcnMvZG93bnJldi54bWxQSwUGAAAAAAMAAwC3AAAA+QIAAAAA&#10;" filled="f" stroked="f">
                  <v:textbox inset="0,0,0,0">
                    <w:txbxContent>
                      <w:p w:rsidR="00ED14FB" w:rsidRDefault="00ED14FB">
                        <w:pPr>
                          <w:spacing w:line="265" w:lineRule="exact"/>
                          <w:ind w:right="18"/>
                          <w:jc w:val="center"/>
                          <w:rPr>
                            <w:rFonts w:ascii="Calibri" w:hAnsi="Calibri"/>
                            <w:sz w:val="26"/>
                          </w:rPr>
                        </w:pPr>
                        <w:r>
                          <w:rPr>
                            <w:rFonts w:ascii="Calibri" w:hAnsi="Calibri"/>
                            <w:color w:val="FFC000"/>
                            <w:spacing w:val="-1"/>
                            <w:sz w:val="26"/>
                          </w:rPr>
                          <w:t>Développement</w:t>
                        </w:r>
                      </w:p>
                      <w:p w:rsidR="00ED14FB" w:rsidRDefault="00ED14FB">
                        <w:pPr>
                          <w:ind w:left="184" w:right="204"/>
                          <w:jc w:val="center"/>
                          <w:rPr>
                            <w:rFonts w:ascii="Calibri" w:hAnsi="Calibri"/>
                            <w:sz w:val="26"/>
                          </w:rPr>
                        </w:pPr>
                        <w:proofErr w:type="gramStart"/>
                        <w:r>
                          <w:rPr>
                            <w:rFonts w:ascii="Calibri" w:hAnsi="Calibri"/>
                            <w:color w:val="FFC000"/>
                            <w:spacing w:val="-1"/>
                            <w:sz w:val="26"/>
                          </w:rPr>
                          <w:t>économique</w:t>
                        </w:r>
                        <w:proofErr w:type="gramEnd"/>
                        <w:r>
                          <w:rPr>
                            <w:rFonts w:ascii="Calibri" w:hAnsi="Calibri"/>
                            <w:color w:val="FFC000"/>
                            <w:spacing w:val="-5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FFC000"/>
                            <w:sz w:val="26"/>
                          </w:rPr>
                          <w:t>13</w:t>
                        </w:r>
                      </w:p>
                    </w:txbxContent>
                  </v:textbox>
                </v:shape>
                <v:shape id="Text Box 230" o:spid="_x0000_s1113" type="#_x0000_t202" style="position:absolute;left:1691;top:4496;width:1640;height:1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GvExQAAANwAAAAPAAAAZHJzL2Rvd25yZXYueG1sRI9Ba8JA&#10;FITvBf/D8gRvdWMD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DypGvExQAAANwAAAAP&#10;AAAAAAAAAAAAAAAAAAcCAABkcnMvZG93bnJldi54bWxQSwUGAAAAAAMAAwC3AAAA+QIAAAAA&#10;" filled="f" stroked="f">
                  <v:textbox inset="0,0,0,0">
                    <w:txbxContent>
                      <w:p w:rsidR="00ED14FB" w:rsidRDefault="00ED14FB">
                        <w:pPr>
                          <w:spacing w:line="264" w:lineRule="exact"/>
                          <w:ind w:left="-1" w:right="18"/>
                          <w:jc w:val="center"/>
                          <w:rPr>
                            <w:rFonts w:ascii="Calibri"/>
                            <w:sz w:val="26"/>
                          </w:rPr>
                        </w:pPr>
                        <w:r>
                          <w:rPr>
                            <w:rFonts w:ascii="Calibri"/>
                            <w:color w:val="A4A4A4"/>
                            <w:sz w:val="26"/>
                          </w:rPr>
                          <w:t>Impact</w:t>
                        </w:r>
                        <w:r>
                          <w:rPr>
                            <w:rFonts w:ascii="Calibri"/>
                            <w:color w:val="A4A4A4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A4A4A4"/>
                            <w:sz w:val="26"/>
                          </w:rPr>
                          <w:t>agricole</w:t>
                        </w:r>
                      </w:p>
                      <w:p w:rsidR="00ED14FB" w:rsidRDefault="00ED14FB">
                        <w:pPr>
                          <w:ind w:left="5" w:right="18"/>
                          <w:jc w:val="center"/>
                          <w:rPr>
                            <w:rFonts w:ascii="Calibri" w:hAnsi="Calibri"/>
                            <w:sz w:val="26"/>
                          </w:rPr>
                        </w:pPr>
                        <w:proofErr w:type="gramStart"/>
                        <w:r>
                          <w:rPr>
                            <w:rFonts w:ascii="Calibri" w:hAnsi="Calibri"/>
                            <w:color w:val="A4A4A4"/>
                            <w:sz w:val="26"/>
                          </w:rPr>
                          <w:t>et</w:t>
                        </w:r>
                        <w:proofErr w:type="gramEnd"/>
                        <w:r>
                          <w:rPr>
                            <w:rFonts w:ascii="Calibri" w:hAnsi="Calibri"/>
                            <w:color w:val="A4A4A4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A4A4A4"/>
                            <w:spacing w:val="-1"/>
                            <w:sz w:val="26"/>
                          </w:rPr>
                          <w:t>aménagement</w:t>
                        </w:r>
                        <w:r>
                          <w:rPr>
                            <w:rFonts w:ascii="Calibri" w:hAnsi="Calibri"/>
                            <w:color w:val="A4A4A4"/>
                            <w:spacing w:val="-5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A4A4A4"/>
                            <w:sz w:val="26"/>
                          </w:rPr>
                          <w:t>foncier</w:t>
                        </w:r>
                      </w:p>
                      <w:p w:rsidR="00ED14FB" w:rsidRDefault="00ED14FB">
                        <w:pPr>
                          <w:spacing w:line="312" w:lineRule="exact"/>
                          <w:ind w:left="3" w:right="18"/>
                          <w:jc w:val="center"/>
                          <w:rPr>
                            <w:rFonts w:ascii="Calibri"/>
                            <w:sz w:val="26"/>
                          </w:rPr>
                        </w:pPr>
                        <w:r>
                          <w:rPr>
                            <w:rFonts w:ascii="Calibri"/>
                            <w:color w:val="A4A4A4"/>
                            <w:sz w:val="26"/>
                          </w:rPr>
                          <w:t>13</w:t>
                        </w:r>
                      </w:p>
                    </w:txbxContent>
                  </v:textbox>
                </v:shape>
                <v:shape id="Text Box 229" o:spid="_x0000_s1114" type="#_x0000_t202" style="position:absolute;left:8738;top:5467;width:1687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fOw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B9TfOwxQAAANwAAAAP&#10;AAAAAAAAAAAAAAAAAAcCAABkcnMvZG93bnJldi54bWxQSwUGAAAAAAMAAwC3AAAA+QIAAAAA&#10;" filled="f" stroked="f">
                  <v:textbox inset="0,0,0,0">
                    <w:txbxContent>
                      <w:p w:rsidR="00ED14FB" w:rsidRDefault="00ED14FB">
                        <w:pPr>
                          <w:spacing w:line="264" w:lineRule="exact"/>
                          <w:ind w:right="18"/>
                          <w:jc w:val="center"/>
                          <w:rPr>
                            <w:rFonts w:ascii="Calibri" w:hAnsi="Calibri"/>
                            <w:sz w:val="26"/>
                          </w:rPr>
                        </w:pPr>
                        <w:r>
                          <w:rPr>
                            <w:rFonts w:ascii="Calibri" w:hAnsi="Calibri"/>
                            <w:color w:val="EC7C30"/>
                            <w:spacing w:val="-1"/>
                            <w:sz w:val="26"/>
                          </w:rPr>
                          <w:t>Déplacements</w:t>
                        </w:r>
                        <w:r>
                          <w:rPr>
                            <w:rFonts w:ascii="Calibri" w:hAnsi="Calibri"/>
                            <w:color w:val="EC7C30"/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EC7C30"/>
                            <w:sz w:val="26"/>
                          </w:rPr>
                          <w:t>/</w:t>
                        </w:r>
                      </w:p>
                      <w:p w:rsidR="00ED14FB" w:rsidRDefault="00ED14FB">
                        <w:pPr>
                          <w:ind w:left="338" w:right="357"/>
                          <w:jc w:val="center"/>
                          <w:rPr>
                            <w:rFonts w:ascii="Calibri" w:hAnsi="Calibri"/>
                            <w:sz w:val="26"/>
                          </w:rPr>
                        </w:pPr>
                        <w:r>
                          <w:rPr>
                            <w:rFonts w:ascii="Calibri" w:hAnsi="Calibri"/>
                            <w:color w:val="EC7C30"/>
                            <w:spacing w:val="-1"/>
                            <w:sz w:val="26"/>
                          </w:rPr>
                          <w:t>Mobilités</w:t>
                        </w:r>
                        <w:r>
                          <w:rPr>
                            <w:rFonts w:ascii="Calibri" w:hAnsi="Calibri"/>
                            <w:color w:val="EC7C30"/>
                            <w:spacing w:val="-5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EC7C30"/>
                            <w:sz w:val="26"/>
                          </w:rPr>
                          <w:t>63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C57243" w:rsidRDefault="00C57243">
      <w:pPr>
        <w:rPr>
          <w:rFonts w:ascii="Calibri"/>
          <w:sz w:val="18"/>
        </w:rPr>
        <w:sectPr w:rsidR="00C57243">
          <w:pgSz w:w="11910" w:h="16840"/>
          <w:pgMar w:top="1480" w:right="0" w:bottom="1080" w:left="0" w:header="0" w:footer="879" w:gutter="0"/>
          <w:cols w:space="720"/>
        </w:sectPr>
      </w:pPr>
    </w:p>
    <w:p w:rsidR="00C57243" w:rsidRDefault="00ED14FB">
      <w:pPr>
        <w:pStyle w:val="Titre2"/>
        <w:spacing w:before="76"/>
        <w:jc w:val="both"/>
      </w:pPr>
      <w:r>
        <w:rPr>
          <w:rFonts w:ascii="Wingdings" w:hAnsi="Wingdings"/>
          <w:b w:val="0"/>
          <w:color w:val="21366C"/>
        </w:rPr>
        <w:t></w:t>
      </w:r>
      <w:r>
        <w:rPr>
          <w:rFonts w:ascii="Times New Roman" w:hAnsi="Times New Roman"/>
          <w:b w:val="0"/>
          <w:color w:val="21366C"/>
          <w:spacing w:val="62"/>
        </w:rPr>
        <w:t xml:space="preserve"> </w:t>
      </w:r>
      <w:r>
        <w:rPr>
          <w:color w:val="21366C"/>
        </w:rPr>
        <w:t>Profil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des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participants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à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la</w:t>
      </w:r>
      <w:r>
        <w:rPr>
          <w:color w:val="21366C"/>
          <w:spacing w:val="-6"/>
        </w:rPr>
        <w:t xml:space="preserve"> </w:t>
      </w:r>
      <w:r>
        <w:rPr>
          <w:color w:val="21366C"/>
        </w:rPr>
        <w:t>concertation</w:t>
      </w:r>
    </w:p>
    <w:p w:rsidR="00C57243" w:rsidRDefault="00ED14FB">
      <w:pPr>
        <w:pStyle w:val="Corpsdetexte"/>
        <w:spacing w:before="124" w:line="259" w:lineRule="auto"/>
        <w:ind w:right="1416"/>
        <w:jc w:val="both"/>
      </w:pPr>
      <w:r>
        <w:rPr>
          <w:color w:val="0D0D0D"/>
        </w:rPr>
        <w:t>86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participants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concertation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publique,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tous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moyens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d’expression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confondus,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ont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renseigné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leur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origine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géographique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est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détaillée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ci-dessous.</w:t>
      </w:r>
    </w:p>
    <w:p w:rsidR="00C57243" w:rsidRDefault="00ED14FB">
      <w:pPr>
        <w:pStyle w:val="Corpsdetexte"/>
        <w:spacing w:before="59"/>
        <w:jc w:val="both"/>
      </w:pPr>
      <w:r>
        <w:rPr>
          <w:color w:val="0D0D0D"/>
        </w:rPr>
        <w:t>Ces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participants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ne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se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sont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pas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tous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exprimés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au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cours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concertation.</w:t>
      </w:r>
    </w:p>
    <w:p w:rsidR="00C57243" w:rsidRDefault="00ED14FB">
      <w:pPr>
        <w:pStyle w:val="Paragraphedeliste"/>
        <w:numPr>
          <w:ilvl w:val="0"/>
          <w:numId w:val="1"/>
        </w:numPr>
        <w:tabs>
          <w:tab w:val="left" w:pos="2139"/>
        </w:tabs>
        <w:spacing w:before="81"/>
        <w:ind w:hanging="361"/>
        <w:jc w:val="both"/>
        <w:rPr>
          <w:sz w:val="20"/>
        </w:rPr>
      </w:pPr>
      <w:r>
        <w:rPr>
          <w:color w:val="0D0D0D"/>
          <w:sz w:val="20"/>
        </w:rPr>
        <w:t>Communes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concernées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par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le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projet :</w:t>
      </w:r>
    </w:p>
    <w:p w:rsidR="00C57243" w:rsidRDefault="00ED14FB">
      <w:pPr>
        <w:pStyle w:val="Paragraphedeliste"/>
        <w:numPr>
          <w:ilvl w:val="1"/>
          <w:numId w:val="1"/>
        </w:numPr>
        <w:tabs>
          <w:tab w:val="left" w:pos="2859"/>
        </w:tabs>
        <w:spacing w:before="19"/>
        <w:ind w:hanging="361"/>
        <w:jc w:val="both"/>
        <w:rPr>
          <w:sz w:val="20"/>
        </w:rPr>
      </w:pPr>
      <w:r>
        <w:rPr>
          <w:color w:val="0D0D0D"/>
          <w:sz w:val="20"/>
        </w:rPr>
        <w:t>43</w:t>
      </w:r>
      <w:r>
        <w:rPr>
          <w:color w:val="0D0D0D"/>
          <w:spacing w:val="-5"/>
          <w:sz w:val="20"/>
        </w:rPr>
        <w:t xml:space="preserve"> </w:t>
      </w:r>
      <w:r>
        <w:rPr>
          <w:color w:val="0D0D0D"/>
          <w:sz w:val="20"/>
        </w:rPr>
        <w:t>contributeurs</w:t>
      </w:r>
      <w:r>
        <w:rPr>
          <w:color w:val="0D0D0D"/>
          <w:spacing w:val="-5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Tilloy-lès-Mofflaines</w:t>
      </w:r>
    </w:p>
    <w:p w:rsidR="00C57243" w:rsidRDefault="00ED14FB">
      <w:pPr>
        <w:pStyle w:val="Paragraphedeliste"/>
        <w:numPr>
          <w:ilvl w:val="1"/>
          <w:numId w:val="1"/>
        </w:numPr>
        <w:tabs>
          <w:tab w:val="left" w:pos="2859"/>
        </w:tabs>
        <w:spacing w:before="3"/>
        <w:ind w:hanging="361"/>
        <w:jc w:val="both"/>
        <w:rPr>
          <w:sz w:val="20"/>
        </w:rPr>
      </w:pPr>
      <w:r>
        <w:rPr>
          <w:color w:val="0D0D0D"/>
          <w:sz w:val="20"/>
        </w:rPr>
        <w:t>15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contributeurs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Beaurains</w:t>
      </w:r>
    </w:p>
    <w:p w:rsidR="00C57243" w:rsidRDefault="00ED14FB">
      <w:pPr>
        <w:pStyle w:val="Paragraphedeliste"/>
        <w:numPr>
          <w:ilvl w:val="0"/>
          <w:numId w:val="1"/>
        </w:numPr>
        <w:tabs>
          <w:tab w:val="left" w:pos="2139"/>
        </w:tabs>
        <w:spacing w:before="2" w:line="259" w:lineRule="auto"/>
        <w:ind w:right="1413"/>
        <w:jc w:val="both"/>
        <w:rPr>
          <w:sz w:val="20"/>
        </w:rPr>
      </w:pPr>
      <w:r>
        <w:rPr>
          <w:color w:val="0D0D0D"/>
          <w:sz w:val="20"/>
        </w:rPr>
        <w:t>Autres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communes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la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CUA (Arras,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Saint-Laurent-Blangy,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Achicourt,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Boiry-Sainte-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Rictrude,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Feuchy,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Neuville-Vitasse,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Roeux,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Boisleux-Saint-Marc,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Guémappe) :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21</w:t>
      </w:r>
      <w:r>
        <w:rPr>
          <w:color w:val="0D0D0D"/>
          <w:spacing w:val="-53"/>
          <w:sz w:val="20"/>
        </w:rPr>
        <w:t xml:space="preserve"> </w:t>
      </w:r>
      <w:r>
        <w:rPr>
          <w:color w:val="0D0D0D"/>
          <w:sz w:val="20"/>
        </w:rPr>
        <w:t>contributeurs</w:t>
      </w:r>
    </w:p>
    <w:p w:rsidR="00C57243" w:rsidRDefault="00ED14FB">
      <w:pPr>
        <w:pStyle w:val="Paragraphedeliste"/>
        <w:numPr>
          <w:ilvl w:val="0"/>
          <w:numId w:val="1"/>
        </w:numPr>
        <w:tabs>
          <w:tab w:val="left" w:pos="2139"/>
        </w:tabs>
        <w:spacing w:line="259" w:lineRule="auto"/>
        <w:ind w:right="1417"/>
        <w:jc w:val="both"/>
        <w:rPr>
          <w:sz w:val="20"/>
        </w:rPr>
      </w:pPr>
      <w:r>
        <w:rPr>
          <w:color w:val="0D0D0D"/>
          <w:sz w:val="20"/>
        </w:rPr>
        <w:t>Communes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hors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CUA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(Lille,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Marquette-lez-Lille,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Sailly-en-Ostrevent,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Fontaine-les-</w:t>
      </w:r>
      <w:r>
        <w:rPr>
          <w:color w:val="0D0D0D"/>
          <w:spacing w:val="-53"/>
          <w:sz w:val="20"/>
        </w:rPr>
        <w:t xml:space="preserve"> </w:t>
      </w:r>
      <w:r>
        <w:rPr>
          <w:color w:val="0D0D0D"/>
          <w:sz w:val="20"/>
        </w:rPr>
        <w:t>Croisille,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Duisans,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Croisilles) :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7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contributeurs</w:t>
      </w:r>
    </w:p>
    <w:p w:rsidR="00C57243" w:rsidRDefault="00ED14FB">
      <w:pPr>
        <w:pStyle w:val="Corpsdetexte"/>
        <w:spacing w:before="61" w:line="276" w:lineRule="auto"/>
        <w:ind w:right="1415"/>
        <w:jc w:val="both"/>
      </w:pPr>
      <w:r>
        <w:rPr>
          <w:color w:val="0D0D0D"/>
        </w:rPr>
        <w:t>A contrario, la majorité des participants n’a pas renseigné sa catégorie socio-professionnelle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ou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son intérêt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au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projet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(exemple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agriculteur,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commerçant…).</w:t>
      </w:r>
    </w:p>
    <w:p w:rsidR="00C57243" w:rsidRDefault="00C57243">
      <w:pPr>
        <w:pStyle w:val="Corpsdetexte"/>
        <w:ind w:left="0"/>
      </w:pPr>
    </w:p>
    <w:p w:rsidR="00C57243" w:rsidRDefault="00B9726C">
      <w:pPr>
        <w:pStyle w:val="Corpsdetexte"/>
        <w:spacing w:before="7"/>
        <w:ind w:left="0"/>
        <w:rPr>
          <w:sz w:val="18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602176" behindDoc="1" locked="0" layoutInCell="1" allowOverlap="1">
                <wp:simplePos x="0" y="0"/>
                <wp:positionH relativeFrom="page">
                  <wp:posOffset>895985</wp:posOffset>
                </wp:positionH>
                <wp:positionV relativeFrom="paragraph">
                  <wp:posOffset>169545</wp:posOffset>
                </wp:positionV>
                <wp:extent cx="5495925" cy="3209925"/>
                <wp:effectExtent l="0" t="0" r="0" b="0"/>
                <wp:wrapTopAndBottom/>
                <wp:docPr id="293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95925" cy="3209925"/>
                          <a:chOff x="1411" y="267"/>
                          <a:chExt cx="8655" cy="5055"/>
                        </a:xfrm>
                      </wpg:grpSpPr>
                      <wps:wsp>
                        <wps:cNvPr id="294" name="Freeform 227"/>
                        <wps:cNvSpPr>
                          <a:spLocks/>
                        </wps:cNvSpPr>
                        <wps:spPr bwMode="auto">
                          <a:xfrm>
                            <a:off x="5738" y="1344"/>
                            <a:ext cx="1736" cy="3471"/>
                          </a:xfrm>
                          <a:custGeom>
                            <a:avLst/>
                            <a:gdLst>
                              <a:gd name="T0" fmla="+- 0 5738 5738"/>
                              <a:gd name="T1" fmla="*/ T0 w 1736"/>
                              <a:gd name="T2" fmla="+- 0 4815 1345"/>
                              <a:gd name="T3" fmla="*/ 4815 h 3471"/>
                              <a:gd name="T4" fmla="+- 0 5888 5738"/>
                              <a:gd name="T5" fmla="*/ T4 w 1736"/>
                              <a:gd name="T6" fmla="+- 0 4809 1345"/>
                              <a:gd name="T7" fmla="*/ 4809 h 3471"/>
                              <a:gd name="T8" fmla="+- 0 6034 5738"/>
                              <a:gd name="T9" fmla="*/ T8 w 1736"/>
                              <a:gd name="T10" fmla="+- 0 4790 1345"/>
                              <a:gd name="T11" fmla="*/ 4790 h 3471"/>
                              <a:gd name="T12" fmla="+- 0 6176 5738"/>
                              <a:gd name="T13" fmla="*/ T12 w 1736"/>
                              <a:gd name="T14" fmla="+- 0 4760 1345"/>
                              <a:gd name="T15" fmla="*/ 4760 h 3471"/>
                              <a:gd name="T16" fmla="+- 0 6314 5738"/>
                              <a:gd name="T17" fmla="*/ T16 w 1736"/>
                              <a:gd name="T18" fmla="+- 0 4718 1345"/>
                              <a:gd name="T19" fmla="*/ 4718 h 3471"/>
                              <a:gd name="T20" fmla="+- 0 6446 5738"/>
                              <a:gd name="T21" fmla="*/ T20 w 1736"/>
                              <a:gd name="T22" fmla="+- 0 4665 1345"/>
                              <a:gd name="T23" fmla="*/ 4665 h 3471"/>
                              <a:gd name="T24" fmla="+- 0 6573 5738"/>
                              <a:gd name="T25" fmla="*/ T24 w 1736"/>
                              <a:gd name="T26" fmla="+- 0 4602 1345"/>
                              <a:gd name="T27" fmla="*/ 4602 h 3471"/>
                              <a:gd name="T28" fmla="+- 0 6694 5738"/>
                              <a:gd name="T29" fmla="*/ T28 w 1736"/>
                              <a:gd name="T30" fmla="+- 0 4529 1345"/>
                              <a:gd name="T31" fmla="*/ 4529 h 3471"/>
                              <a:gd name="T32" fmla="+- 0 6808 5738"/>
                              <a:gd name="T33" fmla="*/ T32 w 1736"/>
                              <a:gd name="T34" fmla="+- 0 4447 1345"/>
                              <a:gd name="T35" fmla="*/ 4447 h 3471"/>
                              <a:gd name="T36" fmla="+- 0 6915 5738"/>
                              <a:gd name="T37" fmla="*/ T36 w 1736"/>
                              <a:gd name="T38" fmla="+- 0 4356 1345"/>
                              <a:gd name="T39" fmla="*/ 4356 h 3471"/>
                              <a:gd name="T40" fmla="+- 0 7014 5738"/>
                              <a:gd name="T41" fmla="*/ T40 w 1736"/>
                              <a:gd name="T42" fmla="+- 0 4257 1345"/>
                              <a:gd name="T43" fmla="*/ 4257 h 3471"/>
                              <a:gd name="T44" fmla="+- 0 7105 5738"/>
                              <a:gd name="T45" fmla="*/ T44 w 1736"/>
                              <a:gd name="T46" fmla="+- 0 4150 1345"/>
                              <a:gd name="T47" fmla="*/ 4150 h 3471"/>
                              <a:gd name="T48" fmla="+- 0 7187 5738"/>
                              <a:gd name="T49" fmla="*/ T48 w 1736"/>
                              <a:gd name="T50" fmla="+- 0 4036 1345"/>
                              <a:gd name="T51" fmla="*/ 4036 h 3471"/>
                              <a:gd name="T52" fmla="+- 0 7260 5738"/>
                              <a:gd name="T53" fmla="*/ T52 w 1736"/>
                              <a:gd name="T54" fmla="+- 0 3915 1345"/>
                              <a:gd name="T55" fmla="*/ 3915 h 3471"/>
                              <a:gd name="T56" fmla="+- 0 7323 5738"/>
                              <a:gd name="T57" fmla="*/ T56 w 1736"/>
                              <a:gd name="T58" fmla="+- 0 3788 1345"/>
                              <a:gd name="T59" fmla="*/ 3788 h 3471"/>
                              <a:gd name="T60" fmla="+- 0 7376 5738"/>
                              <a:gd name="T61" fmla="*/ T60 w 1736"/>
                              <a:gd name="T62" fmla="+- 0 3656 1345"/>
                              <a:gd name="T63" fmla="*/ 3656 h 3471"/>
                              <a:gd name="T64" fmla="+- 0 7418 5738"/>
                              <a:gd name="T65" fmla="*/ T64 w 1736"/>
                              <a:gd name="T66" fmla="+- 0 3518 1345"/>
                              <a:gd name="T67" fmla="*/ 3518 h 3471"/>
                              <a:gd name="T68" fmla="+- 0 7448 5738"/>
                              <a:gd name="T69" fmla="*/ T68 w 1736"/>
                              <a:gd name="T70" fmla="+- 0 3376 1345"/>
                              <a:gd name="T71" fmla="*/ 3376 h 3471"/>
                              <a:gd name="T72" fmla="+- 0 7467 5738"/>
                              <a:gd name="T73" fmla="*/ T72 w 1736"/>
                              <a:gd name="T74" fmla="+- 0 3230 1345"/>
                              <a:gd name="T75" fmla="*/ 3230 h 3471"/>
                              <a:gd name="T76" fmla="+- 0 7473 5738"/>
                              <a:gd name="T77" fmla="*/ T76 w 1736"/>
                              <a:gd name="T78" fmla="+- 0 3080 1345"/>
                              <a:gd name="T79" fmla="*/ 3080 h 3471"/>
                              <a:gd name="T80" fmla="+- 0 7467 5738"/>
                              <a:gd name="T81" fmla="*/ T80 w 1736"/>
                              <a:gd name="T82" fmla="+- 0 2930 1345"/>
                              <a:gd name="T83" fmla="*/ 2930 h 3471"/>
                              <a:gd name="T84" fmla="+- 0 7448 5738"/>
                              <a:gd name="T85" fmla="*/ T84 w 1736"/>
                              <a:gd name="T86" fmla="+- 0 2784 1345"/>
                              <a:gd name="T87" fmla="*/ 2784 h 3471"/>
                              <a:gd name="T88" fmla="+- 0 7418 5738"/>
                              <a:gd name="T89" fmla="*/ T88 w 1736"/>
                              <a:gd name="T90" fmla="+- 0 2642 1345"/>
                              <a:gd name="T91" fmla="*/ 2642 h 3471"/>
                              <a:gd name="T92" fmla="+- 0 7376 5738"/>
                              <a:gd name="T93" fmla="*/ T92 w 1736"/>
                              <a:gd name="T94" fmla="+- 0 2504 1345"/>
                              <a:gd name="T95" fmla="*/ 2504 h 3471"/>
                              <a:gd name="T96" fmla="+- 0 7323 5738"/>
                              <a:gd name="T97" fmla="*/ T96 w 1736"/>
                              <a:gd name="T98" fmla="+- 0 2372 1345"/>
                              <a:gd name="T99" fmla="*/ 2372 h 3471"/>
                              <a:gd name="T100" fmla="+- 0 7260 5738"/>
                              <a:gd name="T101" fmla="*/ T100 w 1736"/>
                              <a:gd name="T102" fmla="+- 0 2245 1345"/>
                              <a:gd name="T103" fmla="*/ 2245 h 3471"/>
                              <a:gd name="T104" fmla="+- 0 7187 5738"/>
                              <a:gd name="T105" fmla="*/ T104 w 1736"/>
                              <a:gd name="T106" fmla="+- 0 2124 1345"/>
                              <a:gd name="T107" fmla="*/ 2124 h 3471"/>
                              <a:gd name="T108" fmla="+- 0 7105 5738"/>
                              <a:gd name="T109" fmla="*/ T108 w 1736"/>
                              <a:gd name="T110" fmla="+- 0 2010 1345"/>
                              <a:gd name="T111" fmla="*/ 2010 h 3471"/>
                              <a:gd name="T112" fmla="+- 0 7014 5738"/>
                              <a:gd name="T113" fmla="*/ T112 w 1736"/>
                              <a:gd name="T114" fmla="+- 0 1903 1345"/>
                              <a:gd name="T115" fmla="*/ 1903 h 3471"/>
                              <a:gd name="T116" fmla="+- 0 6915 5738"/>
                              <a:gd name="T117" fmla="*/ T116 w 1736"/>
                              <a:gd name="T118" fmla="+- 0 1804 1345"/>
                              <a:gd name="T119" fmla="*/ 1804 h 3471"/>
                              <a:gd name="T120" fmla="+- 0 6808 5738"/>
                              <a:gd name="T121" fmla="*/ T120 w 1736"/>
                              <a:gd name="T122" fmla="+- 0 1713 1345"/>
                              <a:gd name="T123" fmla="*/ 1713 h 3471"/>
                              <a:gd name="T124" fmla="+- 0 6694 5738"/>
                              <a:gd name="T125" fmla="*/ T124 w 1736"/>
                              <a:gd name="T126" fmla="+- 0 1631 1345"/>
                              <a:gd name="T127" fmla="*/ 1631 h 3471"/>
                              <a:gd name="T128" fmla="+- 0 6573 5738"/>
                              <a:gd name="T129" fmla="*/ T128 w 1736"/>
                              <a:gd name="T130" fmla="+- 0 1558 1345"/>
                              <a:gd name="T131" fmla="*/ 1558 h 3471"/>
                              <a:gd name="T132" fmla="+- 0 6446 5738"/>
                              <a:gd name="T133" fmla="*/ T132 w 1736"/>
                              <a:gd name="T134" fmla="+- 0 1495 1345"/>
                              <a:gd name="T135" fmla="*/ 1495 h 3471"/>
                              <a:gd name="T136" fmla="+- 0 6314 5738"/>
                              <a:gd name="T137" fmla="*/ T136 w 1736"/>
                              <a:gd name="T138" fmla="+- 0 1442 1345"/>
                              <a:gd name="T139" fmla="*/ 1442 h 3471"/>
                              <a:gd name="T140" fmla="+- 0 6176 5738"/>
                              <a:gd name="T141" fmla="*/ T140 w 1736"/>
                              <a:gd name="T142" fmla="+- 0 1400 1345"/>
                              <a:gd name="T143" fmla="*/ 1400 h 3471"/>
                              <a:gd name="T144" fmla="+- 0 6034 5738"/>
                              <a:gd name="T145" fmla="*/ T144 w 1736"/>
                              <a:gd name="T146" fmla="+- 0 1370 1345"/>
                              <a:gd name="T147" fmla="*/ 1370 h 3471"/>
                              <a:gd name="T148" fmla="+- 0 5888 5738"/>
                              <a:gd name="T149" fmla="*/ T148 w 1736"/>
                              <a:gd name="T150" fmla="+- 0 1351 1345"/>
                              <a:gd name="T151" fmla="*/ 1351 h 3471"/>
                              <a:gd name="T152" fmla="+- 0 5738 5738"/>
                              <a:gd name="T153" fmla="*/ T152 w 1736"/>
                              <a:gd name="T154" fmla="+- 0 1345 1345"/>
                              <a:gd name="T155" fmla="*/ 1345 h 34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736" h="3471">
                                <a:moveTo>
                                  <a:pt x="0" y="0"/>
                                </a:moveTo>
                                <a:lnTo>
                                  <a:pt x="0" y="3470"/>
                                </a:lnTo>
                                <a:lnTo>
                                  <a:pt x="75" y="3469"/>
                                </a:lnTo>
                                <a:lnTo>
                                  <a:pt x="150" y="3464"/>
                                </a:lnTo>
                                <a:lnTo>
                                  <a:pt x="223" y="3456"/>
                                </a:lnTo>
                                <a:lnTo>
                                  <a:pt x="296" y="3445"/>
                                </a:lnTo>
                                <a:lnTo>
                                  <a:pt x="368" y="3431"/>
                                </a:lnTo>
                                <a:lnTo>
                                  <a:pt x="438" y="3415"/>
                                </a:lnTo>
                                <a:lnTo>
                                  <a:pt x="507" y="3395"/>
                                </a:lnTo>
                                <a:lnTo>
                                  <a:pt x="576" y="3373"/>
                                </a:lnTo>
                                <a:lnTo>
                                  <a:pt x="643" y="3347"/>
                                </a:lnTo>
                                <a:lnTo>
                                  <a:pt x="708" y="3320"/>
                                </a:lnTo>
                                <a:lnTo>
                                  <a:pt x="772" y="3289"/>
                                </a:lnTo>
                                <a:lnTo>
                                  <a:pt x="835" y="3257"/>
                                </a:lnTo>
                                <a:lnTo>
                                  <a:pt x="896" y="3221"/>
                                </a:lnTo>
                                <a:lnTo>
                                  <a:pt x="956" y="3184"/>
                                </a:lnTo>
                                <a:lnTo>
                                  <a:pt x="1014" y="3144"/>
                                </a:lnTo>
                                <a:lnTo>
                                  <a:pt x="1070" y="3102"/>
                                </a:lnTo>
                                <a:lnTo>
                                  <a:pt x="1124" y="3057"/>
                                </a:lnTo>
                                <a:lnTo>
                                  <a:pt x="1177" y="3011"/>
                                </a:lnTo>
                                <a:lnTo>
                                  <a:pt x="1227" y="2962"/>
                                </a:lnTo>
                                <a:lnTo>
                                  <a:pt x="1276" y="2912"/>
                                </a:lnTo>
                                <a:lnTo>
                                  <a:pt x="1322" y="2859"/>
                                </a:lnTo>
                                <a:lnTo>
                                  <a:pt x="1367" y="2805"/>
                                </a:lnTo>
                                <a:lnTo>
                                  <a:pt x="1409" y="2749"/>
                                </a:lnTo>
                                <a:lnTo>
                                  <a:pt x="1449" y="2691"/>
                                </a:lnTo>
                                <a:lnTo>
                                  <a:pt x="1486" y="2631"/>
                                </a:lnTo>
                                <a:lnTo>
                                  <a:pt x="1522" y="2570"/>
                                </a:lnTo>
                                <a:lnTo>
                                  <a:pt x="1555" y="2507"/>
                                </a:lnTo>
                                <a:lnTo>
                                  <a:pt x="1585" y="2443"/>
                                </a:lnTo>
                                <a:lnTo>
                                  <a:pt x="1613" y="2378"/>
                                </a:lnTo>
                                <a:lnTo>
                                  <a:pt x="1638" y="2311"/>
                                </a:lnTo>
                                <a:lnTo>
                                  <a:pt x="1660" y="2243"/>
                                </a:lnTo>
                                <a:lnTo>
                                  <a:pt x="1680" y="2173"/>
                                </a:lnTo>
                                <a:lnTo>
                                  <a:pt x="1696" y="2103"/>
                                </a:lnTo>
                                <a:lnTo>
                                  <a:pt x="1710" y="2031"/>
                                </a:lnTo>
                                <a:lnTo>
                                  <a:pt x="1721" y="1958"/>
                                </a:lnTo>
                                <a:lnTo>
                                  <a:pt x="1729" y="1885"/>
                                </a:lnTo>
                                <a:lnTo>
                                  <a:pt x="1734" y="1810"/>
                                </a:lnTo>
                                <a:lnTo>
                                  <a:pt x="1735" y="1735"/>
                                </a:lnTo>
                                <a:lnTo>
                                  <a:pt x="1734" y="1660"/>
                                </a:lnTo>
                                <a:lnTo>
                                  <a:pt x="1729" y="1585"/>
                                </a:lnTo>
                                <a:lnTo>
                                  <a:pt x="1721" y="1512"/>
                                </a:lnTo>
                                <a:lnTo>
                                  <a:pt x="1710" y="1439"/>
                                </a:lnTo>
                                <a:lnTo>
                                  <a:pt x="1696" y="1367"/>
                                </a:lnTo>
                                <a:lnTo>
                                  <a:pt x="1680" y="1297"/>
                                </a:lnTo>
                                <a:lnTo>
                                  <a:pt x="1660" y="1228"/>
                                </a:lnTo>
                                <a:lnTo>
                                  <a:pt x="1638" y="1159"/>
                                </a:lnTo>
                                <a:lnTo>
                                  <a:pt x="1613" y="1092"/>
                                </a:lnTo>
                                <a:lnTo>
                                  <a:pt x="1585" y="1027"/>
                                </a:lnTo>
                                <a:lnTo>
                                  <a:pt x="1555" y="963"/>
                                </a:lnTo>
                                <a:lnTo>
                                  <a:pt x="1522" y="900"/>
                                </a:lnTo>
                                <a:lnTo>
                                  <a:pt x="1486" y="839"/>
                                </a:lnTo>
                                <a:lnTo>
                                  <a:pt x="1449" y="779"/>
                                </a:lnTo>
                                <a:lnTo>
                                  <a:pt x="1409" y="721"/>
                                </a:lnTo>
                                <a:lnTo>
                                  <a:pt x="1367" y="665"/>
                                </a:lnTo>
                                <a:lnTo>
                                  <a:pt x="1322" y="611"/>
                                </a:lnTo>
                                <a:lnTo>
                                  <a:pt x="1276" y="558"/>
                                </a:lnTo>
                                <a:lnTo>
                                  <a:pt x="1227" y="508"/>
                                </a:lnTo>
                                <a:lnTo>
                                  <a:pt x="1177" y="459"/>
                                </a:lnTo>
                                <a:lnTo>
                                  <a:pt x="1124" y="413"/>
                                </a:lnTo>
                                <a:lnTo>
                                  <a:pt x="1070" y="368"/>
                                </a:lnTo>
                                <a:lnTo>
                                  <a:pt x="1014" y="326"/>
                                </a:lnTo>
                                <a:lnTo>
                                  <a:pt x="956" y="286"/>
                                </a:lnTo>
                                <a:lnTo>
                                  <a:pt x="896" y="249"/>
                                </a:lnTo>
                                <a:lnTo>
                                  <a:pt x="835" y="213"/>
                                </a:lnTo>
                                <a:lnTo>
                                  <a:pt x="772" y="181"/>
                                </a:lnTo>
                                <a:lnTo>
                                  <a:pt x="708" y="150"/>
                                </a:lnTo>
                                <a:lnTo>
                                  <a:pt x="643" y="123"/>
                                </a:lnTo>
                                <a:lnTo>
                                  <a:pt x="576" y="97"/>
                                </a:lnTo>
                                <a:lnTo>
                                  <a:pt x="507" y="75"/>
                                </a:lnTo>
                                <a:lnTo>
                                  <a:pt x="438" y="55"/>
                                </a:lnTo>
                                <a:lnTo>
                                  <a:pt x="368" y="39"/>
                                </a:lnTo>
                                <a:lnTo>
                                  <a:pt x="296" y="25"/>
                                </a:lnTo>
                                <a:lnTo>
                                  <a:pt x="223" y="14"/>
                                </a:lnTo>
                                <a:lnTo>
                                  <a:pt x="150" y="6"/>
                                </a:lnTo>
                                <a:lnTo>
                                  <a:pt x="75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Freeform 226"/>
                        <wps:cNvSpPr>
                          <a:spLocks/>
                        </wps:cNvSpPr>
                        <wps:spPr bwMode="auto">
                          <a:xfrm>
                            <a:off x="4194" y="3080"/>
                            <a:ext cx="1544" cy="1736"/>
                          </a:xfrm>
                          <a:custGeom>
                            <a:avLst/>
                            <a:gdLst>
                              <a:gd name="T0" fmla="+- 0 5738 4195"/>
                              <a:gd name="T1" fmla="*/ T0 w 1544"/>
                              <a:gd name="T2" fmla="+- 0 3080 3080"/>
                              <a:gd name="T3" fmla="*/ 3080 h 1736"/>
                              <a:gd name="T4" fmla="+- 0 4195 4195"/>
                              <a:gd name="T5" fmla="*/ T4 w 1544"/>
                              <a:gd name="T6" fmla="+- 0 3873 3080"/>
                              <a:gd name="T7" fmla="*/ 3873 h 1736"/>
                              <a:gd name="T8" fmla="+- 0 4232 4195"/>
                              <a:gd name="T9" fmla="*/ T8 w 1544"/>
                              <a:gd name="T10" fmla="+- 0 3942 3080"/>
                              <a:gd name="T11" fmla="*/ 3942 h 1736"/>
                              <a:gd name="T12" fmla="+- 0 4272 4195"/>
                              <a:gd name="T13" fmla="*/ T12 w 1544"/>
                              <a:gd name="T14" fmla="+- 0 4008 3080"/>
                              <a:gd name="T15" fmla="*/ 4008 h 1736"/>
                              <a:gd name="T16" fmla="+- 0 4314 4195"/>
                              <a:gd name="T17" fmla="*/ T16 w 1544"/>
                              <a:gd name="T18" fmla="+- 0 4072 3080"/>
                              <a:gd name="T19" fmla="*/ 4072 h 1736"/>
                              <a:gd name="T20" fmla="+- 0 4359 4195"/>
                              <a:gd name="T21" fmla="*/ T20 w 1544"/>
                              <a:gd name="T22" fmla="+- 0 4134 3080"/>
                              <a:gd name="T23" fmla="*/ 4134 h 1736"/>
                              <a:gd name="T24" fmla="+- 0 4407 4195"/>
                              <a:gd name="T25" fmla="*/ T24 w 1544"/>
                              <a:gd name="T26" fmla="+- 0 4194 3080"/>
                              <a:gd name="T27" fmla="*/ 4194 h 1736"/>
                              <a:gd name="T28" fmla="+- 0 4457 4195"/>
                              <a:gd name="T29" fmla="*/ T28 w 1544"/>
                              <a:gd name="T30" fmla="+- 0 4251 3080"/>
                              <a:gd name="T31" fmla="*/ 4251 h 1736"/>
                              <a:gd name="T32" fmla="+- 0 4509 4195"/>
                              <a:gd name="T33" fmla="*/ T32 w 1544"/>
                              <a:gd name="T34" fmla="+- 0 4306 3080"/>
                              <a:gd name="T35" fmla="*/ 4306 h 1736"/>
                              <a:gd name="T36" fmla="+- 0 4564 4195"/>
                              <a:gd name="T37" fmla="*/ T36 w 1544"/>
                              <a:gd name="T38" fmla="+- 0 4358 3080"/>
                              <a:gd name="T39" fmla="*/ 4358 h 1736"/>
                              <a:gd name="T40" fmla="+- 0 4620 4195"/>
                              <a:gd name="T41" fmla="*/ T40 w 1544"/>
                              <a:gd name="T42" fmla="+- 0 4408 3080"/>
                              <a:gd name="T43" fmla="*/ 4408 h 1736"/>
                              <a:gd name="T44" fmla="+- 0 4679 4195"/>
                              <a:gd name="T45" fmla="*/ T44 w 1544"/>
                              <a:gd name="T46" fmla="+- 0 4455 3080"/>
                              <a:gd name="T47" fmla="*/ 4455 h 1736"/>
                              <a:gd name="T48" fmla="+- 0 4740 4195"/>
                              <a:gd name="T49" fmla="*/ T48 w 1544"/>
                              <a:gd name="T50" fmla="+- 0 4499 3080"/>
                              <a:gd name="T51" fmla="*/ 4499 h 1736"/>
                              <a:gd name="T52" fmla="+- 0 4802 4195"/>
                              <a:gd name="T53" fmla="*/ T52 w 1544"/>
                              <a:gd name="T54" fmla="+- 0 4541 3080"/>
                              <a:gd name="T55" fmla="*/ 4541 h 1736"/>
                              <a:gd name="T56" fmla="+- 0 4866 4195"/>
                              <a:gd name="T57" fmla="*/ T56 w 1544"/>
                              <a:gd name="T58" fmla="+- 0 4581 3080"/>
                              <a:gd name="T59" fmla="*/ 4581 h 1736"/>
                              <a:gd name="T60" fmla="+- 0 4932 4195"/>
                              <a:gd name="T61" fmla="*/ T60 w 1544"/>
                              <a:gd name="T62" fmla="+- 0 4617 3080"/>
                              <a:gd name="T63" fmla="*/ 4617 h 1736"/>
                              <a:gd name="T64" fmla="+- 0 4999 4195"/>
                              <a:gd name="T65" fmla="*/ T64 w 1544"/>
                              <a:gd name="T66" fmla="+- 0 4650 3080"/>
                              <a:gd name="T67" fmla="*/ 4650 h 1736"/>
                              <a:gd name="T68" fmla="+- 0 5068 4195"/>
                              <a:gd name="T69" fmla="*/ T68 w 1544"/>
                              <a:gd name="T70" fmla="+- 0 4681 3080"/>
                              <a:gd name="T71" fmla="*/ 4681 h 1736"/>
                              <a:gd name="T72" fmla="+- 0 5139 4195"/>
                              <a:gd name="T73" fmla="*/ T72 w 1544"/>
                              <a:gd name="T74" fmla="+- 0 4709 3080"/>
                              <a:gd name="T75" fmla="*/ 4709 h 1736"/>
                              <a:gd name="T76" fmla="+- 0 5210 4195"/>
                              <a:gd name="T77" fmla="*/ T76 w 1544"/>
                              <a:gd name="T78" fmla="+- 0 4733 3080"/>
                              <a:gd name="T79" fmla="*/ 4733 h 1736"/>
                              <a:gd name="T80" fmla="+- 0 5283 4195"/>
                              <a:gd name="T81" fmla="*/ T80 w 1544"/>
                              <a:gd name="T82" fmla="+- 0 4755 3080"/>
                              <a:gd name="T83" fmla="*/ 4755 h 1736"/>
                              <a:gd name="T84" fmla="+- 0 5356 4195"/>
                              <a:gd name="T85" fmla="*/ T84 w 1544"/>
                              <a:gd name="T86" fmla="+- 0 4773 3080"/>
                              <a:gd name="T87" fmla="*/ 4773 h 1736"/>
                              <a:gd name="T88" fmla="+- 0 5431 4195"/>
                              <a:gd name="T89" fmla="*/ T88 w 1544"/>
                              <a:gd name="T90" fmla="+- 0 4788 3080"/>
                              <a:gd name="T91" fmla="*/ 4788 h 1736"/>
                              <a:gd name="T92" fmla="+- 0 5507 4195"/>
                              <a:gd name="T93" fmla="*/ T92 w 1544"/>
                              <a:gd name="T94" fmla="+- 0 4800 3080"/>
                              <a:gd name="T95" fmla="*/ 4800 h 1736"/>
                              <a:gd name="T96" fmla="+- 0 5583 4195"/>
                              <a:gd name="T97" fmla="*/ T96 w 1544"/>
                              <a:gd name="T98" fmla="+- 0 4808 3080"/>
                              <a:gd name="T99" fmla="*/ 4808 h 1736"/>
                              <a:gd name="T100" fmla="+- 0 5660 4195"/>
                              <a:gd name="T101" fmla="*/ T100 w 1544"/>
                              <a:gd name="T102" fmla="+- 0 4814 3080"/>
                              <a:gd name="T103" fmla="*/ 4814 h 1736"/>
                              <a:gd name="T104" fmla="+- 0 5738 4195"/>
                              <a:gd name="T105" fmla="*/ T104 w 1544"/>
                              <a:gd name="T106" fmla="+- 0 4815 3080"/>
                              <a:gd name="T107" fmla="*/ 4815 h 1736"/>
                              <a:gd name="T108" fmla="+- 0 5738 4195"/>
                              <a:gd name="T109" fmla="*/ T108 w 1544"/>
                              <a:gd name="T110" fmla="+- 0 3080 3080"/>
                              <a:gd name="T111" fmla="*/ 3080 h 1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544" h="1736">
                                <a:moveTo>
                                  <a:pt x="1543" y="0"/>
                                </a:moveTo>
                                <a:lnTo>
                                  <a:pt x="0" y="793"/>
                                </a:lnTo>
                                <a:lnTo>
                                  <a:pt x="37" y="862"/>
                                </a:lnTo>
                                <a:lnTo>
                                  <a:pt x="77" y="928"/>
                                </a:lnTo>
                                <a:lnTo>
                                  <a:pt x="119" y="992"/>
                                </a:lnTo>
                                <a:lnTo>
                                  <a:pt x="164" y="1054"/>
                                </a:lnTo>
                                <a:lnTo>
                                  <a:pt x="212" y="1114"/>
                                </a:lnTo>
                                <a:lnTo>
                                  <a:pt x="262" y="1171"/>
                                </a:lnTo>
                                <a:lnTo>
                                  <a:pt x="314" y="1226"/>
                                </a:lnTo>
                                <a:lnTo>
                                  <a:pt x="369" y="1278"/>
                                </a:lnTo>
                                <a:lnTo>
                                  <a:pt x="425" y="1328"/>
                                </a:lnTo>
                                <a:lnTo>
                                  <a:pt x="484" y="1375"/>
                                </a:lnTo>
                                <a:lnTo>
                                  <a:pt x="545" y="1419"/>
                                </a:lnTo>
                                <a:lnTo>
                                  <a:pt x="607" y="1461"/>
                                </a:lnTo>
                                <a:lnTo>
                                  <a:pt x="671" y="1501"/>
                                </a:lnTo>
                                <a:lnTo>
                                  <a:pt x="737" y="1537"/>
                                </a:lnTo>
                                <a:lnTo>
                                  <a:pt x="804" y="1570"/>
                                </a:lnTo>
                                <a:lnTo>
                                  <a:pt x="873" y="1601"/>
                                </a:lnTo>
                                <a:lnTo>
                                  <a:pt x="944" y="1629"/>
                                </a:lnTo>
                                <a:lnTo>
                                  <a:pt x="1015" y="1653"/>
                                </a:lnTo>
                                <a:lnTo>
                                  <a:pt x="1088" y="1675"/>
                                </a:lnTo>
                                <a:lnTo>
                                  <a:pt x="1161" y="1693"/>
                                </a:lnTo>
                                <a:lnTo>
                                  <a:pt x="1236" y="1708"/>
                                </a:lnTo>
                                <a:lnTo>
                                  <a:pt x="1312" y="1720"/>
                                </a:lnTo>
                                <a:lnTo>
                                  <a:pt x="1388" y="1728"/>
                                </a:lnTo>
                                <a:lnTo>
                                  <a:pt x="1465" y="1734"/>
                                </a:lnTo>
                                <a:lnTo>
                                  <a:pt x="1543" y="1735"/>
                                </a:lnTo>
                                <a:lnTo>
                                  <a:pt x="15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Freeform 225"/>
                        <wps:cNvSpPr>
                          <a:spLocks/>
                        </wps:cNvSpPr>
                        <wps:spPr bwMode="auto">
                          <a:xfrm>
                            <a:off x="4194" y="3080"/>
                            <a:ext cx="1544" cy="1736"/>
                          </a:xfrm>
                          <a:custGeom>
                            <a:avLst/>
                            <a:gdLst>
                              <a:gd name="T0" fmla="+- 0 5738 4195"/>
                              <a:gd name="T1" fmla="*/ T0 w 1544"/>
                              <a:gd name="T2" fmla="+- 0 4815 3080"/>
                              <a:gd name="T3" fmla="*/ 4815 h 1736"/>
                              <a:gd name="T4" fmla="+- 0 5660 4195"/>
                              <a:gd name="T5" fmla="*/ T4 w 1544"/>
                              <a:gd name="T6" fmla="+- 0 4814 3080"/>
                              <a:gd name="T7" fmla="*/ 4814 h 1736"/>
                              <a:gd name="T8" fmla="+- 0 5583 4195"/>
                              <a:gd name="T9" fmla="*/ T8 w 1544"/>
                              <a:gd name="T10" fmla="+- 0 4808 3080"/>
                              <a:gd name="T11" fmla="*/ 4808 h 1736"/>
                              <a:gd name="T12" fmla="+- 0 5507 4195"/>
                              <a:gd name="T13" fmla="*/ T12 w 1544"/>
                              <a:gd name="T14" fmla="+- 0 4800 3080"/>
                              <a:gd name="T15" fmla="*/ 4800 h 1736"/>
                              <a:gd name="T16" fmla="+- 0 5431 4195"/>
                              <a:gd name="T17" fmla="*/ T16 w 1544"/>
                              <a:gd name="T18" fmla="+- 0 4788 3080"/>
                              <a:gd name="T19" fmla="*/ 4788 h 1736"/>
                              <a:gd name="T20" fmla="+- 0 5356 4195"/>
                              <a:gd name="T21" fmla="*/ T20 w 1544"/>
                              <a:gd name="T22" fmla="+- 0 4773 3080"/>
                              <a:gd name="T23" fmla="*/ 4773 h 1736"/>
                              <a:gd name="T24" fmla="+- 0 5283 4195"/>
                              <a:gd name="T25" fmla="*/ T24 w 1544"/>
                              <a:gd name="T26" fmla="+- 0 4755 3080"/>
                              <a:gd name="T27" fmla="*/ 4755 h 1736"/>
                              <a:gd name="T28" fmla="+- 0 5210 4195"/>
                              <a:gd name="T29" fmla="*/ T28 w 1544"/>
                              <a:gd name="T30" fmla="+- 0 4733 3080"/>
                              <a:gd name="T31" fmla="*/ 4733 h 1736"/>
                              <a:gd name="T32" fmla="+- 0 5139 4195"/>
                              <a:gd name="T33" fmla="*/ T32 w 1544"/>
                              <a:gd name="T34" fmla="+- 0 4709 3080"/>
                              <a:gd name="T35" fmla="*/ 4709 h 1736"/>
                              <a:gd name="T36" fmla="+- 0 5068 4195"/>
                              <a:gd name="T37" fmla="*/ T36 w 1544"/>
                              <a:gd name="T38" fmla="+- 0 4681 3080"/>
                              <a:gd name="T39" fmla="*/ 4681 h 1736"/>
                              <a:gd name="T40" fmla="+- 0 4999 4195"/>
                              <a:gd name="T41" fmla="*/ T40 w 1544"/>
                              <a:gd name="T42" fmla="+- 0 4650 3080"/>
                              <a:gd name="T43" fmla="*/ 4650 h 1736"/>
                              <a:gd name="T44" fmla="+- 0 4932 4195"/>
                              <a:gd name="T45" fmla="*/ T44 w 1544"/>
                              <a:gd name="T46" fmla="+- 0 4617 3080"/>
                              <a:gd name="T47" fmla="*/ 4617 h 1736"/>
                              <a:gd name="T48" fmla="+- 0 4866 4195"/>
                              <a:gd name="T49" fmla="*/ T48 w 1544"/>
                              <a:gd name="T50" fmla="+- 0 4581 3080"/>
                              <a:gd name="T51" fmla="*/ 4581 h 1736"/>
                              <a:gd name="T52" fmla="+- 0 4802 4195"/>
                              <a:gd name="T53" fmla="*/ T52 w 1544"/>
                              <a:gd name="T54" fmla="+- 0 4541 3080"/>
                              <a:gd name="T55" fmla="*/ 4541 h 1736"/>
                              <a:gd name="T56" fmla="+- 0 4740 4195"/>
                              <a:gd name="T57" fmla="*/ T56 w 1544"/>
                              <a:gd name="T58" fmla="+- 0 4499 3080"/>
                              <a:gd name="T59" fmla="*/ 4499 h 1736"/>
                              <a:gd name="T60" fmla="+- 0 4679 4195"/>
                              <a:gd name="T61" fmla="*/ T60 w 1544"/>
                              <a:gd name="T62" fmla="+- 0 4455 3080"/>
                              <a:gd name="T63" fmla="*/ 4455 h 1736"/>
                              <a:gd name="T64" fmla="+- 0 4620 4195"/>
                              <a:gd name="T65" fmla="*/ T64 w 1544"/>
                              <a:gd name="T66" fmla="+- 0 4408 3080"/>
                              <a:gd name="T67" fmla="*/ 4408 h 1736"/>
                              <a:gd name="T68" fmla="+- 0 4564 4195"/>
                              <a:gd name="T69" fmla="*/ T68 w 1544"/>
                              <a:gd name="T70" fmla="+- 0 4358 3080"/>
                              <a:gd name="T71" fmla="*/ 4358 h 1736"/>
                              <a:gd name="T72" fmla="+- 0 4509 4195"/>
                              <a:gd name="T73" fmla="*/ T72 w 1544"/>
                              <a:gd name="T74" fmla="+- 0 4306 3080"/>
                              <a:gd name="T75" fmla="*/ 4306 h 1736"/>
                              <a:gd name="T76" fmla="+- 0 4457 4195"/>
                              <a:gd name="T77" fmla="*/ T76 w 1544"/>
                              <a:gd name="T78" fmla="+- 0 4251 3080"/>
                              <a:gd name="T79" fmla="*/ 4251 h 1736"/>
                              <a:gd name="T80" fmla="+- 0 4407 4195"/>
                              <a:gd name="T81" fmla="*/ T80 w 1544"/>
                              <a:gd name="T82" fmla="+- 0 4194 3080"/>
                              <a:gd name="T83" fmla="*/ 4194 h 1736"/>
                              <a:gd name="T84" fmla="+- 0 4359 4195"/>
                              <a:gd name="T85" fmla="*/ T84 w 1544"/>
                              <a:gd name="T86" fmla="+- 0 4134 3080"/>
                              <a:gd name="T87" fmla="*/ 4134 h 1736"/>
                              <a:gd name="T88" fmla="+- 0 4314 4195"/>
                              <a:gd name="T89" fmla="*/ T88 w 1544"/>
                              <a:gd name="T90" fmla="+- 0 4072 3080"/>
                              <a:gd name="T91" fmla="*/ 4072 h 1736"/>
                              <a:gd name="T92" fmla="+- 0 4272 4195"/>
                              <a:gd name="T93" fmla="*/ T92 w 1544"/>
                              <a:gd name="T94" fmla="+- 0 4008 3080"/>
                              <a:gd name="T95" fmla="*/ 4008 h 1736"/>
                              <a:gd name="T96" fmla="+- 0 4232 4195"/>
                              <a:gd name="T97" fmla="*/ T96 w 1544"/>
                              <a:gd name="T98" fmla="+- 0 3942 3080"/>
                              <a:gd name="T99" fmla="*/ 3942 h 1736"/>
                              <a:gd name="T100" fmla="+- 0 4195 4195"/>
                              <a:gd name="T101" fmla="*/ T100 w 1544"/>
                              <a:gd name="T102" fmla="+- 0 3873 3080"/>
                              <a:gd name="T103" fmla="*/ 3873 h 1736"/>
                              <a:gd name="T104" fmla="+- 0 5738 4195"/>
                              <a:gd name="T105" fmla="*/ T104 w 1544"/>
                              <a:gd name="T106" fmla="+- 0 3080 3080"/>
                              <a:gd name="T107" fmla="*/ 3080 h 1736"/>
                              <a:gd name="T108" fmla="+- 0 5738 4195"/>
                              <a:gd name="T109" fmla="*/ T108 w 1544"/>
                              <a:gd name="T110" fmla="+- 0 4815 3080"/>
                              <a:gd name="T111" fmla="*/ 4815 h 1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544" h="1736">
                                <a:moveTo>
                                  <a:pt x="1543" y="1735"/>
                                </a:moveTo>
                                <a:lnTo>
                                  <a:pt x="1465" y="1734"/>
                                </a:lnTo>
                                <a:lnTo>
                                  <a:pt x="1388" y="1728"/>
                                </a:lnTo>
                                <a:lnTo>
                                  <a:pt x="1312" y="1720"/>
                                </a:lnTo>
                                <a:lnTo>
                                  <a:pt x="1236" y="1708"/>
                                </a:lnTo>
                                <a:lnTo>
                                  <a:pt x="1161" y="1693"/>
                                </a:lnTo>
                                <a:lnTo>
                                  <a:pt x="1088" y="1675"/>
                                </a:lnTo>
                                <a:lnTo>
                                  <a:pt x="1015" y="1653"/>
                                </a:lnTo>
                                <a:lnTo>
                                  <a:pt x="944" y="1629"/>
                                </a:lnTo>
                                <a:lnTo>
                                  <a:pt x="873" y="1601"/>
                                </a:lnTo>
                                <a:lnTo>
                                  <a:pt x="804" y="1570"/>
                                </a:lnTo>
                                <a:lnTo>
                                  <a:pt x="737" y="1537"/>
                                </a:lnTo>
                                <a:lnTo>
                                  <a:pt x="671" y="1501"/>
                                </a:lnTo>
                                <a:lnTo>
                                  <a:pt x="607" y="1461"/>
                                </a:lnTo>
                                <a:lnTo>
                                  <a:pt x="545" y="1419"/>
                                </a:lnTo>
                                <a:lnTo>
                                  <a:pt x="484" y="1375"/>
                                </a:lnTo>
                                <a:lnTo>
                                  <a:pt x="425" y="1328"/>
                                </a:lnTo>
                                <a:lnTo>
                                  <a:pt x="369" y="1278"/>
                                </a:lnTo>
                                <a:lnTo>
                                  <a:pt x="314" y="1226"/>
                                </a:lnTo>
                                <a:lnTo>
                                  <a:pt x="262" y="1171"/>
                                </a:lnTo>
                                <a:lnTo>
                                  <a:pt x="212" y="1114"/>
                                </a:lnTo>
                                <a:lnTo>
                                  <a:pt x="164" y="1054"/>
                                </a:lnTo>
                                <a:lnTo>
                                  <a:pt x="119" y="992"/>
                                </a:lnTo>
                                <a:lnTo>
                                  <a:pt x="77" y="928"/>
                                </a:lnTo>
                                <a:lnTo>
                                  <a:pt x="37" y="862"/>
                                </a:lnTo>
                                <a:lnTo>
                                  <a:pt x="0" y="793"/>
                                </a:lnTo>
                                <a:lnTo>
                                  <a:pt x="1543" y="0"/>
                                </a:lnTo>
                                <a:lnTo>
                                  <a:pt x="1543" y="17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Freeform 224"/>
                        <wps:cNvSpPr>
                          <a:spLocks/>
                        </wps:cNvSpPr>
                        <wps:spPr bwMode="auto">
                          <a:xfrm>
                            <a:off x="4002" y="1566"/>
                            <a:ext cx="1736" cy="2307"/>
                          </a:xfrm>
                          <a:custGeom>
                            <a:avLst/>
                            <a:gdLst>
                              <a:gd name="T0" fmla="+- 0 4889 4002"/>
                              <a:gd name="T1" fmla="*/ T0 w 1736"/>
                              <a:gd name="T2" fmla="+- 0 1567 1567"/>
                              <a:gd name="T3" fmla="*/ 1567 h 2307"/>
                              <a:gd name="T4" fmla="+- 0 4824 4002"/>
                              <a:gd name="T5" fmla="*/ T4 w 1736"/>
                              <a:gd name="T6" fmla="+- 0 1605 1567"/>
                              <a:gd name="T7" fmla="*/ 1605 h 2307"/>
                              <a:gd name="T8" fmla="+- 0 4761 4002"/>
                              <a:gd name="T9" fmla="*/ T8 w 1736"/>
                              <a:gd name="T10" fmla="+- 0 1646 1567"/>
                              <a:gd name="T11" fmla="*/ 1646 h 2307"/>
                              <a:gd name="T12" fmla="+- 0 4701 4002"/>
                              <a:gd name="T13" fmla="*/ T12 w 1736"/>
                              <a:gd name="T14" fmla="+- 0 1689 1567"/>
                              <a:gd name="T15" fmla="*/ 1689 h 2307"/>
                              <a:gd name="T16" fmla="+- 0 4643 4002"/>
                              <a:gd name="T17" fmla="*/ T16 w 1736"/>
                              <a:gd name="T18" fmla="+- 0 1734 1567"/>
                              <a:gd name="T19" fmla="*/ 1734 h 2307"/>
                              <a:gd name="T20" fmla="+- 0 4587 4002"/>
                              <a:gd name="T21" fmla="*/ T20 w 1736"/>
                              <a:gd name="T22" fmla="+- 0 1781 1567"/>
                              <a:gd name="T23" fmla="*/ 1781 h 2307"/>
                              <a:gd name="T24" fmla="+- 0 4534 4002"/>
                              <a:gd name="T25" fmla="*/ T24 w 1736"/>
                              <a:gd name="T26" fmla="+- 0 1830 1567"/>
                              <a:gd name="T27" fmla="*/ 1830 h 2307"/>
                              <a:gd name="T28" fmla="+- 0 4483 4002"/>
                              <a:gd name="T29" fmla="*/ T28 w 1736"/>
                              <a:gd name="T30" fmla="+- 0 1881 1567"/>
                              <a:gd name="T31" fmla="*/ 1881 h 2307"/>
                              <a:gd name="T32" fmla="+- 0 4434 4002"/>
                              <a:gd name="T33" fmla="*/ T32 w 1736"/>
                              <a:gd name="T34" fmla="+- 0 1934 1567"/>
                              <a:gd name="T35" fmla="*/ 1934 h 2307"/>
                              <a:gd name="T36" fmla="+- 0 4388 4002"/>
                              <a:gd name="T37" fmla="*/ T36 w 1736"/>
                              <a:gd name="T38" fmla="+- 0 1989 1567"/>
                              <a:gd name="T39" fmla="*/ 1989 h 2307"/>
                              <a:gd name="T40" fmla="+- 0 4344 4002"/>
                              <a:gd name="T41" fmla="*/ T40 w 1736"/>
                              <a:gd name="T42" fmla="+- 0 2046 1567"/>
                              <a:gd name="T43" fmla="*/ 2046 h 2307"/>
                              <a:gd name="T44" fmla="+- 0 4303 4002"/>
                              <a:gd name="T45" fmla="*/ T44 w 1736"/>
                              <a:gd name="T46" fmla="+- 0 2104 1567"/>
                              <a:gd name="T47" fmla="*/ 2104 h 2307"/>
                              <a:gd name="T48" fmla="+- 0 4264 4002"/>
                              <a:gd name="T49" fmla="*/ T48 w 1736"/>
                              <a:gd name="T50" fmla="+- 0 2163 1567"/>
                              <a:gd name="T51" fmla="*/ 2163 h 2307"/>
                              <a:gd name="T52" fmla="+- 0 4228 4002"/>
                              <a:gd name="T53" fmla="*/ T52 w 1736"/>
                              <a:gd name="T54" fmla="+- 0 2224 1567"/>
                              <a:gd name="T55" fmla="*/ 2224 h 2307"/>
                              <a:gd name="T56" fmla="+- 0 4195 4002"/>
                              <a:gd name="T57" fmla="*/ T56 w 1736"/>
                              <a:gd name="T58" fmla="+- 0 2286 1567"/>
                              <a:gd name="T59" fmla="*/ 2286 h 2307"/>
                              <a:gd name="T60" fmla="+- 0 4164 4002"/>
                              <a:gd name="T61" fmla="*/ T60 w 1736"/>
                              <a:gd name="T62" fmla="+- 0 2350 1567"/>
                              <a:gd name="T63" fmla="*/ 2350 h 2307"/>
                              <a:gd name="T64" fmla="+- 0 4135 4002"/>
                              <a:gd name="T65" fmla="*/ T64 w 1736"/>
                              <a:gd name="T66" fmla="+- 0 2414 1567"/>
                              <a:gd name="T67" fmla="*/ 2414 h 2307"/>
                              <a:gd name="T68" fmla="+- 0 4110 4002"/>
                              <a:gd name="T69" fmla="*/ T68 w 1736"/>
                              <a:gd name="T70" fmla="+- 0 2480 1567"/>
                              <a:gd name="T71" fmla="*/ 2480 h 2307"/>
                              <a:gd name="T72" fmla="+- 0 4087 4002"/>
                              <a:gd name="T73" fmla="*/ T72 w 1736"/>
                              <a:gd name="T74" fmla="+- 0 2546 1567"/>
                              <a:gd name="T75" fmla="*/ 2546 h 2307"/>
                              <a:gd name="T76" fmla="+- 0 4066 4002"/>
                              <a:gd name="T77" fmla="*/ T76 w 1736"/>
                              <a:gd name="T78" fmla="+- 0 2614 1567"/>
                              <a:gd name="T79" fmla="*/ 2614 h 2307"/>
                              <a:gd name="T80" fmla="+- 0 4049 4002"/>
                              <a:gd name="T81" fmla="*/ T80 w 1736"/>
                              <a:gd name="T82" fmla="+- 0 2682 1567"/>
                              <a:gd name="T83" fmla="*/ 2682 h 2307"/>
                              <a:gd name="T84" fmla="+- 0 4034 4002"/>
                              <a:gd name="T85" fmla="*/ T84 w 1736"/>
                              <a:gd name="T86" fmla="+- 0 2751 1567"/>
                              <a:gd name="T87" fmla="*/ 2751 h 2307"/>
                              <a:gd name="T88" fmla="+- 0 4022 4002"/>
                              <a:gd name="T89" fmla="*/ T88 w 1736"/>
                              <a:gd name="T90" fmla="+- 0 2820 1567"/>
                              <a:gd name="T91" fmla="*/ 2820 h 2307"/>
                              <a:gd name="T92" fmla="+- 0 4013 4002"/>
                              <a:gd name="T93" fmla="*/ T92 w 1736"/>
                              <a:gd name="T94" fmla="+- 0 2890 1567"/>
                              <a:gd name="T95" fmla="*/ 2890 h 2307"/>
                              <a:gd name="T96" fmla="+- 0 4007 4002"/>
                              <a:gd name="T97" fmla="*/ T96 w 1736"/>
                              <a:gd name="T98" fmla="+- 0 2961 1567"/>
                              <a:gd name="T99" fmla="*/ 2961 h 2307"/>
                              <a:gd name="T100" fmla="+- 0 4003 4002"/>
                              <a:gd name="T101" fmla="*/ T100 w 1736"/>
                              <a:gd name="T102" fmla="+- 0 3032 1567"/>
                              <a:gd name="T103" fmla="*/ 3032 h 2307"/>
                              <a:gd name="T104" fmla="+- 0 4002 4002"/>
                              <a:gd name="T105" fmla="*/ T104 w 1736"/>
                              <a:gd name="T106" fmla="+- 0 3102 1567"/>
                              <a:gd name="T107" fmla="*/ 3102 h 2307"/>
                              <a:gd name="T108" fmla="+- 0 4005 4002"/>
                              <a:gd name="T109" fmla="*/ T108 w 1736"/>
                              <a:gd name="T110" fmla="+- 0 3174 1567"/>
                              <a:gd name="T111" fmla="*/ 3174 h 2307"/>
                              <a:gd name="T112" fmla="+- 0 4010 4002"/>
                              <a:gd name="T113" fmla="*/ T112 w 1736"/>
                              <a:gd name="T114" fmla="+- 0 3245 1567"/>
                              <a:gd name="T115" fmla="*/ 3245 h 2307"/>
                              <a:gd name="T116" fmla="+- 0 4018 4002"/>
                              <a:gd name="T117" fmla="*/ T116 w 1736"/>
                              <a:gd name="T118" fmla="+- 0 3316 1567"/>
                              <a:gd name="T119" fmla="*/ 3316 h 2307"/>
                              <a:gd name="T120" fmla="+- 0 4030 4002"/>
                              <a:gd name="T121" fmla="*/ T120 w 1736"/>
                              <a:gd name="T122" fmla="+- 0 3387 1567"/>
                              <a:gd name="T123" fmla="*/ 3387 h 2307"/>
                              <a:gd name="T124" fmla="+- 0 4044 4002"/>
                              <a:gd name="T125" fmla="*/ T124 w 1736"/>
                              <a:gd name="T126" fmla="+- 0 3458 1567"/>
                              <a:gd name="T127" fmla="*/ 3458 h 2307"/>
                              <a:gd name="T128" fmla="+- 0 4061 4002"/>
                              <a:gd name="T129" fmla="*/ T128 w 1736"/>
                              <a:gd name="T130" fmla="+- 0 3528 1567"/>
                              <a:gd name="T131" fmla="*/ 3528 h 2307"/>
                              <a:gd name="T132" fmla="+- 0 4082 4002"/>
                              <a:gd name="T133" fmla="*/ T132 w 1736"/>
                              <a:gd name="T134" fmla="+- 0 3598 1567"/>
                              <a:gd name="T135" fmla="*/ 3598 h 2307"/>
                              <a:gd name="T136" fmla="+- 0 4105 4002"/>
                              <a:gd name="T137" fmla="*/ T136 w 1736"/>
                              <a:gd name="T138" fmla="+- 0 3668 1567"/>
                              <a:gd name="T139" fmla="*/ 3668 h 2307"/>
                              <a:gd name="T140" fmla="+- 0 4132 4002"/>
                              <a:gd name="T141" fmla="*/ T140 w 1736"/>
                              <a:gd name="T142" fmla="+- 0 3737 1567"/>
                              <a:gd name="T143" fmla="*/ 3737 h 2307"/>
                              <a:gd name="T144" fmla="+- 0 4162 4002"/>
                              <a:gd name="T145" fmla="*/ T144 w 1736"/>
                              <a:gd name="T146" fmla="+- 0 3806 1567"/>
                              <a:gd name="T147" fmla="*/ 3806 h 2307"/>
                              <a:gd name="T148" fmla="+- 0 4195 4002"/>
                              <a:gd name="T149" fmla="*/ T148 w 1736"/>
                              <a:gd name="T150" fmla="+- 0 3873 1567"/>
                              <a:gd name="T151" fmla="*/ 3873 h 2307"/>
                              <a:gd name="T152" fmla="+- 0 5738 4002"/>
                              <a:gd name="T153" fmla="*/ T152 w 1736"/>
                              <a:gd name="T154" fmla="+- 0 3080 1567"/>
                              <a:gd name="T155" fmla="*/ 3080 h 2307"/>
                              <a:gd name="T156" fmla="+- 0 4889 4002"/>
                              <a:gd name="T157" fmla="*/ T156 w 1736"/>
                              <a:gd name="T158" fmla="+- 0 1567 1567"/>
                              <a:gd name="T159" fmla="*/ 1567 h 23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736" h="2307">
                                <a:moveTo>
                                  <a:pt x="887" y="0"/>
                                </a:moveTo>
                                <a:lnTo>
                                  <a:pt x="822" y="38"/>
                                </a:lnTo>
                                <a:lnTo>
                                  <a:pt x="759" y="79"/>
                                </a:lnTo>
                                <a:lnTo>
                                  <a:pt x="699" y="122"/>
                                </a:lnTo>
                                <a:lnTo>
                                  <a:pt x="641" y="167"/>
                                </a:lnTo>
                                <a:lnTo>
                                  <a:pt x="585" y="214"/>
                                </a:lnTo>
                                <a:lnTo>
                                  <a:pt x="532" y="263"/>
                                </a:lnTo>
                                <a:lnTo>
                                  <a:pt x="481" y="314"/>
                                </a:lnTo>
                                <a:lnTo>
                                  <a:pt x="432" y="367"/>
                                </a:lnTo>
                                <a:lnTo>
                                  <a:pt x="386" y="422"/>
                                </a:lnTo>
                                <a:lnTo>
                                  <a:pt x="342" y="479"/>
                                </a:lnTo>
                                <a:lnTo>
                                  <a:pt x="301" y="537"/>
                                </a:lnTo>
                                <a:lnTo>
                                  <a:pt x="262" y="596"/>
                                </a:lnTo>
                                <a:lnTo>
                                  <a:pt x="226" y="657"/>
                                </a:lnTo>
                                <a:lnTo>
                                  <a:pt x="193" y="719"/>
                                </a:lnTo>
                                <a:lnTo>
                                  <a:pt x="162" y="783"/>
                                </a:lnTo>
                                <a:lnTo>
                                  <a:pt x="133" y="847"/>
                                </a:lnTo>
                                <a:lnTo>
                                  <a:pt x="108" y="913"/>
                                </a:lnTo>
                                <a:lnTo>
                                  <a:pt x="85" y="979"/>
                                </a:lnTo>
                                <a:lnTo>
                                  <a:pt x="64" y="1047"/>
                                </a:lnTo>
                                <a:lnTo>
                                  <a:pt x="47" y="1115"/>
                                </a:lnTo>
                                <a:lnTo>
                                  <a:pt x="32" y="1184"/>
                                </a:lnTo>
                                <a:lnTo>
                                  <a:pt x="20" y="1253"/>
                                </a:lnTo>
                                <a:lnTo>
                                  <a:pt x="11" y="1323"/>
                                </a:lnTo>
                                <a:lnTo>
                                  <a:pt x="5" y="1394"/>
                                </a:lnTo>
                                <a:lnTo>
                                  <a:pt x="1" y="1465"/>
                                </a:lnTo>
                                <a:lnTo>
                                  <a:pt x="0" y="1535"/>
                                </a:lnTo>
                                <a:lnTo>
                                  <a:pt x="3" y="1607"/>
                                </a:lnTo>
                                <a:lnTo>
                                  <a:pt x="8" y="1678"/>
                                </a:lnTo>
                                <a:lnTo>
                                  <a:pt x="16" y="1749"/>
                                </a:lnTo>
                                <a:lnTo>
                                  <a:pt x="28" y="1820"/>
                                </a:lnTo>
                                <a:lnTo>
                                  <a:pt x="42" y="1891"/>
                                </a:lnTo>
                                <a:lnTo>
                                  <a:pt x="59" y="1961"/>
                                </a:lnTo>
                                <a:lnTo>
                                  <a:pt x="80" y="2031"/>
                                </a:lnTo>
                                <a:lnTo>
                                  <a:pt x="103" y="2101"/>
                                </a:lnTo>
                                <a:lnTo>
                                  <a:pt x="130" y="2170"/>
                                </a:lnTo>
                                <a:lnTo>
                                  <a:pt x="160" y="2239"/>
                                </a:lnTo>
                                <a:lnTo>
                                  <a:pt x="193" y="2306"/>
                                </a:lnTo>
                                <a:lnTo>
                                  <a:pt x="1736" y="1513"/>
                                </a:lnTo>
                                <a:lnTo>
                                  <a:pt x="8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Freeform 223"/>
                        <wps:cNvSpPr>
                          <a:spLocks/>
                        </wps:cNvSpPr>
                        <wps:spPr bwMode="auto">
                          <a:xfrm>
                            <a:off x="4002" y="1566"/>
                            <a:ext cx="1736" cy="2307"/>
                          </a:xfrm>
                          <a:custGeom>
                            <a:avLst/>
                            <a:gdLst>
                              <a:gd name="T0" fmla="+- 0 4195 4002"/>
                              <a:gd name="T1" fmla="*/ T0 w 1736"/>
                              <a:gd name="T2" fmla="+- 0 3873 1567"/>
                              <a:gd name="T3" fmla="*/ 3873 h 2307"/>
                              <a:gd name="T4" fmla="+- 0 4162 4002"/>
                              <a:gd name="T5" fmla="*/ T4 w 1736"/>
                              <a:gd name="T6" fmla="+- 0 3806 1567"/>
                              <a:gd name="T7" fmla="*/ 3806 h 2307"/>
                              <a:gd name="T8" fmla="+- 0 4132 4002"/>
                              <a:gd name="T9" fmla="*/ T8 w 1736"/>
                              <a:gd name="T10" fmla="+- 0 3737 1567"/>
                              <a:gd name="T11" fmla="*/ 3737 h 2307"/>
                              <a:gd name="T12" fmla="+- 0 4105 4002"/>
                              <a:gd name="T13" fmla="*/ T12 w 1736"/>
                              <a:gd name="T14" fmla="+- 0 3668 1567"/>
                              <a:gd name="T15" fmla="*/ 3668 h 2307"/>
                              <a:gd name="T16" fmla="+- 0 4082 4002"/>
                              <a:gd name="T17" fmla="*/ T16 w 1736"/>
                              <a:gd name="T18" fmla="+- 0 3598 1567"/>
                              <a:gd name="T19" fmla="*/ 3598 h 2307"/>
                              <a:gd name="T20" fmla="+- 0 4061 4002"/>
                              <a:gd name="T21" fmla="*/ T20 w 1736"/>
                              <a:gd name="T22" fmla="+- 0 3528 1567"/>
                              <a:gd name="T23" fmla="*/ 3528 h 2307"/>
                              <a:gd name="T24" fmla="+- 0 4044 4002"/>
                              <a:gd name="T25" fmla="*/ T24 w 1736"/>
                              <a:gd name="T26" fmla="+- 0 3458 1567"/>
                              <a:gd name="T27" fmla="*/ 3458 h 2307"/>
                              <a:gd name="T28" fmla="+- 0 4030 4002"/>
                              <a:gd name="T29" fmla="*/ T28 w 1736"/>
                              <a:gd name="T30" fmla="+- 0 3387 1567"/>
                              <a:gd name="T31" fmla="*/ 3387 h 2307"/>
                              <a:gd name="T32" fmla="+- 0 4018 4002"/>
                              <a:gd name="T33" fmla="*/ T32 w 1736"/>
                              <a:gd name="T34" fmla="+- 0 3316 1567"/>
                              <a:gd name="T35" fmla="*/ 3316 h 2307"/>
                              <a:gd name="T36" fmla="+- 0 4010 4002"/>
                              <a:gd name="T37" fmla="*/ T36 w 1736"/>
                              <a:gd name="T38" fmla="+- 0 3245 1567"/>
                              <a:gd name="T39" fmla="*/ 3245 h 2307"/>
                              <a:gd name="T40" fmla="+- 0 4005 4002"/>
                              <a:gd name="T41" fmla="*/ T40 w 1736"/>
                              <a:gd name="T42" fmla="+- 0 3174 1567"/>
                              <a:gd name="T43" fmla="*/ 3174 h 2307"/>
                              <a:gd name="T44" fmla="+- 0 4002 4002"/>
                              <a:gd name="T45" fmla="*/ T44 w 1736"/>
                              <a:gd name="T46" fmla="+- 0 3102 1567"/>
                              <a:gd name="T47" fmla="*/ 3102 h 2307"/>
                              <a:gd name="T48" fmla="+- 0 4003 4002"/>
                              <a:gd name="T49" fmla="*/ T48 w 1736"/>
                              <a:gd name="T50" fmla="+- 0 3032 1567"/>
                              <a:gd name="T51" fmla="*/ 3032 h 2307"/>
                              <a:gd name="T52" fmla="+- 0 4007 4002"/>
                              <a:gd name="T53" fmla="*/ T52 w 1736"/>
                              <a:gd name="T54" fmla="+- 0 2961 1567"/>
                              <a:gd name="T55" fmla="*/ 2961 h 2307"/>
                              <a:gd name="T56" fmla="+- 0 4013 4002"/>
                              <a:gd name="T57" fmla="*/ T56 w 1736"/>
                              <a:gd name="T58" fmla="+- 0 2890 1567"/>
                              <a:gd name="T59" fmla="*/ 2890 h 2307"/>
                              <a:gd name="T60" fmla="+- 0 4022 4002"/>
                              <a:gd name="T61" fmla="*/ T60 w 1736"/>
                              <a:gd name="T62" fmla="+- 0 2820 1567"/>
                              <a:gd name="T63" fmla="*/ 2820 h 2307"/>
                              <a:gd name="T64" fmla="+- 0 4034 4002"/>
                              <a:gd name="T65" fmla="*/ T64 w 1736"/>
                              <a:gd name="T66" fmla="+- 0 2751 1567"/>
                              <a:gd name="T67" fmla="*/ 2751 h 2307"/>
                              <a:gd name="T68" fmla="+- 0 4049 4002"/>
                              <a:gd name="T69" fmla="*/ T68 w 1736"/>
                              <a:gd name="T70" fmla="+- 0 2682 1567"/>
                              <a:gd name="T71" fmla="*/ 2682 h 2307"/>
                              <a:gd name="T72" fmla="+- 0 4066 4002"/>
                              <a:gd name="T73" fmla="*/ T72 w 1736"/>
                              <a:gd name="T74" fmla="+- 0 2614 1567"/>
                              <a:gd name="T75" fmla="*/ 2614 h 2307"/>
                              <a:gd name="T76" fmla="+- 0 4087 4002"/>
                              <a:gd name="T77" fmla="*/ T76 w 1736"/>
                              <a:gd name="T78" fmla="+- 0 2546 1567"/>
                              <a:gd name="T79" fmla="*/ 2546 h 2307"/>
                              <a:gd name="T80" fmla="+- 0 4110 4002"/>
                              <a:gd name="T81" fmla="*/ T80 w 1736"/>
                              <a:gd name="T82" fmla="+- 0 2480 1567"/>
                              <a:gd name="T83" fmla="*/ 2480 h 2307"/>
                              <a:gd name="T84" fmla="+- 0 4135 4002"/>
                              <a:gd name="T85" fmla="*/ T84 w 1736"/>
                              <a:gd name="T86" fmla="+- 0 2414 1567"/>
                              <a:gd name="T87" fmla="*/ 2414 h 2307"/>
                              <a:gd name="T88" fmla="+- 0 4164 4002"/>
                              <a:gd name="T89" fmla="*/ T88 w 1736"/>
                              <a:gd name="T90" fmla="+- 0 2350 1567"/>
                              <a:gd name="T91" fmla="*/ 2350 h 2307"/>
                              <a:gd name="T92" fmla="+- 0 4195 4002"/>
                              <a:gd name="T93" fmla="*/ T92 w 1736"/>
                              <a:gd name="T94" fmla="+- 0 2286 1567"/>
                              <a:gd name="T95" fmla="*/ 2286 h 2307"/>
                              <a:gd name="T96" fmla="+- 0 4228 4002"/>
                              <a:gd name="T97" fmla="*/ T96 w 1736"/>
                              <a:gd name="T98" fmla="+- 0 2224 1567"/>
                              <a:gd name="T99" fmla="*/ 2224 h 2307"/>
                              <a:gd name="T100" fmla="+- 0 4264 4002"/>
                              <a:gd name="T101" fmla="*/ T100 w 1736"/>
                              <a:gd name="T102" fmla="+- 0 2163 1567"/>
                              <a:gd name="T103" fmla="*/ 2163 h 2307"/>
                              <a:gd name="T104" fmla="+- 0 4303 4002"/>
                              <a:gd name="T105" fmla="*/ T104 w 1736"/>
                              <a:gd name="T106" fmla="+- 0 2104 1567"/>
                              <a:gd name="T107" fmla="*/ 2104 h 2307"/>
                              <a:gd name="T108" fmla="+- 0 4344 4002"/>
                              <a:gd name="T109" fmla="*/ T108 w 1736"/>
                              <a:gd name="T110" fmla="+- 0 2046 1567"/>
                              <a:gd name="T111" fmla="*/ 2046 h 2307"/>
                              <a:gd name="T112" fmla="+- 0 4388 4002"/>
                              <a:gd name="T113" fmla="*/ T112 w 1736"/>
                              <a:gd name="T114" fmla="+- 0 1989 1567"/>
                              <a:gd name="T115" fmla="*/ 1989 h 2307"/>
                              <a:gd name="T116" fmla="+- 0 4434 4002"/>
                              <a:gd name="T117" fmla="*/ T116 w 1736"/>
                              <a:gd name="T118" fmla="+- 0 1934 1567"/>
                              <a:gd name="T119" fmla="*/ 1934 h 2307"/>
                              <a:gd name="T120" fmla="+- 0 4483 4002"/>
                              <a:gd name="T121" fmla="*/ T120 w 1736"/>
                              <a:gd name="T122" fmla="+- 0 1881 1567"/>
                              <a:gd name="T123" fmla="*/ 1881 h 2307"/>
                              <a:gd name="T124" fmla="+- 0 4534 4002"/>
                              <a:gd name="T125" fmla="*/ T124 w 1736"/>
                              <a:gd name="T126" fmla="+- 0 1830 1567"/>
                              <a:gd name="T127" fmla="*/ 1830 h 2307"/>
                              <a:gd name="T128" fmla="+- 0 4587 4002"/>
                              <a:gd name="T129" fmla="*/ T128 w 1736"/>
                              <a:gd name="T130" fmla="+- 0 1781 1567"/>
                              <a:gd name="T131" fmla="*/ 1781 h 2307"/>
                              <a:gd name="T132" fmla="+- 0 4643 4002"/>
                              <a:gd name="T133" fmla="*/ T132 w 1736"/>
                              <a:gd name="T134" fmla="+- 0 1734 1567"/>
                              <a:gd name="T135" fmla="*/ 1734 h 2307"/>
                              <a:gd name="T136" fmla="+- 0 4701 4002"/>
                              <a:gd name="T137" fmla="*/ T136 w 1736"/>
                              <a:gd name="T138" fmla="+- 0 1689 1567"/>
                              <a:gd name="T139" fmla="*/ 1689 h 2307"/>
                              <a:gd name="T140" fmla="+- 0 4761 4002"/>
                              <a:gd name="T141" fmla="*/ T140 w 1736"/>
                              <a:gd name="T142" fmla="+- 0 1646 1567"/>
                              <a:gd name="T143" fmla="*/ 1646 h 2307"/>
                              <a:gd name="T144" fmla="+- 0 4824 4002"/>
                              <a:gd name="T145" fmla="*/ T144 w 1736"/>
                              <a:gd name="T146" fmla="+- 0 1605 1567"/>
                              <a:gd name="T147" fmla="*/ 1605 h 2307"/>
                              <a:gd name="T148" fmla="+- 0 4889 4002"/>
                              <a:gd name="T149" fmla="*/ T148 w 1736"/>
                              <a:gd name="T150" fmla="+- 0 1567 1567"/>
                              <a:gd name="T151" fmla="*/ 1567 h 2307"/>
                              <a:gd name="T152" fmla="+- 0 5738 4002"/>
                              <a:gd name="T153" fmla="*/ T152 w 1736"/>
                              <a:gd name="T154" fmla="+- 0 3080 1567"/>
                              <a:gd name="T155" fmla="*/ 3080 h 2307"/>
                              <a:gd name="T156" fmla="+- 0 4195 4002"/>
                              <a:gd name="T157" fmla="*/ T156 w 1736"/>
                              <a:gd name="T158" fmla="+- 0 3873 1567"/>
                              <a:gd name="T159" fmla="*/ 3873 h 23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736" h="2307">
                                <a:moveTo>
                                  <a:pt x="193" y="2306"/>
                                </a:moveTo>
                                <a:lnTo>
                                  <a:pt x="160" y="2239"/>
                                </a:lnTo>
                                <a:lnTo>
                                  <a:pt x="130" y="2170"/>
                                </a:lnTo>
                                <a:lnTo>
                                  <a:pt x="103" y="2101"/>
                                </a:lnTo>
                                <a:lnTo>
                                  <a:pt x="80" y="2031"/>
                                </a:lnTo>
                                <a:lnTo>
                                  <a:pt x="59" y="1961"/>
                                </a:lnTo>
                                <a:lnTo>
                                  <a:pt x="42" y="1891"/>
                                </a:lnTo>
                                <a:lnTo>
                                  <a:pt x="28" y="1820"/>
                                </a:lnTo>
                                <a:lnTo>
                                  <a:pt x="16" y="1749"/>
                                </a:lnTo>
                                <a:lnTo>
                                  <a:pt x="8" y="1678"/>
                                </a:lnTo>
                                <a:lnTo>
                                  <a:pt x="3" y="1607"/>
                                </a:lnTo>
                                <a:lnTo>
                                  <a:pt x="0" y="1535"/>
                                </a:lnTo>
                                <a:lnTo>
                                  <a:pt x="1" y="1465"/>
                                </a:lnTo>
                                <a:lnTo>
                                  <a:pt x="5" y="1394"/>
                                </a:lnTo>
                                <a:lnTo>
                                  <a:pt x="11" y="1323"/>
                                </a:lnTo>
                                <a:lnTo>
                                  <a:pt x="20" y="1253"/>
                                </a:lnTo>
                                <a:lnTo>
                                  <a:pt x="32" y="1184"/>
                                </a:lnTo>
                                <a:lnTo>
                                  <a:pt x="47" y="1115"/>
                                </a:lnTo>
                                <a:lnTo>
                                  <a:pt x="64" y="1047"/>
                                </a:lnTo>
                                <a:lnTo>
                                  <a:pt x="85" y="979"/>
                                </a:lnTo>
                                <a:lnTo>
                                  <a:pt x="108" y="913"/>
                                </a:lnTo>
                                <a:lnTo>
                                  <a:pt x="133" y="847"/>
                                </a:lnTo>
                                <a:lnTo>
                                  <a:pt x="162" y="783"/>
                                </a:lnTo>
                                <a:lnTo>
                                  <a:pt x="193" y="719"/>
                                </a:lnTo>
                                <a:lnTo>
                                  <a:pt x="226" y="657"/>
                                </a:lnTo>
                                <a:lnTo>
                                  <a:pt x="262" y="596"/>
                                </a:lnTo>
                                <a:lnTo>
                                  <a:pt x="301" y="537"/>
                                </a:lnTo>
                                <a:lnTo>
                                  <a:pt x="342" y="479"/>
                                </a:lnTo>
                                <a:lnTo>
                                  <a:pt x="386" y="422"/>
                                </a:lnTo>
                                <a:lnTo>
                                  <a:pt x="432" y="367"/>
                                </a:lnTo>
                                <a:lnTo>
                                  <a:pt x="481" y="314"/>
                                </a:lnTo>
                                <a:lnTo>
                                  <a:pt x="532" y="263"/>
                                </a:lnTo>
                                <a:lnTo>
                                  <a:pt x="585" y="214"/>
                                </a:lnTo>
                                <a:lnTo>
                                  <a:pt x="641" y="167"/>
                                </a:lnTo>
                                <a:lnTo>
                                  <a:pt x="699" y="122"/>
                                </a:lnTo>
                                <a:lnTo>
                                  <a:pt x="759" y="79"/>
                                </a:lnTo>
                                <a:lnTo>
                                  <a:pt x="822" y="38"/>
                                </a:lnTo>
                                <a:lnTo>
                                  <a:pt x="887" y="0"/>
                                </a:lnTo>
                                <a:lnTo>
                                  <a:pt x="1736" y="1513"/>
                                </a:lnTo>
                                <a:lnTo>
                                  <a:pt x="193" y="23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Freeform 222"/>
                        <wps:cNvSpPr>
                          <a:spLocks/>
                        </wps:cNvSpPr>
                        <wps:spPr bwMode="auto">
                          <a:xfrm>
                            <a:off x="4888" y="1344"/>
                            <a:ext cx="850" cy="1736"/>
                          </a:xfrm>
                          <a:custGeom>
                            <a:avLst/>
                            <a:gdLst>
                              <a:gd name="T0" fmla="+- 0 5738 4889"/>
                              <a:gd name="T1" fmla="*/ T0 w 850"/>
                              <a:gd name="T2" fmla="+- 0 1345 1345"/>
                              <a:gd name="T3" fmla="*/ 1345 h 1736"/>
                              <a:gd name="T4" fmla="+- 0 5657 4889"/>
                              <a:gd name="T5" fmla="*/ T4 w 850"/>
                              <a:gd name="T6" fmla="+- 0 1347 1345"/>
                              <a:gd name="T7" fmla="*/ 1347 h 1736"/>
                              <a:gd name="T8" fmla="+- 0 5576 4889"/>
                              <a:gd name="T9" fmla="*/ T8 w 850"/>
                              <a:gd name="T10" fmla="+- 0 1352 1345"/>
                              <a:gd name="T11" fmla="*/ 1352 h 1736"/>
                              <a:gd name="T12" fmla="+- 0 5496 4889"/>
                              <a:gd name="T13" fmla="*/ T12 w 850"/>
                              <a:gd name="T14" fmla="+- 0 1362 1345"/>
                              <a:gd name="T15" fmla="*/ 1362 h 1736"/>
                              <a:gd name="T16" fmla="+- 0 5417 4889"/>
                              <a:gd name="T17" fmla="*/ T16 w 850"/>
                              <a:gd name="T18" fmla="+- 0 1375 1345"/>
                              <a:gd name="T19" fmla="*/ 1375 h 1736"/>
                              <a:gd name="T20" fmla="+- 0 5338 4889"/>
                              <a:gd name="T21" fmla="*/ T20 w 850"/>
                              <a:gd name="T22" fmla="+- 0 1391 1345"/>
                              <a:gd name="T23" fmla="*/ 1391 h 1736"/>
                              <a:gd name="T24" fmla="+- 0 5260 4889"/>
                              <a:gd name="T25" fmla="*/ T24 w 850"/>
                              <a:gd name="T26" fmla="+- 0 1412 1345"/>
                              <a:gd name="T27" fmla="*/ 1412 h 1736"/>
                              <a:gd name="T28" fmla="+- 0 5183 4889"/>
                              <a:gd name="T29" fmla="*/ T28 w 850"/>
                              <a:gd name="T30" fmla="+- 0 1436 1345"/>
                              <a:gd name="T31" fmla="*/ 1436 h 1736"/>
                              <a:gd name="T32" fmla="+- 0 5108 4889"/>
                              <a:gd name="T33" fmla="*/ T32 w 850"/>
                              <a:gd name="T34" fmla="+- 0 1463 1345"/>
                              <a:gd name="T35" fmla="*/ 1463 h 1736"/>
                              <a:gd name="T36" fmla="+- 0 5033 4889"/>
                              <a:gd name="T37" fmla="*/ T36 w 850"/>
                              <a:gd name="T38" fmla="+- 0 1494 1345"/>
                              <a:gd name="T39" fmla="*/ 1494 h 1736"/>
                              <a:gd name="T40" fmla="+- 0 4960 4889"/>
                              <a:gd name="T41" fmla="*/ T40 w 850"/>
                              <a:gd name="T42" fmla="+- 0 1529 1345"/>
                              <a:gd name="T43" fmla="*/ 1529 h 1736"/>
                              <a:gd name="T44" fmla="+- 0 4889 4889"/>
                              <a:gd name="T45" fmla="*/ T44 w 850"/>
                              <a:gd name="T46" fmla="+- 0 1567 1345"/>
                              <a:gd name="T47" fmla="*/ 1567 h 1736"/>
                              <a:gd name="T48" fmla="+- 0 5738 4889"/>
                              <a:gd name="T49" fmla="*/ T48 w 850"/>
                              <a:gd name="T50" fmla="+- 0 3080 1345"/>
                              <a:gd name="T51" fmla="*/ 3080 h 1736"/>
                              <a:gd name="T52" fmla="+- 0 5738 4889"/>
                              <a:gd name="T53" fmla="*/ T52 w 850"/>
                              <a:gd name="T54" fmla="+- 0 1345 1345"/>
                              <a:gd name="T55" fmla="*/ 1345 h 1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850" h="1736">
                                <a:moveTo>
                                  <a:pt x="849" y="0"/>
                                </a:moveTo>
                                <a:lnTo>
                                  <a:pt x="768" y="2"/>
                                </a:lnTo>
                                <a:lnTo>
                                  <a:pt x="687" y="7"/>
                                </a:lnTo>
                                <a:lnTo>
                                  <a:pt x="607" y="17"/>
                                </a:lnTo>
                                <a:lnTo>
                                  <a:pt x="528" y="30"/>
                                </a:lnTo>
                                <a:lnTo>
                                  <a:pt x="449" y="46"/>
                                </a:lnTo>
                                <a:lnTo>
                                  <a:pt x="371" y="67"/>
                                </a:lnTo>
                                <a:lnTo>
                                  <a:pt x="294" y="91"/>
                                </a:lnTo>
                                <a:lnTo>
                                  <a:pt x="219" y="118"/>
                                </a:lnTo>
                                <a:lnTo>
                                  <a:pt x="144" y="149"/>
                                </a:lnTo>
                                <a:lnTo>
                                  <a:pt x="71" y="184"/>
                                </a:lnTo>
                                <a:lnTo>
                                  <a:pt x="0" y="222"/>
                                </a:lnTo>
                                <a:lnTo>
                                  <a:pt x="849" y="1735"/>
                                </a:lnTo>
                                <a:lnTo>
                                  <a:pt x="8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Freeform 221"/>
                        <wps:cNvSpPr>
                          <a:spLocks/>
                        </wps:cNvSpPr>
                        <wps:spPr bwMode="auto">
                          <a:xfrm>
                            <a:off x="4888" y="1344"/>
                            <a:ext cx="850" cy="1736"/>
                          </a:xfrm>
                          <a:custGeom>
                            <a:avLst/>
                            <a:gdLst>
                              <a:gd name="T0" fmla="+- 0 4889 4889"/>
                              <a:gd name="T1" fmla="*/ T0 w 850"/>
                              <a:gd name="T2" fmla="+- 0 1567 1345"/>
                              <a:gd name="T3" fmla="*/ 1567 h 1736"/>
                              <a:gd name="T4" fmla="+- 0 4960 4889"/>
                              <a:gd name="T5" fmla="*/ T4 w 850"/>
                              <a:gd name="T6" fmla="+- 0 1529 1345"/>
                              <a:gd name="T7" fmla="*/ 1529 h 1736"/>
                              <a:gd name="T8" fmla="+- 0 5033 4889"/>
                              <a:gd name="T9" fmla="*/ T8 w 850"/>
                              <a:gd name="T10" fmla="+- 0 1494 1345"/>
                              <a:gd name="T11" fmla="*/ 1494 h 1736"/>
                              <a:gd name="T12" fmla="+- 0 5108 4889"/>
                              <a:gd name="T13" fmla="*/ T12 w 850"/>
                              <a:gd name="T14" fmla="+- 0 1463 1345"/>
                              <a:gd name="T15" fmla="*/ 1463 h 1736"/>
                              <a:gd name="T16" fmla="+- 0 5183 4889"/>
                              <a:gd name="T17" fmla="*/ T16 w 850"/>
                              <a:gd name="T18" fmla="+- 0 1436 1345"/>
                              <a:gd name="T19" fmla="*/ 1436 h 1736"/>
                              <a:gd name="T20" fmla="+- 0 5260 4889"/>
                              <a:gd name="T21" fmla="*/ T20 w 850"/>
                              <a:gd name="T22" fmla="+- 0 1412 1345"/>
                              <a:gd name="T23" fmla="*/ 1412 h 1736"/>
                              <a:gd name="T24" fmla="+- 0 5338 4889"/>
                              <a:gd name="T25" fmla="*/ T24 w 850"/>
                              <a:gd name="T26" fmla="+- 0 1391 1345"/>
                              <a:gd name="T27" fmla="*/ 1391 h 1736"/>
                              <a:gd name="T28" fmla="+- 0 5417 4889"/>
                              <a:gd name="T29" fmla="*/ T28 w 850"/>
                              <a:gd name="T30" fmla="+- 0 1375 1345"/>
                              <a:gd name="T31" fmla="*/ 1375 h 1736"/>
                              <a:gd name="T32" fmla="+- 0 5496 4889"/>
                              <a:gd name="T33" fmla="*/ T32 w 850"/>
                              <a:gd name="T34" fmla="+- 0 1362 1345"/>
                              <a:gd name="T35" fmla="*/ 1362 h 1736"/>
                              <a:gd name="T36" fmla="+- 0 5576 4889"/>
                              <a:gd name="T37" fmla="*/ T36 w 850"/>
                              <a:gd name="T38" fmla="+- 0 1352 1345"/>
                              <a:gd name="T39" fmla="*/ 1352 h 1736"/>
                              <a:gd name="T40" fmla="+- 0 5657 4889"/>
                              <a:gd name="T41" fmla="*/ T40 w 850"/>
                              <a:gd name="T42" fmla="+- 0 1347 1345"/>
                              <a:gd name="T43" fmla="*/ 1347 h 1736"/>
                              <a:gd name="T44" fmla="+- 0 5738 4889"/>
                              <a:gd name="T45" fmla="*/ T44 w 850"/>
                              <a:gd name="T46" fmla="+- 0 1345 1345"/>
                              <a:gd name="T47" fmla="*/ 1345 h 1736"/>
                              <a:gd name="T48" fmla="+- 0 5738 4889"/>
                              <a:gd name="T49" fmla="*/ T48 w 850"/>
                              <a:gd name="T50" fmla="+- 0 3080 1345"/>
                              <a:gd name="T51" fmla="*/ 3080 h 1736"/>
                              <a:gd name="T52" fmla="+- 0 4889 4889"/>
                              <a:gd name="T53" fmla="*/ T52 w 850"/>
                              <a:gd name="T54" fmla="+- 0 1567 1345"/>
                              <a:gd name="T55" fmla="*/ 1567 h 1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850" h="1736">
                                <a:moveTo>
                                  <a:pt x="0" y="222"/>
                                </a:moveTo>
                                <a:lnTo>
                                  <a:pt x="71" y="184"/>
                                </a:lnTo>
                                <a:lnTo>
                                  <a:pt x="144" y="149"/>
                                </a:lnTo>
                                <a:lnTo>
                                  <a:pt x="219" y="118"/>
                                </a:lnTo>
                                <a:lnTo>
                                  <a:pt x="294" y="91"/>
                                </a:lnTo>
                                <a:lnTo>
                                  <a:pt x="371" y="67"/>
                                </a:lnTo>
                                <a:lnTo>
                                  <a:pt x="449" y="46"/>
                                </a:lnTo>
                                <a:lnTo>
                                  <a:pt x="528" y="30"/>
                                </a:lnTo>
                                <a:lnTo>
                                  <a:pt x="607" y="17"/>
                                </a:lnTo>
                                <a:lnTo>
                                  <a:pt x="687" y="7"/>
                                </a:lnTo>
                                <a:lnTo>
                                  <a:pt x="768" y="2"/>
                                </a:lnTo>
                                <a:lnTo>
                                  <a:pt x="849" y="0"/>
                                </a:lnTo>
                                <a:lnTo>
                                  <a:pt x="849" y="1735"/>
                                </a:lnTo>
                                <a:lnTo>
                                  <a:pt x="0" y="2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Freeform 220"/>
                        <wps:cNvSpPr>
                          <a:spLocks/>
                        </wps:cNvSpPr>
                        <wps:spPr bwMode="auto">
                          <a:xfrm>
                            <a:off x="7473" y="2827"/>
                            <a:ext cx="1722" cy="505"/>
                          </a:xfrm>
                          <a:custGeom>
                            <a:avLst/>
                            <a:gdLst>
                              <a:gd name="T0" fmla="+- 0 7578 7473"/>
                              <a:gd name="T1" fmla="*/ T0 w 1722"/>
                              <a:gd name="T2" fmla="+- 0 2828 2828"/>
                              <a:gd name="T3" fmla="*/ 2828 h 505"/>
                              <a:gd name="T4" fmla="+- 0 7847 7473"/>
                              <a:gd name="T5" fmla="*/ T4 w 1722"/>
                              <a:gd name="T6" fmla="+- 0 2828 2828"/>
                              <a:gd name="T7" fmla="*/ 2828 h 505"/>
                              <a:gd name="T8" fmla="+- 0 8252 7473"/>
                              <a:gd name="T9" fmla="*/ T8 w 1722"/>
                              <a:gd name="T10" fmla="+- 0 2828 2828"/>
                              <a:gd name="T11" fmla="*/ 2828 h 505"/>
                              <a:gd name="T12" fmla="+- 0 9195 7473"/>
                              <a:gd name="T13" fmla="*/ T12 w 1722"/>
                              <a:gd name="T14" fmla="+- 0 2828 2828"/>
                              <a:gd name="T15" fmla="*/ 2828 h 505"/>
                              <a:gd name="T16" fmla="+- 0 9195 7473"/>
                              <a:gd name="T17" fmla="*/ T16 w 1722"/>
                              <a:gd name="T18" fmla="+- 0 2912 2828"/>
                              <a:gd name="T19" fmla="*/ 2912 h 505"/>
                              <a:gd name="T20" fmla="+- 0 9195 7473"/>
                              <a:gd name="T21" fmla="*/ T20 w 1722"/>
                              <a:gd name="T22" fmla="+- 0 3038 2828"/>
                              <a:gd name="T23" fmla="*/ 3038 h 505"/>
                              <a:gd name="T24" fmla="+- 0 9195 7473"/>
                              <a:gd name="T25" fmla="*/ T24 w 1722"/>
                              <a:gd name="T26" fmla="+- 0 3332 2828"/>
                              <a:gd name="T27" fmla="*/ 3332 h 505"/>
                              <a:gd name="T28" fmla="+- 0 8252 7473"/>
                              <a:gd name="T29" fmla="*/ T28 w 1722"/>
                              <a:gd name="T30" fmla="+- 0 3332 2828"/>
                              <a:gd name="T31" fmla="*/ 3332 h 505"/>
                              <a:gd name="T32" fmla="+- 0 7847 7473"/>
                              <a:gd name="T33" fmla="*/ T32 w 1722"/>
                              <a:gd name="T34" fmla="+- 0 3332 2828"/>
                              <a:gd name="T35" fmla="*/ 3332 h 505"/>
                              <a:gd name="T36" fmla="+- 0 7578 7473"/>
                              <a:gd name="T37" fmla="*/ T36 w 1722"/>
                              <a:gd name="T38" fmla="+- 0 3332 2828"/>
                              <a:gd name="T39" fmla="*/ 3332 h 505"/>
                              <a:gd name="T40" fmla="+- 0 7578 7473"/>
                              <a:gd name="T41" fmla="*/ T40 w 1722"/>
                              <a:gd name="T42" fmla="+- 0 3038 2828"/>
                              <a:gd name="T43" fmla="*/ 3038 h 505"/>
                              <a:gd name="T44" fmla="+- 0 7473 7473"/>
                              <a:gd name="T45" fmla="*/ T44 w 1722"/>
                              <a:gd name="T46" fmla="+- 0 3080 2828"/>
                              <a:gd name="T47" fmla="*/ 3080 h 505"/>
                              <a:gd name="T48" fmla="+- 0 7578 7473"/>
                              <a:gd name="T49" fmla="*/ T48 w 1722"/>
                              <a:gd name="T50" fmla="+- 0 2912 2828"/>
                              <a:gd name="T51" fmla="*/ 2912 h 505"/>
                              <a:gd name="T52" fmla="+- 0 7578 7473"/>
                              <a:gd name="T53" fmla="*/ T52 w 1722"/>
                              <a:gd name="T54" fmla="+- 0 2828 2828"/>
                              <a:gd name="T55" fmla="*/ 2828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722" h="505">
                                <a:moveTo>
                                  <a:pt x="105" y="0"/>
                                </a:moveTo>
                                <a:lnTo>
                                  <a:pt x="374" y="0"/>
                                </a:lnTo>
                                <a:lnTo>
                                  <a:pt x="779" y="0"/>
                                </a:lnTo>
                                <a:lnTo>
                                  <a:pt x="1722" y="0"/>
                                </a:lnTo>
                                <a:lnTo>
                                  <a:pt x="1722" y="84"/>
                                </a:lnTo>
                                <a:lnTo>
                                  <a:pt x="1722" y="210"/>
                                </a:lnTo>
                                <a:lnTo>
                                  <a:pt x="1722" y="504"/>
                                </a:lnTo>
                                <a:lnTo>
                                  <a:pt x="779" y="504"/>
                                </a:lnTo>
                                <a:lnTo>
                                  <a:pt x="374" y="504"/>
                                </a:lnTo>
                                <a:lnTo>
                                  <a:pt x="105" y="504"/>
                                </a:lnTo>
                                <a:lnTo>
                                  <a:pt x="105" y="210"/>
                                </a:lnTo>
                                <a:lnTo>
                                  <a:pt x="0" y="252"/>
                                </a:lnTo>
                                <a:lnTo>
                                  <a:pt x="105" y="84"/>
                                </a:lnTo>
                                <a:lnTo>
                                  <a:pt x="1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BEBEB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AutoShape 219"/>
                        <wps:cNvSpPr>
                          <a:spLocks/>
                        </wps:cNvSpPr>
                        <wps:spPr bwMode="auto">
                          <a:xfrm>
                            <a:off x="3014" y="2232"/>
                            <a:ext cx="1820" cy="2893"/>
                          </a:xfrm>
                          <a:custGeom>
                            <a:avLst/>
                            <a:gdLst>
                              <a:gd name="T0" fmla="+- 0 4076 3014"/>
                              <a:gd name="T1" fmla="*/ T0 w 1820"/>
                              <a:gd name="T2" fmla="+- 0 2580 2232"/>
                              <a:gd name="T3" fmla="*/ 2580 h 2893"/>
                              <a:gd name="T4" fmla="+- 0 3982 3014"/>
                              <a:gd name="T5" fmla="*/ T4 w 1820"/>
                              <a:gd name="T6" fmla="+- 0 2526 2232"/>
                              <a:gd name="T7" fmla="*/ 2526 h 2893"/>
                              <a:gd name="T8" fmla="+- 0 3982 3014"/>
                              <a:gd name="T9" fmla="*/ T8 w 1820"/>
                              <a:gd name="T10" fmla="+- 0 2232 2232"/>
                              <a:gd name="T11" fmla="*/ 2232 h 2893"/>
                              <a:gd name="T12" fmla="+- 0 3014 3014"/>
                              <a:gd name="T13" fmla="*/ T12 w 1820"/>
                              <a:gd name="T14" fmla="+- 0 2232 2232"/>
                              <a:gd name="T15" fmla="*/ 2232 h 2893"/>
                              <a:gd name="T16" fmla="+- 0 3014 3014"/>
                              <a:gd name="T17" fmla="*/ T16 w 1820"/>
                              <a:gd name="T18" fmla="+- 0 2736 2232"/>
                              <a:gd name="T19" fmla="*/ 2736 h 2893"/>
                              <a:gd name="T20" fmla="+- 0 3982 3014"/>
                              <a:gd name="T21" fmla="*/ T20 w 1820"/>
                              <a:gd name="T22" fmla="+- 0 2736 2232"/>
                              <a:gd name="T23" fmla="*/ 2736 h 2893"/>
                              <a:gd name="T24" fmla="+- 0 3982 3014"/>
                              <a:gd name="T25" fmla="*/ T24 w 1820"/>
                              <a:gd name="T26" fmla="+- 0 2652 2232"/>
                              <a:gd name="T27" fmla="*/ 2652 h 2893"/>
                              <a:gd name="T28" fmla="+- 0 4076 3014"/>
                              <a:gd name="T29" fmla="*/ T28 w 1820"/>
                              <a:gd name="T30" fmla="+- 0 2580 2232"/>
                              <a:gd name="T31" fmla="*/ 2580 h 2893"/>
                              <a:gd name="T32" fmla="+- 0 4834 3014"/>
                              <a:gd name="T33" fmla="*/ T32 w 1820"/>
                              <a:gd name="T34" fmla="+- 0 4561 2232"/>
                              <a:gd name="T35" fmla="*/ 4561 h 2893"/>
                              <a:gd name="T36" fmla="+- 0 4425 3014"/>
                              <a:gd name="T37" fmla="*/ T36 w 1820"/>
                              <a:gd name="T38" fmla="+- 0 4620 2232"/>
                              <a:gd name="T39" fmla="*/ 4620 h 2893"/>
                              <a:gd name="T40" fmla="+- 0 3928 3014"/>
                              <a:gd name="T41" fmla="*/ T40 w 1820"/>
                              <a:gd name="T42" fmla="+- 0 4620 2232"/>
                              <a:gd name="T43" fmla="*/ 4620 h 2893"/>
                              <a:gd name="T44" fmla="+- 0 3928 3014"/>
                              <a:gd name="T45" fmla="*/ T44 w 1820"/>
                              <a:gd name="T46" fmla="+- 0 5125 2232"/>
                              <a:gd name="T47" fmla="*/ 5125 h 2893"/>
                              <a:gd name="T48" fmla="+- 0 4780 3014"/>
                              <a:gd name="T49" fmla="*/ T48 w 1820"/>
                              <a:gd name="T50" fmla="+- 0 5125 2232"/>
                              <a:gd name="T51" fmla="*/ 5125 h 2893"/>
                              <a:gd name="T52" fmla="+- 0 4780 3014"/>
                              <a:gd name="T53" fmla="*/ T52 w 1820"/>
                              <a:gd name="T54" fmla="+- 0 4620 2232"/>
                              <a:gd name="T55" fmla="*/ 4620 h 2893"/>
                              <a:gd name="T56" fmla="+- 0 4638 3014"/>
                              <a:gd name="T57" fmla="*/ T56 w 1820"/>
                              <a:gd name="T58" fmla="+- 0 4620 2232"/>
                              <a:gd name="T59" fmla="*/ 4620 h 2893"/>
                              <a:gd name="T60" fmla="+- 0 4834 3014"/>
                              <a:gd name="T61" fmla="*/ T60 w 1820"/>
                              <a:gd name="T62" fmla="+- 0 4561 2232"/>
                              <a:gd name="T63" fmla="*/ 4561 h 28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820" h="2893">
                                <a:moveTo>
                                  <a:pt x="1062" y="348"/>
                                </a:moveTo>
                                <a:lnTo>
                                  <a:pt x="968" y="294"/>
                                </a:lnTo>
                                <a:lnTo>
                                  <a:pt x="9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968" y="504"/>
                                </a:lnTo>
                                <a:lnTo>
                                  <a:pt x="968" y="420"/>
                                </a:lnTo>
                                <a:lnTo>
                                  <a:pt x="1062" y="348"/>
                                </a:lnTo>
                                <a:close/>
                                <a:moveTo>
                                  <a:pt x="1820" y="2329"/>
                                </a:moveTo>
                                <a:lnTo>
                                  <a:pt x="1411" y="2388"/>
                                </a:lnTo>
                                <a:lnTo>
                                  <a:pt x="914" y="2388"/>
                                </a:lnTo>
                                <a:lnTo>
                                  <a:pt x="914" y="2893"/>
                                </a:lnTo>
                                <a:lnTo>
                                  <a:pt x="1766" y="2893"/>
                                </a:lnTo>
                                <a:lnTo>
                                  <a:pt x="1766" y="2388"/>
                                </a:lnTo>
                                <a:lnTo>
                                  <a:pt x="1624" y="2388"/>
                                </a:lnTo>
                                <a:lnTo>
                                  <a:pt x="1820" y="23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Freeform 218"/>
                        <wps:cNvSpPr>
                          <a:spLocks/>
                        </wps:cNvSpPr>
                        <wps:spPr bwMode="auto">
                          <a:xfrm>
                            <a:off x="3014" y="2232"/>
                            <a:ext cx="1062" cy="505"/>
                          </a:xfrm>
                          <a:custGeom>
                            <a:avLst/>
                            <a:gdLst>
                              <a:gd name="T0" fmla="+- 0 3014 3014"/>
                              <a:gd name="T1" fmla="*/ T0 w 1062"/>
                              <a:gd name="T2" fmla="+- 0 2232 2232"/>
                              <a:gd name="T3" fmla="*/ 2232 h 505"/>
                              <a:gd name="T4" fmla="+- 0 3579 3014"/>
                              <a:gd name="T5" fmla="*/ T4 w 1062"/>
                              <a:gd name="T6" fmla="+- 0 2232 2232"/>
                              <a:gd name="T7" fmla="*/ 2232 h 505"/>
                              <a:gd name="T8" fmla="+- 0 3821 3014"/>
                              <a:gd name="T9" fmla="*/ T8 w 1062"/>
                              <a:gd name="T10" fmla="+- 0 2232 2232"/>
                              <a:gd name="T11" fmla="*/ 2232 h 505"/>
                              <a:gd name="T12" fmla="+- 0 3982 3014"/>
                              <a:gd name="T13" fmla="*/ T12 w 1062"/>
                              <a:gd name="T14" fmla="+- 0 2232 2232"/>
                              <a:gd name="T15" fmla="*/ 2232 h 505"/>
                              <a:gd name="T16" fmla="+- 0 3982 3014"/>
                              <a:gd name="T17" fmla="*/ T16 w 1062"/>
                              <a:gd name="T18" fmla="+- 0 2526 2232"/>
                              <a:gd name="T19" fmla="*/ 2526 h 505"/>
                              <a:gd name="T20" fmla="+- 0 4076 3014"/>
                              <a:gd name="T21" fmla="*/ T20 w 1062"/>
                              <a:gd name="T22" fmla="+- 0 2580 2232"/>
                              <a:gd name="T23" fmla="*/ 2580 h 505"/>
                              <a:gd name="T24" fmla="+- 0 3982 3014"/>
                              <a:gd name="T25" fmla="*/ T24 w 1062"/>
                              <a:gd name="T26" fmla="+- 0 2652 2232"/>
                              <a:gd name="T27" fmla="*/ 2652 h 505"/>
                              <a:gd name="T28" fmla="+- 0 3982 3014"/>
                              <a:gd name="T29" fmla="*/ T28 w 1062"/>
                              <a:gd name="T30" fmla="+- 0 2736 2232"/>
                              <a:gd name="T31" fmla="*/ 2736 h 505"/>
                              <a:gd name="T32" fmla="+- 0 3821 3014"/>
                              <a:gd name="T33" fmla="*/ T32 w 1062"/>
                              <a:gd name="T34" fmla="+- 0 2736 2232"/>
                              <a:gd name="T35" fmla="*/ 2736 h 505"/>
                              <a:gd name="T36" fmla="+- 0 3579 3014"/>
                              <a:gd name="T37" fmla="*/ T36 w 1062"/>
                              <a:gd name="T38" fmla="+- 0 2736 2232"/>
                              <a:gd name="T39" fmla="*/ 2736 h 505"/>
                              <a:gd name="T40" fmla="+- 0 3014 3014"/>
                              <a:gd name="T41" fmla="*/ T40 w 1062"/>
                              <a:gd name="T42" fmla="+- 0 2736 2232"/>
                              <a:gd name="T43" fmla="*/ 2736 h 505"/>
                              <a:gd name="T44" fmla="+- 0 3014 3014"/>
                              <a:gd name="T45" fmla="*/ T44 w 1062"/>
                              <a:gd name="T46" fmla="+- 0 2652 2232"/>
                              <a:gd name="T47" fmla="*/ 2652 h 505"/>
                              <a:gd name="T48" fmla="+- 0 3014 3014"/>
                              <a:gd name="T49" fmla="*/ T48 w 1062"/>
                              <a:gd name="T50" fmla="+- 0 2526 2232"/>
                              <a:gd name="T51" fmla="*/ 2526 h 505"/>
                              <a:gd name="T52" fmla="+- 0 3014 3014"/>
                              <a:gd name="T53" fmla="*/ T52 w 1062"/>
                              <a:gd name="T54" fmla="+- 0 2232 2232"/>
                              <a:gd name="T55" fmla="*/ 2232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62" h="505">
                                <a:moveTo>
                                  <a:pt x="0" y="0"/>
                                </a:moveTo>
                                <a:lnTo>
                                  <a:pt x="565" y="0"/>
                                </a:lnTo>
                                <a:lnTo>
                                  <a:pt x="807" y="0"/>
                                </a:lnTo>
                                <a:lnTo>
                                  <a:pt x="968" y="0"/>
                                </a:lnTo>
                                <a:lnTo>
                                  <a:pt x="968" y="294"/>
                                </a:lnTo>
                                <a:lnTo>
                                  <a:pt x="1062" y="348"/>
                                </a:lnTo>
                                <a:lnTo>
                                  <a:pt x="968" y="420"/>
                                </a:lnTo>
                                <a:lnTo>
                                  <a:pt x="968" y="504"/>
                                </a:lnTo>
                                <a:lnTo>
                                  <a:pt x="807" y="504"/>
                                </a:lnTo>
                                <a:lnTo>
                                  <a:pt x="565" y="504"/>
                                </a:lnTo>
                                <a:lnTo>
                                  <a:pt x="0" y="504"/>
                                </a:lnTo>
                                <a:lnTo>
                                  <a:pt x="0" y="420"/>
                                </a:lnTo>
                                <a:lnTo>
                                  <a:pt x="0" y="2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BEBEB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Freeform 217"/>
                        <wps:cNvSpPr>
                          <a:spLocks/>
                        </wps:cNvSpPr>
                        <wps:spPr bwMode="auto">
                          <a:xfrm>
                            <a:off x="4534" y="829"/>
                            <a:ext cx="825" cy="572"/>
                          </a:xfrm>
                          <a:custGeom>
                            <a:avLst/>
                            <a:gdLst>
                              <a:gd name="T0" fmla="+- 0 5359 4535"/>
                              <a:gd name="T1" fmla="*/ T0 w 825"/>
                              <a:gd name="T2" fmla="+- 0 830 830"/>
                              <a:gd name="T3" fmla="*/ 830 h 572"/>
                              <a:gd name="T4" fmla="+- 0 4535 4535"/>
                              <a:gd name="T5" fmla="*/ T4 w 825"/>
                              <a:gd name="T6" fmla="+- 0 830 830"/>
                              <a:gd name="T7" fmla="*/ 830 h 572"/>
                              <a:gd name="T8" fmla="+- 0 4535 4535"/>
                              <a:gd name="T9" fmla="*/ T8 w 825"/>
                              <a:gd name="T10" fmla="+- 0 1334 830"/>
                              <a:gd name="T11" fmla="*/ 1334 h 572"/>
                              <a:gd name="T12" fmla="+- 0 5016 4535"/>
                              <a:gd name="T13" fmla="*/ T12 w 825"/>
                              <a:gd name="T14" fmla="+- 0 1334 830"/>
                              <a:gd name="T15" fmla="*/ 1334 h 572"/>
                              <a:gd name="T16" fmla="+- 0 5299 4535"/>
                              <a:gd name="T17" fmla="*/ T16 w 825"/>
                              <a:gd name="T18" fmla="+- 0 1401 830"/>
                              <a:gd name="T19" fmla="*/ 1401 h 572"/>
                              <a:gd name="T20" fmla="+- 0 5222 4535"/>
                              <a:gd name="T21" fmla="*/ T20 w 825"/>
                              <a:gd name="T22" fmla="+- 0 1334 830"/>
                              <a:gd name="T23" fmla="*/ 1334 h 572"/>
                              <a:gd name="T24" fmla="+- 0 5359 4535"/>
                              <a:gd name="T25" fmla="*/ T24 w 825"/>
                              <a:gd name="T26" fmla="+- 0 1334 830"/>
                              <a:gd name="T27" fmla="*/ 1334 h 572"/>
                              <a:gd name="T28" fmla="+- 0 5359 4535"/>
                              <a:gd name="T29" fmla="*/ T28 w 825"/>
                              <a:gd name="T30" fmla="+- 0 830 830"/>
                              <a:gd name="T31" fmla="*/ 830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25" h="572">
                                <a:moveTo>
                                  <a:pt x="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4"/>
                                </a:lnTo>
                                <a:lnTo>
                                  <a:pt x="481" y="504"/>
                                </a:lnTo>
                                <a:lnTo>
                                  <a:pt x="764" y="571"/>
                                </a:lnTo>
                                <a:lnTo>
                                  <a:pt x="687" y="504"/>
                                </a:lnTo>
                                <a:lnTo>
                                  <a:pt x="824" y="504"/>
                                </a:lnTo>
                                <a:lnTo>
                                  <a:pt x="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Freeform 216"/>
                        <wps:cNvSpPr>
                          <a:spLocks/>
                        </wps:cNvSpPr>
                        <wps:spPr bwMode="auto">
                          <a:xfrm>
                            <a:off x="4534" y="829"/>
                            <a:ext cx="825" cy="572"/>
                          </a:xfrm>
                          <a:custGeom>
                            <a:avLst/>
                            <a:gdLst>
                              <a:gd name="T0" fmla="+- 0 4535 4535"/>
                              <a:gd name="T1" fmla="*/ T0 w 825"/>
                              <a:gd name="T2" fmla="+- 0 830 830"/>
                              <a:gd name="T3" fmla="*/ 830 h 572"/>
                              <a:gd name="T4" fmla="+- 0 5016 4535"/>
                              <a:gd name="T5" fmla="*/ T4 w 825"/>
                              <a:gd name="T6" fmla="+- 0 830 830"/>
                              <a:gd name="T7" fmla="*/ 830 h 572"/>
                              <a:gd name="T8" fmla="+- 0 5222 4535"/>
                              <a:gd name="T9" fmla="*/ T8 w 825"/>
                              <a:gd name="T10" fmla="+- 0 830 830"/>
                              <a:gd name="T11" fmla="*/ 830 h 572"/>
                              <a:gd name="T12" fmla="+- 0 5359 4535"/>
                              <a:gd name="T13" fmla="*/ T12 w 825"/>
                              <a:gd name="T14" fmla="+- 0 830 830"/>
                              <a:gd name="T15" fmla="*/ 830 h 572"/>
                              <a:gd name="T16" fmla="+- 0 5359 4535"/>
                              <a:gd name="T17" fmla="*/ T16 w 825"/>
                              <a:gd name="T18" fmla="+- 0 1124 830"/>
                              <a:gd name="T19" fmla="*/ 1124 h 572"/>
                              <a:gd name="T20" fmla="+- 0 5359 4535"/>
                              <a:gd name="T21" fmla="*/ T20 w 825"/>
                              <a:gd name="T22" fmla="+- 0 1250 830"/>
                              <a:gd name="T23" fmla="*/ 1250 h 572"/>
                              <a:gd name="T24" fmla="+- 0 5359 4535"/>
                              <a:gd name="T25" fmla="*/ T24 w 825"/>
                              <a:gd name="T26" fmla="+- 0 1334 830"/>
                              <a:gd name="T27" fmla="*/ 1334 h 572"/>
                              <a:gd name="T28" fmla="+- 0 5222 4535"/>
                              <a:gd name="T29" fmla="*/ T28 w 825"/>
                              <a:gd name="T30" fmla="+- 0 1334 830"/>
                              <a:gd name="T31" fmla="*/ 1334 h 572"/>
                              <a:gd name="T32" fmla="+- 0 5299 4535"/>
                              <a:gd name="T33" fmla="*/ T32 w 825"/>
                              <a:gd name="T34" fmla="+- 0 1401 830"/>
                              <a:gd name="T35" fmla="*/ 1401 h 572"/>
                              <a:gd name="T36" fmla="+- 0 5016 4535"/>
                              <a:gd name="T37" fmla="*/ T36 w 825"/>
                              <a:gd name="T38" fmla="+- 0 1334 830"/>
                              <a:gd name="T39" fmla="*/ 1334 h 572"/>
                              <a:gd name="T40" fmla="+- 0 4535 4535"/>
                              <a:gd name="T41" fmla="*/ T40 w 825"/>
                              <a:gd name="T42" fmla="+- 0 1334 830"/>
                              <a:gd name="T43" fmla="*/ 1334 h 572"/>
                              <a:gd name="T44" fmla="+- 0 4535 4535"/>
                              <a:gd name="T45" fmla="*/ T44 w 825"/>
                              <a:gd name="T46" fmla="+- 0 1250 830"/>
                              <a:gd name="T47" fmla="*/ 1250 h 572"/>
                              <a:gd name="T48" fmla="+- 0 4535 4535"/>
                              <a:gd name="T49" fmla="*/ T48 w 825"/>
                              <a:gd name="T50" fmla="+- 0 1124 830"/>
                              <a:gd name="T51" fmla="*/ 1124 h 572"/>
                              <a:gd name="T52" fmla="+- 0 4535 4535"/>
                              <a:gd name="T53" fmla="*/ T52 w 825"/>
                              <a:gd name="T54" fmla="+- 0 830 830"/>
                              <a:gd name="T55" fmla="*/ 830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825" h="572">
                                <a:moveTo>
                                  <a:pt x="0" y="0"/>
                                </a:moveTo>
                                <a:lnTo>
                                  <a:pt x="481" y="0"/>
                                </a:lnTo>
                                <a:lnTo>
                                  <a:pt x="687" y="0"/>
                                </a:lnTo>
                                <a:lnTo>
                                  <a:pt x="824" y="0"/>
                                </a:lnTo>
                                <a:lnTo>
                                  <a:pt x="824" y="294"/>
                                </a:lnTo>
                                <a:lnTo>
                                  <a:pt x="824" y="420"/>
                                </a:lnTo>
                                <a:lnTo>
                                  <a:pt x="824" y="504"/>
                                </a:lnTo>
                                <a:lnTo>
                                  <a:pt x="687" y="504"/>
                                </a:lnTo>
                                <a:lnTo>
                                  <a:pt x="764" y="571"/>
                                </a:lnTo>
                                <a:lnTo>
                                  <a:pt x="481" y="504"/>
                                </a:lnTo>
                                <a:lnTo>
                                  <a:pt x="0" y="504"/>
                                </a:lnTo>
                                <a:lnTo>
                                  <a:pt x="0" y="420"/>
                                </a:lnTo>
                                <a:lnTo>
                                  <a:pt x="0" y="2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BEBEB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Text Box 215"/>
                        <wps:cNvSpPr txBox="1">
                          <a:spLocks noChangeArrowheads="1"/>
                        </wps:cNvSpPr>
                        <wps:spPr bwMode="auto">
                          <a:xfrm>
                            <a:off x="1418" y="274"/>
                            <a:ext cx="8640" cy="5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before="23"/>
                                <w:ind w:left="2846" w:right="2844"/>
                                <w:jc w:val="center"/>
                                <w:rPr>
                                  <w:rFonts w:asci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585858"/>
                                  <w:sz w:val="32"/>
                                </w:rPr>
                                <w:t>Profil</w:t>
                              </w:r>
                              <w:r>
                                <w:rPr>
                                  <w:rFonts w:ascii="Calibri"/>
                                  <w:b/>
                                  <w:color w:val="585858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585858"/>
                                  <w:sz w:val="32"/>
                                </w:rPr>
                                <w:t>des</w:t>
                              </w:r>
                              <w:r>
                                <w:rPr>
                                  <w:rFonts w:ascii="Calibri"/>
                                  <w:b/>
                                  <w:color w:val="585858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585858"/>
                                  <w:sz w:val="32"/>
                                </w:rPr>
                                <w:t>participants</w:t>
                              </w:r>
                            </w:p>
                            <w:p w:rsidR="00ED14FB" w:rsidRDefault="00ED14FB">
                              <w:pPr>
                                <w:spacing w:before="166"/>
                                <w:ind w:left="3174" w:right="4751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1"/>
                                  <w:sz w:val="18"/>
                                </w:rPr>
                                <w:t xml:space="preserve">Hors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CUA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3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8%</w:t>
                              </w:r>
                            </w:p>
                            <w:p w:rsidR="00ED14FB" w:rsidRDefault="00ED14FB">
                              <w:pPr>
                                <w:rPr>
                                  <w:rFonts w:ascii="Calibri"/>
                                  <w:sz w:val="18"/>
                                </w:rPr>
                              </w:pPr>
                            </w:p>
                            <w:p w:rsidR="00ED14FB" w:rsidRDefault="00ED14FB">
                              <w:pPr>
                                <w:rPr>
                                  <w:rFonts w:ascii="Calibri"/>
                                  <w:sz w:val="18"/>
                                </w:rPr>
                              </w:pPr>
                            </w:p>
                            <w:p w:rsidR="00ED14FB" w:rsidRDefault="00ED14FB">
                              <w:pPr>
                                <w:rPr>
                                  <w:rFonts w:ascii="Calibri"/>
                                  <w:sz w:val="18"/>
                                </w:rPr>
                              </w:pPr>
                            </w:p>
                            <w:p w:rsidR="00ED14FB" w:rsidRDefault="00ED14FB">
                              <w:pPr>
                                <w:spacing w:before="11"/>
                                <w:rPr>
                                  <w:rFonts w:ascii="Calibri"/>
                                  <w:sz w:val="24"/>
                                </w:rPr>
                              </w:pPr>
                            </w:p>
                            <w:p w:rsidR="00ED14FB" w:rsidRDefault="00ED14FB">
                              <w:pPr>
                                <w:ind w:left="1915" w:right="6113" w:hanging="262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Autres CUA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3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24%</w:t>
                              </w:r>
                            </w:p>
                            <w:p w:rsidR="00ED14FB" w:rsidRDefault="00ED14FB">
                              <w:pPr>
                                <w:spacing w:before="156"/>
                                <w:ind w:left="6806" w:right="651" w:hanging="584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pacing w:val="-1"/>
                                  <w:sz w:val="18"/>
                                </w:rPr>
                                <w:t>Tilloy-lès-Mofflaines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3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50%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7" name="Text Box 214"/>
                        <wps:cNvSpPr txBox="1">
                          <a:spLocks noChangeArrowheads="1"/>
                        </wps:cNvSpPr>
                        <wps:spPr bwMode="auto">
                          <a:xfrm>
                            <a:off x="3927" y="4620"/>
                            <a:ext cx="852" cy="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BEBEB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before="25"/>
                                <w:ind w:left="261" w:right="45" w:hanging="204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1"/>
                                  <w:sz w:val="18"/>
                                </w:rPr>
                                <w:t>Beaurains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3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18%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3" o:spid="_x0000_s1115" style="position:absolute;margin-left:70.55pt;margin-top:13.35pt;width:432.75pt;height:252.75pt;z-index:-15714304;mso-wrap-distance-left:0;mso-wrap-distance-right:0;mso-position-horizontal-relative:page;mso-position-vertical-relative:text" coordorigin="1411,267" coordsize="8655,50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">
                <v:shape id="Freeform 227" o:spid="_x0000_s1116" style="position:absolute;left:5738;top:1344;width:1736;height:3471;visibility:visible;mso-wrap-style:square;v-text-anchor:top" coordsize="1736,3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" path="m,l,3470r75,-1l150,3464r73,-8l296,3445r72,-14l438,3415r69,-20l576,3373r67,-26l708,3320r64,-31l835,3257r61,-36l956,3184r58,-40l1070,3102r54,-45l1177,3011r50,-49l1276,2912r46,-53l1367,2805r42,-56l1449,2691r37,-60l1522,2570r33,-63l1585,2443r28,-65l1638,2311r22,-68l1680,2173r16,-70l1710,2031r11,-73l1729,1885r5,-75l1735,1735r-1,-75l1729,1585r-8,-73l1710,1439r-14,-72l1680,1297r-20,-69l1638,1159r-25,-67l1585,1027r-30,-64l1522,900r-36,-61l1449,779r-40,-58l1367,665r-45,-54l1276,558r-49,-50l1177,459r-53,-46l1070,368r-56,-42l956,286,896,249,835,213,772,181,708,150,643,123,576,97,507,75,438,55,368,39,296,25,223,14,150,6,75,1,,xe" fillcolor="#5b9bd4" stroked="f">
                  <v:path arrowok="t" o:connecttype="custom" o:connectlocs="0,4815;150,4809;296,4790;438,4760;576,4718;708,4665;835,4602;956,4529;1070,4447;1177,4356;1276,4257;1367,4150;1449,4036;1522,3915;1585,3788;1638,3656;1680,3518;1710,3376;1729,3230;1735,3080;1729,2930;1710,2784;1680,2642;1638,2504;1585,2372;1522,2245;1449,2124;1367,2010;1276,1903;1177,1804;1070,1713;956,1631;835,1558;708,1495;576,1442;438,1400;296,1370;150,1351;0,1345" o:connectangles="0,0,0,0,0,0,0,0,0,0,0,0,0,0,0,0,0,0,0,0,0,0,0,0,0,0,0,0,0,0,0,0,0,0,0,0,0,0,0"/>
                </v:shape>
                <v:shape id="Freeform 226" o:spid="_x0000_s1117" style="position:absolute;left:4194;top:3080;width:1544;height:1736;visibility:visible;mso-wrap-style:square;v-text-anchor:top" coordsize="1544,1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" path="m1543,l,793r37,69l77,928r42,64l164,1054r48,60l262,1171r52,55l369,1278r56,50l484,1375r61,44l607,1461r64,40l737,1537r67,33l873,1601r71,28l1015,1653r73,22l1161,1693r75,15l1312,1720r76,8l1465,1734r78,1l1543,xe" fillcolor="#ec7c30" stroked="f">
                  <v:path arrowok="t" o:connecttype="custom" o:connectlocs="1543,3080;0,3873;37,3942;77,4008;119,4072;164,4134;212,4194;262,4251;314,4306;369,4358;425,4408;484,4455;545,4499;607,4541;671,4581;737,4617;804,4650;873,4681;944,4709;1015,4733;1088,4755;1161,4773;1236,4788;1312,4800;1388,4808;1465,4814;1543,4815;1543,3080" o:connectangles="0,0,0,0,0,0,0,0,0,0,0,0,0,0,0,0,0,0,0,0,0,0,0,0,0,0,0,0"/>
                </v:shape>
                <v:shape id="Freeform 225" o:spid="_x0000_s1118" style="position:absolute;left:4194;top:3080;width:1544;height:1736;visibility:visible;mso-wrap-style:square;v-text-anchor:top" coordsize="1544,1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" path="m1543,1735r-78,-1l1388,1728r-76,-8l1236,1708r-75,-15l1088,1675r-73,-22l944,1629r-71,-28l804,1570r-67,-33l671,1501r-64,-40l545,1419r-61,-44l425,1328r-56,-50l314,1226r-52,-55l212,1114r-48,-60l119,992,77,928,37,862,,793,1543,r,1735xe" filled="f" strokecolor="white" strokeweight="1.5pt">
                  <v:path arrowok="t" o:connecttype="custom" o:connectlocs="1543,4815;1465,4814;1388,4808;1312,4800;1236,4788;1161,4773;1088,4755;1015,4733;944,4709;873,4681;804,4650;737,4617;671,4581;607,4541;545,4499;484,4455;425,4408;369,4358;314,4306;262,4251;212,4194;164,4134;119,4072;77,4008;37,3942;0,3873;1543,3080;1543,4815" o:connectangles="0,0,0,0,0,0,0,0,0,0,0,0,0,0,0,0,0,0,0,0,0,0,0,0,0,0,0,0"/>
                </v:shape>
                <v:shape id="Freeform 224" o:spid="_x0000_s1119" style="position:absolute;left:4002;top:1566;width:1736;height:2307;visibility:visible;mso-wrap-style:square;v-text-anchor:top" coordsize="1736,2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" path="m887,l822,38,759,79r-60,43l641,167r-56,47l532,263r-51,51l432,367r-46,55l342,479r-41,58l262,596r-36,61l193,719r-31,64l133,847r-25,66l85,979r-21,68l47,1115r-15,69l20,1253r-9,70l5,1394r-4,71l,1535r3,72l8,1678r8,71l28,1820r14,71l59,1961r21,70l103,2101r27,69l160,2239r33,67l1736,1513,887,xe" fillcolor="#a4a4a4" stroked="f">
                  <v:path arrowok="t" o:connecttype="custom" o:connectlocs="887,1567;822,1605;759,1646;699,1689;641,1734;585,1781;532,1830;481,1881;432,1934;386,1989;342,2046;301,2104;262,2163;226,2224;193,2286;162,2350;133,2414;108,2480;85,2546;64,2614;47,2682;32,2751;20,2820;11,2890;5,2961;1,3032;0,3102;3,3174;8,3245;16,3316;28,3387;42,3458;59,3528;80,3598;103,3668;130,3737;160,3806;193,3873;1736,3080;887,1567" o:connectangles="0,0,0,0,0,0,0,0,0,0,0,0,0,0,0,0,0,0,0,0,0,0,0,0,0,0,0,0,0,0,0,0,0,0,0,0,0,0,0,0"/>
                </v:shape>
                <v:shape id="Freeform 223" o:spid="_x0000_s1120" style="position:absolute;left:4002;top:1566;width:1736;height:2307;visibility:visible;mso-wrap-style:square;v-text-anchor:top" coordsize="1736,2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" path="m193,2306r-33,-67l130,2170r-27,-69l80,2031,59,1961,42,1891,28,1820,16,1749,8,1678,3,1607,,1535r1,-70l5,1394r6,-71l20,1253r12,-69l47,1115r17,-68l85,979r23,-66l133,847r29,-64l193,719r33,-62l262,596r39,-59l342,479r44,-57l432,367r49,-53l532,263r53,-49l641,167r58,-45l759,79,822,38,887,r849,1513l193,2306xe" filled="f" strokecolor="white" strokeweight="1.5pt">
                  <v:path arrowok="t" o:connecttype="custom" o:connectlocs="193,3873;160,3806;130,3737;103,3668;80,3598;59,3528;42,3458;28,3387;16,3316;8,3245;3,3174;0,3102;1,3032;5,2961;11,2890;20,2820;32,2751;47,2682;64,2614;85,2546;108,2480;133,2414;162,2350;193,2286;226,2224;262,2163;301,2104;342,2046;386,1989;432,1934;481,1881;532,1830;585,1781;641,1734;699,1689;759,1646;822,1605;887,1567;1736,3080;193,3873" o:connectangles="0,0,0,0,0,0,0,0,0,0,0,0,0,0,0,0,0,0,0,0,0,0,0,0,0,0,0,0,0,0,0,0,0,0,0,0,0,0,0,0"/>
                </v:shape>
                <v:shape id="Freeform 222" o:spid="_x0000_s1121" style="position:absolute;left:4888;top:1344;width:850;height:1736;visibility:visible;mso-wrap-style:square;v-text-anchor:top" coordsize="850,1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" path="m849,l768,2,687,7,607,17,528,30,449,46,371,67,294,91r-75,27l144,149,71,184,,222,849,1735,849,xe" fillcolor="#ffc000" stroked="f">
                  <v:path arrowok="t" o:connecttype="custom" o:connectlocs="849,1345;768,1347;687,1352;607,1362;528,1375;449,1391;371,1412;294,1436;219,1463;144,1494;71,1529;0,1567;849,3080;849,1345" o:connectangles="0,0,0,0,0,0,0,0,0,0,0,0,0,0"/>
                </v:shape>
                <v:shape id="Freeform 221" o:spid="_x0000_s1122" style="position:absolute;left:4888;top:1344;width:850;height:1736;visibility:visible;mso-wrap-style:square;v-text-anchor:top" coordsize="850,1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" path="m,222l71,184r73,-35l219,118,294,91,371,67,449,46,528,30,607,17,687,7,768,2,849,r,1735l,222xe" filled="f" strokecolor="white" strokeweight="1.5pt">
                  <v:path arrowok="t" o:connecttype="custom" o:connectlocs="0,1567;71,1529;144,1494;219,1463;294,1436;371,1412;449,1391;528,1375;607,1362;687,1352;768,1347;849,1345;849,3080;0,1567" o:connectangles="0,0,0,0,0,0,0,0,0,0,0,0,0,0"/>
                </v:shape>
                <v:shape id="Freeform 220" o:spid="_x0000_s1123" style="position:absolute;left:7473;top:2827;width:1722;height:505;visibility:visible;mso-wrap-style:square;v-text-anchor:top" coordsize="1722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" path="m105,l374,,779,r943,l1722,84r,126l1722,504r-943,l374,504r-269,l105,210,,252,105,84,105,xe" filled="f" strokecolor="#bebebe">
                  <v:path arrowok="t" o:connecttype="custom" o:connectlocs="105,2828;374,2828;779,2828;1722,2828;1722,2912;1722,3038;1722,3332;779,3332;374,3332;105,3332;105,3038;0,3080;105,2912;105,2828" o:connectangles="0,0,0,0,0,0,0,0,0,0,0,0,0,0"/>
                </v:shape>
                <v:shape id="AutoShape 219" o:spid="_x0000_s1124" style="position:absolute;left:3014;top:2232;width:1820;height:2893;visibility:visible;mso-wrap-style:square;v-text-anchor:top" coordsize="1820,28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" path="m1062,348l968,294,968,,,,,504r968,l968,420r94,-72xm1820,2329r-409,59l914,2388r,505l1766,2893r,-505l1624,2388r196,-59xe" stroked="f">
                  <v:path arrowok="t" o:connecttype="custom" o:connectlocs="1062,2580;968,2526;968,2232;0,2232;0,2736;968,2736;968,2652;1062,2580;1820,4561;1411,4620;914,4620;914,5125;1766,5125;1766,4620;1624,4620;1820,4561" o:connectangles="0,0,0,0,0,0,0,0,0,0,0,0,0,0,0,0"/>
                </v:shape>
                <v:shape id="Freeform 218" o:spid="_x0000_s1125" style="position:absolute;left:3014;top:2232;width:1062;height:505;visibility:visible;mso-wrap-style:square;v-text-anchor:top" coordsize="1062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" path="m,l565,,807,,968,r,294l1062,348r-94,72l968,504r-161,l565,504,,504,,420,,294,,xe" filled="f" strokecolor="#bebebe">
                  <v:path arrowok="t" o:connecttype="custom" o:connectlocs="0,2232;565,2232;807,2232;968,2232;968,2526;1062,2580;968,2652;968,2736;807,2736;565,2736;0,2736;0,2652;0,2526;0,2232" o:connectangles="0,0,0,0,0,0,0,0,0,0,0,0,0,0"/>
                </v:shape>
                <v:shape id="Freeform 217" o:spid="_x0000_s1126" style="position:absolute;left:4534;top:829;width:825;height:572;visibility:visible;mso-wrap-style:square;v-text-anchor:top" coordsize="825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" path="m824,l,,,504r481,l764,571,687,504r137,l824,xe" stroked="f">
                  <v:path arrowok="t" o:connecttype="custom" o:connectlocs="824,830;0,830;0,1334;481,1334;764,1401;687,1334;824,1334;824,830" o:connectangles="0,0,0,0,0,0,0,0"/>
                </v:shape>
                <v:shape id="Freeform 216" o:spid="_x0000_s1127" style="position:absolute;left:4534;top:829;width:825;height:572;visibility:visible;mso-wrap-style:square;v-text-anchor:top" coordsize="825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" path="m,l481,,687,,824,r,294l824,420r,84l687,504r77,67l481,504,,504,,420,,294,,xe" filled="f" strokecolor="#bebebe">
                  <v:path arrowok="t" o:connecttype="custom" o:connectlocs="0,830;481,830;687,830;824,830;824,1124;824,1250;824,1334;687,1334;764,1401;481,1334;0,1334;0,1250;0,1124;0,830" o:connectangles="0,0,0,0,0,0,0,0,0,0,0,0,0,0"/>
                </v:shape>
                <v:shape id="Text Box 215" o:spid="_x0000_s1128" type="#_x0000_t202" style="position:absolute;left:1418;top:274;width:8640;height:5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" filled="f" strokecolor="#d9d9d9">
                  <v:textbox inset="0,0,0,0">
                    <w:txbxContent>
                      <w:p w:rsidR="00ED14FB" w:rsidRDefault="00ED14FB">
                        <w:pPr>
                          <w:spacing w:before="23"/>
                          <w:ind w:left="2846" w:right="2844"/>
                          <w:jc w:val="center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585858"/>
                            <w:sz w:val="32"/>
                          </w:rPr>
                          <w:t>Profil</w:t>
                        </w:r>
                        <w:r>
                          <w:rPr>
                            <w:rFonts w:ascii="Calibri"/>
                            <w:b/>
                            <w:color w:val="585858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585858"/>
                            <w:sz w:val="32"/>
                          </w:rPr>
                          <w:t>des</w:t>
                        </w:r>
                        <w:r>
                          <w:rPr>
                            <w:rFonts w:ascii="Calibri"/>
                            <w:b/>
                            <w:color w:val="585858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585858"/>
                            <w:sz w:val="32"/>
                          </w:rPr>
                          <w:t>participants</w:t>
                        </w:r>
                      </w:p>
                      <w:p w:rsidR="00ED14FB" w:rsidRDefault="00ED14FB">
                        <w:pPr>
                          <w:spacing w:before="166"/>
                          <w:ind w:left="3174" w:right="4751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1"/>
                            <w:sz w:val="18"/>
                          </w:rPr>
                          <w:t xml:space="preserve">Hors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CUA</w:t>
                        </w:r>
                        <w:r>
                          <w:rPr>
                            <w:rFonts w:ascii="Calibri"/>
                            <w:color w:val="585858"/>
                            <w:spacing w:val="-3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8%</w:t>
                        </w:r>
                      </w:p>
                      <w:p w:rsidR="00ED14FB" w:rsidRDefault="00ED14FB">
                        <w:pPr>
                          <w:rPr>
                            <w:rFonts w:ascii="Calibri"/>
                            <w:sz w:val="18"/>
                          </w:rPr>
                        </w:pPr>
                      </w:p>
                      <w:p w:rsidR="00ED14FB" w:rsidRDefault="00ED14FB">
                        <w:pPr>
                          <w:rPr>
                            <w:rFonts w:ascii="Calibri"/>
                            <w:sz w:val="18"/>
                          </w:rPr>
                        </w:pPr>
                      </w:p>
                      <w:p w:rsidR="00ED14FB" w:rsidRDefault="00ED14FB">
                        <w:pPr>
                          <w:rPr>
                            <w:rFonts w:ascii="Calibri"/>
                            <w:sz w:val="18"/>
                          </w:rPr>
                        </w:pPr>
                      </w:p>
                      <w:p w:rsidR="00ED14FB" w:rsidRDefault="00ED14FB">
                        <w:pPr>
                          <w:spacing w:before="11"/>
                          <w:rPr>
                            <w:rFonts w:ascii="Calibri"/>
                            <w:sz w:val="24"/>
                          </w:rPr>
                        </w:pPr>
                      </w:p>
                      <w:p w:rsidR="00ED14FB" w:rsidRDefault="00ED14FB">
                        <w:pPr>
                          <w:ind w:left="1915" w:right="6113" w:hanging="262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Autres CUA</w:t>
                        </w:r>
                        <w:r>
                          <w:rPr>
                            <w:rFonts w:ascii="Calibri"/>
                            <w:color w:val="585858"/>
                            <w:spacing w:val="-3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24%</w:t>
                        </w:r>
                      </w:p>
                      <w:p w:rsidR="00ED14FB" w:rsidRDefault="00ED14FB">
                        <w:pPr>
                          <w:spacing w:before="156"/>
                          <w:ind w:left="6806" w:right="651" w:hanging="584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pacing w:val="-1"/>
                            <w:sz w:val="18"/>
                          </w:rPr>
                          <w:t>Tilloy-lès-Mofflaines</w:t>
                        </w:r>
                        <w:r>
                          <w:rPr>
                            <w:rFonts w:ascii="Calibri" w:hAnsi="Calibri"/>
                            <w:color w:val="585858"/>
                            <w:spacing w:val="-3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50%</w:t>
                        </w:r>
                      </w:p>
                    </w:txbxContent>
                  </v:textbox>
                </v:shape>
                <v:shape id="Text Box 214" o:spid="_x0000_s1129" type="#_x0000_t202" style="position:absolute;left:3927;top:4620;width:852;height: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" filled="f" strokecolor="#bebebe">
                  <v:textbox inset="0,0,0,0">
                    <w:txbxContent>
                      <w:p w:rsidR="00ED14FB" w:rsidRDefault="00ED14FB">
                        <w:pPr>
                          <w:spacing w:before="25"/>
                          <w:ind w:left="261" w:right="45" w:hanging="204"/>
                          <w:rPr>
                            <w:rFonts w:ascii="Calibri"/>
                            <w:sz w:val="18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585858"/>
                            <w:spacing w:val="-1"/>
                            <w:sz w:val="18"/>
                          </w:rPr>
                          <w:t>Beaurains</w:t>
                        </w:r>
                        <w:proofErr w:type="spellEnd"/>
                        <w:r>
                          <w:rPr>
                            <w:rFonts w:ascii="Calibri"/>
                            <w:color w:val="585858"/>
                            <w:spacing w:val="-3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18%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C57243" w:rsidRDefault="00C57243">
      <w:pPr>
        <w:rPr>
          <w:sz w:val="18"/>
        </w:rPr>
        <w:sectPr w:rsidR="00C57243">
          <w:pgSz w:w="11910" w:h="16840"/>
          <w:pgMar w:top="1320" w:right="0" w:bottom="1080" w:left="0" w:header="0" w:footer="879" w:gutter="0"/>
          <w:cols w:space="720"/>
        </w:sectPr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spacing w:before="10"/>
        <w:ind w:left="0"/>
        <w:rPr>
          <w:sz w:val="28"/>
        </w:rPr>
      </w:pPr>
    </w:p>
    <w:p w:rsidR="00C57243" w:rsidRDefault="00B9726C">
      <w:pPr>
        <w:pStyle w:val="Corpsdetexte"/>
        <w:spacing w:before="99" w:line="259" w:lineRule="auto"/>
        <w:ind w:right="1421"/>
        <w:jc w:val="both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43488" behindDoc="0" locked="0" layoutInCell="1" allowOverlap="1">
                <wp:simplePos x="0" y="0"/>
                <wp:positionH relativeFrom="page">
                  <wp:posOffset>786130</wp:posOffset>
                </wp:positionH>
                <wp:positionV relativeFrom="paragraph">
                  <wp:posOffset>-1157605</wp:posOffset>
                </wp:positionV>
                <wp:extent cx="6774815" cy="1079500"/>
                <wp:effectExtent l="0" t="0" r="0" b="0"/>
                <wp:wrapNone/>
                <wp:docPr id="290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4815" cy="1079500"/>
                          <a:chOff x="1238" y="-1823"/>
                          <a:chExt cx="10669" cy="1700"/>
                        </a:xfrm>
                      </wpg:grpSpPr>
                      <wps:wsp>
                        <wps:cNvPr id="291" name="Freeform 212"/>
                        <wps:cNvSpPr>
                          <a:spLocks/>
                        </wps:cNvSpPr>
                        <wps:spPr bwMode="auto">
                          <a:xfrm>
                            <a:off x="1238" y="-1824"/>
                            <a:ext cx="10669" cy="1700"/>
                          </a:xfrm>
                          <a:custGeom>
                            <a:avLst/>
                            <a:gdLst>
                              <a:gd name="T0" fmla="+- 0 11906 1238"/>
                              <a:gd name="T1" fmla="*/ T0 w 10669"/>
                              <a:gd name="T2" fmla="+- 0 -1823 -1823"/>
                              <a:gd name="T3" fmla="*/ -1823 h 1700"/>
                              <a:gd name="T4" fmla="+- 0 1521 1238"/>
                              <a:gd name="T5" fmla="*/ T4 w 10669"/>
                              <a:gd name="T6" fmla="+- 0 -1823 -1823"/>
                              <a:gd name="T7" fmla="*/ -1823 h 1700"/>
                              <a:gd name="T8" fmla="+- 0 1446 1238"/>
                              <a:gd name="T9" fmla="*/ T8 w 10669"/>
                              <a:gd name="T10" fmla="+- 0 -1813 -1823"/>
                              <a:gd name="T11" fmla="*/ -1813 h 1700"/>
                              <a:gd name="T12" fmla="+- 0 1378 1238"/>
                              <a:gd name="T13" fmla="*/ T12 w 10669"/>
                              <a:gd name="T14" fmla="+- 0 -1785 -1823"/>
                              <a:gd name="T15" fmla="*/ -1785 h 1700"/>
                              <a:gd name="T16" fmla="+- 0 1321 1238"/>
                              <a:gd name="T17" fmla="*/ T16 w 10669"/>
                              <a:gd name="T18" fmla="+- 0 -1740 -1823"/>
                              <a:gd name="T19" fmla="*/ -1740 h 1700"/>
                              <a:gd name="T20" fmla="+- 0 1277 1238"/>
                              <a:gd name="T21" fmla="*/ T20 w 10669"/>
                              <a:gd name="T22" fmla="+- 0 -1683 -1823"/>
                              <a:gd name="T23" fmla="*/ -1683 h 1700"/>
                              <a:gd name="T24" fmla="+- 0 1248 1238"/>
                              <a:gd name="T25" fmla="*/ T24 w 10669"/>
                              <a:gd name="T26" fmla="+- 0 -1615 -1823"/>
                              <a:gd name="T27" fmla="*/ -1615 h 1700"/>
                              <a:gd name="T28" fmla="+- 0 1238 1238"/>
                              <a:gd name="T29" fmla="*/ T28 w 10669"/>
                              <a:gd name="T30" fmla="+- 0 -1540 -1823"/>
                              <a:gd name="T31" fmla="*/ -1540 h 1700"/>
                              <a:gd name="T32" fmla="+- 0 1238 1238"/>
                              <a:gd name="T33" fmla="*/ T32 w 10669"/>
                              <a:gd name="T34" fmla="+- 0 -123 -1823"/>
                              <a:gd name="T35" fmla="*/ -123 h 1700"/>
                              <a:gd name="T36" fmla="+- 0 11726 1238"/>
                              <a:gd name="T37" fmla="*/ T36 w 10669"/>
                              <a:gd name="T38" fmla="+- 0 -123 -1823"/>
                              <a:gd name="T39" fmla="*/ -123 h 1700"/>
                              <a:gd name="T40" fmla="+- 0 11801 1238"/>
                              <a:gd name="T41" fmla="*/ T40 w 10669"/>
                              <a:gd name="T42" fmla="+- 0 -134 -1823"/>
                              <a:gd name="T43" fmla="*/ -134 h 1700"/>
                              <a:gd name="T44" fmla="+- 0 11869 1238"/>
                              <a:gd name="T45" fmla="*/ T44 w 10669"/>
                              <a:gd name="T46" fmla="+- 0 -162 -1823"/>
                              <a:gd name="T47" fmla="*/ -162 h 1700"/>
                              <a:gd name="T48" fmla="+- 0 11906 1238"/>
                              <a:gd name="T49" fmla="*/ T48 w 10669"/>
                              <a:gd name="T50" fmla="+- 0 -191 -1823"/>
                              <a:gd name="T51" fmla="*/ -191 h 1700"/>
                              <a:gd name="T52" fmla="+- 0 11906 1238"/>
                              <a:gd name="T53" fmla="*/ T52 w 10669"/>
                              <a:gd name="T54" fmla="+- 0 -1823 -1823"/>
                              <a:gd name="T55" fmla="*/ -1823 h 17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669" h="1700">
                                <a:moveTo>
                                  <a:pt x="10668" y="0"/>
                                </a:moveTo>
                                <a:lnTo>
                                  <a:pt x="283" y="0"/>
                                </a:lnTo>
                                <a:lnTo>
                                  <a:pt x="208" y="10"/>
                                </a:lnTo>
                                <a:lnTo>
                                  <a:pt x="140" y="38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1700"/>
                                </a:lnTo>
                                <a:lnTo>
                                  <a:pt x="10488" y="1700"/>
                                </a:lnTo>
                                <a:lnTo>
                                  <a:pt x="10563" y="1689"/>
                                </a:lnTo>
                                <a:lnTo>
                                  <a:pt x="10631" y="1661"/>
                                </a:lnTo>
                                <a:lnTo>
                                  <a:pt x="10668" y="1632"/>
                                </a:lnTo>
                                <a:lnTo>
                                  <a:pt x="10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D5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Text Box 211"/>
                        <wps:cNvSpPr txBox="1">
                          <a:spLocks noChangeArrowheads="1"/>
                        </wps:cNvSpPr>
                        <wps:spPr bwMode="auto">
                          <a:xfrm>
                            <a:off x="1238" y="-1824"/>
                            <a:ext cx="10669" cy="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before="224" w:line="211" w:lineRule="auto"/>
                                <w:ind w:left="888" w:right="112" w:hanging="708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21366C"/>
                                  <w:spacing w:val="-1"/>
                                  <w:sz w:val="72"/>
                                </w:rPr>
                                <w:t>3.</w:t>
                              </w:r>
                              <w:r>
                                <w:rPr>
                                  <w:b/>
                                  <w:color w:val="21366C"/>
                                  <w:spacing w:val="-98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pacing w:val="-1"/>
                                  <w:sz w:val="40"/>
                                </w:rPr>
                                <w:t>LE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pacing w:val="-1"/>
                                  <w:sz w:val="40"/>
                                </w:rPr>
                                <w:t>BILAN</w:t>
                              </w:r>
                              <w:r>
                                <w:rPr>
                                  <w:b/>
                                  <w:color w:val="21366C"/>
                                  <w:spacing w:val="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pacing w:val="-1"/>
                                  <w:sz w:val="40"/>
                                </w:rPr>
                                <w:t>QUALITATIF</w:t>
                              </w:r>
                              <w:r>
                                <w:rPr>
                                  <w:b/>
                                  <w:color w:val="21366C"/>
                                  <w:spacing w:val="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color w:val="21366C"/>
                                  <w:spacing w:val="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SYNTHÈSE DES</w:t>
                              </w:r>
                              <w:r>
                                <w:rPr>
                                  <w:b/>
                                  <w:color w:val="21366C"/>
                                  <w:spacing w:val="-10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OBSERVATIONS</w:t>
                              </w:r>
                              <w:r>
                                <w:rPr>
                                  <w:b/>
                                  <w:color w:val="21366C"/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RECUEILLIES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0" o:spid="_x0000_s1130" style="position:absolute;left:0;text-align:left;margin-left:61.9pt;margin-top:-91.15pt;width:533.45pt;height:85pt;z-index:15743488;mso-position-horizontal-relative:page;mso-position-vertical-relative:text" coordorigin="1238,-1823" coordsize="10669,1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">
                <v:shape id="Freeform 212" o:spid="_x0000_s1131" style="position:absolute;left:1238;top:-1824;width:10669;height:1700;visibility:visible;mso-wrap-style:square;v-text-anchor:top" coordsize="10669,1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" path="m10668,l283,,208,10,140,38,83,83,39,140,10,208,,283,,1700r10488,l10563,1689r68,-28l10668,1632,10668,xe" fillcolor="#bed52e" stroked="f">
                  <v:path arrowok="t" o:connecttype="custom" o:connectlocs="10668,-1823;283,-1823;208,-1813;140,-1785;83,-1740;39,-1683;10,-1615;0,-1540;0,-123;10488,-123;10563,-134;10631,-162;10668,-191;10668,-1823" o:connectangles="0,0,0,0,0,0,0,0,0,0,0,0,0,0"/>
                </v:shape>
                <v:shape id="Text Box 211" o:spid="_x0000_s1132" type="#_x0000_t202" style="position:absolute;left:1238;top:-1824;width:10669;height:1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574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" filled="f" stroked="f">
                  <v:textbox inset="0,0,0,0">
                    <w:txbxContent>
                      <w:p w:rsidR="00ED14FB" w:rsidRDefault="00ED14FB">
                        <w:pPr>
                          <w:spacing w:before="224" w:line="211" w:lineRule="auto"/>
                          <w:ind w:left="888" w:right="112" w:hanging="708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21366C"/>
                            <w:spacing w:val="-1"/>
                            <w:sz w:val="72"/>
                          </w:rPr>
                          <w:t>3.</w:t>
                        </w:r>
                        <w:r>
                          <w:rPr>
                            <w:b/>
                            <w:color w:val="21366C"/>
                            <w:spacing w:val="-98"/>
                            <w:sz w:val="72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pacing w:val="-1"/>
                            <w:sz w:val="40"/>
                          </w:rPr>
                          <w:t>LE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pacing w:val="-1"/>
                            <w:sz w:val="40"/>
                          </w:rPr>
                          <w:t>BILAN</w:t>
                        </w:r>
                        <w:r>
                          <w:rPr>
                            <w:b/>
                            <w:color w:val="21366C"/>
                            <w:spacing w:val="3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pacing w:val="-1"/>
                            <w:sz w:val="40"/>
                          </w:rPr>
                          <w:t>QUALITATIF</w:t>
                        </w:r>
                        <w:r>
                          <w:rPr>
                            <w:b/>
                            <w:color w:val="21366C"/>
                            <w:spacing w:val="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:</w:t>
                        </w:r>
                        <w:r>
                          <w:rPr>
                            <w:b/>
                            <w:color w:val="21366C"/>
                            <w:spacing w:val="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SYNTHÈSE DES</w:t>
                        </w:r>
                        <w:r>
                          <w:rPr>
                            <w:b/>
                            <w:color w:val="21366C"/>
                            <w:spacing w:val="-109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OBSERVATIONS</w:t>
                        </w:r>
                        <w:r>
                          <w:rPr>
                            <w:b/>
                            <w:color w:val="21366C"/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RECUEILLIES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3" w:name="_bookmark2"/>
      <w:bookmarkEnd w:id="3"/>
      <w:r w:rsidR="00ED14FB">
        <w:rPr>
          <w:color w:val="0D0D0D"/>
        </w:rPr>
        <w:t>Les avis et questions recueillis à l’issue de la concertation ont tous été analysés, et font l’objet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d’une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synthèse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par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thématique,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ordonnée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par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importance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décroissante.</w:t>
      </w:r>
    </w:p>
    <w:p w:rsidR="00C57243" w:rsidRDefault="00ED14FB">
      <w:pPr>
        <w:pStyle w:val="Titre5"/>
        <w:spacing w:before="118"/>
        <w:jc w:val="both"/>
      </w:pPr>
      <w:r>
        <w:rPr>
          <w:color w:val="006FC0"/>
        </w:rPr>
        <w:t>1/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L’opportunité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du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projet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: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intérêt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du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contournement,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variantes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proposées</w:t>
      </w:r>
    </w:p>
    <w:p w:rsidR="00C57243" w:rsidRDefault="00ED14FB">
      <w:pPr>
        <w:pStyle w:val="Corpsdetexte"/>
        <w:spacing w:before="81" w:line="259" w:lineRule="auto"/>
        <w:ind w:right="1414"/>
        <w:jc w:val="both"/>
      </w:pPr>
      <w:r>
        <w:rPr>
          <w:color w:val="0D0D0D"/>
        </w:rPr>
        <w:t>La majorité des participants reconnaissent l’importance et l’utilité du projet qui représente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l’occasion de sécuriser et fluidifier les déplacements, et d’améliorer la qualité de vie sur 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secteur,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notamment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habitants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Tilloy.</w:t>
      </w:r>
    </w:p>
    <w:p w:rsidR="00C57243" w:rsidRDefault="00ED14FB">
      <w:pPr>
        <w:pStyle w:val="Corpsdetexte"/>
        <w:spacing w:before="121" w:line="259" w:lineRule="auto"/>
        <w:ind w:right="1419"/>
        <w:jc w:val="both"/>
      </w:pPr>
      <w:r>
        <w:rPr>
          <w:color w:val="0D0D0D"/>
        </w:rPr>
        <w:t>Cependant,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quelques-uns,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futur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contournement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s'oppose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au</w:t>
      </w:r>
      <w:r>
        <w:rPr>
          <w:color w:val="0D0D0D"/>
          <w:spacing w:val="55"/>
        </w:rPr>
        <w:t xml:space="preserve"> </w:t>
      </w:r>
      <w:r>
        <w:rPr>
          <w:color w:val="0D0D0D"/>
        </w:rPr>
        <w:t>développement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durable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l'Arrageois,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efficacité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est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remise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doute,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préférant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fait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l’aménagement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routes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existantes.</w:t>
      </w:r>
    </w:p>
    <w:p w:rsidR="00C57243" w:rsidRDefault="00ED14FB">
      <w:pPr>
        <w:pStyle w:val="Corpsdetexte"/>
        <w:spacing w:before="120" w:line="259" w:lineRule="auto"/>
        <w:ind w:right="1421"/>
        <w:jc w:val="both"/>
      </w:pPr>
      <w:r>
        <w:rPr>
          <w:color w:val="0D0D0D"/>
        </w:rPr>
        <w:t>Des expressions très minoritaires estiment que le coût du projet a un impact non négligeable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 trésorerie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des collectivités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locales.</w:t>
      </w:r>
    </w:p>
    <w:p w:rsidR="00C57243" w:rsidRDefault="00ED14FB">
      <w:pPr>
        <w:spacing w:before="119"/>
        <w:ind w:left="1418"/>
        <w:jc w:val="both"/>
        <w:rPr>
          <w:b/>
          <w:i/>
        </w:rPr>
      </w:pPr>
      <w:r>
        <w:rPr>
          <w:rFonts w:ascii="Wingdings" w:hAnsi="Wingdings"/>
          <w:color w:val="0D0D0D"/>
        </w:rPr>
        <w:t></w:t>
      </w:r>
      <w:r>
        <w:rPr>
          <w:rFonts w:ascii="Times New Roman" w:hAnsi="Times New Roman"/>
          <w:color w:val="0D0D0D"/>
          <w:spacing w:val="5"/>
        </w:rPr>
        <w:t xml:space="preserve"> </w:t>
      </w:r>
      <w:r>
        <w:rPr>
          <w:b/>
          <w:i/>
          <w:color w:val="0D0D0D"/>
        </w:rPr>
        <w:t>Analyse</w:t>
      </w:r>
      <w:r>
        <w:rPr>
          <w:b/>
          <w:i/>
          <w:color w:val="0D0D0D"/>
          <w:spacing w:val="-4"/>
        </w:rPr>
        <w:t xml:space="preserve"> </w:t>
      </w:r>
      <w:r>
        <w:rPr>
          <w:b/>
          <w:i/>
          <w:color w:val="0D0D0D"/>
        </w:rPr>
        <w:t>thématique</w:t>
      </w:r>
      <w:r>
        <w:rPr>
          <w:b/>
          <w:i/>
          <w:color w:val="0D0D0D"/>
          <w:spacing w:val="-5"/>
        </w:rPr>
        <w:t xml:space="preserve"> </w:t>
      </w:r>
      <w:r>
        <w:rPr>
          <w:b/>
          <w:i/>
          <w:color w:val="0D0D0D"/>
        </w:rPr>
        <w:t>par</w:t>
      </w:r>
      <w:r>
        <w:rPr>
          <w:b/>
          <w:i/>
          <w:color w:val="0D0D0D"/>
          <w:spacing w:val="-5"/>
        </w:rPr>
        <w:t xml:space="preserve"> </w:t>
      </w:r>
      <w:r>
        <w:rPr>
          <w:b/>
          <w:i/>
          <w:color w:val="0D0D0D"/>
        </w:rPr>
        <w:t>variante</w:t>
      </w:r>
    </w:p>
    <w:p w:rsidR="00C57243" w:rsidRDefault="00ED14FB">
      <w:pPr>
        <w:pStyle w:val="Corpsdetexte"/>
        <w:spacing w:before="142"/>
        <w:jc w:val="both"/>
      </w:pPr>
      <w:r>
        <w:rPr>
          <w:color w:val="0D0D0D"/>
        </w:rPr>
        <w:t>Les</w:t>
      </w:r>
      <w:r>
        <w:rPr>
          <w:color w:val="0D0D0D"/>
          <w:spacing w:val="8"/>
        </w:rPr>
        <w:t xml:space="preserve"> </w:t>
      </w:r>
      <w:r>
        <w:rPr>
          <w:color w:val="0D0D0D"/>
        </w:rPr>
        <w:t>variantes</w:t>
      </w:r>
      <w:r>
        <w:rPr>
          <w:color w:val="0D0D0D"/>
          <w:spacing w:val="5"/>
        </w:rPr>
        <w:t xml:space="preserve"> </w:t>
      </w:r>
      <w:r>
        <w:rPr>
          <w:color w:val="0D0D0D"/>
        </w:rPr>
        <w:t>soumises</w:t>
      </w:r>
      <w:r>
        <w:rPr>
          <w:color w:val="0D0D0D"/>
          <w:spacing w:val="8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9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7"/>
        </w:rPr>
        <w:t xml:space="preserve"> </w:t>
      </w:r>
      <w:r>
        <w:rPr>
          <w:color w:val="0D0D0D"/>
        </w:rPr>
        <w:t>concertation</w:t>
      </w:r>
      <w:r>
        <w:rPr>
          <w:color w:val="0D0D0D"/>
          <w:spacing w:val="9"/>
        </w:rPr>
        <w:t xml:space="preserve"> </w:t>
      </w:r>
      <w:r>
        <w:rPr>
          <w:color w:val="0D0D0D"/>
        </w:rPr>
        <w:t>ont</w:t>
      </w:r>
      <w:r>
        <w:rPr>
          <w:color w:val="0D0D0D"/>
          <w:spacing w:val="7"/>
        </w:rPr>
        <w:t xml:space="preserve"> </w:t>
      </w:r>
      <w:r>
        <w:rPr>
          <w:color w:val="0D0D0D"/>
        </w:rPr>
        <w:t>fait</w:t>
      </w:r>
      <w:r>
        <w:rPr>
          <w:color w:val="0D0D0D"/>
          <w:spacing w:val="7"/>
        </w:rPr>
        <w:t xml:space="preserve"> </w:t>
      </w:r>
      <w:r>
        <w:rPr>
          <w:color w:val="0D0D0D"/>
        </w:rPr>
        <w:t>l’objet</w:t>
      </w:r>
      <w:r>
        <w:rPr>
          <w:color w:val="0D0D0D"/>
          <w:spacing w:val="7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6"/>
        </w:rPr>
        <w:t xml:space="preserve"> </w:t>
      </w:r>
      <w:r>
        <w:rPr>
          <w:color w:val="0D0D0D"/>
        </w:rPr>
        <w:t>remarques,</w:t>
      </w:r>
      <w:r>
        <w:rPr>
          <w:color w:val="0D0D0D"/>
          <w:spacing w:val="8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7"/>
        </w:rPr>
        <w:t xml:space="preserve"> </w:t>
      </w:r>
      <w:r>
        <w:rPr>
          <w:color w:val="0D0D0D"/>
        </w:rPr>
        <w:t>leurs</w:t>
      </w:r>
      <w:r>
        <w:rPr>
          <w:color w:val="0D0D0D"/>
          <w:spacing w:val="9"/>
        </w:rPr>
        <w:t xml:space="preserve"> </w:t>
      </w:r>
      <w:r>
        <w:rPr>
          <w:color w:val="0D0D0D"/>
        </w:rPr>
        <w:t>avantages</w:t>
      </w:r>
      <w:r>
        <w:rPr>
          <w:color w:val="0D0D0D"/>
          <w:spacing w:val="7"/>
        </w:rPr>
        <w:t xml:space="preserve"> </w:t>
      </w:r>
      <w:r>
        <w:rPr>
          <w:color w:val="0D0D0D"/>
        </w:rPr>
        <w:t>et</w:t>
      </w:r>
    </w:p>
    <w:p w:rsidR="00C57243" w:rsidRDefault="00ED14FB">
      <w:pPr>
        <w:pStyle w:val="Corpsdetexte"/>
        <w:spacing w:before="19"/>
        <w:jc w:val="both"/>
      </w:pPr>
      <w:proofErr w:type="gramStart"/>
      <w:r>
        <w:rPr>
          <w:color w:val="0D0D0D"/>
        </w:rPr>
        <w:t>inconvénients</w:t>
      </w:r>
      <w:proofErr w:type="gramEnd"/>
      <w:r>
        <w:rPr>
          <w:color w:val="0D0D0D"/>
        </w:rPr>
        <w:t>,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dont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l’analyse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thématique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est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reprise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ci-dessous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ordre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d’importance.</w:t>
      </w:r>
    </w:p>
    <w:p w:rsidR="00C57243" w:rsidRDefault="00ED14FB">
      <w:pPr>
        <w:pStyle w:val="Titre6"/>
        <w:numPr>
          <w:ilvl w:val="1"/>
          <w:numId w:val="12"/>
        </w:numPr>
        <w:tabs>
          <w:tab w:val="left" w:pos="1779"/>
        </w:tabs>
        <w:spacing w:before="139"/>
        <w:ind w:hanging="361"/>
      </w:pPr>
      <w:r>
        <w:rPr>
          <w:color w:val="0D0D0D"/>
        </w:rPr>
        <w:t>La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variante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1B</w:t>
      </w:r>
    </w:p>
    <w:p w:rsidR="00C57243" w:rsidRDefault="00ED14FB">
      <w:pPr>
        <w:pStyle w:val="Corpsdetexte"/>
        <w:spacing w:before="141" w:line="259" w:lineRule="auto"/>
        <w:ind w:right="1417"/>
        <w:jc w:val="both"/>
      </w:pP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manière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générale,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variante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1B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apparaît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comme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réponse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plus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efficace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situation actuelle, répondant au besoin de fluidité du trafic aux abords de Tilloy et améliorant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l’accès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la zone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Boréal.</w:t>
      </w:r>
    </w:p>
    <w:p w:rsidR="00C57243" w:rsidRDefault="00ED14FB">
      <w:pPr>
        <w:pStyle w:val="Corpsdetexte"/>
        <w:spacing w:before="118" w:line="259" w:lineRule="auto"/>
        <w:ind w:right="1413"/>
        <w:jc w:val="both"/>
      </w:pPr>
      <w:r>
        <w:rPr>
          <w:color w:val="0D0D0D"/>
        </w:rPr>
        <w:t>Pour</w:t>
      </w:r>
      <w:r>
        <w:rPr>
          <w:color w:val="0D0D0D"/>
          <w:spacing w:val="45"/>
        </w:rPr>
        <w:t xml:space="preserve"> </w:t>
      </w:r>
      <w:r>
        <w:rPr>
          <w:color w:val="0D0D0D"/>
        </w:rPr>
        <w:t>beaucoup</w:t>
      </w:r>
      <w:r>
        <w:rPr>
          <w:color w:val="0D0D0D"/>
          <w:spacing w:val="47"/>
        </w:rPr>
        <w:t xml:space="preserve"> </w:t>
      </w:r>
      <w:r>
        <w:rPr>
          <w:color w:val="0D0D0D"/>
        </w:rPr>
        <w:t>(31</w:t>
      </w:r>
      <w:r>
        <w:rPr>
          <w:color w:val="0D0D0D"/>
          <w:spacing w:val="45"/>
        </w:rPr>
        <w:t xml:space="preserve"> </w:t>
      </w:r>
      <w:r>
        <w:rPr>
          <w:color w:val="0D0D0D"/>
        </w:rPr>
        <w:t>expressions,</w:t>
      </w:r>
      <w:r>
        <w:rPr>
          <w:color w:val="0D0D0D"/>
          <w:spacing w:val="47"/>
        </w:rPr>
        <w:t xml:space="preserve"> </w:t>
      </w:r>
      <w:r>
        <w:rPr>
          <w:color w:val="0D0D0D"/>
        </w:rPr>
        <w:t>dont</w:t>
      </w:r>
      <w:r>
        <w:rPr>
          <w:color w:val="0D0D0D"/>
          <w:spacing w:val="46"/>
        </w:rPr>
        <w:t xml:space="preserve"> </w:t>
      </w:r>
      <w:r>
        <w:rPr>
          <w:color w:val="0D0D0D"/>
        </w:rPr>
        <w:t>29</w:t>
      </w:r>
      <w:r>
        <w:rPr>
          <w:color w:val="0D0D0D"/>
          <w:spacing w:val="46"/>
        </w:rPr>
        <w:t xml:space="preserve"> </w:t>
      </w:r>
      <w:r>
        <w:rPr>
          <w:color w:val="0D0D0D"/>
        </w:rPr>
        <w:t>favorables</w:t>
      </w:r>
      <w:r>
        <w:rPr>
          <w:color w:val="0D0D0D"/>
          <w:spacing w:val="44"/>
        </w:rPr>
        <w:t xml:space="preserve"> </w:t>
      </w:r>
      <w:r>
        <w:rPr>
          <w:color w:val="0D0D0D"/>
        </w:rPr>
        <w:t>/</w:t>
      </w:r>
      <w:r>
        <w:rPr>
          <w:color w:val="0D0D0D"/>
          <w:spacing w:val="44"/>
        </w:rPr>
        <w:t xml:space="preserve"> </w:t>
      </w:r>
      <w:r>
        <w:rPr>
          <w:color w:val="0D0D0D"/>
        </w:rPr>
        <w:t>2</w:t>
      </w:r>
      <w:r>
        <w:rPr>
          <w:color w:val="0D0D0D"/>
          <w:spacing w:val="45"/>
        </w:rPr>
        <w:t xml:space="preserve"> </w:t>
      </w:r>
      <w:r>
        <w:rPr>
          <w:color w:val="0D0D0D"/>
        </w:rPr>
        <w:t>défavorables),</w:t>
      </w:r>
      <w:r>
        <w:rPr>
          <w:color w:val="0D0D0D"/>
          <w:spacing w:val="47"/>
        </w:rPr>
        <w:t xml:space="preserve"> </w:t>
      </w:r>
      <w:r>
        <w:rPr>
          <w:color w:val="0D0D0D"/>
        </w:rPr>
        <w:t>cette</w:t>
      </w:r>
      <w:r>
        <w:rPr>
          <w:color w:val="0D0D0D"/>
          <w:spacing w:val="44"/>
        </w:rPr>
        <w:t xml:space="preserve"> </w:t>
      </w:r>
      <w:r>
        <w:rPr>
          <w:color w:val="0D0D0D"/>
        </w:rPr>
        <w:t>variante</w:t>
      </w:r>
      <w:r>
        <w:rPr>
          <w:color w:val="0D0D0D"/>
          <w:spacing w:val="45"/>
        </w:rPr>
        <w:t xml:space="preserve"> </w:t>
      </w:r>
      <w:r>
        <w:rPr>
          <w:color w:val="0D0D0D"/>
        </w:rPr>
        <w:t>est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gage d’amélioration des conditions de vie des riverains, étant la moins impactante pour 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sud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Tilloy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(rue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Neuville,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nouveau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lotissement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Château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d'eau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cours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d'aménagement),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s’éloignant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plus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habitations.</w:t>
      </w:r>
    </w:p>
    <w:p w:rsidR="00C57243" w:rsidRDefault="00ED14FB">
      <w:pPr>
        <w:pStyle w:val="Corpsdetexte"/>
        <w:spacing w:before="119" w:line="261" w:lineRule="auto"/>
        <w:ind w:right="1417"/>
        <w:jc w:val="both"/>
      </w:pPr>
      <w:r>
        <w:rPr>
          <w:color w:val="0D0D0D"/>
        </w:rPr>
        <w:t>De plus, elle crée une nouvelle desserte de la zone commerciale Boréal et de son extension,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malgré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consommation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12ha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 terres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agricoles,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mitage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parcelles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est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évité.</w:t>
      </w:r>
    </w:p>
    <w:p w:rsidR="00C57243" w:rsidRDefault="00ED14FB">
      <w:pPr>
        <w:pStyle w:val="Corpsdetexte"/>
        <w:spacing w:before="116" w:line="259" w:lineRule="auto"/>
        <w:ind w:right="1418"/>
        <w:jc w:val="both"/>
      </w:pPr>
      <w:r>
        <w:rPr>
          <w:color w:val="0D0D0D"/>
        </w:rPr>
        <w:t>Pour</w:t>
      </w:r>
      <w:r>
        <w:rPr>
          <w:color w:val="0D0D0D"/>
          <w:spacing w:val="9"/>
        </w:rPr>
        <w:t xml:space="preserve"> </w:t>
      </w:r>
      <w:r>
        <w:rPr>
          <w:color w:val="0D0D0D"/>
        </w:rPr>
        <w:t>quelques-uns,</w:t>
      </w:r>
      <w:r>
        <w:rPr>
          <w:color w:val="0D0D0D"/>
          <w:spacing w:val="9"/>
        </w:rPr>
        <w:t xml:space="preserve"> </w:t>
      </w:r>
      <w:r>
        <w:rPr>
          <w:color w:val="0D0D0D"/>
        </w:rPr>
        <w:t>il</w:t>
      </w:r>
      <w:r>
        <w:rPr>
          <w:color w:val="0D0D0D"/>
          <w:spacing w:val="10"/>
        </w:rPr>
        <w:t xml:space="preserve"> </w:t>
      </w:r>
      <w:r>
        <w:rPr>
          <w:color w:val="0D0D0D"/>
        </w:rPr>
        <w:t>est</w:t>
      </w:r>
      <w:r>
        <w:rPr>
          <w:color w:val="0D0D0D"/>
          <w:spacing w:val="12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10"/>
        </w:rPr>
        <w:t xml:space="preserve"> </w:t>
      </w:r>
      <w:r>
        <w:rPr>
          <w:color w:val="0D0D0D"/>
        </w:rPr>
        <w:t>regretter</w:t>
      </w:r>
      <w:r>
        <w:rPr>
          <w:color w:val="0D0D0D"/>
          <w:spacing w:val="9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0"/>
        </w:rPr>
        <w:t xml:space="preserve"> </w:t>
      </w:r>
      <w:r>
        <w:rPr>
          <w:color w:val="0D0D0D"/>
        </w:rPr>
        <w:t>création</w:t>
      </w:r>
      <w:r>
        <w:rPr>
          <w:color w:val="0D0D0D"/>
          <w:spacing w:val="10"/>
        </w:rPr>
        <w:t xml:space="preserve"> </w:t>
      </w:r>
      <w:r>
        <w:rPr>
          <w:color w:val="0D0D0D"/>
        </w:rPr>
        <w:t>d’un</w:t>
      </w:r>
      <w:r>
        <w:rPr>
          <w:color w:val="0D0D0D"/>
          <w:spacing w:val="10"/>
        </w:rPr>
        <w:t xml:space="preserve"> </w:t>
      </w:r>
      <w:r>
        <w:rPr>
          <w:color w:val="0D0D0D"/>
        </w:rPr>
        <w:t>nouveau</w:t>
      </w:r>
      <w:r>
        <w:rPr>
          <w:color w:val="0D0D0D"/>
          <w:spacing w:val="9"/>
        </w:rPr>
        <w:t xml:space="preserve"> </w:t>
      </w:r>
      <w:r>
        <w:rPr>
          <w:color w:val="0D0D0D"/>
        </w:rPr>
        <w:t>rond-point,</w:t>
      </w:r>
      <w:r>
        <w:rPr>
          <w:color w:val="0D0D0D"/>
          <w:spacing w:val="11"/>
        </w:rPr>
        <w:t xml:space="preserve"> </w:t>
      </w:r>
      <w:r>
        <w:rPr>
          <w:color w:val="0D0D0D"/>
        </w:rPr>
        <w:t>d’autant</w:t>
      </w:r>
      <w:r>
        <w:rPr>
          <w:color w:val="0D0D0D"/>
          <w:spacing w:val="11"/>
        </w:rPr>
        <w:t xml:space="preserve"> </w:t>
      </w:r>
      <w:r>
        <w:rPr>
          <w:color w:val="0D0D0D"/>
        </w:rPr>
        <w:t>qu’il</w:t>
      </w:r>
      <w:r>
        <w:rPr>
          <w:color w:val="0D0D0D"/>
          <w:spacing w:val="10"/>
        </w:rPr>
        <w:t xml:space="preserve"> </w:t>
      </w:r>
      <w:r>
        <w:rPr>
          <w:color w:val="0D0D0D"/>
        </w:rPr>
        <w:t>y</w:t>
      </w:r>
      <w:r>
        <w:rPr>
          <w:color w:val="0D0D0D"/>
          <w:spacing w:val="12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a déjà 5 entre la sortie de la nouvelle rocade sud débouchant à Agny et le début de 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déviation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Tilloy.</w:t>
      </w:r>
    </w:p>
    <w:p w:rsidR="00C57243" w:rsidRDefault="00ED14FB">
      <w:pPr>
        <w:pStyle w:val="Corpsdetexte"/>
        <w:spacing w:before="119" w:line="259" w:lineRule="auto"/>
        <w:ind w:right="1417"/>
        <w:jc w:val="both"/>
      </w:pPr>
      <w:r>
        <w:rPr>
          <w:color w:val="0D0D0D"/>
        </w:rPr>
        <w:t>Un participant a, de ce fait, proposé une alternative qu’il a nommé « variante 1C ». Sa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proposition repose sur la variante 1B en supprimant le giratoire prévu au niveau de l’extension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de la zone Boréal, qu’il estime superflu. Il propose de le remplacer par un passage supérieur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ou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inférieur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afin 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desservir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secteurs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proximité.</w:t>
      </w:r>
    </w:p>
    <w:p w:rsidR="00C57243" w:rsidRDefault="00ED14FB">
      <w:pPr>
        <w:pStyle w:val="Corpsdetexte"/>
        <w:spacing w:before="120" w:line="259" w:lineRule="auto"/>
        <w:ind w:right="1413"/>
        <w:jc w:val="both"/>
      </w:pPr>
      <w:r>
        <w:rPr>
          <w:color w:val="0D0D0D"/>
        </w:rPr>
        <w:t>Pour un autre, la variante 1B devrait être décalée plus au sud pour ne pas couper de biais de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bonnes parcelles agricoles. Ceci aurait l’avantage de faciliter un futur raccordement du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contournement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la route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Beaurains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/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Neuville-Vitasse.</w:t>
      </w:r>
    </w:p>
    <w:p w:rsidR="00C57243" w:rsidRDefault="00ED14FB">
      <w:pPr>
        <w:pStyle w:val="Corpsdetexte"/>
        <w:spacing w:before="120" w:line="259" w:lineRule="auto"/>
        <w:ind w:right="1415"/>
        <w:jc w:val="both"/>
      </w:pPr>
      <w:r>
        <w:rPr>
          <w:color w:val="0D0D0D"/>
        </w:rPr>
        <w:t>Enfin,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variante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1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général,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certaines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expressions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minoritaires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estiment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qu’ajouter une nouvelle branche au rond-point Brico Dépôt pourrait accroître les difficultés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circulation sur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cet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équipement.</w:t>
      </w:r>
    </w:p>
    <w:p w:rsidR="00C57243" w:rsidRDefault="00C57243">
      <w:pPr>
        <w:spacing w:line="259" w:lineRule="auto"/>
        <w:jc w:val="both"/>
        <w:sectPr w:rsidR="00C57243">
          <w:pgSz w:w="11910" w:h="16840"/>
          <w:pgMar w:top="1440" w:right="0" w:bottom="1080" w:left="0" w:header="0" w:footer="879" w:gutter="0"/>
          <w:cols w:space="720"/>
        </w:sectPr>
      </w:pPr>
    </w:p>
    <w:p w:rsidR="00C57243" w:rsidRDefault="00ED14FB">
      <w:pPr>
        <w:pStyle w:val="Titre6"/>
        <w:numPr>
          <w:ilvl w:val="1"/>
          <w:numId w:val="12"/>
        </w:numPr>
        <w:tabs>
          <w:tab w:val="left" w:pos="1779"/>
        </w:tabs>
        <w:spacing w:before="80"/>
        <w:ind w:hanging="361"/>
        <w:jc w:val="both"/>
      </w:pPr>
      <w:r>
        <w:rPr>
          <w:color w:val="0D0D0D"/>
        </w:rPr>
        <w:t>La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variante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0</w:t>
      </w:r>
    </w:p>
    <w:p w:rsidR="00C57243" w:rsidRDefault="00ED14FB">
      <w:pPr>
        <w:pStyle w:val="Corpsdetexte"/>
        <w:spacing w:before="139" w:line="259" w:lineRule="auto"/>
        <w:ind w:right="1415"/>
        <w:jc w:val="both"/>
      </w:pPr>
      <w:r>
        <w:rPr>
          <w:color w:val="0D0D0D"/>
        </w:rPr>
        <w:t>Quelques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participants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(9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expressions,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dont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8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favorables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/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1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défavorable)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signifient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préférence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cette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variante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regrettent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qu’elle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ne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soit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pas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présentée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car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aménagement serait l’assurance de desservir de manière qualitative et sécuritaire les grands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axes depuis Tilloy vers Arras et la ZI Est, pour un coût moindre et sans consommation de terres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agricoles.</w:t>
      </w:r>
    </w:p>
    <w:p w:rsidR="00C57243" w:rsidRDefault="00ED14FB">
      <w:pPr>
        <w:pStyle w:val="Corpsdetexte"/>
        <w:spacing w:before="119" w:line="261" w:lineRule="auto"/>
        <w:ind w:right="1420"/>
        <w:jc w:val="both"/>
      </w:pPr>
      <w:r>
        <w:rPr>
          <w:color w:val="0D0D0D"/>
        </w:rPr>
        <w:t>Les élus du groupe Beaurains Demain se sont exprimés comme favorables à une optimisation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voies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actuelles.</w:t>
      </w:r>
    </w:p>
    <w:p w:rsidR="00C57243" w:rsidRDefault="00ED14FB">
      <w:pPr>
        <w:pStyle w:val="Corpsdetexte"/>
        <w:spacing w:before="115" w:line="259" w:lineRule="auto"/>
        <w:ind w:right="1424"/>
        <w:jc w:val="both"/>
      </w:pPr>
      <w:r>
        <w:rPr>
          <w:color w:val="0D0D0D"/>
        </w:rPr>
        <w:t>Pour la majorité, elle ne présente pas d’intérêt pour soulager la circulation dans Tilloy et elle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ne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permettrait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pas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développer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déplacements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modes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doux.</w:t>
      </w:r>
    </w:p>
    <w:p w:rsidR="00C57243" w:rsidRDefault="00ED14FB">
      <w:pPr>
        <w:pStyle w:val="Titre6"/>
        <w:numPr>
          <w:ilvl w:val="1"/>
          <w:numId w:val="12"/>
        </w:numPr>
        <w:tabs>
          <w:tab w:val="left" w:pos="1779"/>
        </w:tabs>
        <w:spacing w:before="119"/>
        <w:ind w:hanging="361"/>
        <w:jc w:val="both"/>
      </w:pPr>
      <w:r>
        <w:rPr>
          <w:color w:val="0D0D0D"/>
        </w:rPr>
        <w:t>La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variante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2</w:t>
      </w:r>
    </w:p>
    <w:p w:rsidR="00C57243" w:rsidRDefault="00ED14FB">
      <w:pPr>
        <w:pStyle w:val="Corpsdetexte"/>
        <w:spacing w:before="141" w:line="259" w:lineRule="auto"/>
        <w:ind w:right="1412"/>
        <w:jc w:val="both"/>
      </w:pPr>
      <w:r>
        <w:rPr>
          <w:color w:val="0D0D0D"/>
        </w:rPr>
        <w:t>Certains participants (8 expressions, dont 7 favorables / 1 défavorable) ont évoqué l’intérêt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 la variante 2 qui semble plus simple à mettre en place. Elle a l’avantage de préserver 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terres agricoles, de faire ralentir les véhicules et de ne pas surcharger le trafic du rond-point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 Brico Dépôt. En ce sens, la variante 2 permet de préserver le cadre de vie des riverains 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fluidifier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la circulation.</w:t>
      </w:r>
    </w:p>
    <w:p w:rsidR="00C57243" w:rsidRDefault="00ED14FB">
      <w:pPr>
        <w:pStyle w:val="Corpsdetexte"/>
        <w:spacing w:before="119" w:line="259" w:lineRule="auto"/>
        <w:ind w:right="1412"/>
        <w:jc w:val="both"/>
      </w:pPr>
      <w:r>
        <w:rPr>
          <w:color w:val="0D0D0D"/>
        </w:rPr>
        <w:t>Cependant,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il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est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souligné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principaux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inconvénients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cette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variante.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effet,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elle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n’intègre pas le développement de la zone Boréal, et la création d’un nouveau giratoire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risque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d’engendrer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problèmes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circulation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car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dernier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coupera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route.</w:t>
      </w:r>
    </w:p>
    <w:p w:rsidR="00C57243" w:rsidRDefault="00ED14FB">
      <w:pPr>
        <w:pStyle w:val="Corpsdetexte"/>
        <w:spacing w:before="120" w:line="259" w:lineRule="auto"/>
        <w:ind w:right="1414"/>
        <w:jc w:val="both"/>
      </w:pPr>
      <w:r>
        <w:rPr>
          <w:color w:val="0D0D0D"/>
        </w:rPr>
        <w:t>Apparaissant comme la plus proche des zones urbanisées, un riverain a souhaité connaitre 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distance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entre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rond-point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prévu et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future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zone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d’urbanisation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sortie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Tilloy.</w:t>
      </w:r>
    </w:p>
    <w:p w:rsidR="00C57243" w:rsidRDefault="00ED14FB">
      <w:pPr>
        <w:pStyle w:val="Titre6"/>
        <w:numPr>
          <w:ilvl w:val="1"/>
          <w:numId w:val="12"/>
        </w:numPr>
        <w:tabs>
          <w:tab w:val="left" w:pos="1779"/>
        </w:tabs>
        <w:spacing w:before="118"/>
        <w:ind w:hanging="361"/>
        <w:jc w:val="both"/>
      </w:pPr>
      <w:r>
        <w:rPr>
          <w:color w:val="0D0D0D"/>
        </w:rPr>
        <w:t>La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variante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1A</w:t>
      </w:r>
    </w:p>
    <w:p w:rsidR="00C57243" w:rsidRDefault="00ED14FB">
      <w:pPr>
        <w:pStyle w:val="Corpsdetexte"/>
        <w:spacing w:before="141" w:line="259" w:lineRule="auto"/>
        <w:ind w:right="1414"/>
        <w:jc w:val="both"/>
      </w:pPr>
      <w:r>
        <w:rPr>
          <w:color w:val="0D0D0D"/>
        </w:rPr>
        <w:t>Pour une minorité de riverains et d’usagers (6 expressions, dont 5 favorables / 1 défavorable),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c’est la variante à privilégier par rapport à la variante 1B, car elle n’ajoute pas de rond-point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supplémentaire.</w:t>
      </w:r>
    </w:p>
    <w:p w:rsidR="00C57243" w:rsidRDefault="00ED14FB">
      <w:pPr>
        <w:pStyle w:val="Corpsdetexte"/>
        <w:spacing w:before="118" w:line="261" w:lineRule="auto"/>
        <w:ind w:right="1415"/>
        <w:jc w:val="both"/>
      </w:pPr>
      <w:r>
        <w:rPr>
          <w:color w:val="0D0D0D"/>
        </w:rPr>
        <w:t>De plus, elle permettrait de créer une route à 2x1 voie en l'absence de rond-point, et elle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délesterait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rond-point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lycée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agricole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fortement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embouteillé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aux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heures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pointe.</w:t>
      </w:r>
    </w:p>
    <w:p w:rsidR="00C57243" w:rsidRDefault="00ED14FB">
      <w:pPr>
        <w:pStyle w:val="Titre6"/>
        <w:numPr>
          <w:ilvl w:val="1"/>
          <w:numId w:val="12"/>
        </w:numPr>
        <w:tabs>
          <w:tab w:val="left" w:pos="1779"/>
        </w:tabs>
        <w:spacing w:before="116"/>
        <w:ind w:hanging="361"/>
        <w:jc w:val="both"/>
      </w:pPr>
      <w:r>
        <w:rPr>
          <w:color w:val="0D0D0D"/>
        </w:rPr>
        <w:t>Propositions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variantes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alternatives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public</w:t>
      </w:r>
    </w:p>
    <w:p w:rsidR="00C57243" w:rsidRDefault="00ED14FB">
      <w:pPr>
        <w:pStyle w:val="Corpsdetexte"/>
        <w:spacing w:before="139" w:line="259" w:lineRule="auto"/>
        <w:ind w:right="1415"/>
        <w:jc w:val="both"/>
      </w:pPr>
      <w:r>
        <w:rPr>
          <w:color w:val="0D0D0D"/>
        </w:rPr>
        <w:t>Quelques</w:t>
      </w:r>
      <w:r>
        <w:rPr>
          <w:color w:val="0D0D0D"/>
          <w:spacing w:val="25"/>
        </w:rPr>
        <w:t xml:space="preserve"> </w:t>
      </w:r>
      <w:r>
        <w:rPr>
          <w:color w:val="0D0D0D"/>
        </w:rPr>
        <w:t>propositions</w:t>
      </w:r>
      <w:r>
        <w:rPr>
          <w:color w:val="0D0D0D"/>
          <w:spacing w:val="26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26"/>
        </w:rPr>
        <w:t xml:space="preserve"> </w:t>
      </w:r>
      <w:r>
        <w:rPr>
          <w:color w:val="0D0D0D"/>
        </w:rPr>
        <w:t>variantes</w:t>
      </w:r>
      <w:r>
        <w:rPr>
          <w:color w:val="0D0D0D"/>
          <w:spacing w:val="24"/>
        </w:rPr>
        <w:t xml:space="preserve"> </w:t>
      </w:r>
      <w:r>
        <w:rPr>
          <w:color w:val="0D0D0D"/>
        </w:rPr>
        <w:t>jugées</w:t>
      </w:r>
      <w:r>
        <w:rPr>
          <w:color w:val="0D0D0D"/>
          <w:spacing w:val="28"/>
        </w:rPr>
        <w:t xml:space="preserve"> </w:t>
      </w:r>
      <w:r>
        <w:rPr>
          <w:color w:val="0D0D0D"/>
        </w:rPr>
        <w:t>manquantes</w:t>
      </w:r>
      <w:r>
        <w:rPr>
          <w:color w:val="0D0D0D"/>
          <w:spacing w:val="25"/>
        </w:rPr>
        <w:t xml:space="preserve"> </w:t>
      </w:r>
      <w:r>
        <w:rPr>
          <w:color w:val="0D0D0D"/>
        </w:rPr>
        <w:t>au</w:t>
      </w:r>
      <w:r>
        <w:rPr>
          <w:color w:val="0D0D0D"/>
          <w:spacing w:val="24"/>
        </w:rPr>
        <w:t xml:space="preserve"> </w:t>
      </w:r>
      <w:r>
        <w:rPr>
          <w:color w:val="0D0D0D"/>
        </w:rPr>
        <w:t>projet</w:t>
      </w:r>
      <w:r>
        <w:rPr>
          <w:color w:val="0D0D0D"/>
          <w:spacing w:val="28"/>
        </w:rPr>
        <w:t xml:space="preserve"> </w:t>
      </w:r>
      <w:r>
        <w:rPr>
          <w:color w:val="0D0D0D"/>
        </w:rPr>
        <w:t>soumis</w:t>
      </w:r>
      <w:r>
        <w:rPr>
          <w:color w:val="0D0D0D"/>
          <w:spacing w:val="25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25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26"/>
        </w:rPr>
        <w:t xml:space="preserve"> </w:t>
      </w:r>
      <w:r>
        <w:rPr>
          <w:color w:val="0D0D0D"/>
        </w:rPr>
        <w:t>concertation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ont été émises par le public. Ces alternatives prennent en compte, notamment, l'ensemble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des modes de déplacement, que ce soit le fluvial et le ferroviaire pour le fret ; et le vélo et 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transports en commun.</w:t>
      </w:r>
    </w:p>
    <w:p w:rsidR="00C57243" w:rsidRDefault="00ED14FB">
      <w:pPr>
        <w:pStyle w:val="Corpsdetexte"/>
        <w:spacing w:before="119"/>
        <w:jc w:val="both"/>
      </w:pPr>
      <w:r>
        <w:rPr>
          <w:color w:val="0D0D0D"/>
        </w:rPr>
        <w:t>Deux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contributeurs ont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ainsi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évoqué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une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variante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3 :</w:t>
      </w:r>
    </w:p>
    <w:p w:rsidR="00C57243" w:rsidRDefault="00ED14FB">
      <w:pPr>
        <w:pStyle w:val="Paragraphedeliste"/>
        <w:numPr>
          <w:ilvl w:val="2"/>
          <w:numId w:val="12"/>
        </w:numPr>
        <w:tabs>
          <w:tab w:val="left" w:pos="2132"/>
        </w:tabs>
        <w:spacing w:before="139" w:line="259" w:lineRule="auto"/>
        <w:ind w:right="1418"/>
        <w:jc w:val="both"/>
        <w:rPr>
          <w:sz w:val="20"/>
        </w:rPr>
      </w:pPr>
      <w:r>
        <w:rPr>
          <w:color w:val="0D0D0D"/>
          <w:sz w:val="20"/>
        </w:rPr>
        <w:t>Une qui consisterait en une véritable rocade à partir de la route de Bapaume pour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rejoindre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la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route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Cambrai,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sans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traverser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les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deux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communes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Tilloy</w:t>
      </w:r>
      <w:r>
        <w:rPr>
          <w:color w:val="0D0D0D"/>
          <w:spacing w:val="55"/>
          <w:sz w:val="20"/>
        </w:rPr>
        <w:t xml:space="preserve"> </w:t>
      </w:r>
      <w:r>
        <w:rPr>
          <w:color w:val="0D0D0D"/>
          <w:sz w:val="20"/>
        </w:rPr>
        <w:t>et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Beaurains.</w:t>
      </w:r>
    </w:p>
    <w:p w:rsidR="00C57243" w:rsidRDefault="00ED14FB">
      <w:pPr>
        <w:pStyle w:val="Paragraphedeliste"/>
        <w:numPr>
          <w:ilvl w:val="2"/>
          <w:numId w:val="12"/>
        </w:numPr>
        <w:tabs>
          <w:tab w:val="left" w:pos="2139"/>
        </w:tabs>
        <w:spacing w:line="259" w:lineRule="auto"/>
        <w:ind w:left="2138" w:right="1417" w:hanging="360"/>
        <w:jc w:val="both"/>
        <w:rPr>
          <w:sz w:val="20"/>
        </w:rPr>
      </w:pPr>
      <w:r>
        <w:rPr>
          <w:color w:val="0D0D0D"/>
          <w:sz w:val="20"/>
        </w:rPr>
        <w:t>Une autre qui relierait le rond-point de Brico Dépôt au rond-point de Renault en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aménageant la rue Arthur Rimbaud de Beaurains à connecter au rond-point rue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Bocquet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Flochel.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L’accès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à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la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ZI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Est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pourrait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se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faire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en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concertation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avec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la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Communauté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Urbaine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d’Arras pour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rejoindre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la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RD939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après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Häagen-Dazs.</w:t>
      </w:r>
    </w:p>
    <w:p w:rsidR="00C57243" w:rsidRDefault="00ED14FB">
      <w:pPr>
        <w:pStyle w:val="Corpsdetexte"/>
        <w:spacing w:before="119"/>
        <w:jc w:val="both"/>
      </w:pPr>
      <w:r>
        <w:rPr>
          <w:color w:val="0D0D0D"/>
        </w:rPr>
        <w:t>De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même, un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aménagement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Nord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est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jugé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manquant.</w:t>
      </w:r>
    </w:p>
    <w:p w:rsidR="00C57243" w:rsidRDefault="00C57243">
      <w:pPr>
        <w:jc w:val="both"/>
        <w:sectPr w:rsidR="00C57243">
          <w:pgSz w:w="11910" w:h="16840"/>
          <w:pgMar w:top="1320" w:right="0" w:bottom="1080" w:left="0" w:header="0" w:footer="879" w:gutter="0"/>
          <w:cols w:space="720"/>
        </w:sectPr>
      </w:pPr>
    </w:p>
    <w:p w:rsidR="00C57243" w:rsidRDefault="00C57243">
      <w:pPr>
        <w:pStyle w:val="Corpsdetexte"/>
        <w:spacing w:before="2"/>
        <w:ind w:left="0"/>
        <w:rPr>
          <w:sz w:val="27"/>
        </w:rPr>
      </w:pPr>
    </w:p>
    <w:p w:rsidR="00C57243" w:rsidRDefault="00B9726C">
      <w:pPr>
        <w:spacing w:before="101"/>
        <w:ind w:left="1728"/>
        <w:rPr>
          <w:sz w:val="24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5999616" behindDoc="1" locked="0" layoutInCell="1" allowOverlap="1">
                <wp:simplePos x="0" y="0"/>
                <wp:positionH relativeFrom="page">
                  <wp:posOffset>772160</wp:posOffset>
                </wp:positionH>
                <wp:positionV relativeFrom="paragraph">
                  <wp:posOffset>-214630</wp:posOffset>
                </wp:positionV>
                <wp:extent cx="5876925" cy="4219575"/>
                <wp:effectExtent l="0" t="0" r="0" b="0"/>
                <wp:wrapNone/>
                <wp:docPr id="286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6925" cy="4219575"/>
                          <a:chOff x="1216" y="-338"/>
                          <a:chExt cx="9255" cy="6645"/>
                        </a:xfrm>
                      </wpg:grpSpPr>
                      <wps:wsp>
                        <wps:cNvPr id="287" name="Freeform 209"/>
                        <wps:cNvSpPr>
                          <a:spLocks/>
                        </wps:cNvSpPr>
                        <wps:spPr bwMode="auto">
                          <a:xfrm>
                            <a:off x="1238" y="-316"/>
                            <a:ext cx="9210" cy="6600"/>
                          </a:xfrm>
                          <a:custGeom>
                            <a:avLst/>
                            <a:gdLst>
                              <a:gd name="T0" fmla="+- 0 10448 1238"/>
                              <a:gd name="T1" fmla="*/ T0 w 9210"/>
                              <a:gd name="T2" fmla="+- 0 -315 -315"/>
                              <a:gd name="T3" fmla="*/ -315 h 6600"/>
                              <a:gd name="T4" fmla="+- 0 2338 1238"/>
                              <a:gd name="T5" fmla="*/ T4 w 9210"/>
                              <a:gd name="T6" fmla="+- 0 -315 -315"/>
                              <a:gd name="T7" fmla="*/ -315 h 6600"/>
                              <a:gd name="T8" fmla="+- 0 2263 1238"/>
                              <a:gd name="T9" fmla="*/ T8 w 9210"/>
                              <a:gd name="T10" fmla="+- 0 -313 -315"/>
                              <a:gd name="T11" fmla="*/ -313 h 6600"/>
                              <a:gd name="T12" fmla="+- 0 2189 1238"/>
                              <a:gd name="T13" fmla="*/ T12 w 9210"/>
                              <a:gd name="T14" fmla="+- 0 -305 -315"/>
                              <a:gd name="T15" fmla="*/ -305 h 6600"/>
                              <a:gd name="T16" fmla="+- 0 2116 1238"/>
                              <a:gd name="T17" fmla="*/ T16 w 9210"/>
                              <a:gd name="T18" fmla="+- 0 -293 -315"/>
                              <a:gd name="T19" fmla="*/ -293 h 6600"/>
                              <a:gd name="T20" fmla="+- 0 2046 1238"/>
                              <a:gd name="T21" fmla="*/ T20 w 9210"/>
                              <a:gd name="T22" fmla="+- 0 -276 -315"/>
                              <a:gd name="T23" fmla="*/ -276 h 6600"/>
                              <a:gd name="T24" fmla="+- 0 1977 1238"/>
                              <a:gd name="T25" fmla="*/ T24 w 9210"/>
                              <a:gd name="T26" fmla="+- 0 -255 -315"/>
                              <a:gd name="T27" fmla="*/ -255 h 6600"/>
                              <a:gd name="T28" fmla="+- 0 1910 1238"/>
                              <a:gd name="T29" fmla="*/ T28 w 9210"/>
                              <a:gd name="T30" fmla="+- 0 -229 -315"/>
                              <a:gd name="T31" fmla="*/ -229 h 6600"/>
                              <a:gd name="T32" fmla="+- 0 1845 1238"/>
                              <a:gd name="T33" fmla="*/ T32 w 9210"/>
                              <a:gd name="T34" fmla="+- 0 -199 -315"/>
                              <a:gd name="T35" fmla="*/ -199 h 6600"/>
                              <a:gd name="T36" fmla="+- 0 1783 1238"/>
                              <a:gd name="T37" fmla="*/ T36 w 9210"/>
                              <a:gd name="T38" fmla="+- 0 -165 -315"/>
                              <a:gd name="T39" fmla="*/ -165 h 6600"/>
                              <a:gd name="T40" fmla="+- 0 1723 1238"/>
                              <a:gd name="T41" fmla="*/ T40 w 9210"/>
                              <a:gd name="T42" fmla="+- 0 -128 -315"/>
                              <a:gd name="T43" fmla="*/ -128 h 6600"/>
                              <a:gd name="T44" fmla="+- 0 1666 1238"/>
                              <a:gd name="T45" fmla="*/ T44 w 9210"/>
                              <a:gd name="T46" fmla="+- 0 -86 -315"/>
                              <a:gd name="T47" fmla="*/ -86 h 6600"/>
                              <a:gd name="T48" fmla="+- 0 1612 1238"/>
                              <a:gd name="T49" fmla="*/ T48 w 9210"/>
                              <a:gd name="T50" fmla="+- 0 -41 -315"/>
                              <a:gd name="T51" fmla="*/ -41 h 6600"/>
                              <a:gd name="T52" fmla="+- 0 1560 1238"/>
                              <a:gd name="T53" fmla="*/ T52 w 9210"/>
                              <a:gd name="T54" fmla="+- 0 7 -315"/>
                              <a:gd name="T55" fmla="*/ 7 h 6600"/>
                              <a:gd name="T56" fmla="+- 0 1512 1238"/>
                              <a:gd name="T57" fmla="*/ T56 w 9210"/>
                              <a:gd name="T58" fmla="+- 0 58 -315"/>
                              <a:gd name="T59" fmla="*/ 58 h 6600"/>
                              <a:gd name="T60" fmla="+- 0 1467 1238"/>
                              <a:gd name="T61" fmla="*/ T60 w 9210"/>
                              <a:gd name="T62" fmla="+- 0 112 -315"/>
                              <a:gd name="T63" fmla="*/ 112 h 6600"/>
                              <a:gd name="T64" fmla="+- 0 1426 1238"/>
                              <a:gd name="T65" fmla="*/ T64 w 9210"/>
                              <a:gd name="T66" fmla="+- 0 170 -315"/>
                              <a:gd name="T67" fmla="*/ 170 h 6600"/>
                              <a:gd name="T68" fmla="+- 0 1388 1238"/>
                              <a:gd name="T69" fmla="*/ T68 w 9210"/>
                              <a:gd name="T70" fmla="+- 0 229 -315"/>
                              <a:gd name="T71" fmla="*/ 229 h 6600"/>
                              <a:gd name="T72" fmla="+- 0 1354 1238"/>
                              <a:gd name="T73" fmla="*/ T72 w 9210"/>
                              <a:gd name="T74" fmla="+- 0 292 -315"/>
                              <a:gd name="T75" fmla="*/ 292 h 6600"/>
                              <a:gd name="T76" fmla="+- 0 1324 1238"/>
                              <a:gd name="T77" fmla="*/ T76 w 9210"/>
                              <a:gd name="T78" fmla="+- 0 356 -315"/>
                              <a:gd name="T79" fmla="*/ 356 h 6600"/>
                              <a:gd name="T80" fmla="+- 0 1299 1238"/>
                              <a:gd name="T81" fmla="*/ T80 w 9210"/>
                              <a:gd name="T82" fmla="+- 0 423 -315"/>
                              <a:gd name="T83" fmla="*/ 423 h 6600"/>
                              <a:gd name="T84" fmla="+- 0 1277 1238"/>
                              <a:gd name="T85" fmla="*/ T84 w 9210"/>
                              <a:gd name="T86" fmla="+- 0 492 -315"/>
                              <a:gd name="T87" fmla="*/ 492 h 6600"/>
                              <a:gd name="T88" fmla="+- 0 1260 1238"/>
                              <a:gd name="T89" fmla="*/ T88 w 9210"/>
                              <a:gd name="T90" fmla="+- 0 563 -315"/>
                              <a:gd name="T91" fmla="*/ 563 h 6600"/>
                              <a:gd name="T92" fmla="+- 0 1248 1238"/>
                              <a:gd name="T93" fmla="*/ T92 w 9210"/>
                              <a:gd name="T94" fmla="+- 0 635 -315"/>
                              <a:gd name="T95" fmla="*/ 635 h 6600"/>
                              <a:gd name="T96" fmla="+- 0 1241 1238"/>
                              <a:gd name="T97" fmla="*/ T96 w 9210"/>
                              <a:gd name="T98" fmla="+- 0 709 -315"/>
                              <a:gd name="T99" fmla="*/ 709 h 6600"/>
                              <a:gd name="T100" fmla="+- 0 1238 1238"/>
                              <a:gd name="T101" fmla="*/ T100 w 9210"/>
                              <a:gd name="T102" fmla="+- 0 785 -315"/>
                              <a:gd name="T103" fmla="*/ 785 h 6600"/>
                              <a:gd name="T104" fmla="+- 0 1238 1238"/>
                              <a:gd name="T105" fmla="*/ T104 w 9210"/>
                              <a:gd name="T106" fmla="+- 0 6285 -315"/>
                              <a:gd name="T107" fmla="*/ 6285 h 6600"/>
                              <a:gd name="T108" fmla="+- 0 9348 1238"/>
                              <a:gd name="T109" fmla="*/ T108 w 9210"/>
                              <a:gd name="T110" fmla="+- 0 6285 -315"/>
                              <a:gd name="T111" fmla="*/ 6285 h 6600"/>
                              <a:gd name="T112" fmla="+- 0 9423 1238"/>
                              <a:gd name="T113" fmla="*/ T112 w 9210"/>
                              <a:gd name="T114" fmla="+- 0 6282 -315"/>
                              <a:gd name="T115" fmla="*/ 6282 h 6600"/>
                              <a:gd name="T116" fmla="+- 0 9497 1238"/>
                              <a:gd name="T117" fmla="*/ T116 w 9210"/>
                              <a:gd name="T118" fmla="+- 0 6275 -315"/>
                              <a:gd name="T119" fmla="*/ 6275 h 6600"/>
                              <a:gd name="T120" fmla="+- 0 9570 1238"/>
                              <a:gd name="T121" fmla="*/ T120 w 9210"/>
                              <a:gd name="T122" fmla="+- 0 6262 -315"/>
                              <a:gd name="T123" fmla="*/ 6262 h 6600"/>
                              <a:gd name="T124" fmla="+- 0 9640 1238"/>
                              <a:gd name="T125" fmla="*/ T124 w 9210"/>
                              <a:gd name="T126" fmla="+- 0 6245 -315"/>
                              <a:gd name="T127" fmla="*/ 6245 h 6600"/>
                              <a:gd name="T128" fmla="+- 0 9709 1238"/>
                              <a:gd name="T129" fmla="*/ T128 w 9210"/>
                              <a:gd name="T130" fmla="+- 0 6224 -315"/>
                              <a:gd name="T131" fmla="*/ 6224 h 6600"/>
                              <a:gd name="T132" fmla="+- 0 9776 1238"/>
                              <a:gd name="T133" fmla="*/ T132 w 9210"/>
                              <a:gd name="T134" fmla="+- 0 6198 -315"/>
                              <a:gd name="T135" fmla="*/ 6198 h 6600"/>
                              <a:gd name="T136" fmla="+- 0 9841 1238"/>
                              <a:gd name="T137" fmla="*/ T136 w 9210"/>
                              <a:gd name="T138" fmla="+- 0 6168 -315"/>
                              <a:gd name="T139" fmla="*/ 6168 h 6600"/>
                              <a:gd name="T140" fmla="+- 0 9903 1238"/>
                              <a:gd name="T141" fmla="*/ T140 w 9210"/>
                              <a:gd name="T142" fmla="+- 0 6134 -315"/>
                              <a:gd name="T143" fmla="*/ 6134 h 6600"/>
                              <a:gd name="T144" fmla="+- 0 9963 1238"/>
                              <a:gd name="T145" fmla="*/ T144 w 9210"/>
                              <a:gd name="T146" fmla="+- 0 6097 -315"/>
                              <a:gd name="T147" fmla="*/ 6097 h 6600"/>
                              <a:gd name="T148" fmla="+- 0 10020 1238"/>
                              <a:gd name="T149" fmla="*/ T148 w 9210"/>
                              <a:gd name="T150" fmla="+- 0 6055 -315"/>
                              <a:gd name="T151" fmla="*/ 6055 h 6600"/>
                              <a:gd name="T152" fmla="+- 0 10075 1238"/>
                              <a:gd name="T153" fmla="*/ T152 w 9210"/>
                              <a:gd name="T154" fmla="+- 0 6011 -315"/>
                              <a:gd name="T155" fmla="*/ 6011 h 6600"/>
                              <a:gd name="T156" fmla="+- 0 10126 1238"/>
                              <a:gd name="T157" fmla="*/ T156 w 9210"/>
                              <a:gd name="T158" fmla="+- 0 5962 -315"/>
                              <a:gd name="T159" fmla="*/ 5962 h 6600"/>
                              <a:gd name="T160" fmla="+- 0 10174 1238"/>
                              <a:gd name="T161" fmla="*/ T160 w 9210"/>
                              <a:gd name="T162" fmla="+- 0 5911 -315"/>
                              <a:gd name="T163" fmla="*/ 5911 h 6600"/>
                              <a:gd name="T164" fmla="+- 0 10219 1238"/>
                              <a:gd name="T165" fmla="*/ T164 w 9210"/>
                              <a:gd name="T166" fmla="+- 0 5857 -315"/>
                              <a:gd name="T167" fmla="*/ 5857 h 6600"/>
                              <a:gd name="T168" fmla="+- 0 10260 1238"/>
                              <a:gd name="T169" fmla="*/ T168 w 9210"/>
                              <a:gd name="T170" fmla="+- 0 5800 -315"/>
                              <a:gd name="T171" fmla="*/ 5800 h 6600"/>
                              <a:gd name="T172" fmla="+- 0 10298 1238"/>
                              <a:gd name="T173" fmla="*/ T172 w 9210"/>
                              <a:gd name="T174" fmla="+- 0 5740 -315"/>
                              <a:gd name="T175" fmla="*/ 5740 h 6600"/>
                              <a:gd name="T176" fmla="+- 0 10332 1238"/>
                              <a:gd name="T177" fmla="*/ T176 w 9210"/>
                              <a:gd name="T178" fmla="+- 0 5677 -315"/>
                              <a:gd name="T179" fmla="*/ 5677 h 6600"/>
                              <a:gd name="T180" fmla="+- 0 10362 1238"/>
                              <a:gd name="T181" fmla="*/ T180 w 9210"/>
                              <a:gd name="T182" fmla="+- 0 5613 -315"/>
                              <a:gd name="T183" fmla="*/ 5613 h 6600"/>
                              <a:gd name="T184" fmla="+- 0 10387 1238"/>
                              <a:gd name="T185" fmla="*/ T184 w 9210"/>
                              <a:gd name="T186" fmla="+- 0 5546 -315"/>
                              <a:gd name="T187" fmla="*/ 5546 h 6600"/>
                              <a:gd name="T188" fmla="+- 0 10409 1238"/>
                              <a:gd name="T189" fmla="*/ T188 w 9210"/>
                              <a:gd name="T190" fmla="+- 0 5477 -315"/>
                              <a:gd name="T191" fmla="*/ 5477 h 6600"/>
                              <a:gd name="T192" fmla="+- 0 10426 1238"/>
                              <a:gd name="T193" fmla="*/ T192 w 9210"/>
                              <a:gd name="T194" fmla="+- 0 5406 -315"/>
                              <a:gd name="T195" fmla="*/ 5406 h 6600"/>
                              <a:gd name="T196" fmla="+- 0 10438 1238"/>
                              <a:gd name="T197" fmla="*/ T196 w 9210"/>
                              <a:gd name="T198" fmla="+- 0 5334 -315"/>
                              <a:gd name="T199" fmla="*/ 5334 h 6600"/>
                              <a:gd name="T200" fmla="+- 0 10445 1238"/>
                              <a:gd name="T201" fmla="*/ T200 w 9210"/>
                              <a:gd name="T202" fmla="+- 0 5260 -315"/>
                              <a:gd name="T203" fmla="*/ 5260 h 6600"/>
                              <a:gd name="T204" fmla="+- 0 10448 1238"/>
                              <a:gd name="T205" fmla="*/ T204 w 9210"/>
                              <a:gd name="T206" fmla="+- 0 5185 -315"/>
                              <a:gd name="T207" fmla="*/ 5185 h 6600"/>
                              <a:gd name="T208" fmla="+- 0 10448 1238"/>
                              <a:gd name="T209" fmla="*/ T208 w 9210"/>
                              <a:gd name="T210" fmla="+- 0 -315 -315"/>
                              <a:gd name="T211" fmla="*/ -315 h 6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9210" h="6600">
                                <a:moveTo>
                                  <a:pt x="9210" y="0"/>
                                </a:moveTo>
                                <a:lnTo>
                                  <a:pt x="1100" y="0"/>
                                </a:lnTo>
                                <a:lnTo>
                                  <a:pt x="1025" y="2"/>
                                </a:lnTo>
                                <a:lnTo>
                                  <a:pt x="951" y="10"/>
                                </a:lnTo>
                                <a:lnTo>
                                  <a:pt x="878" y="22"/>
                                </a:lnTo>
                                <a:lnTo>
                                  <a:pt x="808" y="39"/>
                                </a:lnTo>
                                <a:lnTo>
                                  <a:pt x="739" y="60"/>
                                </a:lnTo>
                                <a:lnTo>
                                  <a:pt x="672" y="86"/>
                                </a:lnTo>
                                <a:lnTo>
                                  <a:pt x="607" y="116"/>
                                </a:lnTo>
                                <a:lnTo>
                                  <a:pt x="545" y="150"/>
                                </a:lnTo>
                                <a:lnTo>
                                  <a:pt x="485" y="187"/>
                                </a:lnTo>
                                <a:lnTo>
                                  <a:pt x="428" y="229"/>
                                </a:lnTo>
                                <a:lnTo>
                                  <a:pt x="374" y="274"/>
                                </a:lnTo>
                                <a:lnTo>
                                  <a:pt x="322" y="322"/>
                                </a:lnTo>
                                <a:lnTo>
                                  <a:pt x="274" y="373"/>
                                </a:lnTo>
                                <a:lnTo>
                                  <a:pt x="229" y="427"/>
                                </a:lnTo>
                                <a:lnTo>
                                  <a:pt x="188" y="485"/>
                                </a:lnTo>
                                <a:lnTo>
                                  <a:pt x="150" y="544"/>
                                </a:lnTo>
                                <a:lnTo>
                                  <a:pt x="116" y="607"/>
                                </a:lnTo>
                                <a:lnTo>
                                  <a:pt x="86" y="671"/>
                                </a:lnTo>
                                <a:lnTo>
                                  <a:pt x="61" y="738"/>
                                </a:lnTo>
                                <a:lnTo>
                                  <a:pt x="39" y="807"/>
                                </a:lnTo>
                                <a:lnTo>
                                  <a:pt x="22" y="878"/>
                                </a:lnTo>
                                <a:lnTo>
                                  <a:pt x="10" y="950"/>
                                </a:lnTo>
                                <a:lnTo>
                                  <a:pt x="3" y="1024"/>
                                </a:lnTo>
                                <a:lnTo>
                                  <a:pt x="0" y="1100"/>
                                </a:lnTo>
                                <a:lnTo>
                                  <a:pt x="0" y="6600"/>
                                </a:lnTo>
                                <a:lnTo>
                                  <a:pt x="8110" y="6600"/>
                                </a:lnTo>
                                <a:lnTo>
                                  <a:pt x="8185" y="6597"/>
                                </a:lnTo>
                                <a:lnTo>
                                  <a:pt x="8259" y="6590"/>
                                </a:lnTo>
                                <a:lnTo>
                                  <a:pt x="8332" y="6577"/>
                                </a:lnTo>
                                <a:lnTo>
                                  <a:pt x="8402" y="6560"/>
                                </a:lnTo>
                                <a:lnTo>
                                  <a:pt x="8471" y="6539"/>
                                </a:lnTo>
                                <a:lnTo>
                                  <a:pt x="8538" y="6513"/>
                                </a:lnTo>
                                <a:lnTo>
                                  <a:pt x="8603" y="6483"/>
                                </a:lnTo>
                                <a:lnTo>
                                  <a:pt x="8665" y="6449"/>
                                </a:lnTo>
                                <a:lnTo>
                                  <a:pt x="8725" y="6412"/>
                                </a:lnTo>
                                <a:lnTo>
                                  <a:pt x="8782" y="6370"/>
                                </a:lnTo>
                                <a:lnTo>
                                  <a:pt x="8837" y="6326"/>
                                </a:lnTo>
                                <a:lnTo>
                                  <a:pt x="8888" y="6277"/>
                                </a:lnTo>
                                <a:lnTo>
                                  <a:pt x="8936" y="6226"/>
                                </a:lnTo>
                                <a:lnTo>
                                  <a:pt x="8981" y="6172"/>
                                </a:lnTo>
                                <a:lnTo>
                                  <a:pt x="9022" y="6115"/>
                                </a:lnTo>
                                <a:lnTo>
                                  <a:pt x="9060" y="6055"/>
                                </a:lnTo>
                                <a:lnTo>
                                  <a:pt x="9094" y="5992"/>
                                </a:lnTo>
                                <a:lnTo>
                                  <a:pt x="9124" y="5928"/>
                                </a:lnTo>
                                <a:lnTo>
                                  <a:pt x="9149" y="5861"/>
                                </a:lnTo>
                                <a:lnTo>
                                  <a:pt x="9171" y="5792"/>
                                </a:lnTo>
                                <a:lnTo>
                                  <a:pt x="9188" y="5721"/>
                                </a:lnTo>
                                <a:lnTo>
                                  <a:pt x="9200" y="5649"/>
                                </a:lnTo>
                                <a:lnTo>
                                  <a:pt x="9207" y="5575"/>
                                </a:lnTo>
                                <a:lnTo>
                                  <a:pt x="9210" y="5500"/>
                                </a:lnTo>
                                <a:lnTo>
                                  <a:pt x="92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Freeform 208"/>
                        <wps:cNvSpPr>
                          <a:spLocks/>
                        </wps:cNvSpPr>
                        <wps:spPr bwMode="auto">
                          <a:xfrm>
                            <a:off x="1238" y="-316"/>
                            <a:ext cx="9210" cy="6600"/>
                          </a:xfrm>
                          <a:custGeom>
                            <a:avLst/>
                            <a:gdLst>
                              <a:gd name="T0" fmla="+- 0 2338 1238"/>
                              <a:gd name="T1" fmla="*/ T0 w 9210"/>
                              <a:gd name="T2" fmla="+- 0 -315 -315"/>
                              <a:gd name="T3" fmla="*/ -315 h 6600"/>
                              <a:gd name="T4" fmla="+- 0 10448 1238"/>
                              <a:gd name="T5" fmla="*/ T4 w 9210"/>
                              <a:gd name="T6" fmla="+- 0 -315 -315"/>
                              <a:gd name="T7" fmla="*/ -315 h 6600"/>
                              <a:gd name="T8" fmla="+- 0 10448 1238"/>
                              <a:gd name="T9" fmla="*/ T8 w 9210"/>
                              <a:gd name="T10" fmla="+- 0 5185 -315"/>
                              <a:gd name="T11" fmla="*/ 5185 h 6600"/>
                              <a:gd name="T12" fmla="+- 0 10445 1238"/>
                              <a:gd name="T13" fmla="*/ T12 w 9210"/>
                              <a:gd name="T14" fmla="+- 0 5260 -315"/>
                              <a:gd name="T15" fmla="*/ 5260 h 6600"/>
                              <a:gd name="T16" fmla="+- 0 10438 1238"/>
                              <a:gd name="T17" fmla="*/ T16 w 9210"/>
                              <a:gd name="T18" fmla="+- 0 5334 -315"/>
                              <a:gd name="T19" fmla="*/ 5334 h 6600"/>
                              <a:gd name="T20" fmla="+- 0 10426 1238"/>
                              <a:gd name="T21" fmla="*/ T20 w 9210"/>
                              <a:gd name="T22" fmla="+- 0 5406 -315"/>
                              <a:gd name="T23" fmla="*/ 5406 h 6600"/>
                              <a:gd name="T24" fmla="+- 0 10409 1238"/>
                              <a:gd name="T25" fmla="*/ T24 w 9210"/>
                              <a:gd name="T26" fmla="+- 0 5477 -315"/>
                              <a:gd name="T27" fmla="*/ 5477 h 6600"/>
                              <a:gd name="T28" fmla="+- 0 10387 1238"/>
                              <a:gd name="T29" fmla="*/ T28 w 9210"/>
                              <a:gd name="T30" fmla="+- 0 5546 -315"/>
                              <a:gd name="T31" fmla="*/ 5546 h 6600"/>
                              <a:gd name="T32" fmla="+- 0 10362 1238"/>
                              <a:gd name="T33" fmla="*/ T32 w 9210"/>
                              <a:gd name="T34" fmla="+- 0 5613 -315"/>
                              <a:gd name="T35" fmla="*/ 5613 h 6600"/>
                              <a:gd name="T36" fmla="+- 0 10332 1238"/>
                              <a:gd name="T37" fmla="*/ T36 w 9210"/>
                              <a:gd name="T38" fmla="+- 0 5677 -315"/>
                              <a:gd name="T39" fmla="*/ 5677 h 6600"/>
                              <a:gd name="T40" fmla="+- 0 10298 1238"/>
                              <a:gd name="T41" fmla="*/ T40 w 9210"/>
                              <a:gd name="T42" fmla="+- 0 5740 -315"/>
                              <a:gd name="T43" fmla="*/ 5740 h 6600"/>
                              <a:gd name="T44" fmla="+- 0 10260 1238"/>
                              <a:gd name="T45" fmla="*/ T44 w 9210"/>
                              <a:gd name="T46" fmla="+- 0 5800 -315"/>
                              <a:gd name="T47" fmla="*/ 5800 h 6600"/>
                              <a:gd name="T48" fmla="+- 0 10219 1238"/>
                              <a:gd name="T49" fmla="*/ T48 w 9210"/>
                              <a:gd name="T50" fmla="+- 0 5857 -315"/>
                              <a:gd name="T51" fmla="*/ 5857 h 6600"/>
                              <a:gd name="T52" fmla="+- 0 10174 1238"/>
                              <a:gd name="T53" fmla="*/ T52 w 9210"/>
                              <a:gd name="T54" fmla="+- 0 5911 -315"/>
                              <a:gd name="T55" fmla="*/ 5911 h 6600"/>
                              <a:gd name="T56" fmla="+- 0 10126 1238"/>
                              <a:gd name="T57" fmla="*/ T56 w 9210"/>
                              <a:gd name="T58" fmla="+- 0 5962 -315"/>
                              <a:gd name="T59" fmla="*/ 5962 h 6600"/>
                              <a:gd name="T60" fmla="+- 0 10075 1238"/>
                              <a:gd name="T61" fmla="*/ T60 w 9210"/>
                              <a:gd name="T62" fmla="+- 0 6011 -315"/>
                              <a:gd name="T63" fmla="*/ 6011 h 6600"/>
                              <a:gd name="T64" fmla="+- 0 10020 1238"/>
                              <a:gd name="T65" fmla="*/ T64 w 9210"/>
                              <a:gd name="T66" fmla="+- 0 6055 -315"/>
                              <a:gd name="T67" fmla="*/ 6055 h 6600"/>
                              <a:gd name="T68" fmla="+- 0 9963 1238"/>
                              <a:gd name="T69" fmla="*/ T68 w 9210"/>
                              <a:gd name="T70" fmla="+- 0 6097 -315"/>
                              <a:gd name="T71" fmla="*/ 6097 h 6600"/>
                              <a:gd name="T72" fmla="+- 0 9903 1238"/>
                              <a:gd name="T73" fmla="*/ T72 w 9210"/>
                              <a:gd name="T74" fmla="+- 0 6134 -315"/>
                              <a:gd name="T75" fmla="*/ 6134 h 6600"/>
                              <a:gd name="T76" fmla="+- 0 9841 1238"/>
                              <a:gd name="T77" fmla="*/ T76 w 9210"/>
                              <a:gd name="T78" fmla="+- 0 6168 -315"/>
                              <a:gd name="T79" fmla="*/ 6168 h 6600"/>
                              <a:gd name="T80" fmla="+- 0 9776 1238"/>
                              <a:gd name="T81" fmla="*/ T80 w 9210"/>
                              <a:gd name="T82" fmla="+- 0 6198 -315"/>
                              <a:gd name="T83" fmla="*/ 6198 h 6600"/>
                              <a:gd name="T84" fmla="+- 0 9709 1238"/>
                              <a:gd name="T85" fmla="*/ T84 w 9210"/>
                              <a:gd name="T86" fmla="+- 0 6224 -315"/>
                              <a:gd name="T87" fmla="*/ 6224 h 6600"/>
                              <a:gd name="T88" fmla="+- 0 9640 1238"/>
                              <a:gd name="T89" fmla="*/ T88 w 9210"/>
                              <a:gd name="T90" fmla="+- 0 6245 -315"/>
                              <a:gd name="T91" fmla="*/ 6245 h 6600"/>
                              <a:gd name="T92" fmla="+- 0 9570 1238"/>
                              <a:gd name="T93" fmla="*/ T92 w 9210"/>
                              <a:gd name="T94" fmla="+- 0 6262 -315"/>
                              <a:gd name="T95" fmla="*/ 6262 h 6600"/>
                              <a:gd name="T96" fmla="+- 0 9497 1238"/>
                              <a:gd name="T97" fmla="*/ T96 w 9210"/>
                              <a:gd name="T98" fmla="+- 0 6275 -315"/>
                              <a:gd name="T99" fmla="*/ 6275 h 6600"/>
                              <a:gd name="T100" fmla="+- 0 9423 1238"/>
                              <a:gd name="T101" fmla="*/ T100 w 9210"/>
                              <a:gd name="T102" fmla="+- 0 6282 -315"/>
                              <a:gd name="T103" fmla="*/ 6282 h 6600"/>
                              <a:gd name="T104" fmla="+- 0 9348 1238"/>
                              <a:gd name="T105" fmla="*/ T104 w 9210"/>
                              <a:gd name="T106" fmla="+- 0 6285 -315"/>
                              <a:gd name="T107" fmla="*/ 6285 h 6600"/>
                              <a:gd name="T108" fmla="+- 0 1238 1238"/>
                              <a:gd name="T109" fmla="*/ T108 w 9210"/>
                              <a:gd name="T110" fmla="+- 0 6285 -315"/>
                              <a:gd name="T111" fmla="*/ 6285 h 6600"/>
                              <a:gd name="T112" fmla="+- 0 1238 1238"/>
                              <a:gd name="T113" fmla="*/ T112 w 9210"/>
                              <a:gd name="T114" fmla="+- 0 785 -315"/>
                              <a:gd name="T115" fmla="*/ 785 h 6600"/>
                              <a:gd name="T116" fmla="+- 0 1241 1238"/>
                              <a:gd name="T117" fmla="*/ T116 w 9210"/>
                              <a:gd name="T118" fmla="+- 0 709 -315"/>
                              <a:gd name="T119" fmla="*/ 709 h 6600"/>
                              <a:gd name="T120" fmla="+- 0 1248 1238"/>
                              <a:gd name="T121" fmla="*/ T120 w 9210"/>
                              <a:gd name="T122" fmla="+- 0 635 -315"/>
                              <a:gd name="T123" fmla="*/ 635 h 6600"/>
                              <a:gd name="T124" fmla="+- 0 1260 1238"/>
                              <a:gd name="T125" fmla="*/ T124 w 9210"/>
                              <a:gd name="T126" fmla="+- 0 563 -315"/>
                              <a:gd name="T127" fmla="*/ 563 h 6600"/>
                              <a:gd name="T128" fmla="+- 0 1277 1238"/>
                              <a:gd name="T129" fmla="*/ T128 w 9210"/>
                              <a:gd name="T130" fmla="+- 0 492 -315"/>
                              <a:gd name="T131" fmla="*/ 492 h 6600"/>
                              <a:gd name="T132" fmla="+- 0 1299 1238"/>
                              <a:gd name="T133" fmla="*/ T132 w 9210"/>
                              <a:gd name="T134" fmla="+- 0 423 -315"/>
                              <a:gd name="T135" fmla="*/ 423 h 6600"/>
                              <a:gd name="T136" fmla="+- 0 1324 1238"/>
                              <a:gd name="T137" fmla="*/ T136 w 9210"/>
                              <a:gd name="T138" fmla="+- 0 356 -315"/>
                              <a:gd name="T139" fmla="*/ 356 h 6600"/>
                              <a:gd name="T140" fmla="+- 0 1354 1238"/>
                              <a:gd name="T141" fmla="*/ T140 w 9210"/>
                              <a:gd name="T142" fmla="+- 0 292 -315"/>
                              <a:gd name="T143" fmla="*/ 292 h 6600"/>
                              <a:gd name="T144" fmla="+- 0 1388 1238"/>
                              <a:gd name="T145" fmla="*/ T144 w 9210"/>
                              <a:gd name="T146" fmla="+- 0 229 -315"/>
                              <a:gd name="T147" fmla="*/ 229 h 6600"/>
                              <a:gd name="T148" fmla="+- 0 1426 1238"/>
                              <a:gd name="T149" fmla="*/ T148 w 9210"/>
                              <a:gd name="T150" fmla="+- 0 170 -315"/>
                              <a:gd name="T151" fmla="*/ 170 h 6600"/>
                              <a:gd name="T152" fmla="+- 0 1467 1238"/>
                              <a:gd name="T153" fmla="*/ T152 w 9210"/>
                              <a:gd name="T154" fmla="+- 0 112 -315"/>
                              <a:gd name="T155" fmla="*/ 112 h 6600"/>
                              <a:gd name="T156" fmla="+- 0 1512 1238"/>
                              <a:gd name="T157" fmla="*/ T156 w 9210"/>
                              <a:gd name="T158" fmla="+- 0 58 -315"/>
                              <a:gd name="T159" fmla="*/ 58 h 6600"/>
                              <a:gd name="T160" fmla="+- 0 1560 1238"/>
                              <a:gd name="T161" fmla="*/ T160 w 9210"/>
                              <a:gd name="T162" fmla="+- 0 7 -315"/>
                              <a:gd name="T163" fmla="*/ 7 h 6600"/>
                              <a:gd name="T164" fmla="+- 0 1612 1238"/>
                              <a:gd name="T165" fmla="*/ T164 w 9210"/>
                              <a:gd name="T166" fmla="+- 0 -41 -315"/>
                              <a:gd name="T167" fmla="*/ -41 h 6600"/>
                              <a:gd name="T168" fmla="+- 0 1666 1238"/>
                              <a:gd name="T169" fmla="*/ T168 w 9210"/>
                              <a:gd name="T170" fmla="+- 0 -86 -315"/>
                              <a:gd name="T171" fmla="*/ -86 h 6600"/>
                              <a:gd name="T172" fmla="+- 0 1723 1238"/>
                              <a:gd name="T173" fmla="*/ T172 w 9210"/>
                              <a:gd name="T174" fmla="+- 0 -128 -315"/>
                              <a:gd name="T175" fmla="*/ -128 h 6600"/>
                              <a:gd name="T176" fmla="+- 0 1783 1238"/>
                              <a:gd name="T177" fmla="*/ T176 w 9210"/>
                              <a:gd name="T178" fmla="+- 0 -165 -315"/>
                              <a:gd name="T179" fmla="*/ -165 h 6600"/>
                              <a:gd name="T180" fmla="+- 0 1845 1238"/>
                              <a:gd name="T181" fmla="*/ T180 w 9210"/>
                              <a:gd name="T182" fmla="+- 0 -199 -315"/>
                              <a:gd name="T183" fmla="*/ -199 h 6600"/>
                              <a:gd name="T184" fmla="+- 0 1910 1238"/>
                              <a:gd name="T185" fmla="*/ T184 w 9210"/>
                              <a:gd name="T186" fmla="+- 0 -229 -315"/>
                              <a:gd name="T187" fmla="*/ -229 h 6600"/>
                              <a:gd name="T188" fmla="+- 0 1977 1238"/>
                              <a:gd name="T189" fmla="*/ T188 w 9210"/>
                              <a:gd name="T190" fmla="+- 0 -255 -315"/>
                              <a:gd name="T191" fmla="*/ -255 h 6600"/>
                              <a:gd name="T192" fmla="+- 0 2046 1238"/>
                              <a:gd name="T193" fmla="*/ T192 w 9210"/>
                              <a:gd name="T194" fmla="+- 0 -276 -315"/>
                              <a:gd name="T195" fmla="*/ -276 h 6600"/>
                              <a:gd name="T196" fmla="+- 0 2116 1238"/>
                              <a:gd name="T197" fmla="*/ T196 w 9210"/>
                              <a:gd name="T198" fmla="+- 0 -293 -315"/>
                              <a:gd name="T199" fmla="*/ -293 h 6600"/>
                              <a:gd name="T200" fmla="+- 0 2189 1238"/>
                              <a:gd name="T201" fmla="*/ T200 w 9210"/>
                              <a:gd name="T202" fmla="+- 0 -305 -315"/>
                              <a:gd name="T203" fmla="*/ -305 h 6600"/>
                              <a:gd name="T204" fmla="+- 0 2263 1238"/>
                              <a:gd name="T205" fmla="*/ T204 w 9210"/>
                              <a:gd name="T206" fmla="+- 0 -313 -315"/>
                              <a:gd name="T207" fmla="*/ -313 h 6600"/>
                              <a:gd name="T208" fmla="+- 0 2338 1238"/>
                              <a:gd name="T209" fmla="*/ T208 w 9210"/>
                              <a:gd name="T210" fmla="+- 0 -315 -315"/>
                              <a:gd name="T211" fmla="*/ -315 h 6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9210" h="6600">
                                <a:moveTo>
                                  <a:pt x="1100" y="0"/>
                                </a:moveTo>
                                <a:lnTo>
                                  <a:pt x="9210" y="0"/>
                                </a:lnTo>
                                <a:lnTo>
                                  <a:pt x="9210" y="5500"/>
                                </a:lnTo>
                                <a:lnTo>
                                  <a:pt x="9207" y="5575"/>
                                </a:lnTo>
                                <a:lnTo>
                                  <a:pt x="9200" y="5649"/>
                                </a:lnTo>
                                <a:lnTo>
                                  <a:pt x="9188" y="5721"/>
                                </a:lnTo>
                                <a:lnTo>
                                  <a:pt x="9171" y="5792"/>
                                </a:lnTo>
                                <a:lnTo>
                                  <a:pt x="9149" y="5861"/>
                                </a:lnTo>
                                <a:lnTo>
                                  <a:pt x="9124" y="5928"/>
                                </a:lnTo>
                                <a:lnTo>
                                  <a:pt x="9094" y="5992"/>
                                </a:lnTo>
                                <a:lnTo>
                                  <a:pt x="9060" y="6055"/>
                                </a:lnTo>
                                <a:lnTo>
                                  <a:pt x="9022" y="6115"/>
                                </a:lnTo>
                                <a:lnTo>
                                  <a:pt x="8981" y="6172"/>
                                </a:lnTo>
                                <a:lnTo>
                                  <a:pt x="8936" y="6226"/>
                                </a:lnTo>
                                <a:lnTo>
                                  <a:pt x="8888" y="6277"/>
                                </a:lnTo>
                                <a:lnTo>
                                  <a:pt x="8837" y="6326"/>
                                </a:lnTo>
                                <a:lnTo>
                                  <a:pt x="8782" y="6370"/>
                                </a:lnTo>
                                <a:lnTo>
                                  <a:pt x="8725" y="6412"/>
                                </a:lnTo>
                                <a:lnTo>
                                  <a:pt x="8665" y="6449"/>
                                </a:lnTo>
                                <a:lnTo>
                                  <a:pt x="8603" y="6483"/>
                                </a:lnTo>
                                <a:lnTo>
                                  <a:pt x="8538" y="6513"/>
                                </a:lnTo>
                                <a:lnTo>
                                  <a:pt x="8471" y="6539"/>
                                </a:lnTo>
                                <a:lnTo>
                                  <a:pt x="8402" y="6560"/>
                                </a:lnTo>
                                <a:lnTo>
                                  <a:pt x="8332" y="6577"/>
                                </a:lnTo>
                                <a:lnTo>
                                  <a:pt x="8259" y="6590"/>
                                </a:lnTo>
                                <a:lnTo>
                                  <a:pt x="8185" y="6597"/>
                                </a:lnTo>
                                <a:lnTo>
                                  <a:pt x="8110" y="6600"/>
                                </a:lnTo>
                                <a:lnTo>
                                  <a:pt x="0" y="6600"/>
                                </a:lnTo>
                                <a:lnTo>
                                  <a:pt x="0" y="1100"/>
                                </a:lnTo>
                                <a:lnTo>
                                  <a:pt x="3" y="1024"/>
                                </a:lnTo>
                                <a:lnTo>
                                  <a:pt x="10" y="950"/>
                                </a:lnTo>
                                <a:lnTo>
                                  <a:pt x="22" y="878"/>
                                </a:lnTo>
                                <a:lnTo>
                                  <a:pt x="39" y="807"/>
                                </a:lnTo>
                                <a:lnTo>
                                  <a:pt x="61" y="738"/>
                                </a:lnTo>
                                <a:lnTo>
                                  <a:pt x="86" y="671"/>
                                </a:lnTo>
                                <a:lnTo>
                                  <a:pt x="116" y="607"/>
                                </a:lnTo>
                                <a:lnTo>
                                  <a:pt x="150" y="544"/>
                                </a:lnTo>
                                <a:lnTo>
                                  <a:pt x="188" y="485"/>
                                </a:lnTo>
                                <a:lnTo>
                                  <a:pt x="229" y="427"/>
                                </a:lnTo>
                                <a:lnTo>
                                  <a:pt x="274" y="373"/>
                                </a:lnTo>
                                <a:lnTo>
                                  <a:pt x="322" y="322"/>
                                </a:lnTo>
                                <a:lnTo>
                                  <a:pt x="374" y="274"/>
                                </a:lnTo>
                                <a:lnTo>
                                  <a:pt x="428" y="229"/>
                                </a:lnTo>
                                <a:lnTo>
                                  <a:pt x="485" y="187"/>
                                </a:lnTo>
                                <a:lnTo>
                                  <a:pt x="545" y="150"/>
                                </a:lnTo>
                                <a:lnTo>
                                  <a:pt x="607" y="116"/>
                                </a:lnTo>
                                <a:lnTo>
                                  <a:pt x="672" y="86"/>
                                </a:lnTo>
                                <a:lnTo>
                                  <a:pt x="739" y="60"/>
                                </a:lnTo>
                                <a:lnTo>
                                  <a:pt x="808" y="39"/>
                                </a:lnTo>
                                <a:lnTo>
                                  <a:pt x="878" y="22"/>
                                </a:lnTo>
                                <a:lnTo>
                                  <a:pt x="951" y="10"/>
                                </a:lnTo>
                                <a:lnTo>
                                  <a:pt x="1025" y="2"/>
                                </a:lnTo>
                                <a:lnTo>
                                  <a:pt x="110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38562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1699" y="514"/>
                            <a:ext cx="8291" cy="10"/>
                          </a:xfrm>
                          <a:prstGeom prst="rect">
                            <a:avLst/>
                          </a:prstGeom>
                          <a:solidFill>
                            <a:srgbClr val="385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590C2F" id="Group 206" o:spid="_x0000_s1026" style="position:absolute;margin-left:60.8pt;margin-top:-16.9pt;width:462.75pt;height:332.25pt;z-index:-17316864;mso-position-horizontal-relative:page" coordorigin="1216,-338" coordsize="9255,6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">
                <v:shape id="Freeform 209" o:spid="_x0000_s1027" style="position:absolute;left:1238;top:-316;width:9210;height:6600;visibility:visible;mso-wrap-style:square;v-text-anchor:top" coordsize="9210,6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" path="m9210,l1100,r-75,2l951,10,878,22,808,39,739,60,672,86r-65,30l545,150r-60,37l428,229r-54,45l322,322r-48,51l229,427r-41,58l150,544r-34,63l86,671,61,738,39,807,22,878,10,950r-7,74l,1100,,6600r8110,l8185,6597r74,-7l8332,6577r70,-17l8471,6539r67,-26l8603,6483r62,-34l8725,6412r57,-42l8837,6326r51,-49l8936,6226r45,-54l9022,6115r38,-60l9094,5992r30,-64l9149,5861r22,-69l9188,5721r12,-72l9207,5575r3,-75l9210,xe" fillcolor="#f1f1f1" stroked="f">
                  <v:path arrowok="t" o:connecttype="custom" o:connectlocs="9210,-315;1100,-315;1025,-313;951,-305;878,-293;808,-276;739,-255;672,-229;607,-199;545,-165;485,-128;428,-86;374,-41;322,7;274,58;229,112;188,170;150,229;116,292;86,356;61,423;39,492;22,563;10,635;3,709;0,785;0,6285;8110,6285;8185,6282;8259,6275;8332,6262;8402,6245;8471,6224;8538,6198;8603,6168;8665,6134;8725,6097;8782,6055;8837,6011;8888,5962;8936,5911;8981,5857;9022,5800;9060,5740;9094,5677;9124,5613;9149,5546;9171,5477;9188,5406;9200,5334;9207,5260;9210,5185;9210,-315" o:connectangles="0,0,0,0,0,0,0,0,0,0,0,0,0,0,0,0,0,0,0,0,0,0,0,0,0,0,0,0,0,0,0,0,0,0,0,0,0,0,0,0,0,0,0,0,0,0,0,0,0,0,0,0,0"/>
                </v:shape>
                <v:shape id="Freeform 208" o:spid="_x0000_s1028" style="position:absolute;left:1238;top:-316;width:9210;height:6600;visibility:visible;mso-wrap-style:square;v-text-anchor:top" coordsize="9210,6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" path="m1100,l9210,r,5500l9207,5575r-7,74l9188,5721r-17,71l9149,5861r-25,67l9094,5992r-34,63l9022,6115r-41,57l8936,6226r-48,51l8837,6326r-55,44l8725,6412r-60,37l8603,6483r-65,30l8471,6539r-69,21l8332,6577r-73,13l8185,6597r-75,3l,6600,,1100r3,-76l10,950,22,878,39,807,61,738,86,671r30,-64l150,544r38,-59l229,427r45,-54l322,322r52,-48l428,229r57,-42l545,150r62,-34l672,86,739,60,808,39,878,22,951,10r74,-8l1100,xe" filled="f" strokecolor="#385622" strokeweight="2.25pt">
                  <v:path arrowok="t" o:connecttype="custom" o:connectlocs="1100,-315;9210,-315;9210,5185;9207,5260;9200,5334;9188,5406;9171,5477;9149,5546;9124,5613;9094,5677;9060,5740;9022,5800;8981,5857;8936,5911;8888,5962;8837,6011;8782,6055;8725,6097;8665,6134;8603,6168;8538,6198;8471,6224;8402,6245;8332,6262;8259,6275;8185,6282;8110,6285;0,6285;0,785;3,709;10,635;22,563;39,492;61,423;86,356;116,292;150,229;188,170;229,112;274,58;322,7;374,-41;428,-86;485,-128;545,-165;607,-199;672,-229;739,-255;808,-276;878,-293;951,-305;1025,-313;1100,-315" o:connectangles="0,0,0,0,0,0,0,0,0,0,0,0,0,0,0,0,0,0,0,0,0,0,0,0,0,0,0,0,0,0,0,0,0,0,0,0,0,0,0,0,0,0,0,0,0,0,0,0,0,0,0,0,0"/>
                </v:shape>
                <v:rect id="Rectangle 207" o:spid="_x0000_s1029" style="position:absolute;left:1699;top:514;width:829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" fillcolor="#385522" stroked="f"/>
                <w10:wrap anchorx="page"/>
              </v:group>
            </w:pict>
          </mc:Fallback>
        </mc:AlternateContent>
      </w:r>
      <w:r w:rsidR="00ED14FB">
        <w:rPr>
          <w:color w:val="385522"/>
          <w:sz w:val="28"/>
        </w:rPr>
        <w:t>Synthèse</w:t>
      </w:r>
      <w:r w:rsidR="00ED14FB">
        <w:rPr>
          <w:color w:val="385522"/>
          <w:spacing w:val="-5"/>
          <w:sz w:val="28"/>
        </w:rPr>
        <w:t xml:space="preserve"> </w:t>
      </w:r>
      <w:r w:rsidR="00ED14FB">
        <w:rPr>
          <w:color w:val="385522"/>
          <w:sz w:val="28"/>
        </w:rPr>
        <w:t>par</w:t>
      </w:r>
      <w:r w:rsidR="00ED14FB">
        <w:rPr>
          <w:color w:val="385522"/>
          <w:spacing w:val="-3"/>
          <w:sz w:val="28"/>
        </w:rPr>
        <w:t xml:space="preserve"> </w:t>
      </w:r>
      <w:r w:rsidR="00ED14FB">
        <w:rPr>
          <w:color w:val="385522"/>
          <w:sz w:val="28"/>
        </w:rPr>
        <w:t>variante,</w:t>
      </w:r>
      <w:r w:rsidR="00ED14FB">
        <w:rPr>
          <w:color w:val="385522"/>
          <w:spacing w:val="-4"/>
          <w:sz w:val="28"/>
        </w:rPr>
        <w:t xml:space="preserve"> </w:t>
      </w:r>
      <w:r w:rsidR="00ED14FB">
        <w:rPr>
          <w:color w:val="385522"/>
          <w:sz w:val="24"/>
        </w:rPr>
        <w:t>par</w:t>
      </w:r>
      <w:r w:rsidR="00ED14FB">
        <w:rPr>
          <w:color w:val="385522"/>
          <w:spacing w:val="-3"/>
          <w:sz w:val="24"/>
        </w:rPr>
        <w:t xml:space="preserve"> </w:t>
      </w:r>
      <w:r w:rsidR="00ED14FB">
        <w:rPr>
          <w:color w:val="385522"/>
          <w:sz w:val="24"/>
        </w:rPr>
        <w:t>ordre</w:t>
      </w:r>
      <w:r w:rsidR="00ED14FB">
        <w:rPr>
          <w:color w:val="385522"/>
          <w:spacing w:val="-4"/>
          <w:sz w:val="24"/>
        </w:rPr>
        <w:t xml:space="preserve"> </w:t>
      </w:r>
      <w:r w:rsidR="00ED14FB">
        <w:rPr>
          <w:color w:val="385522"/>
          <w:sz w:val="24"/>
        </w:rPr>
        <w:t>d’importance</w:t>
      </w:r>
    </w:p>
    <w:p w:rsidR="00C57243" w:rsidRDefault="00ED14FB">
      <w:pPr>
        <w:pStyle w:val="Paragraphedeliste"/>
        <w:numPr>
          <w:ilvl w:val="3"/>
          <w:numId w:val="12"/>
        </w:numPr>
        <w:tabs>
          <w:tab w:val="left" w:pos="2449"/>
        </w:tabs>
        <w:spacing w:before="243"/>
        <w:ind w:hanging="361"/>
        <w:jc w:val="both"/>
        <w:rPr>
          <w:sz w:val="20"/>
        </w:rPr>
      </w:pPr>
      <w:r>
        <w:rPr>
          <w:color w:val="0D0D0D"/>
          <w:sz w:val="20"/>
        </w:rPr>
        <w:t>La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variante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1B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:</w:t>
      </w:r>
    </w:p>
    <w:p w:rsidR="00C57243" w:rsidRDefault="00ED14FB">
      <w:pPr>
        <w:pStyle w:val="Paragraphedeliste"/>
        <w:numPr>
          <w:ilvl w:val="4"/>
          <w:numId w:val="12"/>
        </w:numPr>
        <w:tabs>
          <w:tab w:val="left" w:pos="3169"/>
        </w:tabs>
        <w:spacing w:before="19"/>
        <w:ind w:hanging="361"/>
        <w:jc w:val="both"/>
        <w:rPr>
          <w:sz w:val="20"/>
        </w:rPr>
      </w:pPr>
      <w:r>
        <w:rPr>
          <w:color w:val="0D0D0D"/>
          <w:sz w:val="20"/>
        </w:rPr>
        <w:t>Remporte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l’adhésion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quasi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générale</w:t>
      </w:r>
    </w:p>
    <w:p w:rsidR="00C57243" w:rsidRDefault="00ED14FB">
      <w:pPr>
        <w:pStyle w:val="Paragraphedeliste"/>
        <w:numPr>
          <w:ilvl w:val="4"/>
          <w:numId w:val="12"/>
        </w:numPr>
        <w:tabs>
          <w:tab w:val="left" w:pos="3169"/>
        </w:tabs>
        <w:spacing w:before="3" w:line="252" w:lineRule="auto"/>
        <w:ind w:right="1945"/>
        <w:jc w:val="both"/>
        <w:rPr>
          <w:sz w:val="20"/>
        </w:rPr>
      </w:pPr>
      <w:r>
        <w:rPr>
          <w:color w:val="0D0D0D"/>
          <w:sz w:val="20"/>
        </w:rPr>
        <w:t>La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plus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efficace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pour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répondre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aux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enjeux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économiques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et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environnementaux locaux : nouvelle desserte de Boréal, améliore la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qualité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vie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et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le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trafic,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mitage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agricole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évité.</w:t>
      </w:r>
    </w:p>
    <w:p w:rsidR="00C57243" w:rsidRDefault="00ED14FB">
      <w:pPr>
        <w:pStyle w:val="Paragraphedeliste"/>
        <w:numPr>
          <w:ilvl w:val="4"/>
          <w:numId w:val="12"/>
        </w:numPr>
        <w:tabs>
          <w:tab w:val="left" w:pos="3169"/>
        </w:tabs>
        <w:spacing w:before="6"/>
        <w:ind w:hanging="361"/>
        <w:jc w:val="both"/>
        <w:rPr>
          <w:sz w:val="20"/>
        </w:rPr>
      </w:pPr>
      <w:r>
        <w:rPr>
          <w:color w:val="0D0D0D"/>
          <w:sz w:val="20"/>
        </w:rPr>
        <w:t>Point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négatif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: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création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d’un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nouveau</w:t>
      </w:r>
      <w:r>
        <w:rPr>
          <w:color w:val="0D0D0D"/>
          <w:spacing w:val="-5"/>
          <w:sz w:val="20"/>
        </w:rPr>
        <w:t xml:space="preserve"> </w:t>
      </w:r>
      <w:r>
        <w:rPr>
          <w:color w:val="0D0D0D"/>
          <w:sz w:val="20"/>
        </w:rPr>
        <w:t>giratoire.</w:t>
      </w:r>
    </w:p>
    <w:p w:rsidR="00C57243" w:rsidRDefault="00ED14FB">
      <w:pPr>
        <w:pStyle w:val="Paragraphedeliste"/>
        <w:numPr>
          <w:ilvl w:val="4"/>
          <w:numId w:val="12"/>
        </w:numPr>
        <w:tabs>
          <w:tab w:val="left" w:pos="3169"/>
        </w:tabs>
        <w:spacing w:before="2"/>
        <w:ind w:hanging="361"/>
        <w:jc w:val="both"/>
        <w:rPr>
          <w:sz w:val="20"/>
        </w:rPr>
      </w:pPr>
      <w:r>
        <w:rPr>
          <w:color w:val="0D0D0D"/>
          <w:sz w:val="20"/>
        </w:rPr>
        <w:t>Alternatives</w:t>
      </w:r>
      <w:r>
        <w:rPr>
          <w:color w:val="0D0D0D"/>
          <w:spacing w:val="22"/>
          <w:sz w:val="20"/>
        </w:rPr>
        <w:t xml:space="preserve"> </w:t>
      </w:r>
      <w:r>
        <w:rPr>
          <w:color w:val="0D0D0D"/>
          <w:sz w:val="20"/>
        </w:rPr>
        <w:t>proposées</w:t>
      </w:r>
      <w:r>
        <w:rPr>
          <w:color w:val="0D0D0D"/>
          <w:spacing w:val="20"/>
          <w:sz w:val="20"/>
        </w:rPr>
        <w:t xml:space="preserve"> </w:t>
      </w:r>
      <w:r>
        <w:rPr>
          <w:color w:val="0D0D0D"/>
          <w:sz w:val="20"/>
        </w:rPr>
        <w:t>:</w:t>
      </w:r>
      <w:r>
        <w:rPr>
          <w:color w:val="0D0D0D"/>
          <w:spacing w:val="25"/>
          <w:sz w:val="20"/>
        </w:rPr>
        <w:t xml:space="preserve"> </w:t>
      </w:r>
      <w:r>
        <w:rPr>
          <w:color w:val="0D0D0D"/>
          <w:sz w:val="20"/>
        </w:rPr>
        <w:t>créer</w:t>
      </w:r>
      <w:r>
        <w:rPr>
          <w:color w:val="0D0D0D"/>
          <w:spacing w:val="23"/>
          <w:sz w:val="20"/>
        </w:rPr>
        <w:t xml:space="preserve"> </w:t>
      </w:r>
      <w:r>
        <w:rPr>
          <w:color w:val="0D0D0D"/>
          <w:sz w:val="20"/>
        </w:rPr>
        <w:t>un</w:t>
      </w:r>
      <w:r>
        <w:rPr>
          <w:color w:val="0D0D0D"/>
          <w:spacing w:val="23"/>
          <w:sz w:val="20"/>
        </w:rPr>
        <w:t xml:space="preserve"> </w:t>
      </w:r>
      <w:r>
        <w:rPr>
          <w:color w:val="0D0D0D"/>
          <w:sz w:val="20"/>
        </w:rPr>
        <w:t>ouvrage</w:t>
      </w:r>
      <w:r>
        <w:rPr>
          <w:color w:val="0D0D0D"/>
          <w:spacing w:val="20"/>
          <w:sz w:val="20"/>
        </w:rPr>
        <w:t xml:space="preserve"> </w:t>
      </w:r>
      <w:r>
        <w:rPr>
          <w:color w:val="0D0D0D"/>
          <w:sz w:val="20"/>
        </w:rPr>
        <w:t>d’art</w:t>
      </w:r>
      <w:r>
        <w:rPr>
          <w:color w:val="0D0D0D"/>
          <w:spacing w:val="21"/>
          <w:sz w:val="20"/>
        </w:rPr>
        <w:t xml:space="preserve"> </w:t>
      </w:r>
      <w:r>
        <w:rPr>
          <w:color w:val="0D0D0D"/>
          <w:sz w:val="20"/>
        </w:rPr>
        <w:t>;</w:t>
      </w:r>
      <w:r>
        <w:rPr>
          <w:color w:val="0D0D0D"/>
          <w:spacing w:val="22"/>
          <w:sz w:val="20"/>
        </w:rPr>
        <w:t xml:space="preserve"> </w:t>
      </w:r>
      <w:r>
        <w:rPr>
          <w:color w:val="0D0D0D"/>
          <w:sz w:val="20"/>
        </w:rPr>
        <w:t>se</w:t>
      </w:r>
      <w:r>
        <w:rPr>
          <w:color w:val="0D0D0D"/>
          <w:spacing w:val="22"/>
          <w:sz w:val="20"/>
        </w:rPr>
        <w:t xml:space="preserve"> </w:t>
      </w:r>
      <w:r>
        <w:rPr>
          <w:color w:val="0D0D0D"/>
          <w:sz w:val="20"/>
        </w:rPr>
        <w:t>décaler</w:t>
      </w:r>
      <w:r>
        <w:rPr>
          <w:color w:val="0D0D0D"/>
          <w:spacing w:val="20"/>
          <w:sz w:val="20"/>
        </w:rPr>
        <w:t xml:space="preserve"> </w:t>
      </w:r>
      <w:r>
        <w:rPr>
          <w:color w:val="0D0D0D"/>
          <w:sz w:val="20"/>
        </w:rPr>
        <w:t>plus</w:t>
      </w:r>
      <w:r>
        <w:rPr>
          <w:color w:val="0D0D0D"/>
          <w:spacing w:val="21"/>
          <w:sz w:val="20"/>
        </w:rPr>
        <w:t xml:space="preserve"> </w:t>
      </w:r>
      <w:r>
        <w:rPr>
          <w:color w:val="0D0D0D"/>
          <w:sz w:val="20"/>
        </w:rPr>
        <w:t>au</w:t>
      </w:r>
    </w:p>
    <w:p w:rsidR="00C57243" w:rsidRDefault="00ED14FB">
      <w:pPr>
        <w:pStyle w:val="Corpsdetexte"/>
        <w:spacing w:before="6"/>
        <w:ind w:left="3168"/>
        <w:jc w:val="both"/>
      </w:pPr>
      <w:proofErr w:type="gramStart"/>
      <w:r>
        <w:rPr>
          <w:color w:val="0D0D0D"/>
        </w:rPr>
        <w:t>sud</w:t>
      </w:r>
      <w:proofErr w:type="gramEnd"/>
      <w:r>
        <w:rPr>
          <w:color w:val="0D0D0D"/>
          <w:spacing w:val="-3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ne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pas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couper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parcelles agricoles.</w:t>
      </w:r>
    </w:p>
    <w:p w:rsidR="00C57243" w:rsidRDefault="00ED14FB">
      <w:pPr>
        <w:pStyle w:val="Paragraphedeliste"/>
        <w:numPr>
          <w:ilvl w:val="3"/>
          <w:numId w:val="12"/>
        </w:numPr>
        <w:tabs>
          <w:tab w:val="left" w:pos="2449"/>
        </w:tabs>
        <w:spacing w:before="18"/>
        <w:ind w:hanging="361"/>
        <w:jc w:val="both"/>
        <w:rPr>
          <w:sz w:val="20"/>
        </w:rPr>
      </w:pPr>
      <w:r>
        <w:rPr>
          <w:color w:val="0D0D0D"/>
          <w:sz w:val="20"/>
        </w:rPr>
        <w:t>La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variante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0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:</w:t>
      </w:r>
    </w:p>
    <w:p w:rsidR="00C57243" w:rsidRDefault="00ED14FB">
      <w:pPr>
        <w:pStyle w:val="Paragraphedeliste"/>
        <w:numPr>
          <w:ilvl w:val="4"/>
          <w:numId w:val="12"/>
        </w:numPr>
        <w:tabs>
          <w:tab w:val="left" w:pos="3169"/>
        </w:tabs>
        <w:spacing w:before="19"/>
        <w:ind w:hanging="361"/>
        <w:rPr>
          <w:sz w:val="20"/>
        </w:rPr>
      </w:pPr>
      <w:r>
        <w:rPr>
          <w:color w:val="0D0D0D"/>
          <w:sz w:val="20"/>
        </w:rPr>
        <w:t>Préserve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les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parcelles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agricoles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pour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un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coût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moindre.</w:t>
      </w:r>
    </w:p>
    <w:p w:rsidR="00C57243" w:rsidRDefault="00ED14FB" w:rsidP="007A05B8">
      <w:pPr>
        <w:pStyle w:val="Paragraphedeliste"/>
        <w:numPr>
          <w:ilvl w:val="4"/>
          <w:numId w:val="12"/>
        </w:numPr>
        <w:tabs>
          <w:tab w:val="left" w:pos="3169"/>
        </w:tabs>
        <w:spacing w:before="3"/>
        <w:ind w:right="1987" w:hanging="361"/>
        <w:rPr>
          <w:sz w:val="20"/>
        </w:rPr>
      </w:pPr>
      <w:r>
        <w:rPr>
          <w:color w:val="0D0D0D"/>
          <w:sz w:val="20"/>
        </w:rPr>
        <w:t>P</w:t>
      </w:r>
      <w:r w:rsidR="007A05B8">
        <w:rPr>
          <w:color w:val="0D0D0D"/>
          <w:sz w:val="20"/>
        </w:rPr>
        <w:t>ourrait être aménagée pour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a</w:t>
      </w:r>
      <w:r w:rsidR="007A05B8">
        <w:rPr>
          <w:color w:val="0D0D0D"/>
          <w:sz w:val="20"/>
        </w:rPr>
        <w:t>méliorer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la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fluidité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du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trafic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et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la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sécurité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routière.</w:t>
      </w:r>
    </w:p>
    <w:p w:rsidR="00C57243" w:rsidRDefault="00ED14FB">
      <w:pPr>
        <w:pStyle w:val="Paragraphedeliste"/>
        <w:numPr>
          <w:ilvl w:val="4"/>
          <w:numId w:val="12"/>
        </w:numPr>
        <w:tabs>
          <w:tab w:val="left" w:pos="3169"/>
        </w:tabs>
        <w:spacing w:before="6"/>
        <w:ind w:hanging="361"/>
        <w:rPr>
          <w:sz w:val="20"/>
        </w:rPr>
      </w:pPr>
      <w:r>
        <w:rPr>
          <w:color w:val="0D0D0D"/>
          <w:sz w:val="20"/>
        </w:rPr>
        <w:t>Nécessite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un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aménagement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pour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les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modes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doux.</w:t>
      </w:r>
    </w:p>
    <w:p w:rsidR="00C57243" w:rsidRDefault="00ED14FB">
      <w:pPr>
        <w:pStyle w:val="Paragraphedeliste"/>
        <w:numPr>
          <w:ilvl w:val="3"/>
          <w:numId w:val="12"/>
        </w:numPr>
        <w:tabs>
          <w:tab w:val="left" w:pos="2448"/>
          <w:tab w:val="left" w:pos="2449"/>
        </w:tabs>
        <w:spacing w:before="3"/>
        <w:ind w:hanging="361"/>
        <w:rPr>
          <w:sz w:val="20"/>
        </w:rPr>
      </w:pPr>
      <w:r>
        <w:rPr>
          <w:color w:val="0D0D0D"/>
          <w:sz w:val="20"/>
        </w:rPr>
        <w:t>La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variante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2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:</w:t>
      </w:r>
    </w:p>
    <w:p w:rsidR="00C57243" w:rsidRDefault="00ED14FB">
      <w:pPr>
        <w:pStyle w:val="Paragraphedeliste"/>
        <w:numPr>
          <w:ilvl w:val="4"/>
          <w:numId w:val="12"/>
        </w:numPr>
        <w:tabs>
          <w:tab w:val="left" w:pos="3169"/>
        </w:tabs>
        <w:spacing w:before="18"/>
        <w:ind w:hanging="361"/>
        <w:rPr>
          <w:sz w:val="20"/>
        </w:rPr>
      </w:pPr>
      <w:r>
        <w:rPr>
          <w:color w:val="0D0D0D"/>
          <w:sz w:val="20"/>
        </w:rPr>
        <w:t>Moins</w:t>
      </w:r>
      <w:r>
        <w:rPr>
          <w:color w:val="0D0D0D"/>
          <w:spacing w:val="-5"/>
          <w:sz w:val="20"/>
        </w:rPr>
        <w:t xml:space="preserve"> </w:t>
      </w:r>
      <w:r w:rsidR="00B9726C">
        <w:rPr>
          <w:color w:val="0D0D0D"/>
          <w:sz w:val="20"/>
        </w:rPr>
        <w:t>impactante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pour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les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parcelles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agricoles.</w:t>
      </w:r>
    </w:p>
    <w:p w:rsidR="00C57243" w:rsidRDefault="00ED14FB">
      <w:pPr>
        <w:pStyle w:val="Paragraphedeliste"/>
        <w:numPr>
          <w:ilvl w:val="4"/>
          <w:numId w:val="12"/>
        </w:numPr>
        <w:tabs>
          <w:tab w:val="left" w:pos="3169"/>
        </w:tabs>
        <w:spacing w:before="3"/>
        <w:ind w:hanging="361"/>
        <w:rPr>
          <w:sz w:val="20"/>
        </w:rPr>
      </w:pPr>
      <w:r>
        <w:rPr>
          <w:color w:val="0D0D0D"/>
          <w:sz w:val="20"/>
        </w:rPr>
        <w:t>Peut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assurer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la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fluidité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du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trafic.</w:t>
      </w:r>
    </w:p>
    <w:p w:rsidR="00C57243" w:rsidRDefault="00ED14FB">
      <w:pPr>
        <w:pStyle w:val="Paragraphedeliste"/>
        <w:numPr>
          <w:ilvl w:val="4"/>
          <w:numId w:val="12"/>
        </w:numPr>
        <w:tabs>
          <w:tab w:val="left" w:pos="3169"/>
        </w:tabs>
        <w:spacing w:before="5"/>
        <w:ind w:hanging="361"/>
        <w:rPr>
          <w:sz w:val="20"/>
        </w:rPr>
      </w:pPr>
      <w:r>
        <w:rPr>
          <w:color w:val="0D0D0D"/>
          <w:sz w:val="20"/>
        </w:rPr>
        <w:t>Points</w:t>
      </w:r>
      <w:r>
        <w:rPr>
          <w:color w:val="0D0D0D"/>
          <w:spacing w:val="7"/>
          <w:sz w:val="20"/>
        </w:rPr>
        <w:t xml:space="preserve"> </w:t>
      </w:r>
      <w:r>
        <w:rPr>
          <w:color w:val="0D0D0D"/>
          <w:sz w:val="20"/>
        </w:rPr>
        <w:t>négatifs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:</w:t>
      </w:r>
      <w:r>
        <w:rPr>
          <w:color w:val="0D0D0D"/>
          <w:spacing w:val="9"/>
          <w:sz w:val="20"/>
        </w:rPr>
        <w:t xml:space="preserve"> </w:t>
      </w:r>
      <w:r>
        <w:rPr>
          <w:color w:val="0D0D0D"/>
          <w:sz w:val="20"/>
        </w:rPr>
        <w:t>trop</w:t>
      </w:r>
      <w:r>
        <w:rPr>
          <w:color w:val="0D0D0D"/>
          <w:spacing w:val="10"/>
          <w:sz w:val="20"/>
        </w:rPr>
        <w:t xml:space="preserve"> </w:t>
      </w:r>
      <w:r>
        <w:rPr>
          <w:color w:val="0D0D0D"/>
          <w:sz w:val="20"/>
        </w:rPr>
        <w:t>proche</w:t>
      </w:r>
      <w:r>
        <w:rPr>
          <w:color w:val="0D0D0D"/>
          <w:spacing w:val="9"/>
          <w:sz w:val="20"/>
        </w:rPr>
        <w:t xml:space="preserve"> </w:t>
      </w:r>
      <w:r>
        <w:rPr>
          <w:color w:val="0D0D0D"/>
          <w:sz w:val="20"/>
        </w:rPr>
        <w:t>des</w:t>
      </w:r>
      <w:r>
        <w:rPr>
          <w:color w:val="0D0D0D"/>
          <w:spacing w:val="8"/>
          <w:sz w:val="20"/>
        </w:rPr>
        <w:t xml:space="preserve"> </w:t>
      </w:r>
      <w:r>
        <w:rPr>
          <w:color w:val="0D0D0D"/>
          <w:sz w:val="20"/>
        </w:rPr>
        <w:t>zones</w:t>
      </w:r>
      <w:r>
        <w:rPr>
          <w:color w:val="0D0D0D"/>
          <w:spacing w:val="9"/>
          <w:sz w:val="20"/>
        </w:rPr>
        <w:t xml:space="preserve"> </w:t>
      </w:r>
      <w:r>
        <w:rPr>
          <w:color w:val="0D0D0D"/>
          <w:sz w:val="20"/>
        </w:rPr>
        <w:t>d’habitations</w:t>
      </w:r>
      <w:r>
        <w:rPr>
          <w:color w:val="0D0D0D"/>
          <w:spacing w:val="9"/>
          <w:sz w:val="20"/>
        </w:rPr>
        <w:t xml:space="preserve"> </w:t>
      </w:r>
      <w:r>
        <w:rPr>
          <w:color w:val="0D0D0D"/>
          <w:sz w:val="20"/>
        </w:rPr>
        <w:t>et</w:t>
      </w:r>
      <w:r>
        <w:rPr>
          <w:color w:val="0D0D0D"/>
          <w:spacing w:val="9"/>
          <w:sz w:val="20"/>
        </w:rPr>
        <w:t xml:space="preserve"> </w:t>
      </w:r>
      <w:r>
        <w:rPr>
          <w:color w:val="0D0D0D"/>
          <w:sz w:val="20"/>
        </w:rPr>
        <w:t>création</w:t>
      </w:r>
      <w:r>
        <w:rPr>
          <w:color w:val="0D0D0D"/>
          <w:spacing w:val="9"/>
          <w:sz w:val="20"/>
        </w:rPr>
        <w:t xml:space="preserve"> </w:t>
      </w:r>
      <w:r>
        <w:rPr>
          <w:color w:val="0D0D0D"/>
          <w:sz w:val="20"/>
        </w:rPr>
        <w:t>d’un</w:t>
      </w:r>
    </w:p>
    <w:p w:rsidR="00C57243" w:rsidRDefault="00ED14FB">
      <w:pPr>
        <w:pStyle w:val="Corpsdetexte"/>
        <w:spacing w:before="3"/>
        <w:ind w:left="3168"/>
      </w:pPr>
      <w:proofErr w:type="gramStart"/>
      <w:r>
        <w:rPr>
          <w:color w:val="0D0D0D"/>
        </w:rPr>
        <w:t>nouveau</w:t>
      </w:r>
      <w:proofErr w:type="gramEnd"/>
      <w:r>
        <w:rPr>
          <w:color w:val="0D0D0D"/>
          <w:spacing w:val="-6"/>
        </w:rPr>
        <w:t xml:space="preserve"> </w:t>
      </w:r>
      <w:r>
        <w:rPr>
          <w:color w:val="0D0D0D"/>
        </w:rPr>
        <w:t>giratoire.</w:t>
      </w:r>
    </w:p>
    <w:p w:rsidR="00C57243" w:rsidRDefault="00ED14FB">
      <w:pPr>
        <w:pStyle w:val="Paragraphedeliste"/>
        <w:numPr>
          <w:ilvl w:val="3"/>
          <w:numId w:val="12"/>
        </w:numPr>
        <w:tabs>
          <w:tab w:val="left" w:pos="2448"/>
          <w:tab w:val="left" w:pos="2449"/>
        </w:tabs>
        <w:spacing w:before="19"/>
        <w:ind w:hanging="361"/>
        <w:rPr>
          <w:sz w:val="20"/>
        </w:rPr>
      </w:pPr>
      <w:r>
        <w:rPr>
          <w:color w:val="0D0D0D"/>
          <w:sz w:val="20"/>
        </w:rPr>
        <w:t>La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variante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1A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:</w:t>
      </w:r>
    </w:p>
    <w:p w:rsidR="00C57243" w:rsidRDefault="00ED14FB">
      <w:pPr>
        <w:pStyle w:val="Paragraphedeliste"/>
        <w:numPr>
          <w:ilvl w:val="4"/>
          <w:numId w:val="12"/>
        </w:numPr>
        <w:tabs>
          <w:tab w:val="left" w:pos="3169"/>
        </w:tabs>
        <w:spacing w:before="19"/>
        <w:ind w:hanging="361"/>
        <w:rPr>
          <w:sz w:val="20"/>
        </w:rPr>
      </w:pPr>
      <w:r>
        <w:rPr>
          <w:color w:val="0D0D0D"/>
          <w:sz w:val="20"/>
        </w:rPr>
        <w:t>Pas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création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nouveau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giratoire,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assure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la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fluidité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du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trafic.</w:t>
      </w: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spacing w:before="8"/>
        <w:ind w:left="0"/>
        <w:rPr>
          <w:sz w:val="16"/>
        </w:rPr>
      </w:pPr>
    </w:p>
    <w:p w:rsidR="00C57243" w:rsidRDefault="00ED14FB">
      <w:pPr>
        <w:pStyle w:val="Titre5"/>
        <w:spacing w:before="101"/>
        <w:jc w:val="both"/>
      </w:pPr>
      <w:r>
        <w:rPr>
          <w:color w:val="006FC0"/>
        </w:rPr>
        <w:t>2/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déplacements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/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mobilités</w:t>
      </w:r>
    </w:p>
    <w:p w:rsidR="00C57243" w:rsidRDefault="00ED14FB">
      <w:pPr>
        <w:pStyle w:val="Titre6"/>
        <w:numPr>
          <w:ilvl w:val="1"/>
          <w:numId w:val="11"/>
        </w:numPr>
        <w:tabs>
          <w:tab w:val="left" w:pos="1779"/>
        </w:tabs>
        <w:spacing w:before="120"/>
        <w:ind w:hanging="361"/>
      </w:pPr>
      <w:r>
        <w:rPr>
          <w:color w:val="0D0D0D"/>
        </w:rPr>
        <w:t>Saturation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insécurité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routière</w:t>
      </w:r>
    </w:p>
    <w:p w:rsidR="00C57243" w:rsidRDefault="00ED14FB">
      <w:pPr>
        <w:pStyle w:val="Corpsdetexte"/>
        <w:spacing w:before="139" w:line="259" w:lineRule="auto"/>
        <w:ind w:right="1416"/>
        <w:jc w:val="both"/>
      </w:pPr>
      <w:r>
        <w:rPr>
          <w:color w:val="0D0D0D"/>
        </w:rPr>
        <w:t>De manière collégiale, il est rapporté l’accroissement de la circulation sur les RD 60 et 939, 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un encombrement quotidien des ronds-points l’équipant, notamment entre les ronds-points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Renault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lycée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agricole. Les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deux sens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 circulations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sont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lourdement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impactés.</w:t>
      </w:r>
    </w:p>
    <w:p w:rsidR="00C57243" w:rsidRDefault="00ED14FB">
      <w:pPr>
        <w:pStyle w:val="Corpsdetexte"/>
        <w:spacing w:before="120"/>
        <w:jc w:val="both"/>
      </w:pPr>
      <w:r>
        <w:rPr>
          <w:color w:val="0D0D0D"/>
        </w:rPr>
        <w:t>Les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riverains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font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propositions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dans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l’optique de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fluidifier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trafic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comme</w:t>
      </w:r>
      <w:r>
        <w:rPr>
          <w:color w:val="0D0D0D"/>
          <w:spacing w:val="4"/>
        </w:rPr>
        <w:t xml:space="preserve"> </w:t>
      </w:r>
      <w:r>
        <w:rPr>
          <w:color w:val="0D0D0D"/>
        </w:rPr>
        <w:t>:</w:t>
      </w:r>
    </w:p>
    <w:p w:rsidR="00C57243" w:rsidRDefault="00ED14FB">
      <w:pPr>
        <w:pStyle w:val="Paragraphedeliste"/>
        <w:numPr>
          <w:ilvl w:val="2"/>
          <w:numId w:val="11"/>
        </w:numPr>
        <w:tabs>
          <w:tab w:val="left" w:pos="2139"/>
        </w:tabs>
        <w:spacing w:before="141"/>
        <w:ind w:hanging="361"/>
        <w:jc w:val="both"/>
        <w:rPr>
          <w:sz w:val="20"/>
        </w:rPr>
      </w:pPr>
      <w:r>
        <w:rPr>
          <w:color w:val="0D0D0D"/>
          <w:sz w:val="20"/>
        </w:rPr>
        <w:t>Poursuivre</w:t>
      </w:r>
      <w:r>
        <w:rPr>
          <w:color w:val="0D0D0D"/>
          <w:spacing w:val="77"/>
          <w:sz w:val="20"/>
        </w:rPr>
        <w:t xml:space="preserve"> </w:t>
      </w:r>
      <w:r>
        <w:rPr>
          <w:color w:val="0D0D0D"/>
          <w:sz w:val="20"/>
        </w:rPr>
        <w:t xml:space="preserve">les  </w:t>
      </w:r>
      <w:r>
        <w:rPr>
          <w:color w:val="0D0D0D"/>
          <w:spacing w:val="19"/>
          <w:sz w:val="20"/>
        </w:rPr>
        <w:t xml:space="preserve"> </w:t>
      </w:r>
      <w:r>
        <w:rPr>
          <w:color w:val="0D0D0D"/>
          <w:sz w:val="20"/>
        </w:rPr>
        <w:t xml:space="preserve">aménagements  </w:t>
      </w:r>
      <w:r>
        <w:rPr>
          <w:color w:val="0D0D0D"/>
          <w:spacing w:val="20"/>
          <w:sz w:val="20"/>
        </w:rPr>
        <w:t xml:space="preserve"> </w:t>
      </w:r>
      <w:r>
        <w:rPr>
          <w:color w:val="0D0D0D"/>
          <w:sz w:val="20"/>
        </w:rPr>
        <w:t xml:space="preserve">entre  </w:t>
      </w:r>
      <w:r>
        <w:rPr>
          <w:color w:val="0D0D0D"/>
          <w:spacing w:val="20"/>
          <w:sz w:val="20"/>
        </w:rPr>
        <w:t xml:space="preserve"> </w:t>
      </w:r>
      <w:r>
        <w:rPr>
          <w:color w:val="0D0D0D"/>
          <w:sz w:val="20"/>
        </w:rPr>
        <w:t xml:space="preserve">le  </w:t>
      </w:r>
      <w:r>
        <w:rPr>
          <w:color w:val="0D0D0D"/>
          <w:spacing w:val="21"/>
          <w:sz w:val="20"/>
        </w:rPr>
        <w:t xml:space="preserve"> </w:t>
      </w:r>
      <w:r>
        <w:rPr>
          <w:color w:val="0D0D0D"/>
          <w:sz w:val="20"/>
        </w:rPr>
        <w:t xml:space="preserve">rond-point  </w:t>
      </w:r>
      <w:r>
        <w:rPr>
          <w:color w:val="0D0D0D"/>
          <w:spacing w:val="19"/>
          <w:sz w:val="20"/>
        </w:rPr>
        <w:t xml:space="preserve"> </w:t>
      </w:r>
      <w:r>
        <w:rPr>
          <w:color w:val="0D0D0D"/>
          <w:sz w:val="20"/>
        </w:rPr>
        <w:t xml:space="preserve">de  </w:t>
      </w:r>
      <w:r>
        <w:rPr>
          <w:color w:val="0D0D0D"/>
          <w:spacing w:val="21"/>
          <w:sz w:val="20"/>
        </w:rPr>
        <w:t xml:space="preserve"> </w:t>
      </w:r>
      <w:r>
        <w:rPr>
          <w:color w:val="0D0D0D"/>
          <w:sz w:val="20"/>
        </w:rPr>
        <w:t xml:space="preserve">Brico  </w:t>
      </w:r>
      <w:r>
        <w:rPr>
          <w:color w:val="0D0D0D"/>
          <w:spacing w:val="19"/>
          <w:sz w:val="20"/>
        </w:rPr>
        <w:t xml:space="preserve"> </w:t>
      </w:r>
      <w:r>
        <w:rPr>
          <w:color w:val="0D0D0D"/>
          <w:sz w:val="20"/>
        </w:rPr>
        <w:t xml:space="preserve">Dépôt  </w:t>
      </w:r>
      <w:r>
        <w:rPr>
          <w:color w:val="0D0D0D"/>
          <w:spacing w:val="20"/>
          <w:sz w:val="20"/>
        </w:rPr>
        <w:t xml:space="preserve"> </w:t>
      </w:r>
      <w:r>
        <w:rPr>
          <w:color w:val="0D0D0D"/>
          <w:sz w:val="20"/>
        </w:rPr>
        <w:t xml:space="preserve">vers  </w:t>
      </w:r>
      <w:r>
        <w:rPr>
          <w:color w:val="0D0D0D"/>
          <w:spacing w:val="19"/>
          <w:sz w:val="20"/>
        </w:rPr>
        <w:t xml:space="preserve"> </w:t>
      </w:r>
      <w:r>
        <w:rPr>
          <w:color w:val="0D0D0D"/>
          <w:sz w:val="20"/>
        </w:rPr>
        <w:t>les</w:t>
      </w:r>
    </w:p>
    <w:p w:rsidR="00C57243" w:rsidRDefault="00ED14FB">
      <w:pPr>
        <w:pStyle w:val="Corpsdetexte"/>
        <w:spacing w:before="19"/>
        <w:ind w:left="2138"/>
        <w:jc w:val="both"/>
      </w:pPr>
      <w:proofErr w:type="gramStart"/>
      <w:r>
        <w:rPr>
          <w:color w:val="0D0D0D"/>
        </w:rPr>
        <w:t>collèges</w:t>
      </w:r>
      <w:proofErr w:type="gramEnd"/>
      <w:r>
        <w:rPr>
          <w:color w:val="0D0D0D"/>
        </w:rPr>
        <w:t>/lycées,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l’université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même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pôle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gare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d’Arras.</w:t>
      </w:r>
    </w:p>
    <w:p w:rsidR="00C57243" w:rsidRDefault="00ED14FB">
      <w:pPr>
        <w:pStyle w:val="Paragraphedeliste"/>
        <w:numPr>
          <w:ilvl w:val="2"/>
          <w:numId w:val="11"/>
        </w:numPr>
        <w:tabs>
          <w:tab w:val="left" w:pos="2139"/>
        </w:tabs>
        <w:spacing w:before="19" w:line="259" w:lineRule="auto"/>
        <w:ind w:right="1423"/>
        <w:jc w:val="both"/>
        <w:rPr>
          <w:sz w:val="20"/>
        </w:rPr>
      </w:pPr>
      <w:r>
        <w:rPr>
          <w:color w:val="0D0D0D"/>
          <w:sz w:val="20"/>
        </w:rPr>
        <w:t>Créer une voie de dégagement latérale rognant une partie du bois du lycée agricole</w:t>
      </w:r>
      <w:r>
        <w:rPr>
          <w:color w:val="0D0D0D"/>
          <w:spacing w:val="-53"/>
          <w:sz w:val="20"/>
        </w:rPr>
        <w:t xml:space="preserve"> </w:t>
      </w:r>
      <w:r>
        <w:rPr>
          <w:color w:val="0D0D0D"/>
          <w:sz w:val="20"/>
        </w:rPr>
        <w:t>et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aboutissant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avant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l'entrée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Terre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en Fêtes.</w:t>
      </w:r>
    </w:p>
    <w:p w:rsidR="00C57243" w:rsidRDefault="00ED14FB">
      <w:pPr>
        <w:pStyle w:val="Paragraphedeliste"/>
        <w:numPr>
          <w:ilvl w:val="2"/>
          <w:numId w:val="11"/>
        </w:numPr>
        <w:tabs>
          <w:tab w:val="left" w:pos="2139"/>
        </w:tabs>
        <w:spacing w:before="1" w:line="259" w:lineRule="auto"/>
        <w:ind w:right="1419"/>
        <w:jc w:val="both"/>
        <w:rPr>
          <w:sz w:val="20"/>
        </w:rPr>
      </w:pPr>
      <w:r>
        <w:rPr>
          <w:color w:val="0D0D0D"/>
          <w:sz w:val="20"/>
        </w:rPr>
        <w:t>Raccorder le rond-point près du lycée Guy Mollet au rond-point Boréal sur le côté du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crématorium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de Beaurains.</w:t>
      </w:r>
    </w:p>
    <w:p w:rsidR="00C57243" w:rsidRDefault="00ED14FB">
      <w:pPr>
        <w:pStyle w:val="Corpsdetexte"/>
        <w:spacing w:before="118" w:line="259" w:lineRule="auto"/>
        <w:ind w:right="1415"/>
        <w:jc w:val="both"/>
      </w:pPr>
      <w:r>
        <w:rPr>
          <w:color w:val="0D0D0D"/>
        </w:rPr>
        <w:t>Pour un riverain, la saturation du rond-point du lycée agricole aurait pour origine la zone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commerciale Boréal initialement créée en zone agricole sans desserte routière, et dont 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enseignes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sont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sources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trafic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routier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important.</w:t>
      </w:r>
    </w:p>
    <w:p w:rsidR="00C57243" w:rsidRDefault="00ED14FB">
      <w:pPr>
        <w:pStyle w:val="Corpsdetexte"/>
        <w:spacing w:before="121" w:line="259" w:lineRule="auto"/>
        <w:ind w:right="1414"/>
        <w:jc w:val="both"/>
      </w:pPr>
      <w:r>
        <w:rPr>
          <w:color w:val="0D0D0D"/>
        </w:rPr>
        <w:t>Plus localement sur Beaurains, il est pointé la saturation à certaines heures de la journée du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rond-point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entre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RD60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avenues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Jean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Jaurès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/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François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Mitterrand.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aménagements sont jugés nécessaires pour améliorer la fluidité entre le rond-point de Brico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Dépôt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la rocade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vers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 route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Bapaume.</w:t>
      </w:r>
    </w:p>
    <w:p w:rsidR="00C57243" w:rsidRDefault="00ED14FB">
      <w:pPr>
        <w:pStyle w:val="Corpsdetexte"/>
        <w:spacing w:before="119" w:line="259" w:lineRule="auto"/>
        <w:ind w:right="1414"/>
        <w:jc w:val="both"/>
      </w:pPr>
      <w:r>
        <w:rPr>
          <w:color w:val="0D0D0D"/>
        </w:rPr>
        <w:t>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trafic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routier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important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deux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routes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départementales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est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également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source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d’insécurité et de nuisances sonores. De nombreux dysfonctionnements et incivilités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sont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relevés par les riverains : vitesse excessive, non-respect des feux de circulation, mauvais état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signalisations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des marquages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au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sol.</w:t>
      </w:r>
    </w:p>
    <w:p w:rsidR="00C57243" w:rsidRDefault="00C57243">
      <w:pPr>
        <w:spacing w:line="259" w:lineRule="auto"/>
        <w:jc w:val="both"/>
        <w:sectPr w:rsidR="00C57243">
          <w:pgSz w:w="11910" w:h="16840"/>
          <w:pgMar w:top="1280" w:right="0" w:bottom="1080" w:left="0" w:header="0" w:footer="879" w:gutter="0"/>
          <w:cols w:space="720"/>
        </w:sectPr>
      </w:pPr>
    </w:p>
    <w:p w:rsidR="00C57243" w:rsidRDefault="00ED14FB">
      <w:pPr>
        <w:pStyle w:val="Corpsdetexte"/>
        <w:spacing w:before="80" w:line="259" w:lineRule="auto"/>
        <w:ind w:right="1416"/>
        <w:jc w:val="both"/>
      </w:pPr>
      <w:r>
        <w:rPr>
          <w:color w:val="0D0D0D"/>
        </w:rPr>
        <w:t>De fait, en parallèle du contournement de Tilloy qui permettra de sécuriser les entrées 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Tilloy, les riverains souhaitent connaître les aménagements de sécurité prévus sur les RD60 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939.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plus,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une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limitation 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 vitesse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semble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inévitable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deux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axes.</w:t>
      </w:r>
    </w:p>
    <w:p w:rsidR="00C57243" w:rsidRDefault="00ED14FB">
      <w:pPr>
        <w:pStyle w:val="Corpsdetexte"/>
        <w:spacing w:before="120" w:line="259" w:lineRule="auto"/>
        <w:ind w:right="1416"/>
        <w:jc w:val="both"/>
      </w:pPr>
      <w:r>
        <w:rPr>
          <w:color w:val="0D0D0D"/>
        </w:rPr>
        <w:t>Offrir une plus grande sécurité aux piétons est primordial car actuellement les seuls passages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piétons existants se situent au niveau des ronds-points de Brico Dépôt et de Lapeyre. 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trottoirs de la RD939 sont fréquemment occupés par les voitures des étudiants du centre 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formation,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chaque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côté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voie,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obligeant les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piétons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se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déporter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route.</w:t>
      </w:r>
    </w:p>
    <w:p w:rsidR="00C57243" w:rsidRDefault="00ED14FB">
      <w:pPr>
        <w:pStyle w:val="Corpsdetexte"/>
        <w:spacing w:before="120" w:line="259" w:lineRule="auto"/>
        <w:ind w:right="1415"/>
        <w:jc w:val="both"/>
      </w:pPr>
      <w:r>
        <w:rPr>
          <w:color w:val="0D0D0D"/>
        </w:rPr>
        <w:t>La question des travaux de sécurisation annoncés début 2020, et indispensables sur l'actuelle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RD60 entre les ronds-points du lycée agricole et Boréal, est évoquée, ainsi qu’une éventuelle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jonction entre le futur contournement et la résidence du château d'eau à Tilloy pour faciliter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accès.</w:t>
      </w:r>
    </w:p>
    <w:p w:rsidR="00C57243" w:rsidRDefault="00ED14FB">
      <w:pPr>
        <w:pStyle w:val="Corpsdetexte"/>
        <w:spacing w:before="119" w:line="259" w:lineRule="auto"/>
        <w:ind w:right="1414"/>
        <w:jc w:val="both"/>
      </w:pPr>
      <w:r>
        <w:rPr>
          <w:color w:val="0D0D0D"/>
        </w:rPr>
        <w:t>Enfin, des expressions minoritaires avancent que la nouvelle route réduira à court-terme 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embouteillages sur la RD939, mais elle risque d’être rapidement saturée à son tour,</w:t>
      </w:r>
      <w:r>
        <w:rPr>
          <w:color w:val="0D0D0D"/>
          <w:spacing w:val="55"/>
        </w:rPr>
        <w:t xml:space="preserve"> </w:t>
      </w:r>
      <w:r>
        <w:rPr>
          <w:color w:val="0D0D0D"/>
        </w:rPr>
        <w:t>surtout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que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projet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d'extension 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 ZI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Est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se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connectera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au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nouveau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rond-point Häagen-Dazs.</w:t>
      </w:r>
    </w:p>
    <w:p w:rsidR="00C57243" w:rsidRDefault="00ED14FB">
      <w:pPr>
        <w:pStyle w:val="Titre6"/>
        <w:numPr>
          <w:ilvl w:val="1"/>
          <w:numId w:val="11"/>
        </w:numPr>
        <w:tabs>
          <w:tab w:val="left" w:pos="1779"/>
        </w:tabs>
        <w:spacing w:before="120"/>
        <w:ind w:hanging="361"/>
        <w:jc w:val="both"/>
      </w:pPr>
      <w:r>
        <w:rPr>
          <w:color w:val="0D0D0D"/>
        </w:rPr>
        <w:t>La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circulation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poids-lourds</w:t>
      </w:r>
    </w:p>
    <w:p w:rsidR="00C57243" w:rsidRDefault="00ED14FB">
      <w:pPr>
        <w:pStyle w:val="Corpsdetexte"/>
        <w:spacing w:before="139" w:line="259" w:lineRule="auto"/>
        <w:ind w:right="1420"/>
        <w:jc w:val="both"/>
      </w:pPr>
      <w:r>
        <w:rPr>
          <w:color w:val="0D0D0D"/>
        </w:rPr>
        <w:t>L’accès à la ZI Est par les poids-lourds est un sujet d’importance car il engendre une forte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circulation sur les RD60 et 939. Beaucoup estiment que tant que le contournement ne sera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pas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réalisé,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poids-lourds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ne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changeront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pas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leurs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habitudes.</w:t>
      </w:r>
    </w:p>
    <w:p w:rsidR="00C57243" w:rsidRDefault="00ED14FB">
      <w:pPr>
        <w:pStyle w:val="Corpsdetexte"/>
        <w:spacing w:before="120" w:line="259" w:lineRule="auto"/>
        <w:ind w:right="1416"/>
        <w:jc w:val="both"/>
      </w:pPr>
      <w:r>
        <w:rPr>
          <w:color w:val="0D0D0D"/>
        </w:rPr>
        <w:t>Ainsi, il apparaît essentiel de rendre le futur contournement obligatoire</w:t>
      </w:r>
      <w:r>
        <w:rPr>
          <w:color w:val="0D0D0D"/>
          <w:spacing w:val="55"/>
        </w:rPr>
        <w:t xml:space="preserve"> </w:t>
      </w:r>
      <w:r>
        <w:rPr>
          <w:color w:val="0D0D0D"/>
        </w:rPr>
        <w:t>pour les poids-lourds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 qu’un arrêté soit pris par Tilloy pour interdire leur passage dans la commune afin de 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dissuader d’emprunter ces axes routiers. Ce dernier point est d’ailleurs fréquemment rappelé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car la nouvelle route allongerait le parcours des poids-lourds, et sans interdiction pour eux 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traverser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Tilloy,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il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n'y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aurait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pas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réduction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significative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passage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commune.</w:t>
      </w:r>
    </w:p>
    <w:p w:rsidR="00C57243" w:rsidRDefault="00ED14FB">
      <w:pPr>
        <w:pStyle w:val="Corpsdetexte"/>
        <w:spacing w:before="118" w:line="259" w:lineRule="auto"/>
        <w:ind w:right="1419"/>
        <w:jc w:val="both"/>
      </w:pPr>
      <w:r>
        <w:rPr>
          <w:color w:val="0D0D0D"/>
        </w:rPr>
        <w:t>Il est demandé si le contournement sera adapté au passage des camions à grand gabarit,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notamment au niveau des deux futurs ouvrages d’art à hauteur de la rue de Wancourt et 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rue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Neuville.</w:t>
      </w:r>
    </w:p>
    <w:p w:rsidR="00C57243" w:rsidRDefault="00ED14FB">
      <w:pPr>
        <w:pStyle w:val="Titre6"/>
        <w:numPr>
          <w:ilvl w:val="1"/>
          <w:numId w:val="11"/>
        </w:numPr>
        <w:tabs>
          <w:tab w:val="left" w:pos="1779"/>
        </w:tabs>
        <w:spacing w:before="120"/>
        <w:ind w:hanging="361"/>
        <w:jc w:val="both"/>
      </w:pPr>
      <w:r>
        <w:rPr>
          <w:color w:val="0D0D0D"/>
        </w:rPr>
        <w:t>Les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modes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doux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autres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mobilités</w:t>
      </w:r>
    </w:p>
    <w:p w:rsidR="00C57243" w:rsidRDefault="00ED14FB">
      <w:pPr>
        <w:pStyle w:val="Corpsdetexte"/>
        <w:spacing w:before="139" w:line="259" w:lineRule="auto"/>
        <w:ind w:right="1422"/>
        <w:jc w:val="both"/>
      </w:pPr>
      <w:r>
        <w:rPr>
          <w:color w:val="0D0D0D"/>
        </w:rPr>
        <w:t>La problématique des pistes cyclables est rapportée car la situation actuelle est insuffisante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termes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sécurité et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praticité.</w:t>
      </w:r>
    </w:p>
    <w:p w:rsidR="00C57243" w:rsidRDefault="00ED14FB">
      <w:pPr>
        <w:pStyle w:val="Corpsdetexte"/>
        <w:spacing w:before="118" w:line="261" w:lineRule="auto"/>
        <w:ind w:right="1420"/>
        <w:jc w:val="both"/>
      </w:pPr>
      <w:r>
        <w:rPr>
          <w:color w:val="0D0D0D"/>
        </w:rPr>
        <w:t>Pour un usager, la largeur de la piste cyclable devant Zooflore, route de Cambrai, semble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insuffisante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(60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cm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large) pour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répondre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aux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enjeux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sécurité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cyclistes.</w:t>
      </w:r>
    </w:p>
    <w:p w:rsidR="00C57243" w:rsidRDefault="00ED14FB">
      <w:pPr>
        <w:pStyle w:val="Corpsdetexte"/>
        <w:spacing w:before="116" w:line="259" w:lineRule="auto"/>
        <w:ind w:right="1414"/>
        <w:jc w:val="both"/>
      </w:pPr>
      <w:r>
        <w:rPr>
          <w:color w:val="0D0D0D"/>
        </w:rPr>
        <w:t>De plus, il manque une véritable piste cyclable à partir de Boréal jusqu'à Saint-Laurent-Blangy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Arras,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entre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Tilloy 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Beaurains.</w:t>
      </w:r>
    </w:p>
    <w:p w:rsidR="00C57243" w:rsidRDefault="00ED14FB">
      <w:pPr>
        <w:pStyle w:val="Corpsdetexte"/>
        <w:spacing w:before="119" w:line="259" w:lineRule="auto"/>
        <w:ind w:right="1413"/>
        <w:jc w:val="both"/>
      </w:pPr>
      <w:r>
        <w:rPr>
          <w:color w:val="0D0D0D"/>
        </w:rPr>
        <w:t>Il est également souligné que les chemins agricoles existants sont également empruntés par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des piétons et cyclistes. Cet usage interroge une fois le contournement réalisé car il semble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difficile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longer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ou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traverser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routes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empruntées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poids-lourds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70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km/h.</w:t>
      </w:r>
    </w:p>
    <w:p w:rsidR="00C57243" w:rsidRDefault="00ED14FB">
      <w:pPr>
        <w:pStyle w:val="Corpsdetexte"/>
        <w:spacing w:before="120" w:line="261" w:lineRule="auto"/>
        <w:ind w:right="1415"/>
        <w:jc w:val="both"/>
      </w:pPr>
      <w:r>
        <w:rPr>
          <w:color w:val="0D0D0D"/>
        </w:rPr>
        <w:t>Dans l’optique de l’aménagement de cheminements doux, il apparaît nécessaire de rétablir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axes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routiers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reliant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Tilloy à Wancourt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Neuville-Vitasse.</w:t>
      </w:r>
    </w:p>
    <w:p w:rsidR="00C57243" w:rsidRDefault="00ED14FB">
      <w:pPr>
        <w:pStyle w:val="Corpsdetexte"/>
        <w:spacing w:before="116" w:line="259" w:lineRule="auto"/>
        <w:ind w:right="1414"/>
        <w:jc w:val="both"/>
      </w:pPr>
      <w:r>
        <w:rPr>
          <w:color w:val="0D0D0D"/>
        </w:rPr>
        <w:t>Certains usagers et riverains se manifestent pour la création d’une voie de bus entre 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ronds-points Renault et Lapeyre, et d’une zone de covoiturage. Localement, à Beaurains,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c’est un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arrêt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navette Artis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avenue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Pierre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Bolle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qui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est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souhaité.</w:t>
      </w:r>
    </w:p>
    <w:p w:rsidR="00C57243" w:rsidRDefault="00ED14FB">
      <w:pPr>
        <w:pStyle w:val="Titre6"/>
        <w:numPr>
          <w:ilvl w:val="1"/>
          <w:numId w:val="11"/>
        </w:numPr>
        <w:tabs>
          <w:tab w:val="left" w:pos="1779"/>
        </w:tabs>
        <w:spacing w:before="120"/>
        <w:ind w:hanging="361"/>
        <w:jc w:val="both"/>
      </w:pPr>
      <w:r>
        <w:rPr>
          <w:color w:val="0D0D0D"/>
        </w:rPr>
        <w:t>Assurer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jonction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avec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grands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axes</w:t>
      </w:r>
    </w:p>
    <w:p w:rsidR="00C57243" w:rsidRDefault="00ED14FB">
      <w:pPr>
        <w:pStyle w:val="Corpsdetexte"/>
        <w:spacing w:before="139" w:line="259" w:lineRule="auto"/>
        <w:ind w:right="1419"/>
        <w:jc w:val="both"/>
      </w:pPr>
      <w:r>
        <w:rPr>
          <w:color w:val="0D0D0D"/>
        </w:rPr>
        <w:t>Le projet est perçu comme un maillon supplémentaire dans le plan de mobilité de l’Arrageois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afin</w:t>
      </w:r>
      <w:r>
        <w:rPr>
          <w:color w:val="0D0D0D"/>
          <w:spacing w:val="11"/>
        </w:rPr>
        <w:t xml:space="preserve"> </w:t>
      </w:r>
      <w:r>
        <w:rPr>
          <w:color w:val="0D0D0D"/>
        </w:rPr>
        <w:t>d’assurer</w:t>
      </w:r>
      <w:r>
        <w:rPr>
          <w:color w:val="0D0D0D"/>
          <w:spacing w:val="11"/>
        </w:rPr>
        <w:t xml:space="preserve"> </w:t>
      </w:r>
      <w:r>
        <w:rPr>
          <w:color w:val="0D0D0D"/>
        </w:rPr>
        <w:t>une</w:t>
      </w:r>
      <w:r>
        <w:rPr>
          <w:color w:val="0D0D0D"/>
          <w:spacing w:val="13"/>
        </w:rPr>
        <w:t xml:space="preserve"> </w:t>
      </w:r>
      <w:r>
        <w:rPr>
          <w:color w:val="0D0D0D"/>
        </w:rPr>
        <w:t>meilleure</w:t>
      </w:r>
      <w:r>
        <w:rPr>
          <w:color w:val="0D0D0D"/>
          <w:spacing w:val="11"/>
        </w:rPr>
        <w:t xml:space="preserve"> </w:t>
      </w:r>
      <w:r>
        <w:rPr>
          <w:color w:val="0D0D0D"/>
        </w:rPr>
        <w:t>circulation</w:t>
      </w:r>
      <w:r>
        <w:rPr>
          <w:color w:val="0D0D0D"/>
          <w:spacing w:val="11"/>
        </w:rPr>
        <w:t xml:space="preserve"> </w:t>
      </w:r>
      <w:r>
        <w:rPr>
          <w:color w:val="0D0D0D"/>
        </w:rPr>
        <w:t>dans</w:t>
      </w:r>
      <w:r>
        <w:rPr>
          <w:color w:val="0D0D0D"/>
          <w:spacing w:val="12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0"/>
        </w:rPr>
        <w:t xml:space="preserve"> </w:t>
      </w:r>
      <w:r>
        <w:rPr>
          <w:color w:val="0D0D0D"/>
        </w:rPr>
        <w:t>autour</w:t>
      </w:r>
      <w:r>
        <w:rPr>
          <w:color w:val="0D0D0D"/>
          <w:spacing w:val="11"/>
        </w:rPr>
        <w:t xml:space="preserve"> </w:t>
      </w:r>
      <w:r>
        <w:rPr>
          <w:color w:val="0D0D0D"/>
        </w:rPr>
        <w:t>d’Arras.</w:t>
      </w:r>
      <w:r>
        <w:rPr>
          <w:color w:val="0D0D0D"/>
          <w:spacing w:val="10"/>
        </w:rPr>
        <w:t xml:space="preserve"> </w:t>
      </w:r>
      <w:r>
        <w:rPr>
          <w:color w:val="0D0D0D"/>
        </w:rPr>
        <w:t>Il</w:t>
      </w:r>
      <w:r>
        <w:rPr>
          <w:color w:val="0D0D0D"/>
          <w:spacing w:val="12"/>
        </w:rPr>
        <w:t xml:space="preserve"> </w:t>
      </w:r>
      <w:r>
        <w:rPr>
          <w:color w:val="0D0D0D"/>
        </w:rPr>
        <w:t>semble</w:t>
      </w:r>
      <w:r>
        <w:rPr>
          <w:color w:val="0D0D0D"/>
          <w:spacing w:val="11"/>
        </w:rPr>
        <w:t xml:space="preserve"> </w:t>
      </w:r>
      <w:r>
        <w:rPr>
          <w:color w:val="0D0D0D"/>
        </w:rPr>
        <w:t>complémentaire</w:t>
      </w:r>
      <w:r>
        <w:rPr>
          <w:color w:val="0D0D0D"/>
          <w:spacing w:val="11"/>
        </w:rPr>
        <w:t xml:space="preserve"> </w:t>
      </w:r>
      <w:r>
        <w:rPr>
          <w:color w:val="0D0D0D"/>
        </w:rPr>
        <w:t>au</w:t>
      </w:r>
    </w:p>
    <w:p w:rsidR="00C57243" w:rsidRDefault="00C57243">
      <w:pPr>
        <w:spacing w:line="259" w:lineRule="auto"/>
        <w:jc w:val="both"/>
        <w:sectPr w:rsidR="00C57243">
          <w:pgSz w:w="11910" w:h="16840"/>
          <w:pgMar w:top="1320" w:right="0" w:bottom="1080" w:left="0" w:header="0" w:footer="879" w:gutter="0"/>
          <w:cols w:space="720"/>
        </w:sectPr>
      </w:pPr>
    </w:p>
    <w:p w:rsidR="00C57243" w:rsidRDefault="00ED14FB">
      <w:pPr>
        <w:pStyle w:val="Corpsdetexte"/>
        <w:spacing w:before="80" w:line="259" w:lineRule="auto"/>
        <w:ind w:right="1420"/>
        <w:jc w:val="both"/>
      </w:pPr>
      <w:proofErr w:type="gramStart"/>
      <w:r>
        <w:rPr>
          <w:color w:val="0D0D0D"/>
        </w:rPr>
        <w:t>projet</w:t>
      </w:r>
      <w:proofErr w:type="gramEnd"/>
      <w:r>
        <w:rPr>
          <w:color w:val="0D0D0D"/>
        </w:rPr>
        <w:t xml:space="preserve"> d’extension de 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ZI Est, et il est demandé que les deux projets soient coordonnés du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fait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leurs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enjeux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communs.</w:t>
      </w:r>
    </w:p>
    <w:p w:rsidR="00C57243" w:rsidRDefault="00ED14FB">
      <w:pPr>
        <w:pStyle w:val="Corpsdetexte"/>
        <w:spacing w:before="119" w:line="259" w:lineRule="auto"/>
        <w:ind w:right="1415"/>
        <w:jc w:val="both"/>
      </w:pPr>
      <w:r>
        <w:rPr>
          <w:color w:val="0D0D0D"/>
        </w:rPr>
        <w:t>L’expression générale demande à ce que le projet soit corrélé avec le désengorgement des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entrées</w:t>
      </w:r>
      <w:r>
        <w:rPr>
          <w:color w:val="0D0D0D"/>
          <w:spacing w:val="46"/>
        </w:rPr>
        <w:t xml:space="preserve"> </w:t>
      </w:r>
      <w:r>
        <w:rPr>
          <w:color w:val="0D0D0D"/>
        </w:rPr>
        <w:t>d’Arras,</w:t>
      </w:r>
      <w:r>
        <w:rPr>
          <w:color w:val="0D0D0D"/>
          <w:spacing w:val="46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46"/>
        </w:rPr>
        <w:t xml:space="preserve"> </w:t>
      </w:r>
      <w:r>
        <w:rPr>
          <w:color w:val="0D0D0D"/>
        </w:rPr>
        <w:t>particulièrement</w:t>
      </w:r>
      <w:r>
        <w:rPr>
          <w:color w:val="0D0D0D"/>
          <w:spacing w:val="46"/>
        </w:rPr>
        <w:t xml:space="preserve"> </w:t>
      </w:r>
      <w:r>
        <w:rPr>
          <w:color w:val="0D0D0D"/>
        </w:rPr>
        <w:t>l’entrée</w:t>
      </w:r>
      <w:r>
        <w:rPr>
          <w:color w:val="0D0D0D"/>
          <w:spacing w:val="46"/>
        </w:rPr>
        <w:t xml:space="preserve"> </w:t>
      </w:r>
      <w:r>
        <w:rPr>
          <w:color w:val="0D0D0D"/>
        </w:rPr>
        <w:t>nord</w:t>
      </w:r>
      <w:r>
        <w:rPr>
          <w:color w:val="0D0D0D"/>
          <w:spacing w:val="47"/>
        </w:rPr>
        <w:t xml:space="preserve"> </w:t>
      </w:r>
      <w:r>
        <w:rPr>
          <w:color w:val="0D0D0D"/>
        </w:rPr>
        <w:t>au</w:t>
      </w:r>
      <w:r>
        <w:rPr>
          <w:color w:val="0D0D0D"/>
          <w:spacing w:val="46"/>
        </w:rPr>
        <w:t xml:space="preserve"> </w:t>
      </w:r>
      <w:r>
        <w:rPr>
          <w:color w:val="0D0D0D"/>
        </w:rPr>
        <w:t>carrefour</w:t>
      </w:r>
      <w:r>
        <w:rPr>
          <w:color w:val="0D0D0D"/>
          <w:spacing w:val="46"/>
        </w:rPr>
        <w:t xml:space="preserve"> </w:t>
      </w:r>
      <w:r>
        <w:rPr>
          <w:color w:val="0D0D0D"/>
        </w:rPr>
        <w:t>Jean</w:t>
      </w:r>
      <w:r>
        <w:rPr>
          <w:color w:val="0D0D0D"/>
          <w:spacing w:val="47"/>
        </w:rPr>
        <w:t xml:space="preserve"> </w:t>
      </w:r>
      <w:r>
        <w:rPr>
          <w:color w:val="0D0D0D"/>
        </w:rPr>
        <w:t>Monnet.</w:t>
      </w:r>
      <w:r>
        <w:rPr>
          <w:color w:val="0D0D0D"/>
          <w:spacing w:val="46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47"/>
        </w:rPr>
        <w:t xml:space="preserve"> </w:t>
      </w:r>
      <w:r>
        <w:rPr>
          <w:color w:val="0D0D0D"/>
        </w:rPr>
        <w:t>jonction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avec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l’autoroute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Lille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apparaît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comme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nécessaire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assurer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un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contournement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complet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la ville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d'Arras.</w:t>
      </w:r>
    </w:p>
    <w:p w:rsidR="00C57243" w:rsidRDefault="00ED14FB">
      <w:pPr>
        <w:pStyle w:val="Corpsdetexte"/>
        <w:spacing w:before="119"/>
        <w:jc w:val="both"/>
      </w:pPr>
      <w:r>
        <w:rPr>
          <w:color w:val="0D0D0D"/>
        </w:rPr>
        <w:t>Certains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s’interrogent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contournement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Saint-Laurent-Blangy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fait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l’engorgement</w:t>
      </w:r>
    </w:p>
    <w:p w:rsidR="00C57243" w:rsidRDefault="00ED14FB">
      <w:pPr>
        <w:pStyle w:val="Corpsdetexte"/>
        <w:spacing w:before="21"/>
        <w:jc w:val="both"/>
      </w:pPr>
      <w:proofErr w:type="gramStart"/>
      <w:r>
        <w:rPr>
          <w:color w:val="0D0D0D"/>
        </w:rPr>
        <w:t>fréquent</w:t>
      </w:r>
      <w:proofErr w:type="gramEnd"/>
      <w:r>
        <w:rPr>
          <w:color w:val="0D0D0D"/>
          <w:spacing w:val="-4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ronds-points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entre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Tilloy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carrefour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Jean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Monnet sur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RD260.</w:t>
      </w:r>
    </w:p>
    <w:p w:rsidR="00C57243" w:rsidRDefault="00ED14FB">
      <w:pPr>
        <w:pStyle w:val="Corpsdetexte"/>
        <w:spacing w:before="139" w:line="259" w:lineRule="auto"/>
        <w:ind w:right="1415"/>
        <w:jc w:val="both"/>
      </w:pPr>
      <w:r>
        <w:rPr>
          <w:color w:val="0D0D0D"/>
        </w:rPr>
        <w:t>Le déplacement du péage de Fresnes-lès-Montauban à Tilloy est une solution demandée car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circulation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deviendrait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gratuite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entre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Tilloy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Fresnes,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trafic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serait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reporté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l’autoroute.</w:t>
      </w:r>
    </w:p>
    <w:p w:rsidR="00C57243" w:rsidRDefault="00ED14FB">
      <w:pPr>
        <w:pStyle w:val="Titre6"/>
        <w:numPr>
          <w:ilvl w:val="1"/>
          <w:numId w:val="11"/>
        </w:numPr>
        <w:tabs>
          <w:tab w:val="left" w:pos="1779"/>
        </w:tabs>
        <w:spacing w:before="120"/>
        <w:ind w:hanging="361"/>
        <w:jc w:val="both"/>
      </w:pPr>
      <w:r>
        <w:rPr>
          <w:color w:val="0D0D0D"/>
        </w:rPr>
        <w:t>Le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passage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niveau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Saint-Laurent-Blangy</w:t>
      </w:r>
    </w:p>
    <w:p w:rsidR="00C57243" w:rsidRDefault="00ED14FB">
      <w:pPr>
        <w:pStyle w:val="Corpsdetexte"/>
        <w:spacing w:before="139" w:line="259" w:lineRule="auto"/>
        <w:ind w:right="1417"/>
        <w:jc w:val="both"/>
      </w:pPr>
      <w:r>
        <w:rPr>
          <w:color w:val="0D0D0D"/>
        </w:rPr>
        <w:t>Quelques usagers souhaitent savoir si le projet de contournement est lié au passage à niveau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de Saint-Laurent-Blangy, et ce qui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est envisagé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 concernant pour 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trafic</w:t>
      </w:r>
      <w:r>
        <w:rPr>
          <w:color w:val="0D0D0D"/>
          <w:spacing w:val="55"/>
        </w:rPr>
        <w:t xml:space="preserve"> </w:t>
      </w:r>
      <w:r>
        <w:rPr>
          <w:color w:val="0D0D0D"/>
        </w:rPr>
        <w:t>induit par 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future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route.</w:t>
      </w:r>
    </w:p>
    <w:p w:rsidR="00C57243" w:rsidRDefault="00ED14FB">
      <w:pPr>
        <w:pStyle w:val="Titre6"/>
        <w:numPr>
          <w:ilvl w:val="1"/>
          <w:numId w:val="11"/>
        </w:numPr>
        <w:tabs>
          <w:tab w:val="left" w:pos="1779"/>
        </w:tabs>
        <w:spacing w:before="120"/>
        <w:ind w:hanging="361"/>
        <w:jc w:val="both"/>
      </w:pPr>
      <w:r>
        <w:rPr>
          <w:color w:val="0D0D0D"/>
        </w:rPr>
        <w:t>Le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projet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Total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station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ravitaillement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gaz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liquide</w:t>
      </w:r>
    </w:p>
    <w:p w:rsidR="00C57243" w:rsidRDefault="00ED14FB">
      <w:pPr>
        <w:pStyle w:val="Corpsdetexte"/>
        <w:spacing w:before="139" w:line="259" w:lineRule="auto"/>
        <w:ind w:right="1415"/>
        <w:jc w:val="both"/>
      </w:pPr>
      <w:r>
        <w:rPr>
          <w:color w:val="0D0D0D"/>
        </w:rPr>
        <w:t>Un riverain a mentionné le projet Total d’implantation de station de ravitaillement en gaz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liquide pour les poids-lourds, soit à la station existante à Tilloy, soit dans la</w:t>
      </w:r>
      <w:r>
        <w:rPr>
          <w:color w:val="0D0D0D"/>
          <w:spacing w:val="55"/>
        </w:rPr>
        <w:t xml:space="preserve"> </w:t>
      </w:r>
      <w:r>
        <w:rPr>
          <w:color w:val="0D0D0D"/>
        </w:rPr>
        <w:t>ZI Est. Il s’interroge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sur l’utilité de réaliser un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contournement</w:t>
      </w:r>
      <w:r>
        <w:rPr>
          <w:color w:val="0D0D0D"/>
          <w:spacing w:val="55"/>
        </w:rPr>
        <w:t xml:space="preserve"> </w:t>
      </w:r>
      <w:r>
        <w:rPr>
          <w:color w:val="0D0D0D"/>
        </w:rPr>
        <w:t>pour empêcher les poids-lourds de circuler dans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Tilloy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alors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que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cette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future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station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 gaz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attirerait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dans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village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ravitailler.</w:t>
      </w:r>
    </w:p>
    <w:p w:rsidR="00C57243" w:rsidRDefault="00ED14FB">
      <w:pPr>
        <w:pStyle w:val="Titre5"/>
        <w:spacing w:before="118"/>
        <w:jc w:val="both"/>
      </w:pPr>
      <w:r>
        <w:rPr>
          <w:color w:val="006FC0"/>
        </w:rPr>
        <w:t>3/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L’impact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agricole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et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l’aménagement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foncier</w:t>
      </w:r>
    </w:p>
    <w:p w:rsidR="00C57243" w:rsidRDefault="00ED14FB">
      <w:pPr>
        <w:pStyle w:val="Corpsdetexte"/>
        <w:spacing w:before="142" w:line="259" w:lineRule="auto"/>
        <w:ind w:right="1415"/>
        <w:jc w:val="both"/>
      </w:pPr>
      <w:r>
        <w:rPr>
          <w:color w:val="0D0D0D"/>
        </w:rPr>
        <w:t>De manière générale, les propriétaires fonciers et de terres agricoles expriment le souhait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d’être informés des impacts sur leurs parcelles, et notamment savoir si celles impactées par le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tracé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commun aux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différentes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variantes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sont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déjà identifiées.</w:t>
      </w:r>
    </w:p>
    <w:p w:rsidR="00C57243" w:rsidRDefault="00ED14FB">
      <w:pPr>
        <w:pStyle w:val="Corpsdetexte"/>
        <w:spacing w:before="120" w:line="259" w:lineRule="auto"/>
        <w:ind w:right="1416"/>
        <w:jc w:val="both"/>
      </w:pPr>
      <w:r>
        <w:rPr>
          <w:color w:val="0D0D0D"/>
        </w:rPr>
        <w:t>Quelques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participants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demandent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davantage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d’informations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principe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l’aménagement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foncier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évoqué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Département,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ainsi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que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l’emplacement</w:t>
      </w:r>
      <w:r>
        <w:rPr>
          <w:color w:val="0D0D0D"/>
          <w:spacing w:val="55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bassins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rétention.</w:t>
      </w:r>
    </w:p>
    <w:p w:rsidR="00C57243" w:rsidRDefault="00ED14FB">
      <w:pPr>
        <w:pStyle w:val="Corpsdetexte"/>
        <w:spacing w:before="120" w:line="259" w:lineRule="auto"/>
        <w:ind w:right="1419"/>
        <w:jc w:val="both"/>
      </w:pPr>
      <w:r>
        <w:rPr>
          <w:color w:val="0D0D0D"/>
        </w:rPr>
        <w:t>Le projet devra prendre en compte la question des ruissellements et coulées de boues, 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proposer des solutions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innovantes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lutter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contre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ses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phénomènes.</w:t>
      </w:r>
    </w:p>
    <w:p w:rsidR="00C57243" w:rsidRDefault="00ED14FB">
      <w:pPr>
        <w:pStyle w:val="Corpsdetexte"/>
        <w:spacing w:before="118" w:line="259" w:lineRule="auto"/>
        <w:ind w:right="1415"/>
        <w:jc w:val="both"/>
      </w:pPr>
      <w:r>
        <w:rPr>
          <w:color w:val="0D0D0D"/>
        </w:rPr>
        <w:t>Il est proposé, pour consommer moins d’espace agricole sur la variante 1B, de déplacer 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tracé derrière le bois, près de la zone Boréal, plutôt que devant, d’autant que la qualité des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terres agricoles n’est pas la même, et qu’ainsi, les deux zones boisées seraient du même côté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 nouvelle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route.</w:t>
      </w:r>
    </w:p>
    <w:p w:rsidR="00C57243" w:rsidRDefault="00ED14FB">
      <w:pPr>
        <w:pStyle w:val="Corpsdetexte"/>
        <w:spacing w:before="122"/>
        <w:jc w:val="both"/>
      </w:pPr>
      <w:r>
        <w:rPr>
          <w:color w:val="0D0D0D"/>
        </w:rPr>
        <w:t>Certains</w:t>
      </w:r>
      <w:r>
        <w:rPr>
          <w:color w:val="0D0D0D"/>
          <w:spacing w:val="22"/>
        </w:rPr>
        <w:t xml:space="preserve"> </w:t>
      </w:r>
      <w:r>
        <w:rPr>
          <w:color w:val="0D0D0D"/>
        </w:rPr>
        <w:t>regrettent</w:t>
      </w:r>
      <w:r>
        <w:rPr>
          <w:color w:val="0D0D0D"/>
          <w:spacing w:val="22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23"/>
        </w:rPr>
        <w:t xml:space="preserve"> </w:t>
      </w:r>
      <w:r>
        <w:rPr>
          <w:color w:val="0D0D0D"/>
        </w:rPr>
        <w:t>consommation</w:t>
      </w:r>
      <w:r>
        <w:rPr>
          <w:color w:val="0D0D0D"/>
          <w:spacing w:val="2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23"/>
        </w:rPr>
        <w:t xml:space="preserve"> </w:t>
      </w:r>
      <w:r>
        <w:rPr>
          <w:color w:val="0D0D0D"/>
        </w:rPr>
        <w:t>terres</w:t>
      </w:r>
      <w:r>
        <w:rPr>
          <w:color w:val="0D0D0D"/>
          <w:spacing w:val="22"/>
        </w:rPr>
        <w:t xml:space="preserve"> </w:t>
      </w:r>
      <w:r>
        <w:rPr>
          <w:color w:val="0D0D0D"/>
        </w:rPr>
        <w:t>fertiles</w:t>
      </w:r>
      <w:r>
        <w:rPr>
          <w:color w:val="0D0D0D"/>
          <w:spacing w:val="22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23"/>
        </w:rPr>
        <w:t xml:space="preserve"> </w:t>
      </w:r>
      <w:r>
        <w:rPr>
          <w:color w:val="0D0D0D"/>
        </w:rPr>
        <w:t>un</w:t>
      </w:r>
      <w:r>
        <w:rPr>
          <w:color w:val="0D0D0D"/>
          <w:spacing w:val="30"/>
        </w:rPr>
        <w:t xml:space="preserve"> </w:t>
      </w:r>
      <w:r>
        <w:rPr>
          <w:color w:val="0D0D0D"/>
        </w:rPr>
        <w:t>aménagement</w:t>
      </w:r>
      <w:r>
        <w:rPr>
          <w:color w:val="0D0D0D"/>
          <w:spacing w:val="22"/>
        </w:rPr>
        <w:t xml:space="preserve"> </w:t>
      </w:r>
      <w:r>
        <w:rPr>
          <w:color w:val="0D0D0D"/>
        </w:rPr>
        <w:t>routier</w:t>
      </w:r>
      <w:r>
        <w:rPr>
          <w:color w:val="0D0D0D"/>
          <w:spacing w:val="23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25"/>
        </w:rPr>
        <w:t xml:space="preserve"> </w:t>
      </w:r>
      <w:r>
        <w:rPr>
          <w:color w:val="0D0D0D"/>
        </w:rPr>
        <w:t>un</w:t>
      </w:r>
    </w:p>
    <w:p w:rsidR="00C57243" w:rsidRDefault="00ED14FB">
      <w:pPr>
        <w:pStyle w:val="Corpsdetexte"/>
        <w:spacing w:before="18"/>
        <w:jc w:val="both"/>
      </w:pPr>
      <w:proofErr w:type="gramStart"/>
      <w:r>
        <w:rPr>
          <w:color w:val="0D0D0D"/>
        </w:rPr>
        <w:t>territoire</w:t>
      </w:r>
      <w:proofErr w:type="gramEnd"/>
      <w:r>
        <w:rPr>
          <w:color w:val="0D0D0D"/>
          <w:spacing w:val="-4"/>
        </w:rPr>
        <w:t xml:space="preserve"> </w:t>
      </w:r>
      <w:r>
        <w:rPr>
          <w:color w:val="0D0D0D"/>
        </w:rPr>
        <w:t>déjà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fortement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impacté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développement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zones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d’activité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et/ou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urbaines.</w:t>
      </w:r>
    </w:p>
    <w:p w:rsidR="00C57243" w:rsidRDefault="00ED14FB">
      <w:pPr>
        <w:pStyle w:val="Titre5"/>
        <w:spacing w:before="139"/>
        <w:jc w:val="both"/>
      </w:pPr>
      <w:r>
        <w:rPr>
          <w:color w:val="006FC0"/>
        </w:rPr>
        <w:t>4/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Le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développement</w:t>
      </w:r>
      <w:r>
        <w:rPr>
          <w:color w:val="006FC0"/>
          <w:spacing w:val="-7"/>
        </w:rPr>
        <w:t xml:space="preserve"> </w:t>
      </w:r>
      <w:r>
        <w:rPr>
          <w:color w:val="006FC0"/>
        </w:rPr>
        <w:t>économique</w:t>
      </w:r>
    </w:p>
    <w:p w:rsidR="00C57243" w:rsidRDefault="00ED14FB">
      <w:pPr>
        <w:pStyle w:val="Corpsdetexte"/>
        <w:spacing w:before="141"/>
        <w:jc w:val="both"/>
      </w:pPr>
      <w:r>
        <w:t>La</w:t>
      </w:r>
      <w:r>
        <w:rPr>
          <w:spacing w:val="-3"/>
        </w:rPr>
        <w:t xml:space="preserve"> </w:t>
      </w:r>
      <w:r>
        <w:t>zone</w:t>
      </w:r>
      <w:r>
        <w:rPr>
          <w:spacing w:val="-1"/>
        </w:rPr>
        <w:t xml:space="preserve"> </w:t>
      </w:r>
      <w:r>
        <w:t>Boréal</w:t>
      </w:r>
      <w:r>
        <w:rPr>
          <w:spacing w:val="-2"/>
        </w:rPr>
        <w:t xml:space="preserve"> </w:t>
      </w:r>
      <w:r>
        <w:t>est</w:t>
      </w:r>
      <w:r>
        <w:rPr>
          <w:spacing w:val="-3"/>
        </w:rPr>
        <w:t xml:space="preserve"> </w:t>
      </w:r>
      <w:r>
        <w:t>reconnue</w:t>
      </w:r>
      <w:r>
        <w:rPr>
          <w:spacing w:val="-4"/>
        </w:rPr>
        <w:t xml:space="preserve"> </w:t>
      </w:r>
      <w:r>
        <w:t>par</w:t>
      </w:r>
      <w:r>
        <w:rPr>
          <w:spacing w:val="-3"/>
        </w:rPr>
        <w:t xml:space="preserve"> </w:t>
      </w:r>
      <w:r>
        <w:t>tous</w:t>
      </w:r>
      <w:r>
        <w:rPr>
          <w:spacing w:val="-2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son</w:t>
      </w:r>
      <w:r>
        <w:rPr>
          <w:spacing w:val="-3"/>
        </w:rPr>
        <w:t xml:space="preserve"> </w:t>
      </w:r>
      <w:r>
        <w:t>extension</w:t>
      </w:r>
      <w:r>
        <w:rPr>
          <w:spacing w:val="-3"/>
        </w:rPr>
        <w:t xml:space="preserve"> </w:t>
      </w:r>
      <w:r>
        <w:t>est</w:t>
      </w:r>
      <w:r>
        <w:rPr>
          <w:spacing w:val="-2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sujet</w:t>
      </w:r>
      <w:r>
        <w:rPr>
          <w:spacing w:val="-4"/>
        </w:rPr>
        <w:t xml:space="preserve"> </w:t>
      </w:r>
      <w:r>
        <w:t>d’importance.</w:t>
      </w:r>
    </w:p>
    <w:p w:rsidR="00C57243" w:rsidRDefault="00ED14FB">
      <w:pPr>
        <w:pStyle w:val="Corpsdetexte"/>
        <w:spacing w:before="142" w:line="259" w:lineRule="auto"/>
        <w:ind w:right="1413"/>
        <w:jc w:val="both"/>
      </w:pPr>
      <w:r>
        <w:t>Que</w:t>
      </w:r>
      <w:r>
        <w:rPr>
          <w:spacing w:val="6"/>
        </w:rPr>
        <w:t xml:space="preserve"> </w:t>
      </w:r>
      <w:r>
        <w:t>le</w:t>
      </w:r>
      <w:r>
        <w:rPr>
          <w:spacing w:val="7"/>
        </w:rPr>
        <w:t xml:space="preserve"> </w:t>
      </w:r>
      <w:r>
        <w:t>projet</w:t>
      </w:r>
      <w:r>
        <w:rPr>
          <w:spacing w:val="7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prenne</w:t>
      </w:r>
      <w:r>
        <w:rPr>
          <w:spacing w:val="7"/>
        </w:rPr>
        <w:t xml:space="preserve"> </w:t>
      </w:r>
      <w:r>
        <w:t>en</w:t>
      </w:r>
      <w:r>
        <w:rPr>
          <w:spacing w:val="7"/>
        </w:rPr>
        <w:t xml:space="preserve"> </w:t>
      </w:r>
      <w:r>
        <w:t>compte</w:t>
      </w:r>
      <w:r>
        <w:rPr>
          <w:spacing w:val="7"/>
        </w:rPr>
        <w:t xml:space="preserve"> </w:t>
      </w:r>
      <w:r>
        <w:t>est</w:t>
      </w:r>
      <w:r>
        <w:rPr>
          <w:spacing w:val="5"/>
        </w:rPr>
        <w:t xml:space="preserve"> </w:t>
      </w:r>
      <w:r>
        <w:t>essentiel,</w:t>
      </w:r>
      <w:r>
        <w:rPr>
          <w:spacing w:val="9"/>
        </w:rPr>
        <w:t xml:space="preserve"> </w:t>
      </w:r>
      <w:r>
        <w:t>et</w:t>
      </w:r>
      <w:r>
        <w:rPr>
          <w:spacing w:val="7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variante</w:t>
      </w:r>
      <w:r>
        <w:rPr>
          <w:spacing w:val="7"/>
        </w:rPr>
        <w:t xml:space="preserve"> </w:t>
      </w:r>
      <w:r>
        <w:t>1B</w:t>
      </w:r>
      <w:r>
        <w:rPr>
          <w:spacing w:val="7"/>
        </w:rPr>
        <w:t xml:space="preserve"> </w:t>
      </w:r>
      <w:r>
        <w:t>est</w:t>
      </w:r>
      <w:r>
        <w:rPr>
          <w:spacing w:val="10"/>
        </w:rPr>
        <w:t xml:space="preserve"> </w:t>
      </w:r>
      <w:r>
        <w:t>saluée</w:t>
      </w:r>
      <w:r>
        <w:rPr>
          <w:spacing w:val="7"/>
        </w:rPr>
        <w:t xml:space="preserve"> </w:t>
      </w:r>
      <w:r>
        <w:t>comme</w:t>
      </w:r>
      <w:r>
        <w:rPr>
          <w:spacing w:val="8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seule</w:t>
      </w:r>
      <w:r>
        <w:rPr>
          <w:spacing w:val="-53"/>
        </w:rPr>
        <w:t xml:space="preserve"> </w:t>
      </w:r>
      <w:r>
        <w:t>à intégrer le développement économique de la zone</w:t>
      </w:r>
      <w:r>
        <w:rPr>
          <w:spacing w:val="1"/>
        </w:rPr>
        <w:t xml:space="preserve"> </w:t>
      </w:r>
      <w:r>
        <w:t>Boréal en lui offrant une nouvelle</w:t>
      </w:r>
      <w:r>
        <w:rPr>
          <w:spacing w:val="1"/>
        </w:rPr>
        <w:t xml:space="preserve"> </w:t>
      </w:r>
      <w:r>
        <w:t>entrée.</w:t>
      </w:r>
    </w:p>
    <w:p w:rsidR="00C57243" w:rsidRDefault="00ED14FB">
      <w:pPr>
        <w:pStyle w:val="Corpsdetexte"/>
        <w:spacing w:before="117" w:line="259" w:lineRule="auto"/>
        <w:ind w:right="1418"/>
        <w:jc w:val="both"/>
      </w:pPr>
      <w:r>
        <w:t>Cette variante apparaît comme la solution adéquate pour améliorer les accès à Boréal, et</w:t>
      </w:r>
      <w:r>
        <w:rPr>
          <w:spacing w:val="1"/>
        </w:rPr>
        <w:t xml:space="preserve"> </w:t>
      </w:r>
      <w:r>
        <w:t xml:space="preserve">notamment alléger le rond-point de Brico Dépôt, tout en laissant </w:t>
      </w:r>
      <w:r>
        <w:rPr>
          <w:color w:val="0D0D0D"/>
        </w:rPr>
        <w:t>de la place aux futurs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agrandissements.</w:t>
      </w:r>
    </w:p>
    <w:p w:rsidR="00C57243" w:rsidRDefault="00C57243">
      <w:pPr>
        <w:spacing w:line="259" w:lineRule="auto"/>
        <w:jc w:val="both"/>
        <w:sectPr w:rsidR="00C57243">
          <w:pgSz w:w="11910" w:h="16840"/>
          <w:pgMar w:top="1320" w:right="0" w:bottom="1080" w:left="0" w:header="0" w:footer="879" w:gutter="0"/>
          <w:cols w:space="720"/>
        </w:sectPr>
      </w:pPr>
    </w:p>
    <w:p w:rsidR="00C57243" w:rsidRDefault="00ED14FB">
      <w:pPr>
        <w:pStyle w:val="Corpsdetexte"/>
        <w:spacing w:before="80" w:line="259" w:lineRule="auto"/>
        <w:ind w:right="1417"/>
        <w:jc w:val="both"/>
      </w:pPr>
      <w:r>
        <w:rPr>
          <w:color w:val="0D0D0D"/>
        </w:rPr>
        <w:t>Il est toutefois signalé qu’un aménagement de l'accès à la zone Boréal Parc afin éviterait 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possibles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embouteillages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aux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heures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pointes.</w:t>
      </w:r>
    </w:p>
    <w:p w:rsidR="00C57243" w:rsidRDefault="00ED14FB">
      <w:pPr>
        <w:pStyle w:val="Corpsdetexte"/>
        <w:spacing w:before="119" w:line="261" w:lineRule="auto"/>
        <w:ind w:right="1427"/>
        <w:jc w:val="both"/>
      </w:pPr>
      <w:r>
        <w:rPr>
          <w:color w:val="0D0D0D"/>
        </w:rPr>
        <w:t>Pour</w:t>
      </w:r>
      <w:r>
        <w:rPr>
          <w:color w:val="0D0D0D"/>
          <w:spacing w:val="53"/>
        </w:rPr>
        <w:t xml:space="preserve"> </w:t>
      </w:r>
      <w:r>
        <w:rPr>
          <w:color w:val="0D0D0D"/>
        </w:rPr>
        <w:t>un</w:t>
      </w:r>
      <w:r>
        <w:rPr>
          <w:color w:val="0D0D0D"/>
          <w:spacing w:val="53"/>
        </w:rPr>
        <w:t xml:space="preserve"> </w:t>
      </w:r>
      <w:r>
        <w:rPr>
          <w:color w:val="0D0D0D"/>
        </w:rPr>
        <w:t>riverain,</w:t>
      </w:r>
      <w:r>
        <w:rPr>
          <w:color w:val="0D0D0D"/>
          <w:spacing w:val="52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52"/>
        </w:rPr>
        <w:t xml:space="preserve"> </w:t>
      </w:r>
      <w:r>
        <w:rPr>
          <w:color w:val="0D0D0D"/>
        </w:rPr>
        <w:t>développement</w:t>
      </w:r>
      <w:r>
        <w:rPr>
          <w:color w:val="0D0D0D"/>
          <w:spacing w:val="52"/>
        </w:rPr>
        <w:t xml:space="preserve"> </w:t>
      </w:r>
      <w:r>
        <w:rPr>
          <w:color w:val="0D0D0D"/>
        </w:rPr>
        <w:t>économique</w:t>
      </w:r>
      <w:r>
        <w:rPr>
          <w:color w:val="0D0D0D"/>
          <w:spacing w:val="5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52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52"/>
        </w:rPr>
        <w:t xml:space="preserve"> </w:t>
      </w:r>
      <w:r>
        <w:rPr>
          <w:color w:val="0D0D0D"/>
        </w:rPr>
        <w:t>zone</w:t>
      </w:r>
      <w:r>
        <w:rPr>
          <w:color w:val="0D0D0D"/>
          <w:spacing w:val="52"/>
        </w:rPr>
        <w:t xml:space="preserve"> </w:t>
      </w:r>
      <w:r>
        <w:rPr>
          <w:color w:val="0D0D0D"/>
        </w:rPr>
        <w:t>Boréal</w:t>
      </w:r>
      <w:r>
        <w:rPr>
          <w:color w:val="0D0D0D"/>
          <w:spacing w:val="53"/>
        </w:rPr>
        <w:t xml:space="preserve"> </w:t>
      </w:r>
      <w:r>
        <w:rPr>
          <w:color w:val="0D0D0D"/>
        </w:rPr>
        <w:t>serait</w:t>
      </w:r>
      <w:r>
        <w:rPr>
          <w:color w:val="0D0D0D"/>
          <w:spacing w:val="52"/>
        </w:rPr>
        <w:t xml:space="preserve"> </w:t>
      </w:r>
      <w:r>
        <w:rPr>
          <w:color w:val="0D0D0D"/>
        </w:rPr>
        <w:t>mieux</w:t>
      </w:r>
      <w:r>
        <w:rPr>
          <w:color w:val="0D0D0D"/>
          <w:spacing w:val="52"/>
        </w:rPr>
        <w:t xml:space="preserve"> </w:t>
      </w:r>
      <w:r>
        <w:rPr>
          <w:color w:val="0D0D0D"/>
        </w:rPr>
        <w:t>pris</w:t>
      </w:r>
      <w:r>
        <w:rPr>
          <w:color w:val="0D0D0D"/>
          <w:spacing w:val="54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compte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un réel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aménagement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la variante 0.</w:t>
      </w:r>
    </w:p>
    <w:p w:rsidR="00C57243" w:rsidRDefault="00ED14FB">
      <w:pPr>
        <w:pStyle w:val="Corpsdetexte"/>
        <w:spacing w:before="116" w:line="259" w:lineRule="auto"/>
        <w:ind w:right="1416"/>
        <w:jc w:val="both"/>
      </w:pPr>
      <w:r>
        <w:rPr>
          <w:color w:val="0D0D0D"/>
        </w:rPr>
        <w:t>Pour un autre, l’accès à la zone Boréal est actuellement suffisant et il ne devrait pas être pris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compte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dans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projet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contournement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Tilloy.</w:t>
      </w:r>
    </w:p>
    <w:p w:rsidR="00C57243" w:rsidRDefault="00ED14FB">
      <w:pPr>
        <w:pStyle w:val="Corpsdetexte"/>
        <w:spacing w:before="118" w:line="259" w:lineRule="auto"/>
        <w:ind w:right="1415"/>
        <w:jc w:val="both"/>
      </w:pPr>
      <w:r>
        <w:rPr>
          <w:color w:val="0D0D0D"/>
        </w:rPr>
        <w:t>Concernant le projet de barreau pour la ZI Est, un contributeur estime qu’il serait nécessaire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 démarrer les réflexions rapidement afin de pouvoir récupérer la RD950 à partir du rond-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point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Häagen-Dazs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créé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contournement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Tilloy.</w:t>
      </w:r>
    </w:p>
    <w:p w:rsidR="00C57243" w:rsidRDefault="00ED14FB">
      <w:pPr>
        <w:pStyle w:val="Titre5"/>
        <w:spacing w:before="119"/>
        <w:jc w:val="both"/>
      </w:pPr>
      <w:r>
        <w:rPr>
          <w:color w:val="006FC0"/>
        </w:rPr>
        <w:t>5/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Qualité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vie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/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limiter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nuisances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sonores</w:t>
      </w:r>
    </w:p>
    <w:p w:rsidR="00C57243" w:rsidRDefault="00ED14FB">
      <w:pPr>
        <w:pStyle w:val="Corpsdetexte"/>
        <w:spacing w:before="142" w:line="259" w:lineRule="auto"/>
        <w:ind w:right="1413"/>
        <w:jc w:val="both"/>
      </w:pPr>
      <w:r>
        <w:t>Au vu de la situation actuelle où la saturation du trafic engendre beaucoup de bruit, l</w:t>
      </w:r>
      <w:r>
        <w:rPr>
          <w:color w:val="0D0D0D"/>
        </w:rPr>
        <w:t>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riverains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s’interrogent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l’impact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sonore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futur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contournement,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notamment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habitations</w:t>
      </w:r>
      <w:r>
        <w:rPr>
          <w:color w:val="0D0D0D"/>
          <w:spacing w:val="29"/>
        </w:rPr>
        <w:t xml:space="preserve"> </w:t>
      </w:r>
      <w:r>
        <w:rPr>
          <w:color w:val="0D0D0D"/>
        </w:rPr>
        <w:t>qui</w:t>
      </w:r>
      <w:r>
        <w:rPr>
          <w:color w:val="0D0D0D"/>
          <w:spacing w:val="30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30"/>
        </w:rPr>
        <w:t xml:space="preserve"> </w:t>
      </w:r>
      <w:r>
        <w:rPr>
          <w:color w:val="0D0D0D"/>
        </w:rPr>
        <w:t>seront</w:t>
      </w:r>
      <w:r>
        <w:rPr>
          <w:color w:val="0D0D0D"/>
          <w:spacing w:val="29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29"/>
        </w:rPr>
        <w:t xml:space="preserve"> </w:t>
      </w:r>
      <w:r>
        <w:rPr>
          <w:color w:val="0D0D0D"/>
        </w:rPr>
        <w:t>plus</w:t>
      </w:r>
      <w:r>
        <w:rPr>
          <w:color w:val="0D0D0D"/>
          <w:spacing w:val="29"/>
        </w:rPr>
        <w:t xml:space="preserve"> </w:t>
      </w:r>
      <w:r>
        <w:rPr>
          <w:color w:val="0D0D0D"/>
        </w:rPr>
        <w:t>proches,</w:t>
      </w:r>
      <w:r>
        <w:rPr>
          <w:color w:val="0D0D0D"/>
          <w:spacing w:val="29"/>
        </w:rPr>
        <w:t xml:space="preserve"> </w:t>
      </w:r>
      <w:r>
        <w:rPr>
          <w:color w:val="0D0D0D"/>
        </w:rPr>
        <w:t>comme</w:t>
      </w:r>
      <w:r>
        <w:rPr>
          <w:color w:val="0D0D0D"/>
          <w:spacing w:val="30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29"/>
        </w:rPr>
        <w:t xml:space="preserve"> </w:t>
      </w:r>
      <w:r>
        <w:rPr>
          <w:color w:val="0D0D0D"/>
        </w:rPr>
        <w:t>nouvelles</w:t>
      </w:r>
      <w:r>
        <w:rPr>
          <w:color w:val="0D0D0D"/>
          <w:spacing w:val="29"/>
        </w:rPr>
        <w:t xml:space="preserve"> </w:t>
      </w:r>
      <w:r>
        <w:rPr>
          <w:color w:val="0D0D0D"/>
        </w:rPr>
        <w:t>habitations</w:t>
      </w:r>
      <w:r>
        <w:rPr>
          <w:color w:val="0D0D0D"/>
          <w:spacing w:val="29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29"/>
        </w:rPr>
        <w:t xml:space="preserve"> </w:t>
      </w:r>
      <w:r>
        <w:rPr>
          <w:color w:val="0D0D0D"/>
        </w:rPr>
        <w:t>lotissement</w:t>
      </w:r>
    </w:p>
    <w:p w:rsidR="00C57243" w:rsidRDefault="00ED14FB">
      <w:pPr>
        <w:pStyle w:val="Corpsdetexte"/>
        <w:jc w:val="both"/>
      </w:pPr>
      <w:r>
        <w:rPr>
          <w:color w:val="0D0D0D"/>
        </w:rPr>
        <w:t>«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Résidence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Château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»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au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sud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Tilloy.</w:t>
      </w:r>
    </w:p>
    <w:p w:rsidR="00C57243" w:rsidRDefault="00ED14FB">
      <w:pPr>
        <w:pStyle w:val="Corpsdetexte"/>
        <w:spacing w:before="141" w:line="259" w:lineRule="auto"/>
        <w:ind w:right="1413"/>
        <w:jc w:val="both"/>
      </w:pPr>
      <w:r>
        <w:rPr>
          <w:color w:val="0D0D0D"/>
        </w:rPr>
        <w:t>Des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remarques,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fussent-elles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très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minoritaires,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pointent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cette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proximité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56"/>
        </w:rPr>
        <w:t xml:space="preserve"> </w:t>
      </w:r>
      <w:r>
        <w:rPr>
          <w:color w:val="0D0D0D"/>
        </w:rPr>
        <w:t>futur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contournement qui ne permettra pas de réduire les nuisances sur Tilloy, et contribuera à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augmenter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 pollution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 l’air. 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nouvelle rocade d’Agny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est évoquée comme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ayant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accentué les nuisances sonores du fait de l’augmentation du trafic, et notamment des poids-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lourds.</w:t>
      </w:r>
    </w:p>
    <w:p w:rsidR="00C57243" w:rsidRDefault="00ED14FB">
      <w:pPr>
        <w:pStyle w:val="Corpsdetexte"/>
        <w:spacing w:before="119" w:line="259" w:lineRule="auto"/>
        <w:ind w:right="1417"/>
        <w:jc w:val="both"/>
      </w:pPr>
      <w:r>
        <w:rPr>
          <w:color w:val="0D0D0D"/>
        </w:rPr>
        <w:t>Il est demandé si des aménagements sont prévus afin de réduire les nuisances sonores, et si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un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mur anti-bruit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équipera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futur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contournement,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spécifiquement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rue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Neuville.</w:t>
      </w:r>
    </w:p>
    <w:p w:rsidR="00C57243" w:rsidRDefault="00ED14FB">
      <w:pPr>
        <w:pStyle w:val="Corpsdetexte"/>
        <w:spacing w:before="118" w:line="261" w:lineRule="auto"/>
        <w:ind w:right="1425"/>
        <w:jc w:val="both"/>
      </w:pPr>
      <w:r>
        <w:rPr>
          <w:color w:val="0D0D0D"/>
        </w:rPr>
        <w:t>Quelques riverains ont tenu à souligner les dégâts subis par leur habitation, et se félicitent du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projet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 contournement.</w:t>
      </w:r>
    </w:p>
    <w:p w:rsidR="00C57243" w:rsidRDefault="00ED14FB">
      <w:pPr>
        <w:pStyle w:val="Titre5"/>
        <w:spacing w:before="115"/>
        <w:jc w:val="both"/>
      </w:pPr>
      <w:r>
        <w:rPr>
          <w:color w:val="006FC0"/>
        </w:rPr>
        <w:t>6/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L’initiative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concertation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engagée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par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le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Département</w:t>
      </w:r>
    </w:p>
    <w:p w:rsidR="00C57243" w:rsidRDefault="00ED14FB">
      <w:pPr>
        <w:pStyle w:val="Corpsdetexte"/>
        <w:spacing w:before="142" w:line="259" w:lineRule="auto"/>
        <w:ind w:right="1349"/>
      </w:pPr>
      <w:r>
        <w:rPr>
          <w:color w:val="0D0D0D"/>
        </w:rPr>
        <w:t>La</w:t>
      </w:r>
      <w:r>
        <w:rPr>
          <w:color w:val="0D0D0D"/>
          <w:spacing w:val="27"/>
        </w:rPr>
        <w:t xml:space="preserve"> </w:t>
      </w:r>
      <w:r>
        <w:rPr>
          <w:color w:val="0D0D0D"/>
        </w:rPr>
        <w:t>démarche</w:t>
      </w:r>
      <w:r>
        <w:rPr>
          <w:color w:val="0D0D0D"/>
          <w:spacing w:val="27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27"/>
        </w:rPr>
        <w:t xml:space="preserve"> </w:t>
      </w:r>
      <w:r>
        <w:rPr>
          <w:color w:val="0D0D0D"/>
        </w:rPr>
        <w:t>concertation</w:t>
      </w:r>
      <w:r>
        <w:rPr>
          <w:color w:val="0D0D0D"/>
          <w:spacing w:val="27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26"/>
        </w:rPr>
        <w:t xml:space="preserve"> </w:t>
      </w:r>
      <w:r>
        <w:rPr>
          <w:color w:val="0D0D0D"/>
        </w:rPr>
        <w:t>Département</w:t>
      </w:r>
      <w:r>
        <w:rPr>
          <w:color w:val="0D0D0D"/>
          <w:spacing w:val="29"/>
        </w:rPr>
        <w:t xml:space="preserve"> </w:t>
      </w:r>
      <w:r>
        <w:rPr>
          <w:color w:val="0D0D0D"/>
        </w:rPr>
        <w:t>est</w:t>
      </w:r>
      <w:r>
        <w:rPr>
          <w:color w:val="0D0D0D"/>
          <w:spacing w:val="26"/>
        </w:rPr>
        <w:t xml:space="preserve"> </w:t>
      </w:r>
      <w:r>
        <w:rPr>
          <w:color w:val="0D0D0D"/>
        </w:rPr>
        <w:t>saluée</w:t>
      </w:r>
      <w:r>
        <w:rPr>
          <w:color w:val="0D0D0D"/>
          <w:spacing w:val="27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26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28"/>
        </w:rPr>
        <w:t xml:space="preserve"> </w:t>
      </w:r>
      <w:r>
        <w:rPr>
          <w:color w:val="0D0D0D"/>
        </w:rPr>
        <w:t>plupart</w:t>
      </w:r>
      <w:r>
        <w:rPr>
          <w:color w:val="0D0D0D"/>
          <w:spacing w:val="27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27"/>
        </w:rPr>
        <w:t xml:space="preserve"> </w:t>
      </w:r>
      <w:r>
        <w:rPr>
          <w:color w:val="0D0D0D"/>
        </w:rPr>
        <w:t>participants,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ainsi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que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 qualité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l’animation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informations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transmises.</w:t>
      </w:r>
    </w:p>
    <w:p w:rsidR="00C57243" w:rsidRDefault="00ED14FB">
      <w:pPr>
        <w:pStyle w:val="Corpsdetexte"/>
        <w:spacing w:before="120"/>
      </w:pPr>
      <w:r>
        <w:rPr>
          <w:color w:val="0D0D0D"/>
        </w:rPr>
        <w:t>L’objectivité</w:t>
      </w:r>
      <w:r>
        <w:rPr>
          <w:color w:val="0D0D0D"/>
          <w:spacing w:val="5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4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4"/>
        </w:rPr>
        <w:t xml:space="preserve"> </w:t>
      </w:r>
      <w:r>
        <w:rPr>
          <w:color w:val="0D0D0D"/>
        </w:rPr>
        <w:t>présentation</w:t>
      </w:r>
      <w:r>
        <w:rPr>
          <w:color w:val="0D0D0D"/>
          <w:spacing w:val="4"/>
        </w:rPr>
        <w:t xml:space="preserve"> </w:t>
      </w:r>
      <w:r>
        <w:rPr>
          <w:color w:val="0D0D0D"/>
        </w:rPr>
        <w:t>a</w:t>
      </w:r>
      <w:r>
        <w:rPr>
          <w:color w:val="0D0D0D"/>
          <w:spacing w:val="4"/>
        </w:rPr>
        <w:t xml:space="preserve"> </w:t>
      </w:r>
      <w:r>
        <w:rPr>
          <w:color w:val="0D0D0D"/>
        </w:rPr>
        <w:t>toutefois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été</w:t>
      </w:r>
      <w:r>
        <w:rPr>
          <w:color w:val="0D0D0D"/>
          <w:spacing w:val="5"/>
        </w:rPr>
        <w:t xml:space="preserve"> </w:t>
      </w:r>
      <w:r>
        <w:rPr>
          <w:color w:val="0D0D0D"/>
        </w:rPr>
        <w:t>pointée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car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certains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estiment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qu’elle</w:t>
      </w:r>
      <w:r>
        <w:rPr>
          <w:color w:val="0D0D0D"/>
          <w:spacing w:val="6"/>
        </w:rPr>
        <w:t xml:space="preserve"> </w:t>
      </w:r>
      <w:r>
        <w:rPr>
          <w:color w:val="0D0D0D"/>
        </w:rPr>
        <w:t>s’oriente</w:t>
      </w:r>
    </w:p>
    <w:p w:rsidR="00C57243" w:rsidRDefault="00ED14FB">
      <w:pPr>
        <w:pStyle w:val="Corpsdetexte"/>
        <w:spacing w:before="19"/>
      </w:pPr>
      <w:proofErr w:type="gramStart"/>
      <w:r>
        <w:rPr>
          <w:color w:val="0D0D0D"/>
        </w:rPr>
        <w:t>sur</w:t>
      </w:r>
      <w:proofErr w:type="gramEnd"/>
      <w:r>
        <w:rPr>
          <w:color w:val="0D0D0D"/>
          <w:spacing w:val="-4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variante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1B.</w:t>
      </w:r>
    </w:p>
    <w:p w:rsidR="00C57243" w:rsidRDefault="00ED14FB">
      <w:pPr>
        <w:pStyle w:val="Corpsdetexte"/>
        <w:spacing w:before="139" w:line="259" w:lineRule="auto"/>
        <w:ind w:right="1418"/>
        <w:jc w:val="both"/>
      </w:pPr>
      <w:r>
        <w:rPr>
          <w:color w:val="0D0D0D"/>
        </w:rPr>
        <w:t>Plus particulièrement, un participant a regretté le manque d’information concernant la tenue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réunions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publiques.</w:t>
      </w:r>
    </w:p>
    <w:p w:rsidR="00C57243" w:rsidRDefault="00ED14FB">
      <w:pPr>
        <w:pStyle w:val="Corpsdetexte"/>
        <w:spacing w:before="121" w:line="259" w:lineRule="auto"/>
        <w:ind w:right="1414"/>
        <w:jc w:val="both"/>
      </w:pPr>
      <w:r>
        <w:rPr>
          <w:color w:val="0D0D0D"/>
        </w:rPr>
        <w:t>Un autre s’est interrogé sur la démarche de concertation à propos de certains sujets comme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 limitation géographique de la concertation et sa prolongation jusqu’au 4 décembre 2020,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l’accès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aux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différentes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études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comités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pilotage,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publication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l’avis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concertation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publique.</w:t>
      </w:r>
    </w:p>
    <w:p w:rsidR="00C57243" w:rsidRDefault="00ED14FB">
      <w:pPr>
        <w:pStyle w:val="Corpsdetexte"/>
        <w:spacing w:before="119" w:line="259" w:lineRule="auto"/>
        <w:ind w:right="1416"/>
        <w:jc w:val="both"/>
      </w:pPr>
      <w:r>
        <w:rPr>
          <w:color w:val="0D0D0D"/>
        </w:rPr>
        <w:t>La concomitance de la concertation de la Communauté Urbaine d’Arras pour l’extension de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ZI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Est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été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évoquée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regrettant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un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manque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d’étude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dans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globalité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projets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d’aménagement.</w:t>
      </w:r>
    </w:p>
    <w:p w:rsidR="00C57243" w:rsidRDefault="00ED14FB">
      <w:pPr>
        <w:pStyle w:val="Corpsdetexte"/>
        <w:spacing w:before="120"/>
        <w:jc w:val="both"/>
      </w:pPr>
      <w:r>
        <w:rPr>
          <w:color w:val="0D0D0D"/>
        </w:rPr>
        <w:t>Enfin,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il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est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demandé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si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habitants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Neuville ont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été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interrogés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leurs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souhaits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d’accès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à</w:t>
      </w:r>
    </w:p>
    <w:p w:rsidR="00C57243" w:rsidRDefault="00ED14FB">
      <w:pPr>
        <w:pStyle w:val="Corpsdetexte"/>
        <w:spacing w:before="19"/>
        <w:jc w:val="both"/>
      </w:pPr>
      <w:proofErr w:type="gramStart"/>
      <w:r>
        <w:rPr>
          <w:color w:val="0D0D0D"/>
        </w:rPr>
        <w:t>la</w:t>
      </w:r>
      <w:proofErr w:type="gramEnd"/>
      <w:r>
        <w:rPr>
          <w:color w:val="0D0D0D"/>
          <w:spacing w:val="-4"/>
        </w:rPr>
        <w:t xml:space="preserve"> </w:t>
      </w:r>
      <w:r>
        <w:rPr>
          <w:color w:val="0D0D0D"/>
        </w:rPr>
        <w:t>nouvelle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route.</w:t>
      </w:r>
    </w:p>
    <w:p w:rsidR="00C57243" w:rsidRDefault="00ED14FB">
      <w:pPr>
        <w:pStyle w:val="Titre5"/>
        <w:spacing w:before="138"/>
      </w:pPr>
      <w:r>
        <w:rPr>
          <w:color w:val="006FC0"/>
        </w:rPr>
        <w:t>7/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enjeux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environnementaux</w:t>
      </w:r>
    </w:p>
    <w:p w:rsidR="00C57243" w:rsidRDefault="00ED14FB">
      <w:pPr>
        <w:pStyle w:val="Corpsdetexte"/>
        <w:spacing w:before="142" w:line="259" w:lineRule="auto"/>
        <w:ind w:right="1416"/>
        <w:jc w:val="both"/>
      </w:pPr>
      <w:r>
        <w:rPr>
          <w:color w:val="0D0D0D"/>
        </w:rPr>
        <w:t>En complément de l’étude environnementale, certains participants ont tenu à signifier 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présence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d’une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espèce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prédateur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protégée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ainsi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que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deux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espèces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plantes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protégées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dans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le bois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face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Häagen-Dazs.</w:t>
      </w:r>
    </w:p>
    <w:p w:rsidR="00C57243" w:rsidRDefault="00C57243">
      <w:pPr>
        <w:spacing w:line="259" w:lineRule="auto"/>
        <w:jc w:val="both"/>
        <w:sectPr w:rsidR="00C57243">
          <w:pgSz w:w="11910" w:h="16840"/>
          <w:pgMar w:top="1320" w:right="0" w:bottom="1080" w:left="0" w:header="0" w:footer="879" w:gutter="0"/>
          <w:cols w:space="720"/>
        </w:sectPr>
      </w:pPr>
    </w:p>
    <w:p w:rsidR="00C57243" w:rsidRDefault="00ED14FB">
      <w:pPr>
        <w:pStyle w:val="Corpsdetexte"/>
        <w:spacing w:before="80" w:line="259" w:lineRule="auto"/>
        <w:ind w:right="1414"/>
        <w:jc w:val="both"/>
      </w:pPr>
      <w:r>
        <w:rPr>
          <w:color w:val="0D0D0D"/>
        </w:rPr>
        <w:t>La thématique du reboisement a également été abordée. En effet, renforcer la présence 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l’arbre sur des communes qui en comptent déjà est un atout pour améliorer l’acceptabilité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d’un projet routier auprès des défenseurs de l’environnement. Par exemple, en aménageant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 parcelle à côté du bois de Tilloy devant Häagen-Dazs, comme en agrandissant la zone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boisée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côté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Boréal.</w:t>
      </w:r>
    </w:p>
    <w:p w:rsidR="00C57243" w:rsidRDefault="00ED14FB">
      <w:pPr>
        <w:pStyle w:val="Corpsdetexte"/>
        <w:spacing w:before="119"/>
        <w:jc w:val="both"/>
      </w:pPr>
      <w:r>
        <w:rPr>
          <w:color w:val="0D0D0D"/>
        </w:rPr>
        <w:t>Le</w:t>
      </w:r>
      <w:r>
        <w:rPr>
          <w:color w:val="0D0D0D"/>
          <w:spacing w:val="4"/>
        </w:rPr>
        <w:t xml:space="preserve"> </w:t>
      </w:r>
      <w:r>
        <w:rPr>
          <w:color w:val="0D0D0D"/>
        </w:rPr>
        <w:t>projet</w:t>
      </w:r>
      <w:r>
        <w:rPr>
          <w:color w:val="0D0D0D"/>
          <w:spacing w:val="61"/>
        </w:rPr>
        <w:t xml:space="preserve"> </w:t>
      </w:r>
      <w:r>
        <w:rPr>
          <w:color w:val="0D0D0D"/>
        </w:rPr>
        <w:t>semble</w:t>
      </w:r>
      <w:r>
        <w:rPr>
          <w:color w:val="0D0D0D"/>
          <w:spacing w:val="59"/>
        </w:rPr>
        <w:t xml:space="preserve"> </w:t>
      </w:r>
      <w:r>
        <w:rPr>
          <w:color w:val="0D0D0D"/>
        </w:rPr>
        <w:t>être</w:t>
      </w:r>
      <w:r>
        <w:rPr>
          <w:color w:val="0D0D0D"/>
          <w:spacing w:val="59"/>
        </w:rPr>
        <w:t xml:space="preserve"> </w:t>
      </w:r>
      <w:r>
        <w:rPr>
          <w:color w:val="0D0D0D"/>
        </w:rPr>
        <w:t>l’occasion</w:t>
      </w:r>
      <w:r>
        <w:rPr>
          <w:color w:val="0D0D0D"/>
          <w:spacing w:val="59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60"/>
        </w:rPr>
        <w:t xml:space="preserve"> </w:t>
      </w:r>
      <w:r>
        <w:rPr>
          <w:color w:val="0D0D0D"/>
        </w:rPr>
        <w:t>renforcer</w:t>
      </w:r>
      <w:r>
        <w:rPr>
          <w:color w:val="0D0D0D"/>
          <w:spacing w:val="62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58"/>
        </w:rPr>
        <w:t xml:space="preserve"> </w:t>
      </w:r>
      <w:r>
        <w:rPr>
          <w:color w:val="0D0D0D"/>
        </w:rPr>
        <w:t>Trames</w:t>
      </w:r>
      <w:r>
        <w:rPr>
          <w:color w:val="0D0D0D"/>
          <w:spacing w:val="61"/>
        </w:rPr>
        <w:t xml:space="preserve"> </w:t>
      </w:r>
      <w:r>
        <w:rPr>
          <w:color w:val="0D0D0D"/>
        </w:rPr>
        <w:t>Verte</w:t>
      </w:r>
      <w:r>
        <w:rPr>
          <w:color w:val="0D0D0D"/>
          <w:spacing w:val="59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59"/>
        </w:rPr>
        <w:t xml:space="preserve"> </w:t>
      </w:r>
      <w:r>
        <w:rPr>
          <w:color w:val="0D0D0D"/>
        </w:rPr>
        <w:t>Bleue</w:t>
      </w:r>
      <w:r>
        <w:rPr>
          <w:color w:val="0D0D0D"/>
          <w:spacing w:val="58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59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59"/>
        </w:rPr>
        <w:t xml:space="preserve"> </w:t>
      </w:r>
      <w:r>
        <w:rPr>
          <w:color w:val="0D0D0D"/>
        </w:rPr>
        <w:t>secteur,</w:t>
      </w:r>
    </w:p>
    <w:p w:rsidR="00C57243" w:rsidRDefault="00ED14FB">
      <w:pPr>
        <w:pStyle w:val="Corpsdetexte"/>
        <w:spacing w:before="19"/>
        <w:jc w:val="both"/>
      </w:pPr>
      <w:proofErr w:type="gramStart"/>
      <w:r>
        <w:rPr>
          <w:color w:val="0D0D0D"/>
        </w:rPr>
        <w:t>notamment</w:t>
      </w:r>
      <w:proofErr w:type="gramEnd"/>
      <w:r>
        <w:rPr>
          <w:color w:val="0D0D0D"/>
          <w:spacing w:val="-4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l’intégration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nouvelles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haies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plantations.</w:t>
      </w:r>
    </w:p>
    <w:p w:rsidR="00C57243" w:rsidRDefault="00ED14FB">
      <w:pPr>
        <w:pStyle w:val="Corpsdetexte"/>
        <w:spacing w:before="141"/>
        <w:jc w:val="both"/>
      </w:pP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certains,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il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faut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arrêter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l'artificialisation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terres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afin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préserver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biodiversité.</w:t>
      </w:r>
    </w:p>
    <w:p w:rsidR="00C57243" w:rsidRDefault="00ED14FB">
      <w:pPr>
        <w:pStyle w:val="Corpsdetexte"/>
        <w:spacing w:before="139" w:line="259" w:lineRule="auto"/>
        <w:ind w:right="1422"/>
        <w:jc w:val="both"/>
      </w:pPr>
      <w:r>
        <w:rPr>
          <w:color w:val="0D0D0D"/>
        </w:rPr>
        <w:t>Enfin, un participant a rappelé la présence de munitions et de tranchées dans le sol entre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Tilloy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Arras.</w:t>
      </w:r>
    </w:p>
    <w:p w:rsidR="00C57243" w:rsidRDefault="00ED14FB">
      <w:pPr>
        <w:pStyle w:val="Titre5"/>
        <w:spacing w:before="117"/>
        <w:jc w:val="both"/>
      </w:pPr>
      <w:r>
        <w:rPr>
          <w:color w:val="006FC0"/>
        </w:rPr>
        <w:t>8/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L’intégration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paysagère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du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projet</w:t>
      </w:r>
    </w:p>
    <w:p w:rsidR="00C57243" w:rsidRDefault="00ED14FB">
      <w:pPr>
        <w:pStyle w:val="Corpsdetexte"/>
        <w:spacing w:before="144"/>
        <w:jc w:val="both"/>
      </w:pPr>
      <w:r>
        <w:rPr>
          <w:color w:val="0D0D0D"/>
        </w:rPr>
        <w:t>Certains</w:t>
      </w:r>
      <w:r>
        <w:rPr>
          <w:color w:val="0D0D0D"/>
          <w:spacing w:val="21"/>
        </w:rPr>
        <w:t xml:space="preserve"> </w:t>
      </w:r>
      <w:r>
        <w:rPr>
          <w:color w:val="0D0D0D"/>
        </w:rPr>
        <w:t>riverains</w:t>
      </w:r>
      <w:r>
        <w:rPr>
          <w:color w:val="0D0D0D"/>
          <w:spacing w:val="22"/>
        </w:rPr>
        <w:t xml:space="preserve"> </w:t>
      </w:r>
      <w:r>
        <w:rPr>
          <w:color w:val="0D0D0D"/>
        </w:rPr>
        <w:t>s’inquiètent</w:t>
      </w:r>
      <w:r>
        <w:rPr>
          <w:color w:val="0D0D0D"/>
          <w:spacing w:val="2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25"/>
        </w:rPr>
        <w:t xml:space="preserve"> </w:t>
      </w:r>
      <w:r>
        <w:rPr>
          <w:color w:val="0D0D0D"/>
        </w:rPr>
        <w:t>l’impact</w:t>
      </w:r>
      <w:r>
        <w:rPr>
          <w:color w:val="0D0D0D"/>
          <w:spacing w:val="22"/>
        </w:rPr>
        <w:t xml:space="preserve"> </w:t>
      </w:r>
      <w:r>
        <w:rPr>
          <w:color w:val="0D0D0D"/>
        </w:rPr>
        <w:t>visuel</w:t>
      </w:r>
      <w:r>
        <w:rPr>
          <w:color w:val="0D0D0D"/>
          <w:spacing w:val="34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23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23"/>
        </w:rPr>
        <w:t xml:space="preserve"> </w:t>
      </w:r>
      <w:r>
        <w:rPr>
          <w:color w:val="0D0D0D"/>
        </w:rPr>
        <w:t>nouvelle</w:t>
      </w:r>
      <w:r>
        <w:rPr>
          <w:color w:val="0D0D0D"/>
          <w:spacing w:val="25"/>
        </w:rPr>
        <w:t xml:space="preserve"> </w:t>
      </w:r>
      <w:r>
        <w:rPr>
          <w:color w:val="0D0D0D"/>
        </w:rPr>
        <w:t>route</w:t>
      </w:r>
      <w:r>
        <w:rPr>
          <w:color w:val="0D0D0D"/>
          <w:spacing w:val="27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27"/>
        </w:rPr>
        <w:t xml:space="preserve"> </w:t>
      </w:r>
      <w:r>
        <w:rPr>
          <w:color w:val="0D0D0D"/>
        </w:rPr>
        <w:t>s’interrogent</w:t>
      </w:r>
      <w:r>
        <w:rPr>
          <w:color w:val="0D0D0D"/>
          <w:spacing w:val="22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24"/>
        </w:rPr>
        <w:t xml:space="preserve"> </w:t>
      </w:r>
      <w:r>
        <w:rPr>
          <w:color w:val="0D0D0D"/>
        </w:rPr>
        <w:t>les</w:t>
      </w:r>
    </w:p>
    <w:p w:rsidR="00C57243" w:rsidRDefault="00ED14FB">
      <w:pPr>
        <w:pStyle w:val="Corpsdetexte"/>
        <w:spacing w:before="19"/>
        <w:jc w:val="both"/>
      </w:pPr>
      <w:proofErr w:type="gramStart"/>
      <w:r>
        <w:rPr>
          <w:color w:val="0D0D0D"/>
        </w:rPr>
        <w:t>aménagements</w:t>
      </w:r>
      <w:proofErr w:type="gramEnd"/>
      <w:r>
        <w:rPr>
          <w:color w:val="0D0D0D"/>
          <w:spacing w:val="-6"/>
        </w:rPr>
        <w:t xml:space="preserve"> </w:t>
      </w:r>
      <w:r>
        <w:rPr>
          <w:color w:val="0D0D0D"/>
        </w:rPr>
        <w:t>prévus.</w:t>
      </w:r>
    </w:p>
    <w:p w:rsidR="00C57243" w:rsidRDefault="00ED14FB">
      <w:pPr>
        <w:pStyle w:val="Corpsdetexte"/>
        <w:spacing w:before="139" w:line="259" w:lineRule="auto"/>
        <w:ind w:right="1414"/>
        <w:jc w:val="both"/>
      </w:pPr>
      <w:r>
        <w:rPr>
          <w:color w:val="0D0D0D"/>
        </w:rPr>
        <w:t>Le sujet est source de proposition de la part des participants qui s’entendent sur la création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d’une large zone verte, dès la sortie du rond-point de Brico Dépôt, afin de garantir son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intégration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paysagère.</w:t>
      </w:r>
    </w:p>
    <w:p w:rsidR="00C57243" w:rsidRDefault="00C57243">
      <w:pPr>
        <w:spacing w:line="259" w:lineRule="auto"/>
        <w:jc w:val="both"/>
        <w:sectPr w:rsidR="00C57243">
          <w:pgSz w:w="11910" w:h="16840"/>
          <w:pgMar w:top="1320" w:right="0" w:bottom="1080" w:left="0" w:header="0" w:footer="879" w:gutter="0"/>
          <w:cols w:space="720"/>
        </w:sectPr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spacing w:before="7"/>
        <w:ind w:left="0"/>
        <w:rPr>
          <w:sz w:val="17"/>
        </w:rPr>
      </w:pPr>
    </w:p>
    <w:p w:rsidR="00C57243" w:rsidRDefault="00B9726C">
      <w:pPr>
        <w:pStyle w:val="Titre1"/>
        <w:spacing w:before="99"/>
        <w:ind w:left="1968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6000128" behindDoc="1" locked="0" layoutInCell="1" allowOverlap="1">
                <wp:simplePos x="0" y="0"/>
                <wp:positionH relativeFrom="page">
                  <wp:posOffset>845185</wp:posOffset>
                </wp:positionH>
                <wp:positionV relativeFrom="paragraph">
                  <wp:posOffset>-297180</wp:posOffset>
                </wp:positionV>
                <wp:extent cx="5876925" cy="8279765"/>
                <wp:effectExtent l="0" t="0" r="0" b="0"/>
                <wp:wrapNone/>
                <wp:docPr id="282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6925" cy="8279765"/>
                          <a:chOff x="1331" y="-468"/>
                          <a:chExt cx="9255" cy="13039"/>
                        </a:xfrm>
                      </wpg:grpSpPr>
                      <wps:wsp>
                        <wps:cNvPr id="283" name="Freeform 205"/>
                        <wps:cNvSpPr>
                          <a:spLocks/>
                        </wps:cNvSpPr>
                        <wps:spPr bwMode="auto">
                          <a:xfrm>
                            <a:off x="1353" y="-446"/>
                            <a:ext cx="9210" cy="12994"/>
                          </a:xfrm>
                          <a:custGeom>
                            <a:avLst/>
                            <a:gdLst>
                              <a:gd name="T0" fmla="+- 0 2888 1353"/>
                              <a:gd name="T1" fmla="*/ T0 w 9210"/>
                              <a:gd name="T2" fmla="+- 0 -446 -446"/>
                              <a:gd name="T3" fmla="*/ -446 h 12994"/>
                              <a:gd name="T4" fmla="+- 0 2736 1353"/>
                              <a:gd name="T5" fmla="*/ T4 w 9210"/>
                              <a:gd name="T6" fmla="+- 0 -438 -446"/>
                              <a:gd name="T7" fmla="*/ -438 h 12994"/>
                              <a:gd name="T8" fmla="+- 0 2588 1353"/>
                              <a:gd name="T9" fmla="*/ T8 w 9210"/>
                              <a:gd name="T10" fmla="+- 0 -416 -446"/>
                              <a:gd name="T11" fmla="*/ -416 h 12994"/>
                              <a:gd name="T12" fmla="+- 0 2445 1353"/>
                              <a:gd name="T13" fmla="*/ T12 w 9210"/>
                              <a:gd name="T14" fmla="+- 0 -381 -446"/>
                              <a:gd name="T15" fmla="*/ -381 h 12994"/>
                              <a:gd name="T16" fmla="+- 0 2307 1353"/>
                              <a:gd name="T17" fmla="*/ T16 w 9210"/>
                              <a:gd name="T18" fmla="+- 0 -332 -446"/>
                              <a:gd name="T19" fmla="*/ -332 h 12994"/>
                              <a:gd name="T20" fmla="+- 0 2176 1353"/>
                              <a:gd name="T21" fmla="*/ T20 w 9210"/>
                              <a:gd name="T22" fmla="+- 0 -271 -446"/>
                              <a:gd name="T23" fmla="*/ -271 h 12994"/>
                              <a:gd name="T24" fmla="+- 0 2052 1353"/>
                              <a:gd name="T25" fmla="*/ T24 w 9210"/>
                              <a:gd name="T26" fmla="+- 0 -198 -446"/>
                              <a:gd name="T27" fmla="*/ -198 h 12994"/>
                              <a:gd name="T28" fmla="+- 0 1936 1353"/>
                              <a:gd name="T29" fmla="*/ T28 w 9210"/>
                              <a:gd name="T30" fmla="+- 0 -115 -446"/>
                              <a:gd name="T31" fmla="*/ -115 h 12994"/>
                              <a:gd name="T32" fmla="+- 0 1828 1353"/>
                              <a:gd name="T33" fmla="*/ T32 w 9210"/>
                              <a:gd name="T34" fmla="+- 0 -21 -446"/>
                              <a:gd name="T35" fmla="*/ -21 h 12994"/>
                              <a:gd name="T36" fmla="+- 0 1729 1353"/>
                              <a:gd name="T37" fmla="*/ T36 w 9210"/>
                              <a:gd name="T38" fmla="+- 0 82 -446"/>
                              <a:gd name="T39" fmla="*/ 82 h 12994"/>
                              <a:gd name="T40" fmla="+- 0 1641 1353"/>
                              <a:gd name="T41" fmla="*/ T40 w 9210"/>
                              <a:gd name="T42" fmla="+- 0 194 -446"/>
                              <a:gd name="T43" fmla="*/ 194 h 12994"/>
                              <a:gd name="T44" fmla="+- 0 1563 1353"/>
                              <a:gd name="T45" fmla="*/ T44 w 9210"/>
                              <a:gd name="T46" fmla="+- 0 315 -446"/>
                              <a:gd name="T47" fmla="*/ 315 h 12994"/>
                              <a:gd name="T48" fmla="+- 0 1496 1353"/>
                              <a:gd name="T49" fmla="*/ T48 w 9210"/>
                              <a:gd name="T50" fmla="+- 0 442 -446"/>
                              <a:gd name="T51" fmla="*/ 442 h 12994"/>
                              <a:gd name="T52" fmla="+- 0 1441 1353"/>
                              <a:gd name="T53" fmla="*/ T52 w 9210"/>
                              <a:gd name="T54" fmla="+- 0 577 -446"/>
                              <a:gd name="T55" fmla="*/ 577 h 12994"/>
                              <a:gd name="T56" fmla="+- 0 1398 1353"/>
                              <a:gd name="T57" fmla="*/ T56 w 9210"/>
                              <a:gd name="T58" fmla="+- 0 717 -446"/>
                              <a:gd name="T59" fmla="*/ 717 h 12994"/>
                              <a:gd name="T60" fmla="+- 0 1370 1353"/>
                              <a:gd name="T61" fmla="*/ T60 w 9210"/>
                              <a:gd name="T62" fmla="+- 0 863 -446"/>
                              <a:gd name="T63" fmla="*/ 863 h 12994"/>
                              <a:gd name="T64" fmla="+- 0 1355 1353"/>
                              <a:gd name="T65" fmla="*/ T64 w 9210"/>
                              <a:gd name="T66" fmla="+- 0 1013 -446"/>
                              <a:gd name="T67" fmla="*/ 1013 h 12994"/>
                              <a:gd name="T68" fmla="+- 0 1353 1353"/>
                              <a:gd name="T69" fmla="*/ T68 w 9210"/>
                              <a:gd name="T70" fmla="+- 0 12548 -446"/>
                              <a:gd name="T71" fmla="*/ 12548 h 12994"/>
                              <a:gd name="T72" fmla="+- 0 9105 1353"/>
                              <a:gd name="T73" fmla="*/ T72 w 9210"/>
                              <a:gd name="T74" fmla="+- 0 12547 -446"/>
                              <a:gd name="T75" fmla="*/ 12547 h 12994"/>
                              <a:gd name="T76" fmla="+- 0 9255 1353"/>
                              <a:gd name="T77" fmla="*/ T76 w 9210"/>
                              <a:gd name="T78" fmla="+- 0 12532 -446"/>
                              <a:gd name="T79" fmla="*/ 12532 h 12994"/>
                              <a:gd name="T80" fmla="+- 0 9400 1353"/>
                              <a:gd name="T81" fmla="*/ T80 w 9210"/>
                              <a:gd name="T82" fmla="+- 0 12503 -446"/>
                              <a:gd name="T83" fmla="*/ 12503 h 12994"/>
                              <a:gd name="T84" fmla="+- 0 9541 1353"/>
                              <a:gd name="T85" fmla="*/ T84 w 9210"/>
                              <a:gd name="T86" fmla="+- 0 12461 -446"/>
                              <a:gd name="T87" fmla="*/ 12461 h 12994"/>
                              <a:gd name="T88" fmla="+- 0 9675 1353"/>
                              <a:gd name="T89" fmla="*/ T88 w 9210"/>
                              <a:gd name="T90" fmla="+- 0 12406 -446"/>
                              <a:gd name="T91" fmla="*/ 12406 h 12994"/>
                              <a:gd name="T92" fmla="+- 0 9803 1353"/>
                              <a:gd name="T93" fmla="*/ T92 w 9210"/>
                              <a:gd name="T94" fmla="+- 0 12339 -446"/>
                              <a:gd name="T95" fmla="*/ 12339 h 12994"/>
                              <a:gd name="T96" fmla="+- 0 9923 1353"/>
                              <a:gd name="T97" fmla="*/ T96 w 9210"/>
                              <a:gd name="T98" fmla="+- 0 12261 -446"/>
                              <a:gd name="T99" fmla="*/ 12261 h 12994"/>
                              <a:gd name="T100" fmla="+- 0 10035 1353"/>
                              <a:gd name="T101" fmla="*/ T100 w 9210"/>
                              <a:gd name="T102" fmla="+- 0 12172 -446"/>
                              <a:gd name="T103" fmla="*/ 12172 h 12994"/>
                              <a:gd name="T104" fmla="+- 0 10138 1353"/>
                              <a:gd name="T105" fmla="*/ T104 w 9210"/>
                              <a:gd name="T106" fmla="+- 0 12073 -446"/>
                              <a:gd name="T107" fmla="*/ 12073 h 12994"/>
                              <a:gd name="T108" fmla="+- 0 10232 1353"/>
                              <a:gd name="T109" fmla="*/ T108 w 9210"/>
                              <a:gd name="T110" fmla="+- 0 11966 -446"/>
                              <a:gd name="T111" fmla="*/ 11966 h 12994"/>
                              <a:gd name="T112" fmla="+- 0 10316 1353"/>
                              <a:gd name="T113" fmla="*/ T112 w 9210"/>
                              <a:gd name="T114" fmla="+- 0 11849 -446"/>
                              <a:gd name="T115" fmla="*/ 11849 h 12994"/>
                              <a:gd name="T116" fmla="+- 0 10388 1353"/>
                              <a:gd name="T117" fmla="*/ T116 w 9210"/>
                              <a:gd name="T118" fmla="+- 0 11725 -446"/>
                              <a:gd name="T119" fmla="*/ 11725 h 12994"/>
                              <a:gd name="T120" fmla="+- 0 10449 1353"/>
                              <a:gd name="T121" fmla="*/ T120 w 9210"/>
                              <a:gd name="T122" fmla="+- 0 11594 -446"/>
                              <a:gd name="T123" fmla="*/ 11594 h 12994"/>
                              <a:gd name="T124" fmla="+- 0 10498 1353"/>
                              <a:gd name="T125" fmla="*/ T124 w 9210"/>
                              <a:gd name="T126" fmla="+- 0 11457 -446"/>
                              <a:gd name="T127" fmla="*/ 11457 h 12994"/>
                              <a:gd name="T128" fmla="+- 0 10534 1353"/>
                              <a:gd name="T129" fmla="*/ T128 w 9210"/>
                              <a:gd name="T130" fmla="+- 0 11314 -446"/>
                              <a:gd name="T131" fmla="*/ 11314 h 12994"/>
                              <a:gd name="T132" fmla="+- 0 10556 1353"/>
                              <a:gd name="T133" fmla="*/ T132 w 9210"/>
                              <a:gd name="T134" fmla="+- 0 11166 -446"/>
                              <a:gd name="T135" fmla="*/ 11166 h 12994"/>
                              <a:gd name="T136" fmla="+- 0 10563 1353"/>
                              <a:gd name="T137" fmla="*/ T136 w 9210"/>
                              <a:gd name="T138" fmla="+- 0 11013 -446"/>
                              <a:gd name="T139" fmla="*/ 11013 h 129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9210" h="12994">
                                <a:moveTo>
                                  <a:pt x="9210" y="0"/>
                                </a:moveTo>
                                <a:lnTo>
                                  <a:pt x="1535" y="0"/>
                                </a:lnTo>
                                <a:lnTo>
                                  <a:pt x="1458" y="2"/>
                                </a:lnTo>
                                <a:lnTo>
                                  <a:pt x="1383" y="8"/>
                                </a:lnTo>
                                <a:lnTo>
                                  <a:pt x="1308" y="17"/>
                                </a:lnTo>
                                <a:lnTo>
                                  <a:pt x="1235" y="30"/>
                                </a:lnTo>
                                <a:lnTo>
                                  <a:pt x="1163" y="46"/>
                                </a:lnTo>
                                <a:lnTo>
                                  <a:pt x="1092" y="65"/>
                                </a:lnTo>
                                <a:lnTo>
                                  <a:pt x="1022" y="88"/>
                                </a:lnTo>
                                <a:lnTo>
                                  <a:pt x="954" y="114"/>
                                </a:lnTo>
                                <a:lnTo>
                                  <a:pt x="888" y="143"/>
                                </a:lnTo>
                                <a:lnTo>
                                  <a:pt x="823" y="175"/>
                                </a:lnTo>
                                <a:lnTo>
                                  <a:pt x="760" y="210"/>
                                </a:lnTo>
                                <a:lnTo>
                                  <a:pt x="699" y="248"/>
                                </a:lnTo>
                                <a:lnTo>
                                  <a:pt x="640" y="288"/>
                                </a:lnTo>
                                <a:lnTo>
                                  <a:pt x="583" y="331"/>
                                </a:lnTo>
                                <a:lnTo>
                                  <a:pt x="528" y="377"/>
                                </a:lnTo>
                                <a:lnTo>
                                  <a:pt x="475" y="425"/>
                                </a:lnTo>
                                <a:lnTo>
                                  <a:pt x="425" y="476"/>
                                </a:lnTo>
                                <a:lnTo>
                                  <a:pt x="376" y="528"/>
                                </a:lnTo>
                                <a:lnTo>
                                  <a:pt x="331" y="583"/>
                                </a:lnTo>
                                <a:lnTo>
                                  <a:pt x="288" y="640"/>
                                </a:lnTo>
                                <a:lnTo>
                                  <a:pt x="247" y="700"/>
                                </a:lnTo>
                                <a:lnTo>
                                  <a:pt x="210" y="761"/>
                                </a:lnTo>
                                <a:lnTo>
                                  <a:pt x="175" y="824"/>
                                </a:lnTo>
                                <a:lnTo>
                                  <a:pt x="143" y="888"/>
                                </a:lnTo>
                                <a:lnTo>
                                  <a:pt x="114" y="955"/>
                                </a:lnTo>
                                <a:lnTo>
                                  <a:pt x="88" y="1023"/>
                                </a:lnTo>
                                <a:lnTo>
                                  <a:pt x="65" y="1092"/>
                                </a:lnTo>
                                <a:lnTo>
                                  <a:pt x="45" y="1163"/>
                                </a:lnTo>
                                <a:lnTo>
                                  <a:pt x="29" y="1235"/>
                                </a:lnTo>
                                <a:lnTo>
                                  <a:pt x="17" y="1309"/>
                                </a:lnTo>
                                <a:lnTo>
                                  <a:pt x="7" y="1383"/>
                                </a:lnTo>
                                <a:lnTo>
                                  <a:pt x="2" y="1459"/>
                                </a:lnTo>
                                <a:lnTo>
                                  <a:pt x="0" y="1535"/>
                                </a:lnTo>
                                <a:lnTo>
                                  <a:pt x="0" y="12994"/>
                                </a:lnTo>
                                <a:lnTo>
                                  <a:pt x="7675" y="12994"/>
                                </a:lnTo>
                                <a:lnTo>
                                  <a:pt x="7752" y="12993"/>
                                </a:lnTo>
                                <a:lnTo>
                                  <a:pt x="7827" y="12987"/>
                                </a:lnTo>
                                <a:lnTo>
                                  <a:pt x="7902" y="12978"/>
                                </a:lnTo>
                                <a:lnTo>
                                  <a:pt x="7975" y="12965"/>
                                </a:lnTo>
                                <a:lnTo>
                                  <a:pt x="8047" y="12949"/>
                                </a:lnTo>
                                <a:lnTo>
                                  <a:pt x="8118" y="12929"/>
                                </a:lnTo>
                                <a:lnTo>
                                  <a:pt x="8188" y="12907"/>
                                </a:lnTo>
                                <a:lnTo>
                                  <a:pt x="8256" y="12881"/>
                                </a:lnTo>
                                <a:lnTo>
                                  <a:pt x="8322" y="12852"/>
                                </a:lnTo>
                                <a:lnTo>
                                  <a:pt x="8387" y="12820"/>
                                </a:lnTo>
                                <a:lnTo>
                                  <a:pt x="8450" y="12785"/>
                                </a:lnTo>
                                <a:lnTo>
                                  <a:pt x="8511" y="12747"/>
                                </a:lnTo>
                                <a:lnTo>
                                  <a:pt x="8570" y="12707"/>
                                </a:lnTo>
                                <a:lnTo>
                                  <a:pt x="8627" y="12664"/>
                                </a:lnTo>
                                <a:lnTo>
                                  <a:pt x="8682" y="12618"/>
                                </a:lnTo>
                                <a:lnTo>
                                  <a:pt x="8735" y="12570"/>
                                </a:lnTo>
                                <a:lnTo>
                                  <a:pt x="8785" y="12519"/>
                                </a:lnTo>
                                <a:lnTo>
                                  <a:pt x="8834" y="12467"/>
                                </a:lnTo>
                                <a:lnTo>
                                  <a:pt x="8879" y="12412"/>
                                </a:lnTo>
                                <a:lnTo>
                                  <a:pt x="8922" y="12354"/>
                                </a:lnTo>
                                <a:lnTo>
                                  <a:pt x="8963" y="12295"/>
                                </a:lnTo>
                                <a:lnTo>
                                  <a:pt x="9000" y="12234"/>
                                </a:lnTo>
                                <a:lnTo>
                                  <a:pt x="9035" y="12171"/>
                                </a:lnTo>
                                <a:lnTo>
                                  <a:pt x="9067" y="12107"/>
                                </a:lnTo>
                                <a:lnTo>
                                  <a:pt x="9096" y="12040"/>
                                </a:lnTo>
                                <a:lnTo>
                                  <a:pt x="9122" y="11972"/>
                                </a:lnTo>
                                <a:lnTo>
                                  <a:pt x="9145" y="11903"/>
                                </a:lnTo>
                                <a:lnTo>
                                  <a:pt x="9165" y="11832"/>
                                </a:lnTo>
                                <a:lnTo>
                                  <a:pt x="9181" y="11760"/>
                                </a:lnTo>
                                <a:lnTo>
                                  <a:pt x="9193" y="11686"/>
                                </a:lnTo>
                                <a:lnTo>
                                  <a:pt x="9203" y="11612"/>
                                </a:lnTo>
                                <a:lnTo>
                                  <a:pt x="9208" y="11536"/>
                                </a:lnTo>
                                <a:lnTo>
                                  <a:pt x="9210" y="11459"/>
                                </a:lnTo>
                                <a:lnTo>
                                  <a:pt x="92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Freeform 204"/>
                        <wps:cNvSpPr>
                          <a:spLocks/>
                        </wps:cNvSpPr>
                        <wps:spPr bwMode="auto">
                          <a:xfrm>
                            <a:off x="1353" y="-446"/>
                            <a:ext cx="9210" cy="12994"/>
                          </a:xfrm>
                          <a:custGeom>
                            <a:avLst/>
                            <a:gdLst>
                              <a:gd name="T0" fmla="+- 0 10563 1353"/>
                              <a:gd name="T1" fmla="*/ T0 w 9210"/>
                              <a:gd name="T2" fmla="+- 0 -446 -446"/>
                              <a:gd name="T3" fmla="*/ -446 h 12994"/>
                              <a:gd name="T4" fmla="+- 0 10561 1353"/>
                              <a:gd name="T5" fmla="*/ T4 w 9210"/>
                              <a:gd name="T6" fmla="+- 0 11090 -446"/>
                              <a:gd name="T7" fmla="*/ 11090 h 12994"/>
                              <a:gd name="T8" fmla="+- 0 10546 1353"/>
                              <a:gd name="T9" fmla="*/ T8 w 9210"/>
                              <a:gd name="T10" fmla="+- 0 11240 -446"/>
                              <a:gd name="T11" fmla="*/ 11240 h 12994"/>
                              <a:gd name="T12" fmla="+- 0 10518 1353"/>
                              <a:gd name="T13" fmla="*/ T12 w 9210"/>
                              <a:gd name="T14" fmla="+- 0 11386 -446"/>
                              <a:gd name="T15" fmla="*/ 11386 h 12994"/>
                              <a:gd name="T16" fmla="+- 0 10475 1353"/>
                              <a:gd name="T17" fmla="*/ T16 w 9210"/>
                              <a:gd name="T18" fmla="+- 0 11526 -446"/>
                              <a:gd name="T19" fmla="*/ 11526 h 12994"/>
                              <a:gd name="T20" fmla="+- 0 10420 1353"/>
                              <a:gd name="T21" fmla="*/ T20 w 9210"/>
                              <a:gd name="T22" fmla="+- 0 11661 -446"/>
                              <a:gd name="T23" fmla="*/ 11661 h 12994"/>
                              <a:gd name="T24" fmla="+- 0 10353 1353"/>
                              <a:gd name="T25" fmla="*/ T24 w 9210"/>
                              <a:gd name="T26" fmla="+- 0 11788 -446"/>
                              <a:gd name="T27" fmla="*/ 11788 h 12994"/>
                              <a:gd name="T28" fmla="+- 0 10275 1353"/>
                              <a:gd name="T29" fmla="*/ T28 w 9210"/>
                              <a:gd name="T30" fmla="+- 0 11908 -446"/>
                              <a:gd name="T31" fmla="*/ 11908 h 12994"/>
                              <a:gd name="T32" fmla="+- 0 10187 1353"/>
                              <a:gd name="T33" fmla="*/ T32 w 9210"/>
                              <a:gd name="T34" fmla="+- 0 12021 -446"/>
                              <a:gd name="T35" fmla="*/ 12021 h 12994"/>
                              <a:gd name="T36" fmla="+- 0 10088 1353"/>
                              <a:gd name="T37" fmla="*/ T36 w 9210"/>
                              <a:gd name="T38" fmla="+- 0 12124 -446"/>
                              <a:gd name="T39" fmla="*/ 12124 h 12994"/>
                              <a:gd name="T40" fmla="+- 0 9980 1353"/>
                              <a:gd name="T41" fmla="*/ T40 w 9210"/>
                              <a:gd name="T42" fmla="+- 0 12218 -446"/>
                              <a:gd name="T43" fmla="*/ 12218 h 12994"/>
                              <a:gd name="T44" fmla="+- 0 9864 1353"/>
                              <a:gd name="T45" fmla="*/ T44 w 9210"/>
                              <a:gd name="T46" fmla="+- 0 12301 -446"/>
                              <a:gd name="T47" fmla="*/ 12301 h 12994"/>
                              <a:gd name="T48" fmla="+- 0 9740 1353"/>
                              <a:gd name="T49" fmla="*/ T48 w 9210"/>
                              <a:gd name="T50" fmla="+- 0 12374 -446"/>
                              <a:gd name="T51" fmla="*/ 12374 h 12994"/>
                              <a:gd name="T52" fmla="+- 0 9609 1353"/>
                              <a:gd name="T53" fmla="*/ T52 w 9210"/>
                              <a:gd name="T54" fmla="+- 0 12435 -446"/>
                              <a:gd name="T55" fmla="*/ 12435 h 12994"/>
                              <a:gd name="T56" fmla="+- 0 9471 1353"/>
                              <a:gd name="T57" fmla="*/ T56 w 9210"/>
                              <a:gd name="T58" fmla="+- 0 12483 -446"/>
                              <a:gd name="T59" fmla="*/ 12483 h 12994"/>
                              <a:gd name="T60" fmla="+- 0 9328 1353"/>
                              <a:gd name="T61" fmla="*/ T60 w 9210"/>
                              <a:gd name="T62" fmla="+- 0 12519 -446"/>
                              <a:gd name="T63" fmla="*/ 12519 h 12994"/>
                              <a:gd name="T64" fmla="+- 0 9180 1353"/>
                              <a:gd name="T65" fmla="*/ T64 w 9210"/>
                              <a:gd name="T66" fmla="+- 0 12541 -446"/>
                              <a:gd name="T67" fmla="*/ 12541 h 12994"/>
                              <a:gd name="T68" fmla="+- 0 9028 1353"/>
                              <a:gd name="T69" fmla="*/ T68 w 9210"/>
                              <a:gd name="T70" fmla="+- 0 12548 -446"/>
                              <a:gd name="T71" fmla="*/ 12548 h 12994"/>
                              <a:gd name="T72" fmla="+- 0 1353 1353"/>
                              <a:gd name="T73" fmla="*/ T72 w 9210"/>
                              <a:gd name="T74" fmla="+- 0 1089 -446"/>
                              <a:gd name="T75" fmla="*/ 1089 h 12994"/>
                              <a:gd name="T76" fmla="+- 0 1360 1353"/>
                              <a:gd name="T77" fmla="*/ T76 w 9210"/>
                              <a:gd name="T78" fmla="+- 0 937 -446"/>
                              <a:gd name="T79" fmla="*/ 937 h 12994"/>
                              <a:gd name="T80" fmla="+- 0 1382 1353"/>
                              <a:gd name="T81" fmla="*/ T80 w 9210"/>
                              <a:gd name="T82" fmla="+- 0 789 -446"/>
                              <a:gd name="T83" fmla="*/ 789 h 12994"/>
                              <a:gd name="T84" fmla="+- 0 1418 1353"/>
                              <a:gd name="T85" fmla="*/ T84 w 9210"/>
                              <a:gd name="T86" fmla="+- 0 646 -446"/>
                              <a:gd name="T87" fmla="*/ 646 h 12994"/>
                              <a:gd name="T88" fmla="+- 0 1467 1353"/>
                              <a:gd name="T89" fmla="*/ T88 w 9210"/>
                              <a:gd name="T90" fmla="+- 0 509 -446"/>
                              <a:gd name="T91" fmla="*/ 509 h 12994"/>
                              <a:gd name="T92" fmla="+- 0 1528 1353"/>
                              <a:gd name="T93" fmla="*/ T92 w 9210"/>
                              <a:gd name="T94" fmla="+- 0 378 -446"/>
                              <a:gd name="T95" fmla="*/ 378 h 12994"/>
                              <a:gd name="T96" fmla="+- 0 1600 1353"/>
                              <a:gd name="T97" fmla="*/ T96 w 9210"/>
                              <a:gd name="T98" fmla="+- 0 254 -446"/>
                              <a:gd name="T99" fmla="*/ 254 h 12994"/>
                              <a:gd name="T100" fmla="+- 0 1684 1353"/>
                              <a:gd name="T101" fmla="*/ T100 w 9210"/>
                              <a:gd name="T102" fmla="+- 0 137 -446"/>
                              <a:gd name="T103" fmla="*/ 137 h 12994"/>
                              <a:gd name="T104" fmla="+- 0 1778 1353"/>
                              <a:gd name="T105" fmla="*/ T104 w 9210"/>
                              <a:gd name="T106" fmla="+- 0 30 -446"/>
                              <a:gd name="T107" fmla="*/ 30 h 12994"/>
                              <a:gd name="T108" fmla="+- 0 1881 1353"/>
                              <a:gd name="T109" fmla="*/ T108 w 9210"/>
                              <a:gd name="T110" fmla="+- 0 -69 -446"/>
                              <a:gd name="T111" fmla="*/ -69 h 12994"/>
                              <a:gd name="T112" fmla="+- 0 1993 1353"/>
                              <a:gd name="T113" fmla="*/ T112 w 9210"/>
                              <a:gd name="T114" fmla="+- 0 -158 -446"/>
                              <a:gd name="T115" fmla="*/ -158 h 12994"/>
                              <a:gd name="T116" fmla="+- 0 2113 1353"/>
                              <a:gd name="T117" fmla="*/ T116 w 9210"/>
                              <a:gd name="T118" fmla="+- 0 -236 -446"/>
                              <a:gd name="T119" fmla="*/ -236 h 12994"/>
                              <a:gd name="T120" fmla="+- 0 2241 1353"/>
                              <a:gd name="T121" fmla="*/ T120 w 9210"/>
                              <a:gd name="T122" fmla="+- 0 -303 -446"/>
                              <a:gd name="T123" fmla="*/ -303 h 12994"/>
                              <a:gd name="T124" fmla="+- 0 2375 1353"/>
                              <a:gd name="T125" fmla="*/ T124 w 9210"/>
                              <a:gd name="T126" fmla="+- 0 -358 -446"/>
                              <a:gd name="T127" fmla="*/ -358 h 12994"/>
                              <a:gd name="T128" fmla="+- 0 2516 1353"/>
                              <a:gd name="T129" fmla="*/ T128 w 9210"/>
                              <a:gd name="T130" fmla="+- 0 -400 -446"/>
                              <a:gd name="T131" fmla="*/ -400 h 12994"/>
                              <a:gd name="T132" fmla="+- 0 2661 1353"/>
                              <a:gd name="T133" fmla="*/ T132 w 9210"/>
                              <a:gd name="T134" fmla="+- 0 -429 -446"/>
                              <a:gd name="T135" fmla="*/ -429 h 12994"/>
                              <a:gd name="T136" fmla="+- 0 2811 1353"/>
                              <a:gd name="T137" fmla="*/ T136 w 9210"/>
                              <a:gd name="T138" fmla="+- 0 -444 -446"/>
                              <a:gd name="T139" fmla="*/ -444 h 129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9210" h="12994">
                                <a:moveTo>
                                  <a:pt x="1535" y="0"/>
                                </a:moveTo>
                                <a:lnTo>
                                  <a:pt x="9210" y="0"/>
                                </a:lnTo>
                                <a:lnTo>
                                  <a:pt x="9210" y="11459"/>
                                </a:lnTo>
                                <a:lnTo>
                                  <a:pt x="9208" y="11536"/>
                                </a:lnTo>
                                <a:lnTo>
                                  <a:pt x="9203" y="11612"/>
                                </a:lnTo>
                                <a:lnTo>
                                  <a:pt x="9193" y="11686"/>
                                </a:lnTo>
                                <a:lnTo>
                                  <a:pt x="9181" y="11760"/>
                                </a:lnTo>
                                <a:lnTo>
                                  <a:pt x="9165" y="11832"/>
                                </a:lnTo>
                                <a:lnTo>
                                  <a:pt x="9145" y="11903"/>
                                </a:lnTo>
                                <a:lnTo>
                                  <a:pt x="9122" y="11972"/>
                                </a:lnTo>
                                <a:lnTo>
                                  <a:pt x="9096" y="12040"/>
                                </a:lnTo>
                                <a:lnTo>
                                  <a:pt x="9067" y="12107"/>
                                </a:lnTo>
                                <a:lnTo>
                                  <a:pt x="9035" y="12171"/>
                                </a:lnTo>
                                <a:lnTo>
                                  <a:pt x="9000" y="12234"/>
                                </a:lnTo>
                                <a:lnTo>
                                  <a:pt x="8963" y="12295"/>
                                </a:lnTo>
                                <a:lnTo>
                                  <a:pt x="8922" y="12354"/>
                                </a:lnTo>
                                <a:lnTo>
                                  <a:pt x="8879" y="12412"/>
                                </a:lnTo>
                                <a:lnTo>
                                  <a:pt x="8834" y="12467"/>
                                </a:lnTo>
                                <a:lnTo>
                                  <a:pt x="8785" y="12519"/>
                                </a:lnTo>
                                <a:lnTo>
                                  <a:pt x="8735" y="12570"/>
                                </a:lnTo>
                                <a:lnTo>
                                  <a:pt x="8682" y="12618"/>
                                </a:lnTo>
                                <a:lnTo>
                                  <a:pt x="8627" y="12664"/>
                                </a:lnTo>
                                <a:lnTo>
                                  <a:pt x="8570" y="12707"/>
                                </a:lnTo>
                                <a:lnTo>
                                  <a:pt x="8511" y="12747"/>
                                </a:lnTo>
                                <a:lnTo>
                                  <a:pt x="8450" y="12785"/>
                                </a:lnTo>
                                <a:lnTo>
                                  <a:pt x="8387" y="12820"/>
                                </a:lnTo>
                                <a:lnTo>
                                  <a:pt x="8322" y="12852"/>
                                </a:lnTo>
                                <a:lnTo>
                                  <a:pt x="8256" y="12881"/>
                                </a:lnTo>
                                <a:lnTo>
                                  <a:pt x="8188" y="12907"/>
                                </a:lnTo>
                                <a:lnTo>
                                  <a:pt x="8118" y="12929"/>
                                </a:lnTo>
                                <a:lnTo>
                                  <a:pt x="8047" y="12949"/>
                                </a:lnTo>
                                <a:lnTo>
                                  <a:pt x="7975" y="12965"/>
                                </a:lnTo>
                                <a:lnTo>
                                  <a:pt x="7902" y="12978"/>
                                </a:lnTo>
                                <a:lnTo>
                                  <a:pt x="7827" y="12987"/>
                                </a:lnTo>
                                <a:lnTo>
                                  <a:pt x="7752" y="12993"/>
                                </a:lnTo>
                                <a:lnTo>
                                  <a:pt x="7675" y="12994"/>
                                </a:lnTo>
                                <a:lnTo>
                                  <a:pt x="0" y="12994"/>
                                </a:lnTo>
                                <a:lnTo>
                                  <a:pt x="0" y="1535"/>
                                </a:lnTo>
                                <a:lnTo>
                                  <a:pt x="2" y="1459"/>
                                </a:lnTo>
                                <a:lnTo>
                                  <a:pt x="7" y="1383"/>
                                </a:lnTo>
                                <a:lnTo>
                                  <a:pt x="17" y="1309"/>
                                </a:lnTo>
                                <a:lnTo>
                                  <a:pt x="29" y="1235"/>
                                </a:lnTo>
                                <a:lnTo>
                                  <a:pt x="45" y="1163"/>
                                </a:lnTo>
                                <a:lnTo>
                                  <a:pt x="65" y="1092"/>
                                </a:lnTo>
                                <a:lnTo>
                                  <a:pt x="88" y="1023"/>
                                </a:lnTo>
                                <a:lnTo>
                                  <a:pt x="114" y="955"/>
                                </a:lnTo>
                                <a:lnTo>
                                  <a:pt x="143" y="888"/>
                                </a:lnTo>
                                <a:lnTo>
                                  <a:pt x="175" y="824"/>
                                </a:lnTo>
                                <a:lnTo>
                                  <a:pt x="210" y="761"/>
                                </a:lnTo>
                                <a:lnTo>
                                  <a:pt x="247" y="700"/>
                                </a:lnTo>
                                <a:lnTo>
                                  <a:pt x="288" y="640"/>
                                </a:lnTo>
                                <a:lnTo>
                                  <a:pt x="331" y="583"/>
                                </a:lnTo>
                                <a:lnTo>
                                  <a:pt x="376" y="528"/>
                                </a:lnTo>
                                <a:lnTo>
                                  <a:pt x="425" y="476"/>
                                </a:lnTo>
                                <a:lnTo>
                                  <a:pt x="475" y="425"/>
                                </a:lnTo>
                                <a:lnTo>
                                  <a:pt x="528" y="377"/>
                                </a:lnTo>
                                <a:lnTo>
                                  <a:pt x="583" y="331"/>
                                </a:lnTo>
                                <a:lnTo>
                                  <a:pt x="640" y="288"/>
                                </a:lnTo>
                                <a:lnTo>
                                  <a:pt x="699" y="248"/>
                                </a:lnTo>
                                <a:lnTo>
                                  <a:pt x="760" y="210"/>
                                </a:lnTo>
                                <a:lnTo>
                                  <a:pt x="823" y="175"/>
                                </a:lnTo>
                                <a:lnTo>
                                  <a:pt x="888" y="143"/>
                                </a:lnTo>
                                <a:lnTo>
                                  <a:pt x="954" y="114"/>
                                </a:lnTo>
                                <a:lnTo>
                                  <a:pt x="1022" y="88"/>
                                </a:lnTo>
                                <a:lnTo>
                                  <a:pt x="1092" y="65"/>
                                </a:lnTo>
                                <a:lnTo>
                                  <a:pt x="1163" y="46"/>
                                </a:lnTo>
                                <a:lnTo>
                                  <a:pt x="1235" y="30"/>
                                </a:lnTo>
                                <a:lnTo>
                                  <a:pt x="1308" y="17"/>
                                </a:lnTo>
                                <a:lnTo>
                                  <a:pt x="1383" y="8"/>
                                </a:lnTo>
                                <a:lnTo>
                                  <a:pt x="1458" y="2"/>
                                </a:lnTo>
                                <a:lnTo>
                                  <a:pt x="153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38562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1939" y="569"/>
                            <a:ext cx="8037" cy="10"/>
                          </a:xfrm>
                          <a:prstGeom prst="rect">
                            <a:avLst/>
                          </a:prstGeom>
                          <a:solidFill>
                            <a:srgbClr val="385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6D74F6" id="Group 202" o:spid="_x0000_s1026" style="position:absolute;margin-left:66.55pt;margin-top:-23.4pt;width:462.75pt;height:651.95pt;z-index:-17316352;mso-position-horizontal-relative:page" coordorigin="1331,-468" coordsize="9255,13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">
                <v:shape id="Freeform 205" o:spid="_x0000_s1027" style="position:absolute;left:1353;top:-446;width:9210;height:12994;visibility:visible;mso-wrap-style:square;v-text-anchor:top" coordsize="9210,12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" path="m9210,l1535,r-77,2l1383,8r-75,9l1235,30r-72,16l1092,65r-70,23l954,114r-66,29l823,175r-63,35l699,248r-59,40l583,331r-55,46l475,425r-50,51l376,528r-45,55l288,640r-41,60l210,761r-35,63l143,888r-29,67l88,1023r-23,69l45,1163r-16,72l17,1309,7,1383r-5,76l,1535,,12994r7675,l7752,12993r75,-6l7902,12978r73,-13l8047,12949r71,-20l8188,12907r68,-26l8322,12852r65,-32l8450,12785r61,-38l8570,12707r57,-43l8682,12618r53,-48l8785,12519r49,-52l8879,12412r43,-58l8963,12295r37,-61l9035,12171r32,-64l9096,12040r26,-68l9145,11903r20,-71l9181,11760r12,-74l9203,11612r5,-76l9210,11459,9210,xe" fillcolor="#f1f1f1" stroked="f">
                  <v:path arrowok="t" o:connecttype="custom" o:connectlocs="1535,-446;1383,-438;1235,-416;1092,-381;954,-332;823,-271;699,-198;583,-115;475,-21;376,82;288,194;210,315;143,442;88,577;45,717;17,863;2,1013;0,12548;7752,12547;7902,12532;8047,12503;8188,12461;8322,12406;8450,12339;8570,12261;8682,12172;8785,12073;8879,11966;8963,11849;9035,11725;9096,11594;9145,11457;9181,11314;9203,11166;9210,11013" o:connectangles="0,0,0,0,0,0,0,0,0,0,0,0,0,0,0,0,0,0,0,0,0,0,0,0,0,0,0,0,0,0,0,0,0,0,0"/>
                </v:shape>
                <v:shape id="Freeform 204" o:spid="_x0000_s1028" style="position:absolute;left:1353;top:-446;width:9210;height:12994;visibility:visible;mso-wrap-style:square;v-text-anchor:top" coordsize="9210,12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" path="m1535,l9210,r,11459l9208,11536r-5,76l9193,11686r-12,74l9165,11832r-20,71l9122,11972r-26,68l9067,12107r-32,64l9000,12234r-37,61l8922,12354r-43,58l8834,12467r-49,52l8735,12570r-53,48l8627,12664r-57,43l8511,12747r-61,38l8387,12820r-65,32l8256,12881r-68,26l8118,12929r-71,20l7975,12965r-73,13l7827,12987r-75,6l7675,12994,,12994,,1535r2,-76l7,1383r10,-74l29,1235r16,-72l65,1092r23,-69l114,955r29,-67l175,824r35,-63l247,700r41,-60l331,583r45,-55l425,476r50,-51l528,377r55,-46l640,288r59,-40l760,210r63,-35l888,143r66,-29l1022,88r70,-23l1163,46r72,-16l1308,17r75,-9l1458,2,1535,xe" filled="f" strokecolor="#385622" strokeweight="2.25pt">
                  <v:path arrowok="t" o:connecttype="custom" o:connectlocs="9210,-446;9208,11090;9193,11240;9165,11386;9122,11526;9067,11661;9000,11788;8922,11908;8834,12021;8735,12124;8627,12218;8511,12301;8387,12374;8256,12435;8118,12483;7975,12519;7827,12541;7675,12548;0,1089;7,937;29,789;65,646;114,509;175,378;247,254;331,137;425,30;528,-69;640,-158;760,-236;888,-303;1022,-358;1163,-400;1308,-429;1458,-444" o:connectangles="0,0,0,0,0,0,0,0,0,0,0,0,0,0,0,0,0,0,0,0,0,0,0,0,0,0,0,0,0,0,0,0,0,0,0"/>
                </v:shape>
                <v:rect id="Rectangle 203" o:spid="_x0000_s1029" style="position:absolute;left:1939;top:569;width:803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" fillcolor="#385522" stroked="f"/>
                <w10:wrap anchorx="page"/>
              </v:group>
            </w:pict>
          </mc:Fallback>
        </mc:AlternateContent>
      </w:r>
      <w:r w:rsidR="00ED14FB">
        <w:rPr>
          <w:color w:val="385522"/>
        </w:rPr>
        <w:t>Position</w:t>
      </w:r>
      <w:r w:rsidR="00ED14FB">
        <w:rPr>
          <w:color w:val="385522"/>
          <w:spacing w:val="-4"/>
        </w:rPr>
        <w:t xml:space="preserve"> </w:t>
      </w:r>
      <w:r w:rsidR="00ED14FB">
        <w:rPr>
          <w:color w:val="385522"/>
        </w:rPr>
        <w:t>des</w:t>
      </w:r>
      <w:r w:rsidR="00ED14FB">
        <w:rPr>
          <w:color w:val="385522"/>
          <w:spacing w:val="-3"/>
        </w:rPr>
        <w:t xml:space="preserve"> </w:t>
      </w:r>
      <w:r w:rsidR="00ED14FB">
        <w:rPr>
          <w:color w:val="385522"/>
        </w:rPr>
        <w:t>collectivités</w:t>
      </w:r>
      <w:r w:rsidR="00ED14FB">
        <w:rPr>
          <w:color w:val="385522"/>
          <w:spacing w:val="-2"/>
        </w:rPr>
        <w:t xml:space="preserve"> </w:t>
      </w:r>
      <w:r w:rsidR="00ED14FB">
        <w:rPr>
          <w:color w:val="385522"/>
        </w:rPr>
        <w:t>locales</w:t>
      </w:r>
    </w:p>
    <w:p w:rsidR="00C57243" w:rsidRDefault="00C57243">
      <w:pPr>
        <w:pStyle w:val="Corpsdetexte"/>
        <w:spacing w:before="3"/>
        <w:ind w:left="0"/>
        <w:rPr>
          <w:sz w:val="12"/>
        </w:rPr>
      </w:pPr>
    </w:p>
    <w:p w:rsidR="00C57243" w:rsidRDefault="00ED14FB">
      <w:pPr>
        <w:pStyle w:val="Corpsdetexte"/>
        <w:spacing w:before="99" w:line="276" w:lineRule="auto"/>
        <w:ind w:left="1968" w:right="1965"/>
        <w:jc w:val="both"/>
      </w:pPr>
      <w:r>
        <w:t>A ce stade, les collectivités qui se sont exprimées sur le projet de contournement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Tilloy-lès-Mofflaines</w:t>
      </w:r>
      <w:r>
        <w:rPr>
          <w:spacing w:val="-1"/>
        </w:rPr>
        <w:t xml:space="preserve"> </w:t>
      </w:r>
      <w:r>
        <w:t>privilégient</w:t>
      </w:r>
      <w:r>
        <w:rPr>
          <w:spacing w:val="1"/>
        </w:rPr>
        <w:t xml:space="preserve"> </w:t>
      </w:r>
      <w:r>
        <w:rPr>
          <w:b/>
        </w:rPr>
        <w:t>la</w:t>
      </w:r>
      <w:r>
        <w:rPr>
          <w:b/>
          <w:spacing w:val="-1"/>
        </w:rPr>
        <w:t xml:space="preserve"> </w:t>
      </w:r>
      <w:r>
        <w:rPr>
          <w:b/>
        </w:rPr>
        <w:t>variante</w:t>
      </w:r>
      <w:r>
        <w:rPr>
          <w:b/>
          <w:spacing w:val="-2"/>
        </w:rPr>
        <w:t xml:space="preserve"> </w:t>
      </w:r>
      <w:r>
        <w:rPr>
          <w:b/>
        </w:rPr>
        <w:t>1B</w:t>
      </w:r>
      <w:r>
        <w:t>.</w:t>
      </w:r>
    </w:p>
    <w:p w:rsidR="00C57243" w:rsidRDefault="00ED14FB">
      <w:pPr>
        <w:spacing w:before="120" w:line="276" w:lineRule="auto"/>
        <w:ind w:left="2688" w:right="1956" w:hanging="360"/>
        <w:jc w:val="both"/>
        <w:rPr>
          <w:sz w:val="20"/>
        </w:rPr>
      </w:pPr>
      <w:r>
        <w:rPr>
          <w:rFonts w:ascii="Wingdings" w:hAnsi="Wingdings"/>
          <w:sz w:val="20"/>
        </w:rPr>
        <w:t></w:t>
      </w:r>
      <w:r>
        <w:rPr>
          <w:rFonts w:ascii="Times New Roman" w:hAnsi="Times New Roman"/>
          <w:spacing w:val="1"/>
          <w:sz w:val="20"/>
        </w:rPr>
        <w:t xml:space="preserve"> </w:t>
      </w:r>
      <w:r>
        <w:rPr>
          <w:sz w:val="20"/>
        </w:rPr>
        <w:t>Ainsi, dans un courrier en date du 13 novembre 2020, la Communauté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Urbaine d’Arras tient à apporter son soutien à la </w:t>
      </w:r>
      <w:r>
        <w:rPr>
          <w:i/>
          <w:color w:val="385522"/>
          <w:sz w:val="20"/>
        </w:rPr>
        <w:t>« recherche d’alternative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au fonctionnement actuel de la traversée de Tilloy-lès-Mofflaines, visant à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fluidifier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la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circulation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routière,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à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améliorer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la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sécurité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routière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et</w:t>
      </w:r>
      <w:r>
        <w:rPr>
          <w:i/>
          <w:color w:val="385522"/>
          <w:spacing w:val="55"/>
          <w:sz w:val="20"/>
        </w:rPr>
        <w:t xml:space="preserve"> </w:t>
      </w:r>
      <w:r>
        <w:rPr>
          <w:i/>
          <w:color w:val="385522"/>
          <w:sz w:val="20"/>
        </w:rPr>
        <w:t>à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améliorer la qualité de vie des habitants, notamment du point de vue du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bruit….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La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variante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1B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proposée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à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la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concertation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publique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semble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répondre à un maximum d’enjeux,</w:t>
      </w:r>
      <w:r>
        <w:rPr>
          <w:i/>
          <w:color w:val="385522"/>
          <w:spacing w:val="55"/>
          <w:sz w:val="20"/>
        </w:rPr>
        <w:t xml:space="preserve"> </w:t>
      </w:r>
      <w:r>
        <w:rPr>
          <w:i/>
          <w:color w:val="385522"/>
          <w:sz w:val="20"/>
        </w:rPr>
        <w:t>tout en créant une nouvelle desserte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de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la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zone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commerciale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Boréal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et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de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son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extension.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Malgré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la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consommation de 12ha de terres agricoles, le mitage des parcelles est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évité. De plus avec ce tracé, le début du contournement au départ de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Beaurains se situe au plus loin des habitations limitant ainsi le risque de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nuisances pour les habitants. C’est pourquoi, l’ensemble des membres du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Bureau communautaire réunis en séance du 5 novembre 2020 a décidé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de</w:t>
      </w:r>
      <w:r>
        <w:rPr>
          <w:i/>
          <w:color w:val="385522"/>
          <w:spacing w:val="-2"/>
          <w:sz w:val="20"/>
        </w:rPr>
        <w:t xml:space="preserve"> </w:t>
      </w:r>
      <w:r>
        <w:rPr>
          <w:i/>
          <w:color w:val="385522"/>
          <w:sz w:val="20"/>
        </w:rPr>
        <w:t>valider</w:t>
      </w:r>
      <w:r>
        <w:rPr>
          <w:i/>
          <w:color w:val="385522"/>
          <w:spacing w:val="-2"/>
          <w:sz w:val="20"/>
        </w:rPr>
        <w:t xml:space="preserve"> </w:t>
      </w:r>
      <w:r>
        <w:rPr>
          <w:i/>
          <w:color w:val="385522"/>
          <w:sz w:val="20"/>
        </w:rPr>
        <w:t>à l’unanimité cette</w:t>
      </w:r>
      <w:r>
        <w:rPr>
          <w:i/>
          <w:color w:val="385522"/>
          <w:spacing w:val="-2"/>
          <w:sz w:val="20"/>
        </w:rPr>
        <w:t xml:space="preserve"> </w:t>
      </w:r>
      <w:r>
        <w:rPr>
          <w:i/>
          <w:color w:val="385522"/>
          <w:sz w:val="20"/>
        </w:rPr>
        <w:t>proposition de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tracé</w:t>
      </w:r>
      <w:r>
        <w:rPr>
          <w:i/>
          <w:color w:val="385522"/>
          <w:spacing w:val="3"/>
          <w:sz w:val="20"/>
        </w:rPr>
        <w:t xml:space="preserve"> </w:t>
      </w:r>
      <w:r>
        <w:rPr>
          <w:i/>
          <w:color w:val="385522"/>
          <w:sz w:val="20"/>
        </w:rPr>
        <w:t>»</w:t>
      </w:r>
      <w:r>
        <w:rPr>
          <w:sz w:val="20"/>
        </w:rPr>
        <w:t>.</w:t>
      </w:r>
    </w:p>
    <w:p w:rsidR="00C57243" w:rsidRDefault="00C57243">
      <w:pPr>
        <w:pStyle w:val="Corpsdetexte"/>
        <w:spacing w:before="12"/>
        <w:ind w:left="0"/>
        <w:rPr>
          <w:sz w:val="22"/>
        </w:rPr>
      </w:pPr>
    </w:p>
    <w:p w:rsidR="00C57243" w:rsidRDefault="00ED14FB">
      <w:pPr>
        <w:spacing w:line="276" w:lineRule="auto"/>
        <w:ind w:left="2688" w:right="1955" w:hanging="360"/>
        <w:jc w:val="both"/>
        <w:rPr>
          <w:i/>
          <w:sz w:val="20"/>
        </w:rPr>
      </w:pPr>
      <w:r>
        <w:rPr>
          <w:rFonts w:ascii="Wingdings" w:hAnsi="Wingdings"/>
          <w:sz w:val="20"/>
        </w:rPr>
        <w:t></w:t>
      </w:r>
      <w:r>
        <w:rPr>
          <w:rFonts w:ascii="Times New Roman" w:hAnsi="Times New Roman"/>
          <w:spacing w:val="1"/>
          <w:sz w:val="20"/>
        </w:rPr>
        <w:t xml:space="preserve"> </w:t>
      </w:r>
      <w:r>
        <w:rPr>
          <w:sz w:val="20"/>
        </w:rPr>
        <w:t>Dans un courrier en date du 1er décembre 2020, le maire de Tilloy-lès-</w:t>
      </w:r>
      <w:r>
        <w:rPr>
          <w:spacing w:val="1"/>
          <w:sz w:val="20"/>
        </w:rPr>
        <w:t xml:space="preserve"> </w:t>
      </w:r>
      <w:r>
        <w:rPr>
          <w:sz w:val="20"/>
        </w:rPr>
        <w:t>Mofflaines,</w:t>
      </w:r>
      <w:r>
        <w:rPr>
          <w:spacing w:val="25"/>
          <w:sz w:val="20"/>
        </w:rPr>
        <w:t xml:space="preserve"> </w:t>
      </w:r>
      <w:r>
        <w:rPr>
          <w:sz w:val="20"/>
        </w:rPr>
        <w:t>avec</w:t>
      </w:r>
      <w:r>
        <w:rPr>
          <w:spacing w:val="25"/>
          <w:sz w:val="20"/>
        </w:rPr>
        <w:t xml:space="preserve"> </w:t>
      </w:r>
      <w:r>
        <w:rPr>
          <w:sz w:val="20"/>
        </w:rPr>
        <w:t>l’ensemble</w:t>
      </w:r>
      <w:r>
        <w:rPr>
          <w:spacing w:val="25"/>
          <w:sz w:val="20"/>
        </w:rPr>
        <w:t xml:space="preserve"> </w:t>
      </w:r>
      <w:r>
        <w:rPr>
          <w:sz w:val="20"/>
        </w:rPr>
        <w:t>de</w:t>
      </w:r>
      <w:r>
        <w:rPr>
          <w:spacing w:val="24"/>
          <w:sz w:val="20"/>
        </w:rPr>
        <w:t xml:space="preserve"> </w:t>
      </w:r>
      <w:r>
        <w:rPr>
          <w:sz w:val="20"/>
        </w:rPr>
        <w:t>ses</w:t>
      </w:r>
      <w:r>
        <w:rPr>
          <w:spacing w:val="24"/>
          <w:sz w:val="20"/>
        </w:rPr>
        <w:t xml:space="preserve"> </w:t>
      </w:r>
      <w:r>
        <w:rPr>
          <w:sz w:val="20"/>
        </w:rPr>
        <w:t>conseillers,</w:t>
      </w:r>
      <w:r>
        <w:rPr>
          <w:spacing w:val="27"/>
          <w:sz w:val="20"/>
        </w:rPr>
        <w:t xml:space="preserve"> </w:t>
      </w:r>
      <w:r>
        <w:rPr>
          <w:sz w:val="20"/>
        </w:rPr>
        <w:t>s’est</w:t>
      </w:r>
      <w:r>
        <w:rPr>
          <w:spacing w:val="26"/>
          <w:sz w:val="20"/>
        </w:rPr>
        <w:t xml:space="preserve"> </w:t>
      </w:r>
      <w:r>
        <w:rPr>
          <w:sz w:val="20"/>
        </w:rPr>
        <w:t>positionné</w:t>
      </w:r>
      <w:r>
        <w:rPr>
          <w:spacing w:val="24"/>
          <w:sz w:val="20"/>
        </w:rPr>
        <w:t xml:space="preserve"> </w:t>
      </w:r>
      <w:r>
        <w:rPr>
          <w:sz w:val="20"/>
        </w:rPr>
        <w:t>en</w:t>
      </w:r>
      <w:r>
        <w:rPr>
          <w:spacing w:val="28"/>
          <w:sz w:val="20"/>
        </w:rPr>
        <w:t xml:space="preserve"> </w:t>
      </w:r>
      <w:r>
        <w:rPr>
          <w:sz w:val="20"/>
        </w:rPr>
        <w:t>faveur</w:t>
      </w:r>
      <w:r>
        <w:rPr>
          <w:spacing w:val="-53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variante</w:t>
      </w:r>
      <w:r>
        <w:rPr>
          <w:spacing w:val="1"/>
          <w:sz w:val="20"/>
        </w:rPr>
        <w:t xml:space="preserve"> </w:t>
      </w:r>
      <w:r>
        <w:rPr>
          <w:sz w:val="20"/>
        </w:rPr>
        <w:t>1B,</w:t>
      </w:r>
      <w:r>
        <w:rPr>
          <w:spacing w:val="1"/>
          <w:sz w:val="20"/>
        </w:rPr>
        <w:t xml:space="preserve"> </w:t>
      </w:r>
      <w:r>
        <w:rPr>
          <w:i/>
          <w:color w:val="385522"/>
          <w:sz w:val="20"/>
        </w:rPr>
        <w:t>« solution</w:t>
      </w:r>
      <w:r>
        <w:rPr>
          <w:i/>
          <w:color w:val="385522"/>
          <w:spacing w:val="1"/>
          <w:sz w:val="20"/>
        </w:rPr>
        <w:t xml:space="preserve"> </w:t>
      </w:r>
      <w:proofErr w:type="gramStart"/>
      <w:r>
        <w:rPr>
          <w:i/>
          <w:color w:val="385522"/>
          <w:sz w:val="20"/>
        </w:rPr>
        <w:t>la</w:t>
      </w:r>
      <w:proofErr w:type="gramEnd"/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moins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coûteuse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en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termes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de</w:t>
      </w:r>
      <w:r>
        <w:rPr>
          <w:i/>
          <w:color w:val="385522"/>
          <w:spacing w:val="55"/>
          <w:sz w:val="20"/>
        </w:rPr>
        <w:t xml:space="preserve"> </w:t>
      </w:r>
      <w:r>
        <w:rPr>
          <w:i/>
          <w:color w:val="385522"/>
          <w:sz w:val="20"/>
        </w:rPr>
        <w:t>terres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agricoles et étant la plus satisfaisante pour la vie des citoyens de notre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commune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».</w:t>
      </w:r>
    </w:p>
    <w:p w:rsidR="00C57243" w:rsidRDefault="00ED14FB">
      <w:pPr>
        <w:spacing w:before="1" w:line="276" w:lineRule="auto"/>
        <w:ind w:left="2688" w:right="1960"/>
        <w:jc w:val="both"/>
        <w:rPr>
          <w:i/>
          <w:sz w:val="20"/>
        </w:rPr>
      </w:pPr>
      <w:r>
        <w:rPr>
          <w:sz w:val="20"/>
        </w:rPr>
        <w:t>Le</w:t>
      </w:r>
      <w:r>
        <w:rPr>
          <w:spacing w:val="1"/>
          <w:sz w:val="20"/>
        </w:rPr>
        <w:t xml:space="preserve"> </w:t>
      </w:r>
      <w:r>
        <w:rPr>
          <w:sz w:val="20"/>
        </w:rPr>
        <w:t>maire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Tilloy-lès-Mofflaines</w:t>
      </w:r>
      <w:r>
        <w:rPr>
          <w:spacing w:val="1"/>
          <w:sz w:val="20"/>
        </w:rPr>
        <w:t xml:space="preserve"> </w:t>
      </w:r>
      <w:r>
        <w:rPr>
          <w:sz w:val="20"/>
        </w:rPr>
        <w:t>attire</w:t>
      </w:r>
      <w:r>
        <w:rPr>
          <w:spacing w:val="1"/>
          <w:sz w:val="20"/>
        </w:rPr>
        <w:t xml:space="preserve"> </w:t>
      </w:r>
      <w:r>
        <w:rPr>
          <w:sz w:val="20"/>
        </w:rPr>
        <w:t>également</w:t>
      </w:r>
      <w:r>
        <w:rPr>
          <w:spacing w:val="1"/>
          <w:sz w:val="20"/>
        </w:rPr>
        <w:t xml:space="preserve"> </w:t>
      </w:r>
      <w:r>
        <w:rPr>
          <w:sz w:val="20"/>
        </w:rPr>
        <w:t>l’attention</w:t>
      </w:r>
      <w:r>
        <w:rPr>
          <w:spacing w:val="1"/>
          <w:sz w:val="20"/>
        </w:rPr>
        <w:t xml:space="preserve"> </w:t>
      </w:r>
      <w:r>
        <w:rPr>
          <w:sz w:val="20"/>
        </w:rPr>
        <w:t>du</w:t>
      </w:r>
      <w:r>
        <w:rPr>
          <w:spacing w:val="-53"/>
          <w:sz w:val="20"/>
        </w:rPr>
        <w:t xml:space="preserve"> </w:t>
      </w:r>
      <w:r>
        <w:rPr>
          <w:sz w:val="20"/>
        </w:rPr>
        <w:t>Département sur le projet d’extension de la Zone Industrielle Est, souhaitant</w:t>
      </w:r>
      <w:r>
        <w:rPr>
          <w:spacing w:val="-53"/>
          <w:sz w:val="20"/>
        </w:rPr>
        <w:t xml:space="preserve"> </w:t>
      </w:r>
      <w:r>
        <w:rPr>
          <w:sz w:val="20"/>
        </w:rPr>
        <w:t>qu’il</w:t>
      </w:r>
      <w:r>
        <w:rPr>
          <w:spacing w:val="-2"/>
          <w:sz w:val="20"/>
        </w:rPr>
        <w:t xml:space="preserve"> </w:t>
      </w:r>
      <w:r>
        <w:rPr>
          <w:sz w:val="20"/>
        </w:rPr>
        <w:t>y</w:t>
      </w:r>
      <w:r>
        <w:rPr>
          <w:spacing w:val="-2"/>
          <w:sz w:val="20"/>
        </w:rPr>
        <w:t xml:space="preserve"> </w:t>
      </w:r>
      <w:r>
        <w:rPr>
          <w:sz w:val="20"/>
        </w:rPr>
        <w:t>ait</w:t>
      </w:r>
      <w:r>
        <w:rPr>
          <w:spacing w:val="-2"/>
          <w:sz w:val="20"/>
        </w:rPr>
        <w:t xml:space="preserve"> </w:t>
      </w:r>
      <w:r>
        <w:rPr>
          <w:i/>
          <w:color w:val="385522"/>
          <w:sz w:val="20"/>
        </w:rPr>
        <w:t>«</w:t>
      </w:r>
      <w:r>
        <w:rPr>
          <w:i/>
          <w:color w:val="385522"/>
          <w:spacing w:val="-3"/>
          <w:sz w:val="20"/>
        </w:rPr>
        <w:t xml:space="preserve"> </w:t>
      </w:r>
      <w:r>
        <w:rPr>
          <w:i/>
          <w:color w:val="385522"/>
          <w:sz w:val="20"/>
        </w:rPr>
        <w:t>une</w:t>
      </w:r>
      <w:r>
        <w:rPr>
          <w:i/>
          <w:color w:val="385522"/>
          <w:spacing w:val="-3"/>
          <w:sz w:val="20"/>
        </w:rPr>
        <w:t xml:space="preserve"> </w:t>
      </w:r>
      <w:r>
        <w:rPr>
          <w:i/>
          <w:color w:val="385522"/>
          <w:sz w:val="20"/>
        </w:rPr>
        <w:t>coordination</w:t>
      </w:r>
      <w:r>
        <w:rPr>
          <w:i/>
          <w:color w:val="385522"/>
          <w:spacing w:val="-2"/>
          <w:sz w:val="20"/>
        </w:rPr>
        <w:t xml:space="preserve"> </w:t>
      </w:r>
      <w:r>
        <w:rPr>
          <w:i/>
          <w:color w:val="385522"/>
          <w:sz w:val="20"/>
        </w:rPr>
        <w:t>entre</w:t>
      </w:r>
      <w:r>
        <w:rPr>
          <w:i/>
          <w:color w:val="385522"/>
          <w:spacing w:val="-3"/>
          <w:sz w:val="20"/>
        </w:rPr>
        <w:t xml:space="preserve"> </w:t>
      </w:r>
      <w:r>
        <w:rPr>
          <w:i/>
          <w:color w:val="385522"/>
          <w:sz w:val="20"/>
        </w:rPr>
        <w:t>les</w:t>
      </w:r>
      <w:r>
        <w:rPr>
          <w:i/>
          <w:color w:val="385522"/>
          <w:spacing w:val="-2"/>
          <w:sz w:val="20"/>
        </w:rPr>
        <w:t xml:space="preserve"> </w:t>
      </w:r>
      <w:r>
        <w:rPr>
          <w:i/>
          <w:color w:val="385522"/>
          <w:sz w:val="20"/>
        </w:rPr>
        <w:t>deux</w:t>
      </w:r>
      <w:r>
        <w:rPr>
          <w:i/>
          <w:color w:val="385522"/>
          <w:spacing w:val="-3"/>
          <w:sz w:val="20"/>
        </w:rPr>
        <w:t xml:space="preserve"> </w:t>
      </w:r>
      <w:r>
        <w:rPr>
          <w:i/>
          <w:color w:val="385522"/>
          <w:sz w:val="20"/>
        </w:rPr>
        <w:t>projets</w:t>
      </w:r>
      <w:r>
        <w:rPr>
          <w:i/>
          <w:color w:val="385522"/>
          <w:spacing w:val="-1"/>
          <w:sz w:val="20"/>
        </w:rPr>
        <w:t xml:space="preserve"> </w:t>
      </w:r>
      <w:r>
        <w:rPr>
          <w:i/>
          <w:color w:val="385522"/>
          <w:sz w:val="20"/>
        </w:rPr>
        <w:t>aux</w:t>
      </w:r>
      <w:r>
        <w:rPr>
          <w:i/>
          <w:color w:val="385522"/>
          <w:spacing w:val="-3"/>
          <w:sz w:val="20"/>
        </w:rPr>
        <w:t xml:space="preserve"> </w:t>
      </w:r>
      <w:r>
        <w:rPr>
          <w:i/>
          <w:color w:val="385522"/>
          <w:sz w:val="20"/>
        </w:rPr>
        <w:t>enjeux</w:t>
      </w:r>
      <w:r>
        <w:rPr>
          <w:i/>
          <w:color w:val="385522"/>
          <w:spacing w:val="-3"/>
          <w:sz w:val="20"/>
        </w:rPr>
        <w:t xml:space="preserve"> </w:t>
      </w:r>
      <w:r>
        <w:rPr>
          <w:i/>
          <w:color w:val="385522"/>
          <w:sz w:val="20"/>
        </w:rPr>
        <w:t>communs ».</w:t>
      </w:r>
    </w:p>
    <w:p w:rsidR="00C57243" w:rsidRDefault="00C57243">
      <w:pPr>
        <w:pStyle w:val="Corpsdetexte"/>
        <w:ind w:left="0"/>
        <w:rPr>
          <w:i/>
          <w:sz w:val="23"/>
        </w:rPr>
      </w:pPr>
    </w:p>
    <w:p w:rsidR="00C57243" w:rsidRDefault="00ED14FB">
      <w:pPr>
        <w:pStyle w:val="Corpsdetexte"/>
        <w:spacing w:before="1" w:line="276" w:lineRule="auto"/>
        <w:ind w:left="2688" w:right="1955"/>
        <w:jc w:val="both"/>
      </w:pPr>
      <w:r>
        <w:t>D’ailleurs, l’Avenir de l’Artois, dans son article du 7 décembre 2020, « Près</w:t>
      </w:r>
      <w:r>
        <w:rPr>
          <w:spacing w:val="1"/>
        </w:rPr>
        <w:t xml:space="preserve"> </w:t>
      </w:r>
      <w:r>
        <w:t>d’Arras, pour le contournement de Tilloy, le maire a fait son choix », a fait</w:t>
      </w:r>
      <w:r>
        <w:rPr>
          <w:spacing w:val="1"/>
        </w:rPr>
        <w:t xml:space="preserve"> </w:t>
      </w:r>
      <w:r>
        <w:t>part du positionnement du conseil municipal en faveur de la variante 1B et</w:t>
      </w:r>
      <w:r>
        <w:rPr>
          <w:spacing w:val="-53"/>
        </w:rPr>
        <w:t xml:space="preserve"> </w:t>
      </w:r>
      <w:r>
        <w:t>pour</w:t>
      </w:r>
      <w:r>
        <w:rPr>
          <w:spacing w:val="-2"/>
        </w:rPr>
        <w:t xml:space="preserve"> </w:t>
      </w:r>
      <w:r>
        <w:t>l’interdiction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traversée</w:t>
      </w:r>
      <w:r>
        <w:rPr>
          <w:spacing w:val="-2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village</w:t>
      </w:r>
      <w:r>
        <w:rPr>
          <w:spacing w:val="-2"/>
        </w:rPr>
        <w:t xml:space="preserve"> </w:t>
      </w:r>
      <w:r>
        <w:t>par</w:t>
      </w:r>
      <w:r>
        <w:rPr>
          <w:spacing w:val="-1"/>
        </w:rPr>
        <w:t xml:space="preserve"> </w:t>
      </w:r>
      <w:r>
        <w:t>les</w:t>
      </w:r>
      <w:r>
        <w:rPr>
          <w:spacing w:val="-2"/>
        </w:rPr>
        <w:t xml:space="preserve"> </w:t>
      </w:r>
      <w:r>
        <w:t>poids-lourds.</w:t>
      </w:r>
    </w:p>
    <w:p w:rsidR="00C57243" w:rsidRDefault="00C57243">
      <w:pPr>
        <w:pStyle w:val="Corpsdetexte"/>
        <w:spacing w:before="10"/>
        <w:ind w:left="0"/>
        <w:rPr>
          <w:sz w:val="22"/>
        </w:rPr>
      </w:pPr>
    </w:p>
    <w:p w:rsidR="00C57243" w:rsidRDefault="00ED14FB">
      <w:pPr>
        <w:spacing w:before="1" w:line="259" w:lineRule="auto"/>
        <w:ind w:left="2688" w:right="1955" w:hanging="360"/>
        <w:jc w:val="both"/>
        <w:rPr>
          <w:i/>
          <w:sz w:val="20"/>
        </w:rPr>
      </w:pPr>
      <w:r>
        <w:rPr>
          <w:rFonts w:ascii="Wingdings" w:hAnsi="Wingdings"/>
        </w:rPr>
        <w:t></w:t>
      </w:r>
      <w:r>
        <w:rPr>
          <w:rFonts w:ascii="Times New Roman" w:hAnsi="Times New Roman"/>
          <w:spacing w:val="1"/>
        </w:rPr>
        <w:t xml:space="preserve"> </w:t>
      </w:r>
      <w:r>
        <w:rPr>
          <w:sz w:val="20"/>
        </w:rPr>
        <w:t>Dans un formulaire du 18 novembre 2020, le maire de Boisleux-Saint-Marc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avance que le scénario 1B </w:t>
      </w:r>
      <w:r>
        <w:rPr>
          <w:i/>
          <w:color w:val="385522"/>
          <w:sz w:val="20"/>
        </w:rPr>
        <w:t>« est le plus cohérent avec l'aménagement et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l'extension future de Boréal Parc. Evite l'apparition d'un nouveau carrefour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giratoire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sur</w:t>
      </w:r>
      <w:r>
        <w:rPr>
          <w:i/>
          <w:color w:val="385522"/>
          <w:spacing w:val="-1"/>
          <w:sz w:val="20"/>
        </w:rPr>
        <w:t xml:space="preserve"> </w:t>
      </w:r>
      <w:r>
        <w:rPr>
          <w:i/>
          <w:color w:val="385522"/>
          <w:sz w:val="20"/>
        </w:rPr>
        <w:t>la RD60</w:t>
      </w:r>
      <w:r>
        <w:rPr>
          <w:i/>
          <w:color w:val="385522"/>
          <w:spacing w:val="3"/>
          <w:sz w:val="20"/>
        </w:rPr>
        <w:t xml:space="preserve"> </w:t>
      </w:r>
      <w:r>
        <w:rPr>
          <w:i/>
          <w:color w:val="385522"/>
          <w:sz w:val="20"/>
        </w:rPr>
        <w:t>».</w:t>
      </w:r>
    </w:p>
    <w:p w:rsidR="00C57243" w:rsidRDefault="00C57243">
      <w:pPr>
        <w:pStyle w:val="Corpsdetexte"/>
        <w:spacing w:before="5"/>
        <w:ind w:left="0"/>
        <w:rPr>
          <w:i/>
          <w:sz w:val="23"/>
        </w:rPr>
      </w:pPr>
    </w:p>
    <w:p w:rsidR="00C57243" w:rsidRDefault="00ED14FB">
      <w:pPr>
        <w:spacing w:line="259" w:lineRule="auto"/>
        <w:ind w:left="2688" w:right="1957" w:hanging="360"/>
        <w:jc w:val="both"/>
        <w:rPr>
          <w:i/>
          <w:sz w:val="20"/>
        </w:rPr>
      </w:pPr>
      <w:r>
        <w:rPr>
          <w:rFonts w:ascii="Wingdings" w:hAnsi="Wingdings"/>
          <w:sz w:val="20"/>
        </w:rPr>
        <w:t></w:t>
      </w:r>
      <w:r>
        <w:rPr>
          <w:rFonts w:ascii="Times New Roman" w:hAnsi="Times New Roman"/>
          <w:sz w:val="20"/>
        </w:rPr>
        <w:t xml:space="preserve">    </w:t>
      </w:r>
      <w:r>
        <w:rPr>
          <w:sz w:val="20"/>
        </w:rPr>
        <w:t>Dans un courriel du 1er novembre 2020, le maire</w:t>
      </w:r>
      <w:r>
        <w:rPr>
          <w:spacing w:val="55"/>
          <w:sz w:val="20"/>
        </w:rPr>
        <w:t xml:space="preserve"> </w:t>
      </w:r>
      <w:r>
        <w:rPr>
          <w:sz w:val="20"/>
        </w:rPr>
        <w:t>de Boiry-Sainte-Rictrude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se prononce en faveur de la variante 2 car </w:t>
      </w:r>
      <w:r>
        <w:rPr>
          <w:i/>
          <w:color w:val="385522"/>
          <w:sz w:val="20"/>
        </w:rPr>
        <w:t>« 1a et 1b ont le désavantage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du trafic supplémentaire de Brico Dépôt ! On voit bien ce que ça donne</w:t>
      </w:r>
      <w:r>
        <w:rPr>
          <w:i/>
          <w:color w:val="385522"/>
          <w:spacing w:val="1"/>
          <w:sz w:val="20"/>
        </w:rPr>
        <w:t xml:space="preserve"> </w:t>
      </w:r>
      <w:r>
        <w:rPr>
          <w:i/>
          <w:color w:val="385522"/>
          <w:sz w:val="20"/>
        </w:rPr>
        <w:t>route</w:t>
      </w:r>
      <w:r>
        <w:rPr>
          <w:i/>
          <w:color w:val="385522"/>
          <w:spacing w:val="-4"/>
          <w:sz w:val="20"/>
        </w:rPr>
        <w:t xml:space="preserve"> </w:t>
      </w:r>
      <w:r>
        <w:rPr>
          <w:i/>
          <w:color w:val="385522"/>
          <w:sz w:val="20"/>
        </w:rPr>
        <w:t>de St</w:t>
      </w:r>
      <w:r>
        <w:rPr>
          <w:i/>
          <w:color w:val="385522"/>
          <w:spacing w:val="-3"/>
          <w:sz w:val="20"/>
        </w:rPr>
        <w:t xml:space="preserve"> </w:t>
      </w:r>
      <w:r>
        <w:rPr>
          <w:i/>
          <w:color w:val="385522"/>
          <w:sz w:val="20"/>
        </w:rPr>
        <w:t>Pol</w:t>
      </w:r>
      <w:r>
        <w:rPr>
          <w:i/>
          <w:color w:val="385522"/>
          <w:spacing w:val="-2"/>
          <w:sz w:val="20"/>
        </w:rPr>
        <w:t xml:space="preserve"> </w:t>
      </w:r>
      <w:r>
        <w:rPr>
          <w:i/>
          <w:color w:val="385522"/>
          <w:sz w:val="20"/>
        </w:rPr>
        <w:t>avec</w:t>
      </w:r>
      <w:r>
        <w:rPr>
          <w:i/>
          <w:color w:val="385522"/>
          <w:spacing w:val="-2"/>
          <w:sz w:val="20"/>
        </w:rPr>
        <w:t xml:space="preserve"> </w:t>
      </w:r>
      <w:r>
        <w:rPr>
          <w:i/>
          <w:color w:val="385522"/>
          <w:sz w:val="20"/>
        </w:rPr>
        <w:t>la</w:t>
      </w:r>
      <w:r>
        <w:rPr>
          <w:i/>
          <w:color w:val="385522"/>
          <w:spacing w:val="-3"/>
          <w:sz w:val="20"/>
        </w:rPr>
        <w:t xml:space="preserve"> </w:t>
      </w:r>
      <w:r>
        <w:rPr>
          <w:i/>
          <w:color w:val="385522"/>
          <w:sz w:val="20"/>
        </w:rPr>
        <w:t>nouvelle</w:t>
      </w:r>
      <w:r>
        <w:rPr>
          <w:i/>
          <w:color w:val="385522"/>
          <w:spacing w:val="-3"/>
          <w:sz w:val="20"/>
        </w:rPr>
        <w:t xml:space="preserve"> </w:t>
      </w:r>
      <w:r>
        <w:rPr>
          <w:i/>
          <w:color w:val="385522"/>
          <w:sz w:val="20"/>
        </w:rPr>
        <w:t>zone</w:t>
      </w:r>
      <w:r>
        <w:rPr>
          <w:i/>
          <w:color w:val="385522"/>
          <w:spacing w:val="-3"/>
          <w:sz w:val="20"/>
        </w:rPr>
        <w:t xml:space="preserve"> </w:t>
      </w:r>
      <w:r>
        <w:rPr>
          <w:i/>
          <w:color w:val="385522"/>
          <w:sz w:val="20"/>
        </w:rPr>
        <w:t>commerciale</w:t>
      </w:r>
      <w:r>
        <w:rPr>
          <w:i/>
          <w:color w:val="385522"/>
          <w:spacing w:val="-3"/>
          <w:sz w:val="20"/>
        </w:rPr>
        <w:t xml:space="preserve"> </w:t>
      </w:r>
      <w:r>
        <w:rPr>
          <w:i/>
          <w:color w:val="385522"/>
          <w:sz w:val="20"/>
        </w:rPr>
        <w:t>promenade</w:t>
      </w:r>
      <w:r>
        <w:rPr>
          <w:i/>
          <w:color w:val="385522"/>
          <w:spacing w:val="-3"/>
          <w:sz w:val="20"/>
        </w:rPr>
        <w:t xml:space="preserve"> </w:t>
      </w:r>
      <w:r>
        <w:rPr>
          <w:i/>
          <w:color w:val="385522"/>
          <w:sz w:val="20"/>
        </w:rPr>
        <w:t>d’Artois</w:t>
      </w:r>
      <w:r>
        <w:rPr>
          <w:i/>
          <w:color w:val="385522"/>
          <w:spacing w:val="5"/>
          <w:sz w:val="20"/>
        </w:rPr>
        <w:t xml:space="preserve"> </w:t>
      </w:r>
      <w:r>
        <w:rPr>
          <w:i/>
          <w:color w:val="385522"/>
          <w:sz w:val="20"/>
        </w:rPr>
        <w:t>».</w:t>
      </w:r>
    </w:p>
    <w:p w:rsidR="00C57243" w:rsidRDefault="00C57243">
      <w:pPr>
        <w:spacing w:line="259" w:lineRule="auto"/>
        <w:jc w:val="both"/>
        <w:rPr>
          <w:sz w:val="20"/>
        </w:rPr>
        <w:sectPr w:rsidR="00C57243">
          <w:pgSz w:w="11910" w:h="16840"/>
          <w:pgMar w:top="1020" w:right="0" w:bottom="1080" w:left="0" w:header="0" w:footer="879" w:gutter="0"/>
          <w:cols w:space="720"/>
        </w:sectPr>
      </w:pPr>
    </w:p>
    <w:p w:rsidR="00C57243" w:rsidRDefault="00B9726C">
      <w:pPr>
        <w:pStyle w:val="Titre1"/>
        <w:spacing w:before="79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04224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349250</wp:posOffset>
                </wp:positionV>
                <wp:extent cx="5796915" cy="6350"/>
                <wp:effectExtent l="0" t="0" r="0" b="0"/>
                <wp:wrapTopAndBottom/>
                <wp:docPr id="281" name="Rectangle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38552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6FD09C" id="Rectangle 201" o:spid="_x0000_s1026" style="position:absolute;margin-left:69.5pt;margin-top:27.5pt;width:456.45pt;height:.5pt;z-index:-15712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" fillcolor="#385522" stroked="f">
                <w10:wrap type="topAndBottom" anchorx="page"/>
              </v:rect>
            </w:pict>
          </mc:Fallback>
        </mc:AlternateContent>
      </w:r>
      <w:r w:rsidR="00ED14FB">
        <w:rPr>
          <w:color w:val="385522"/>
        </w:rPr>
        <w:t>Réaction</w:t>
      </w:r>
      <w:r w:rsidR="00ED14FB">
        <w:rPr>
          <w:color w:val="385522"/>
          <w:spacing w:val="-1"/>
        </w:rPr>
        <w:t xml:space="preserve"> </w:t>
      </w:r>
      <w:r w:rsidR="00ED14FB">
        <w:rPr>
          <w:color w:val="385522"/>
        </w:rPr>
        <w:t>du</w:t>
      </w:r>
      <w:r w:rsidR="00ED14FB">
        <w:rPr>
          <w:color w:val="385522"/>
          <w:spacing w:val="-3"/>
        </w:rPr>
        <w:t xml:space="preserve"> </w:t>
      </w:r>
      <w:r w:rsidR="00ED14FB">
        <w:rPr>
          <w:color w:val="385522"/>
        </w:rPr>
        <w:t>public</w:t>
      </w:r>
      <w:r w:rsidR="00ED14FB">
        <w:rPr>
          <w:color w:val="385522"/>
          <w:spacing w:val="-3"/>
        </w:rPr>
        <w:t xml:space="preserve"> </w:t>
      </w:r>
      <w:r w:rsidR="00ED14FB">
        <w:rPr>
          <w:color w:val="385522"/>
        </w:rPr>
        <w:t>aux</w:t>
      </w:r>
      <w:r w:rsidR="00ED14FB">
        <w:rPr>
          <w:color w:val="385522"/>
          <w:spacing w:val="-3"/>
        </w:rPr>
        <w:t xml:space="preserve"> </w:t>
      </w:r>
      <w:r w:rsidR="00ED14FB">
        <w:rPr>
          <w:color w:val="385522"/>
        </w:rPr>
        <w:t>articles</w:t>
      </w:r>
      <w:r w:rsidR="00ED14FB">
        <w:rPr>
          <w:color w:val="385522"/>
          <w:spacing w:val="-2"/>
        </w:rPr>
        <w:t xml:space="preserve"> </w:t>
      </w:r>
      <w:r w:rsidR="00ED14FB">
        <w:rPr>
          <w:color w:val="385522"/>
        </w:rPr>
        <w:t>de</w:t>
      </w:r>
      <w:r w:rsidR="00ED14FB">
        <w:rPr>
          <w:color w:val="385522"/>
          <w:spacing w:val="-4"/>
        </w:rPr>
        <w:t xml:space="preserve"> </w:t>
      </w:r>
      <w:r w:rsidR="00ED14FB">
        <w:rPr>
          <w:color w:val="385522"/>
        </w:rPr>
        <w:t>presse</w:t>
      </w:r>
    </w:p>
    <w:p w:rsidR="00C57243" w:rsidRDefault="00ED14FB">
      <w:pPr>
        <w:pStyle w:val="Corpsdetexte"/>
        <w:spacing w:before="132" w:line="276" w:lineRule="auto"/>
        <w:ind w:right="1419"/>
        <w:jc w:val="both"/>
      </w:pPr>
      <w:r>
        <w:t>Les articles de presse parus à l’occasion de la concertation publique ont été relayés sur le</w:t>
      </w:r>
      <w:r>
        <w:rPr>
          <w:spacing w:val="1"/>
        </w:rPr>
        <w:t xml:space="preserve"> </w:t>
      </w:r>
      <w:r>
        <w:t>compte Facebook des médias. Le public a réagi à certaines de ces publications dont la</w:t>
      </w:r>
      <w:r>
        <w:rPr>
          <w:spacing w:val="1"/>
        </w:rPr>
        <w:t xml:space="preserve"> </w:t>
      </w:r>
      <w:r>
        <w:t>synthèse</w:t>
      </w:r>
      <w:r>
        <w:rPr>
          <w:spacing w:val="-2"/>
        </w:rPr>
        <w:t xml:space="preserve"> </w:t>
      </w:r>
      <w:r>
        <w:t>est</w:t>
      </w:r>
      <w:r>
        <w:rPr>
          <w:spacing w:val="1"/>
        </w:rPr>
        <w:t xml:space="preserve"> </w:t>
      </w:r>
      <w:r>
        <w:t>reprise</w:t>
      </w:r>
      <w:r>
        <w:rPr>
          <w:spacing w:val="-1"/>
        </w:rPr>
        <w:t xml:space="preserve"> </w:t>
      </w:r>
      <w:r>
        <w:t>ci-dessous.</w:t>
      </w:r>
    </w:p>
    <w:p w:rsidR="00C57243" w:rsidRDefault="00ED14FB">
      <w:pPr>
        <w:pStyle w:val="Paragraphedeliste"/>
        <w:numPr>
          <w:ilvl w:val="0"/>
          <w:numId w:val="10"/>
        </w:numPr>
        <w:tabs>
          <w:tab w:val="left" w:pos="2139"/>
        </w:tabs>
        <w:spacing w:before="59" w:line="276" w:lineRule="auto"/>
        <w:ind w:right="1418"/>
        <w:jc w:val="both"/>
        <w:rPr>
          <w:sz w:val="20"/>
        </w:rPr>
      </w:pPr>
      <w:r>
        <w:rPr>
          <w:b/>
          <w:color w:val="0D0D0D"/>
          <w:sz w:val="20"/>
        </w:rPr>
        <w:t>04/10/2020,</w:t>
      </w:r>
      <w:r>
        <w:rPr>
          <w:b/>
          <w:color w:val="0D0D0D"/>
          <w:spacing w:val="1"/>
          <w:sz w:val="20"/>
        </w:rPr>
        <w:t xml:space="preserve"> </w:t>
      </w:r>
      <w:r>
        <w:rPr>
          <w:b/>
          <w:color w:val="0D0D0D"/>
          <w:sz w:val="20"/>
        </w:rPr>
        <w:t>La</w:t>
      </w:r>
      <w:r>
        <w:rPr>
          <w:b/>
          <w:color w:val="0D0D0D"/>
          <w:spacing w:val="1"/>
          <w:sz w:val="20"/>
        </w:rPr>
        <w:t xml:space="preserve"> </w:t>
      </w:r>
      <w:r>
        <w:rPr>
          <w:b/>
          <w:color w:val="0D0D0D"/>
          <w:sz w:val="20"/>
        </w:rPr>
        <w:t>Voix</w:t>
      </w:r>
      <w:r>
        <w:rPr>
          <w:b/>
          <w:color w:val="0D0D0D"/>
          <w:spacing w:val="1"/>
          <w:sz w:val="20"/>
        </w:rPr>
        <w:t xml:space="preserve"> </w:t>
      </w:r>
      <w:r>
        <w:rPr>
          <w:b/>
          <w:color w:val="0D0D0D"/>
          <w:sz w:val="20"/>
        </w:rPr>
        <w:t>du</w:t>
      </w:r>
      <w:r>
        <w:rPr>
          <w:b/>
          <w:color w:val="0D0D0D"/>
          <w:spacing w:val="1"/>
          <w:sz w:val="20"/>
        </w:rPr>
        <w:t xml:space="preserve"> </w:t>
      </w:r>
      <w:r>
        <w:rPr>
          <w:b/>
          <w:color w:val="0D0D0D"/>
          <w:sz w:val="20"/>
        </w:rPr>
        <w:t>Nord</w:t>
      </w:r>
      <w:r>
        <w:rPr>
          <w:color w:val="0D0D0D"/>
          <w:sz w:val="20"/>
        </w:rPr>
        <w:t>,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« Vous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pouvez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donner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votre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avis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sur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le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projet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contournement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routier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Tilloy-lès-Mofflaines »</w:t>
      </w:r>
    </w:p>
    <w:p w:rsidR="00C57243" w:rsidRDefault="00ED14FB">
      <w:pPr>
        <w:spacing w:line="219" w:lineRule="exact"/>
        <w:ind w:left="2496"/>
        <w:jc w:val="both"/>
        <w:rPr>
          <w:b/>
          <w:i/>
          <w:sz w:val="18"/>
        </w:rPr>
      </w:pPr>
      <w:r>
        <w:rPr>
          <w:rFonts w:ascii="Wingdings 3" w:hAnsi="Wingdings 3"/>
          <w:color w:val="0D0D0D"/>
          <w:sz w:val="18"/>
        </w:rPr>
        <w:t></w:t>
      </w:r>
      <w:r>
        <w:rPr>
          <w:rFonts w:ascii="Times New Roman" w:hAnsi="Times New Roman"/>
          <w:color w:val="0D0D0D"/>
          <w:sz w:val="18"/>
        </w:rPr>
        <w:t xml:space="preserve">   </w:t>
      </w:r>
      <w:r>
        <w:rPr>
          <w:rFonts w:ascii="Times New Roman" w:hAnsi="Times New Roman"/>
          <w:color w:val="0D0D0D"/>
          <w:spacing w:val="27"/>
          <w:sz w:val="18"/>
        </w:rPr>
        <w:t xml:space="preserve"> </w:t>
      </w:r>
      <w:r>
        <w:rPr>
          <w:b/>
          <w:i/>
          <w:color w:val="404040"/>
          <w:sz w:val="18"/>
        </w:rPr>
        <w:t>12</w:t>
      </w:r>
      <w:r>
        <w:rPr>
          <w:b/>
          <w:i/>
          <w:color w:val="404040"/>
          <w:spacing w:val="-1"/>
          <w:sz w:val="18"/>
        </w:rPr>
        <w:t xml:space="preserve"> </w:t>
      </w:r>
      <w:r>
        <w:rPr>
          <w:b/>
          <w:i/>
          <w:color w:val="404040"/>
          <w:sz w:val="18"/>
        </w:rPr>
        <w:t>commentaires</w:t>
      </w:r>
      <w:r>
        <w:rPr>
          <w:b/>
          <w:i/>
          <w:color w:val="404040"/>
          <w:spacing w:val="-1"/>
          <w:sz w:val="18"/>
        </w:rPr>
        <w:t xml:space="preserve"> </w:t>
      </w:r>
      <w:r>
        <w:rPr>
          <w:b/>
          <w:i/>
          <w:color w:val="404040"/>
          <w:sz w:val="18"/>
        </w:rPr>
        <w:t>/</w:t>
      </w:r>
      <w:r>
        <w:rPr>
          <w:b/>
          <w:i/>
          <w:color w:val="404040"/>
          <w:spacing w:val="1"/>
          <w:sz w:val="18"/>
        </w:rPr>
        <w:t xml:space="preserve"> </w:t>
      </w:r>
      <w:r>
        <w:rPr>
          <w:b/>
          <w:i/>
          <w:color w:val="404040"/>
          <w:sz w:val="18"/>
        </w:rPr>
        <w:t>44</w:t>
      </w:r>
      <w:r>
        <w:rPr>
          <w:b/>
          <w:i/>
          <w:color w:val="404040"/>
          <w:spacing w:val="-4"/>
          <w:sz w:val="18"/>
        </w:rPr>
        <w:t xml:space="preserve"> </w:t>
      </w:r>
      <w:r>
        <w:rPr>
          <w:b/>
          <w:i/>
          <w:color w:val="404040"/>
          <w:sz w:val="18"/>
        </w:rPr>
        <w:t>partages</w:t>
      </w:r>
    </w:p>
    <w:p w:rsidR="00C57243" w:rsidRDefault="00021145">
      <w:pPr>
        <w:spacing w:before="153"/>
        <w:ind w:left="1418"/>
        <w:rPr>
          <w:i/>
          <w:sz w:val="18"/>
        </w:rPr>
      </w:pPr>
      <w:hyperlink r:id="rId135">
        <w:r w:rsidR="00ED14FB">
          <w:rPr>
            <w:i/>
            <w:color w:val="0462C1"/>
            <w:sz w:val="18"/>
            <w:u w:val="single" w:color="0462C1"/>
          </w:rPr>
          <w:t>https://www.facebook.com/lavoixdunord.arras.saintpolsurternoise/posts/10157650398866220</w:t>
        </w:r>
      </w:hyperlink>
    </w:p>
    <w:p w:rsidR="00C57243" w:rsidRDefault="00ED14FB">
      <w:pPr>
        <w:spacing w:before="34" w:line="276" w:lineRule="auto"/>
        <w:ind w:left="1418" w:right="1416"/>
        <w:jc w:val="both"/>
        <w:rPr>
          <w:i/>
          <w:sz w:val="18"/>
        </w:rPr>
      </w:pPr>
      <w:r>
        <w:rPr>
          <w:i/>
          <w:color w:val="404040"/>
          <w:sz w:val="18"/>
        </w:rPr>
        <w:t>Une participante témoigne de l’insécurité routière vécue par les riverains. Elle suggère la limitation de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vitesse à 30 km/h. Une autre participante propose d’élargir la voie actuelle afin d’éviter de consommer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des terrains agricoles. Un contributeur considère que la réalisation de routes attire le trafic et que le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projet de contournement ne répondra pas à la diminution de la circulation routière. Il ajoute qu’à son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sens, les plateformes logistiques devraient être implantées aux sorties des autoroutes et non à proximité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de</w:t>
      </w:r>
      <w:r>
        <w:rPr>
          <w:i/>
          <w:color w:val="404040"/>
          <w:spacing w:val="-1"/>
          <w:sz w:val="18"/>
        </w:rPr>
        <w:t xml:space="preserve"> </w:t>
      </w:r>
      <w:r>
        <w:rPr>
          <w:i/>
          <w:color w:val="404040"/>
          <w:sz w:val="18"/>
        </w:rPr>
        <w:t>la</w:t>
      </w:r>
      <w:r>
        <w:rPr>
          <w:i/>
          <w:color w:val="404040"/>
          <w:spacing w:val="-1"/>
          <w:sz w:val="18"/>
        </w:rPr>
        <w:t xml:space="preserve"> </w:t>
      </w:r>
      <w:r>
        <w:rPr>
          <w:i/>
          <w:color w:val="404040"/>
          <w:sz w:val="18"/>
        </w:rPr>
        <w:t>ville.</w:t>
      </w:r>
    </w:p>
    <w:p w:rsidR="00C57243" w:rsidRDefault="00ED14FB">
      <w:pPr>
        <w:pStyle w:val="Paragraphedeliste"/>
        <w:numPr>
          <w:ilvl w:val="0"/>
          <w:numId w:val="10"/>
        </w:numPr>
        <w:tabs>
          <w:tab w:val="left" w:pos="2139"/>
        </w:tabs>
        <w:spacing w:before="121" w:line="276" w:lineRule="auto"/>
        <w:ind w:right="1410"/>
        <w:jc w:val="both"/>
        <w:rPr>
          <w:sz w:val="20"/>
        </w:rPr>
      </w:pPr>
      <w:r>
        <w:rPr>
          <w:b/>
          <w:color w:val="0D0D0D"/>
          <w:sz w:val="20"/>
        </w:rPr>
        <w:t>08/10/2020, La Voix du Nord</w:t>
      </w:r>
      <w:r>
        <w:rPr>
          <w:color w:val="0D0D0D"/>
          <w:sz w:val="20"/>
        </w:rPr>
        <w:t>, « Quelles propositions pour le contournement de Tilloy-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lès-Mofflaines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?</w:t>
      </w:r>
      <w:r>
        <w:rPr>
          <w:color w:val="0D0D0D"/>
          <w:spacing w:val="2"/>
          <w:sz w:val="20"/>
        </w:rPr>
        <w:t xml:space="preserve"> </w:t>
      </w:r>
      <w:r>
        <w:rPr>
          <w:color w:val="0D0D0D"/>
          <w:sz w:val="20"/>
        </w:rPr>
        <w:t>»</w:t>
      </w:r>
    </w:p>
    <w:p w:rsidR="00C57243" w:rsidRDefault="00ED14FB">
      <w:pPr>
        <w:spacing w:line="276" w:lineRule="auto"/>
        <w:ind w:left="2851" w:right="1415" w:hanging="356"/>
        <w:jc w:val="both"/>
        <w:rPr>
          <w:i/>
          <w:sz w:val="18"/>
        </w:rPr>
      </w:pPr>
      <w:r>
        <w:rPr>
          <w:rFonts w:ascii="Wingdings 3" w:hAnsi="Wingdings 3"/>
          <w:color w:val="404040"/>
          <w:sz w:val="18"/>
        </w:rPr>
        <w:t></w:t>
      </w:r>
      <w:r>
        <w:rPr>
          <w:rFonts w:ascii="Times New Roman" w:hAnsi="Times New Roman"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La publication de l’article sur le compte Facebook du média n’a donné lieu à aucun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commentaire.</w:t>
      </w:r>
    </w:p>
    <w:p w:rsidR="00C57243" w:rsidRDefault="00ED14FB">
      <w:pPr>
        <w:pStyle w:val="Paragraphedeliste"/>
        <w:numPr>
          <w:ilvl w:val="0"/>
          <w:numId w:val="10"/>
        </w:numPr>
        <w:tabs>
          <w:tab w:val="left" w:pos="2139"/>
        </w:tabs>
        <w:spacing w:before="61"/>
        <w:ind w:hanging="361"/>
        <w:jc w:val="both"/>
        <w:rPr>
          <w:sz w:val="20"/>
        </w:rPr>
      </w:pPr>
      <w:r>
        <w:rPr>
          <w:b/>
          <w:color w:val="0D0D0D"/>
          <w:sz w:val="20"/>
        </w:rPr>
        <w:t>09/10/2020,</w:t>
      </w:r>
      <w:r>
        <w:rPr>
          <w:b/>
          <w:color w:val="0D0D0D"/>
          <w:spacing w:val="-5"/>
          <w:sz w:val="20"/>
        </w:rPr>
        <w:t xml:space="preserve"> </w:t>
      </w:r>
      <w:r>
        <w:rPr>
          <w:b/>
          <w:color w:val="0D0D0D"/>
          <w:sz w:val="20"/>
        </w:rPr>
        <w:t>L’Avenir</w:t>
      </w:r>
      <w:r>
        <w:rPr>
          <w:b/>
          <w:color w:val="0D0D0D"/>
          <w:spacing w:val="-2"/>
          <w:sz w:val="20"/>
        </w:rPr>
        <w:t xml:space="preserve"> </w:t>
      </w:r>
      <w:r>
        <w:rPr>
          <w:b/>
          <w:color w:val="0D0D0D"/>
          <w:sz w:val="20"/>
        </w:rPr>
        <w:t>de</w:t>
      </w:r>
      <w:r>
        <w:rPr>
          <w:b/>
          <w:color w:val="0D0D0D"/>
          <w:spacing w:val="-4"/>
          <w:sz w:val="20"/>
        </w:rPr>
        <w:t xml:space="preserve"> </w:t>
      </w:r>
      <w:r>
        <w:rPr>
          <w:b/>
          <w:color w:val="0D0D0D"/>
          <w:sz w:val="20"/>
        </w:rPr>
        <w:t>l’Artois</w:t>
      </w:r>
      <w:r>
        <w:rPr>
          <w:color w:val="0D0D0D"/>
          <w:sz w:val="20"/>
        </w:rPr>
        <w:t>,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«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Contournement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Tilloy :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quels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sont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les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scénarios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?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»</w:t>
      </w:r>
    </w:p>
    <w:p w:rsidR="00C57243" w:rsidRDefault="00ED14FB">
      <w:pPr>
        <w:spacing w:before="34"/>
        <w:ind w:left="2496"/>
        <w:jc w:val="both"/>
        <w:rPr>
          <w:b/>
          <w:i/>
          <w:sz w:val="18"/>
        </w:rPr>
      </w:pPr>
      <w:r>
        <w:rPr>
          <w:rFonts w:ascii="Wingdings 3" w:hAnsi="Wingdings 3"/>
          <w:color w:val="0D0D0D"/>
          <w:sz w:val="18"/>
        </w:rPr>
        <w:t></w:t>
      </w:r>
      <w:r>
        <w:rPr>
          <w:rFonts w:ascii="Times New Roman" w:hAnsi="Times New Roman"/>
          <w:color w:val="0D0D0D"/>
          <w:sz w:val="18"/>
        </w:rPr>
        <w:t xml:space="preserve">   </w:t>
      </w:r>
      <w:r>
        <w:rPr>
          <w:rFonts w:ascii="Times New Roman" w:hAnsi="Times New Roman"/>
          <w:color w:val="0D0D0D"/>
          <w:spacing w:val="27"/>
          <w:sz w:val="18"/>
        </w:rPr>
        <w:t xml:space="preserve"> </w:t>
      </w:r>
      <w:r>
        <w:rPr>
          <w:b/>
          <w:i/>
          <w:color w:val="404040"/>
          <w:sz w:val="18"/>
        </w:rPr>
        <w:t>6</w:t>
      </w:r>
      <w:r>
        <w:rPr>
          <w:b/>
          <w:i/>
          <w:color w:val="404040"/>
          <w:spacing w:val="-1"/>
          <w:sz w:val="18"/>
        </w:rPr>
        <w:t xml:space="preserve"> </w:t>
      </w:r>
      <w:r>
        <w:rPr>
          <w:b/>
          <w:i/>
          <w:color w:val="404040"/>
          <w:sz w:val="18"/>
        </w:rPr>
        <w:t>commentaires</w:t>
      </w:r>
      <w:r>
        <w:rPr>
          <w:b/>
          <w:i/>
          <w:color w:val="404040"/>
          <w:spacing w:val="-1"/>
          <w:sz w:val="18"/>
        </w:rPr>
        <w:t xml:space="preserve"> </w:t>
      </w:r>
      <w:r>
        <w:rPr>
          <w:b/>
          <w:i/>
          <w:color w:val="404040"/>
          <w:sz w:val="18"/>
        </w:rPr>
        <w:t>/ 15</w:t>
      </w:r>
      <w:r>
        <w:rPr>
          <w:b/>
          <w:i/>
          <w:color w:val="404040"/>
          <w:spacing w:val="-3"/>
          <w:sz w:val="18"/>
        </w:rPr>
        <w:t xml:space="preserve"> </w:t>
      </w:r>
      <w:r>
        <w:rPr>
          <w:b/>
          <w:i/>
          <w:color w:val="404040"/>
          <w:sz w:val="18"/>
        </w:rPr>
        <w:t>partages</w:t>
      </w:r>
    </w:p>
    <w:p w:rsidR="00C57243" w:rsidRDefault="00021145">
      <w:pPr>
        <w:spacing w:before="154"/>
        <w:ind w:left="1418"/>
        <w:rPr>
          <w:i/>
          <w:sz w:val="18"/>
        </w:rPr>
      </w:pPr>
      <w:hyperlink r:id="rId136">
        <w:r w:rsidR="00ED14FB">
          <w:rPr>
            <w:i/>
            <w:color w:val="0462C1"/>
            <w:sz w:val="18"/>
            <w:u w:val="single" w:color="0462C1"/>
          </w:rPr>
          <w:t>https://www.facebook.com/avenirdelartois/posts/10159416913111988</w:t>
        </w:r>
      </w:hyperlink>
    </w:p>
    <w:p w:rsidR="00C57243" w:rsidRDefault="00ED14FB">
      <w:pPr>
        <w:spacing w:before="34" w:line="276" w:lineRule="auto"/>
        <w:ind w:left="1418" w:right="1410"/>
        <w:jc w:val="both"/>
        <w:rPr>
          <w:i/>
          <w:sz w:val="18"/>
        </w:rPr>
      </w:pPr>
      <w:r>
        <w:rPr>
          <w:i/>
          <w:color w:val="404040"/>
          <w:sz w:val="18"/>
        </w:rPr>
        <w:t>Une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riveraine de Tilloy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se montre satisfaite à l’annonce du projet de</w:t>
      </w:r>
      <w:r>
        <w:rPr>
          <w:i/>
          <w:color w:val="404040"/>
          <w:spacing w:val="49"/>
          <w:sz w:val="18"/>
        </w:rPr>
        <w:t xml:space="preserve"> </w:t>
      </w:r>
      <w:r>
        <w:rPr>
          <w:i/>
          <w:color w:val="404040"/>
          <w:sz w:val="18"/>
        </w:rPr>
        <w:t>contournement</w:t>
      </w:r>
      <w:r>
        <w:rPr>
          <w:i/>
          <w:color w:val="404040"/>
          <w:spacing w:val="50"/>
          <w:sz w:val="18"/>
        </w:rPr>
        <w:t xml:space="preserve"> </w:t>
      </w:r>
      <w:r>
        <w:rPr>
          <w:i/>
          <w:color w:val="404040"/>
          <w:sz w:val="18"/>
        </w:rPr>
        <w:t>qui permettra,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selon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elle,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de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réduire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les nuisances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subies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par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les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riverains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de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la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RD60/RD939 (trafic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routier</w:t>
      </w:r>
      <w:r>
        <w:rPr>
          <w:i/>
          <w:color w:val="404040"/>
          <w:spacing w:val="49"/>
          <w:sz w:val="18"/>
        </w:rPr>
        <w:t xml:space="preserve"> </w:t>
      </w:r>
      <w:r>
        <w:rPr>
          <w:i/>
          <w:color w:val="404040"/>
          <w:sz w:val="18"/>
        </w:rPr>
        <w:t>élevé,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pollution</w:t>
      </w:r>
      <w:r>
        <w:rPr>
          <w:i/>
          <w:color w:val="404040"/>
          <w:spacing w:val="11"/>
          <w:sz w:val="18"/>
        </w:rPr>
        <w:t xml:space="preserve"> </w:t>
      </w:r>
      <w:r>
        <w:rPr>
          <w:i/>
          <w:color w:val="404040"/>
          <w:sz w:val="18"/>
        </w:rPr>
        <w:t>bruit).</w:t>
      </w:r>
      <w:r>
        <w:rPr>
          <w:i/>
          <w:color w:val="404040"/>
          <w:spacing w:val="9"/>
          <w:sz w:val="18"/>
        </w:rPr>
        <w:t xml:space="preserve"> </w:t>
      </w:r>
      <w:r>
        <w:rPr>
          <w:i/>
          <w:color w:val="404040"/>
          <w:sz w:val="18"/>
        </w:rPr>
        <w:t>Un</w:t>
      </w:r>
      <w:r>
        <w:rPr>
          <w:i/>
          <w:color w:val="404040"/>
          <w:spacing w:val="11"/>
          <w:sz w:val="18"/>
        </w:rPr>
        <w:t xml:space="preserve"> </w:t>
      </w:r>
      <w:r>
        <w:rPr>
          <w:i/>
          <w:color w:val="404040"/>
          <w:sz w:val="18"/>
        </w:rPr>
        <w:t>autre</w:t>
      </w:r>
      <w:r>
        <w:rPr>
          <w:i/>
          <w:color w:val="404040"/>
          <w:spacing w:val="9"/>
          <w:sz w:val="18"/>
        </w:rPr>
        <w:t xml:space="preserve"> </w:t>
      </w:r>
      <w:r>
        <w:rPr>
          <w:i/>
          <w:color w:val="404040"/>
          <w:sz w:val="18"/>
        </w:rPr>
        <w:t>contributeur</w:t>
      </w:r>
      <w:r>
        <w:rPr>
          <w:i/>
          <w:color w:val="404040"/>
          <w:spacing w:val="9"/>
          <w:sz w:val="18"/>
        </w:rPr>
        <w:t xml:space="preserve"> </w:t>
      </w:r>
      <w:r>
        <w:rPr>
          <w:i/>
          <w:color w:val="404040"/>
          <w:sz w:val="18"/>
        </w:rPr>
        <w:t>critique</w:t>
      </w:r>
      <w:r>
        <w:rPr>
          <w:i/>
          <w:color w:val="404040"/>
          <w:spacing w:val="8"/>
          <w:sz w:val="18"/>
        </w:rPr>
        <w:t xml:space="preserve"> </w:t>
      </w:r>
      <w:r>
        <w:rPr>
          <w:i/>
          <w:color w:val="404040"/>
          <w:sz w:val="18"/>
        </w:rPr>
        <w:t>toutefois</w:t>
      </w:r>
      <w:r>
        <w:rPr>
          <w:i/>
          <w:color w:val="404040"/>
          <w:spacing w:val="6"/>
          <w:sz w:val="18"/>
        </w:rPr>
        <w:t xml:space="preserve"> </w:t>
      </w:r>
      <w:r>
        <w:rPr>
          <w:i/>
          <w:color w:val="404040"/>
          <w:sz w:val="18"/>
        </w:rPr>
        <w:t>le</w:t>
      </w:r>
      <w:r>
        <w:rPr>
          <w:i/>
          <w:color w:val="404040"/>
          <w:spacing w:val="11"/>
          <w:sz w:val="18"/>
        </w:rPr>
        <w:t xml:space="preserve"> </w:t>
      </w:r>
      <w:r>
        <w:rPr>
          <w:i/>
          <w:color w:val="404040"/>
          <w:sz w:val="18"/>
        </w:rPr>
        <w:t>principe</w:t>
      </w:r>
      <w:r>
        <w:rPr>
          <w:i/>
          <w:color w:val="404040"/>
          <w:spacing w:val="10"/>
          <w:sz w:val="18"/>
        </w:rPr>
        <w:t xml:space="preserve"> </w:t>
      </w:r>
      <w:r>
        <w:rPr>
          <w:i/>
          <w:color w:val="404040"/>
          <w:sz w:val="18"/>
        </w:rPr>
        <w:t>d’aménagement</w:t>
      </w:r>
      <w:r>
        <w:rPr>
          <w:i/>
          <w:color w:val="404040"/>
          <w:spacing w:val="10"/>
          <w:sz w:val="18"/>
        </w:rPr>
        <w:t xml:space="preserve"> </w:t>
      </w:r>
      <w:r>
        <w:rPr>
          <w:i/>
          <w:color w:val="404040"/>
          <w:sz w:val="18"/>
        </w:rPr>
        <w:t>routier.</w:t>
      </w:r>
      <w:r>
        <w:rPr>
          <w:i/>
          <w:color w:val="404040"/>
          <w:spacing w:val="9"/>
          <w:sz w:val="18"/>
        </w:rPr>
        <w:t xml:space="preserve"> </w:t>
      </w:r>
      <w:r>
        <w:rPr>
          <w:i/>
          <w:color w:val="404040"/>
          <w:sz w:val="18"/>
        </w:rPr>
        <w:t>A</w:t>
      </w:r>
      <w:r>
        <w:rPr>
          <w:i/>
          <w:color w:val="404040"/>
          <w:spacing w:val="11"/>
          <w:sz w:val="18"/>
        </w:rPr>
        <w:t xml:space="preserve"> </w:t>
      </w:r>
      <w:r>
        <w:rPr>
          <w:i/>
          <w:color w:val="404040"/>
          <w:sz w:val="18"/>
        </w:rPr>
        <w:t>son</w:t>
      </w:r>
      <w:r>
        <w:rPr>
          <w:i/>
          <w:color w:val="404040"/>
          <w:spacing w:val="10"/>
          <w:sz w:val="18"/>
        </w:rPr>
        <w:t xml:space="preserve"> </w:t>
      </w:r>
      <w:r>
        <w:rPr>
          <w:i/>
          <w:color w:val="404040"/>
          <w:sz w:val="18"/>
        </w:rPr>
        <w:t>sens,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le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projet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achèvera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l’encerclement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de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la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commune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de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Tilloy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qui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se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retrouvera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« coincée »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entre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l’ancienne rocade, le futur contournement et la route de Cambrai. Enfin, il partage l’idée de réduire le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trafic routier et propose notamment d’implanter les plateformes logistiques à la sortie de l’autoroute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plutôt</w:t>
      </w:r>
      <w:r>
        <w:rPr>
          <w:i/>
          <w:color w:val="404040"/>
          <w:spacing w:val="-3"/>
          <w:sz w:val="18"/>
        </w:rPr>
        <w:t xml:space="preserve"> </w:t>
      </w:r>
      <w:r>
        <w:rPr>
          <w:i/>
          <w:color w:val="404040"/>
          <w:sz w:val="18"/>
        </w:rPr>
        <w:t>qu’à</w:t>
      </w:r>
      <w:r>
        <w:rPr>
          <w:i/>
          <w:color w:val="404040"/>
          <w:spacing w:val="-1"/>
          <w:sz w:val="18"/>
        </w:rPr>
        <w:t xml:space="preserve"> </w:t>
      </w:r>
      <w:r>
        <w:rPr>
          <w:i/>
          <w:color w:val="404040"/>
          <w:sz w:val="18"/>
        </w:rPr>
        <w:t>proximité des</w:t>
      </w:r>
      <w:r>
        <w:rPr>
          <w:i/>
          <w:color w:val="404040"/>
          <w:spacing w:val="-2"/>
          <w:sz w:val="18"/>
        </w:rPr>
        <w:t xml:space="preserve"> </w:t>
      </w:r>
      <w:r>
        <w:rPr>
          <w:i/>
          <w:color w:val="404040"/>
          <w:sz w:val="18"/>
        </w:rPr>
        <w:t>villes.</w:t>
      </w:r>
    </w:p>
    <w:p w:rsidR="00C57243" w:rsidRDefault="00ED14FB">
      <w:pPr>
        <w:pStyle w:val="Paragraphedeliste"/>
        <w:numPr>
          <w:ilvl w:val="0"/>
          <w:numId w:val="10"/>
        </w:numPr>
        <w:tabs>
          <w:tab w:val="left" w:pos="2139"/>
        </w:tabs>
        <w:spacing w:before="121"/>
        <w:ind w:hanging="361"/>
        <w:jc w:val="both"/>
        <w:rPr>
          <w:sz w:val="20"/>
        </w:rPr>
      </w:pPr>
      <w:r>
        <w:rPr>
          <w:b/>
          <w:color w:val="0D0D0D"/>
          <w:sz w:val="20"/>
        </w:rPr>
        <w:t>16/10/2020,</w:t>
      </w:r>
      <w:r>
        <w:rPr>
          <w:b/>
          <w:color w:val="0D0D0D"/>
          <w:spacing w:val="10"/>
          <w:sz w:val="20"/>
        </w:rPr>
        <w:t xml:space="preserve"> </w:t>
      </w:r>
      <w:r>
        <w:rPr>
          <w:b/>
          <w:color w:val="0D0D0D"/>
          <w:sz w:val="20"/>
        </w:rPr>
        <w:t>L’Avenir</w:t>
      </w:r>
      <w:r>
        <w:rPr>
          <w:b/>
          <w:color w:val="0D0D0D"/>
          <w:spacing w:val="12"/>
          <w:sz w:val="20"/>
        </w:rPr>
        <w:t xml:space="preserve"> </w:t>
      </w:r>
      <w:r>
        <w:rPr>
          <w:b/>
          <w:color w:val="0D0D0D"/>
          <w:sz w:val="20"/>
        </w:rPr>
        <w:t>de</w:t>
      </w:r>
      <w:r>
        <w:rPr>
          <w:b/>
          <w:color w:val="0D0D0D"/>
          <w:spacing w:val="11"/>
          <w:sz w:val="20"/>
        </w:rPr>
        <w:t xml:space="preserve"> </w:t>
      </w:r>
      <w:r>
        <w:rPr>
          <w:b/>
          <w:color w:val="0D0D0D"/>
          <w:sz w:val="20"/>
        </w:rPr>
        <w:t>l’Artois</w:t>
      </w:r>
      <w:r>
        <w:rPr>
          <w:color w:val="0D0D0D"/>
          <w:sz w:val="20"/>
        </w:rPr>
        <w:t>,</w:t>
      </w:r>
      <w:r>
        <w:rPr>
          <w:color w:val="0D0D0D"/>
          <w:spacing w:val="12"/>
          <w:sz w:val="20"/>
        </w:rPr>
        <w:t xml:space="preserve"> </w:t>
      </w:r>
      <w:r>
        <w:rPr>
          <w:color w:val="0D0D0D"/>
          <w:sz w:val="20"/>
        </w:rPr>
        <w:t>«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Près</w:t>
      </w:r>
      <w:r>
        <w:rPr>
          <w:color w:val="0D0D0D"/>
          <w:spacing w:val="11"/>
          <w:sz w:val="20"/>
        </w:rPr>
        <w:t xml:space="preserve"> </w:t>
      </w:r>
      <w:r>
        <w:rPr>
          <w:color w:val="0D0D0D"/>
          <w:sz w:val="20"/>
        </w:rPr>
        <w:t>d’Arras,</w:t>
      </w:r>
      <w:r>
        <w:rPr>
          <w:color w:val="0D0D0D"/>
          <w:spacing w:val="11"/>
          <w:sz w:val="20"/>
        </w:rPr>
        <w:t xml:space="preserve"> </w:t>
      </w:r>
      <w:r>
        <w:rPr>
          <w:color w:val="0D0D0D"/>
          <w:sz w:val="20"/>
        </w:rPr>
        <w:t>leur</w:t>
      </w:r>
      <w:r>
        <w:rPr>
          <w:color w:val="0D0D0D"/>
          <w:spacing w:val="11"/>
          <w:sz w:val="20"/>
        </w:rPr>
        <w:t xml:space="preserve"> </w:t>
      </w:r>
      <w:r>
        <w:rPr>
          <w:color w:val="0D0D0D"/>
          <w:sz w:val="20"/>
        </w:rPr>
        <w:t>vie</w:t>
      </w:r>
      <w:r>
        <w:rPr>
          <w:color w:val="0D0D0D"/>
          <w:spacing w:val="12"/>
          <w:sz w:val="20"/>
        </w:rPr>
        <w:t xml:space="preserve"> </w:t>
      </w:r>
      <w:r>
        <w:rPr>
          <w:color w:val="0D0D0D"/>
          <w:sz w:val="20"/>
        </w:rPr>
        <w:t>est</w:t>
      </w:r>
      <w:r>
        <w:rPr>
          <w:color w:val="0D0D0D"/>
          <w:spacing w:val="11"/>
          <w:sz w:val="20"/>
        </w:rPr>
        <w:t xml:space="preserve"> </w:t>
      </w:r>
      <w:r>
        <w:rPr>
          <w:color w:val="0D0D0D"/>
          <w:sz w:val="20"/>
        </w:rPr>
        <w:t>rythmée</w:t>
      </w:r>
      <w:r>
        <w:rPr>
          <w:color w:val="0D0D0D"/>
          <w:spacing w:val="12"/>
          <w:sz w:val="20"/>
        </w:rPr>
        <w:t xml:space="preserve"> </w:t>
      </w:r>
      <w:r>
        <w:rPr>
          <w:color w:val="0D0D0D"/>
          <w:sz w:val="20"/>
        </w:rPr>
        <w:t>par</w:t>
      </w:r>
      <w:r>
        <w:rPr>
          <w:color w:val="0D0D0D"/>
          <w:spacing w:val="12"/>
          <w:sz w:val="20"/>
        </w:rPr>
        <w:t xml:space="preserve"> </w:t>
      </w:r>
      <w:r>
        <w:rPr>
          <w:color w:val="0D0D0D"/>
          <w:sz w:val="20"/>
        </w:rPr>
        <w:t>le</w:t>
      </w:r>
      <w:r>
        <w:rPr>
          <w:color w:val="0D0D0D"/>
          <w:spacing w:val="13"/>
          <w:sz w:val="20"/>
        </w:rPr>
        <w:t xml:space="preserve"> </w:t>
      </w:r>
      <w:r>
        <w:rPr>
          <w:color w:val="0D0D0D"/>
          <w:sz w:val="20"/>
        </w:rPr>
        <w:t>passage</w:t>
      </w:r>
      <w:r>
        <w:rPr>
          <w:color w:val="0D0D0D"/>
          <w:spacing w:val="12"/>
          <w:sz w:val="20"/>
        </w:rPr>
        <w:t xml:space="preserve"> </w:t>
      </w:r>
      <w:r>
        <w:rPr>
          <w:color w:val="0D0D0D"/>
          <w:sz w:val="20"/>
        </w:rPr>
        <w:t>de</w:t>
      </w:r>
    </w:p>
    <w:p w:rsidR="00C57243" w:rsidRDefault="00ED14FB">
      <w:pPr>
        <w:pStyle w:val="Corpsdetexte"/>
        <w:spacing w:before="38"/>
        <w:ind w:left="2138"/>
        <w:jc w:val="both"/>
      </w:pPr>
      <w:r>
        <w:rPr>
          <w:color w:val="0D0D0D"/>
        </w:rPr>
        <w:t>16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000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véhicules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jour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»</w:t>
      </w:r>
    </w:p>
    <w:p w:rsidR="00C57243" w:rsidRDefault="00ED14FB">
      <w:pPr>
        <w:spacing w:before="34"/>
        <w:ind w:left="2496"/>
        <w:jc w:val="both"/>
        <w:rPr>
          <w:b/>
          <w:i/>
          <w:sz w:val="18"/>
        </w:rPr>
      </w:pPr>
      <w:r>
        <w:rPr>
          <w:rFonts w:ascii="Wingdings 3" w:hAnsi="Wingdings 3"/>
          <w:color w:val="404040"/>
          <w:sz w:val="20"/>
        </w:rPr>
        <w:t></w:t>
      </w:r>
      <w:r>
        <w:rPr>
          <w:rFonts w:ascii="Times New Roman" w:hAnsi="Times New Roman"/>
          <w:color w:val="404040"/>
          <w:sz w:val="20"/>
        </w:rPr>
        <w:t xml:space="preserve">  </w:t>
      </w:r>
      <w:r>
        <w:rPr>
          <w:rFonts w:ascii="Times New Roman" w:hAnsi="Times New Roman"/>
          <w:color w:val="404040"/>
          <w:spacing w:val="41"/>
          <w:sz w:val="20"/>
        </w:rPr>
        <w:t xml:space="preserve"> </w:t>
      </w:r>
      <w:r>
        <w:rPr>
          <w:b/>
          <w:i/>
          <w:color w:val="404040"/>
          <w:sz w:val="18"/>
        </w:rPr>
        <w:t>39</w:t>
      </w:r>
      <w:r>
        <w:rPr>
          <w:b/>
          <w:i/>
          <w:color w:val="404040"/>
          <w:spacing w:val="-1"/>
          <w:sz w:val="18"/>
        </w:rPr>
        <w:t xml:space="preserve"> </w:t>
      </w:r>
      <w:r>
        <w:rPr>
          <w:b/>
          <w:i/>
          <w:color w:val="404040"/>
          <w:sz w:val="18"/>
        </w:rPr>
        <w:t>commentaires</w:t>
      </w:r>
      <w:r>
        <w:rPr>
          <w:b/>
          <w:i/>
          <w:color w:val="404040"/>
          <w:spacing w:val="-1"/>
          <w:sz w:val="18"/>
        </w:rPr>
        <w:t xml:space="preserve"> </w:t>
      </w:r>
      <w:r>
        <w:rPr>
          <w:b/>
          <w:i/>
          <w:color w:val="404040"/>
          <w:sz w:val="18"/>
        </w:rPr>
        <w:t>/ 10</w:t>
      </w:r>
      <w:r>
        <w:rPr>
          <w:b/>
          <w:i/>
          <w:color w:val="404040"/>
          <w:spacing w:val="-4"/>
          <w:sz w:val="18"/>
        </w:rPr>
        <w:t xml:space="preserve"> </w:t>
      </w:r>
      <w:r>
        <w:rPr>
          <w:b/>
          <w:i/>
          <w:color w:val="404040"/>
          <w:sz w:val="18"/>
        </w:rPr>
        <w:t>partages</w:t>
      </w:r>
    </w:p>
    <w:p w:rsidR="00C57243" w:rsidRDefault="00021145">
      <w:pPr>
        <w:spacing w:before="152"/>
        <w:ind w:left="1418"/>
        <w:rPr>
          <w:i/>
          <w:sz w:val="18"/>
        </w:rPr>
      </w:pPr>
      <w:hyperlink r:id="rId137">
        <w:r w:rsidR="00ED14FB">
          <w:rPr>
            <w:i/>
            <w:color w:val="0462C1"/>
            <w:sz w:val="18"/>
            <w:u w:val="single" w:color="0462C1"/>
          </w:rPr>
          <w:t>https://www.facebook.com/avenirdelartois/posts/10159433785496988</w:t>
        </w:r>
      </w:hyperlink>
    </w:p>
    <w:p w:rsidR="00C57243" w:rsidRDefault="00ED14FB">
      <w:pPr>
        <w:spacing w:before="33" w:line="276" w:lineRule="auto"/>
        <w:ind w:left="1418" w:right="1415"/>
        <w:jc w:val="both"/>
        <w:rPr>
          <w:i/>
          <w:sz w:val="18"/>
        </w:rPr>
      </w:pPr>
      <w:r>
        <w:rPr>
          <w:i/>
          <w:color w:val="404040"/>
          <w:sz w:val="18"/>
        </w:rPr>
        <w:t>Les principaux commentaires abordent la question de la desserte et de l’implantation des plateformes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multimodales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situées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à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proximité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de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la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ville.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Un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contributeur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considère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que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la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solution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aux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problématiques liées au trafic routier passe par le fret ferroviaire pour desservir les zones d’activités. Un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autre participant remet en cause l’intérêt du projet en estimant que celui-ci ne ferait que déplacer le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problème du bruit sur un autre secteur. A son sens, seule l’installation des plateformes multimodales aux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sorties d’autoroute permettrait véritablement de diminuer le trafic routier. La question du coût du projet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est également posée, ainsi que les mesures prévues pour obliger les poids-lourds à emprunter le futur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contournement.</w:t>
      </w:r>
    </w:p>
    <w:p w:rsidR="00C57243" w:rsidRDefault="00ED14FB">
      <w:pPr>
        <w:pStyle w:val="Paragraphedeliste"/>
        <w:numPr>
          <w:ilvl w:val="0"/>
          <w:numId w:val="10"/>
        </w:numPr>
        <w:tabs>
          <w:tab w:val="left" w:pos="2139"/>
        </w:tabs>
        <w:spacing w:before="62" w:line="276" w:lineRule="auto"/>
        <w:ind w:right="1420"/>
        <w:jc w:val="both"/>
        <w:rPr>
          <w:sz w:val="20"/>
        </w:rPr>
      </w:pPr>
      <w:r>
        <w:rPr>
          <w:b/>
          <w:color w:val="0D0D0D"/>
          <w:sz w:val="20"/>
        </w:rPr>
        <w:t xml:space="preserve">31/10/2020, La Voix du Nord, </w:t>
      </w:r>
      <w:r>
        <w:rPr>
          <w:color w:val="0D0D0D"/>
          <w:sz w:val="20"/>
        </w:rPr>
        <w:t>« Contournement de Tilloy : « Nous retiendrons ce que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souhaitent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les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citoyens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!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»</w:t>
      </w:r>
    </w:p>
    <w:p w:rsidR="00C57243" w:rsidRDefault="00ED14FB">
      <w:pPr>
        <w:spacing w:line="219" w:lineRule="exact"/>
        <w:ind w:left="2496"/>
        <w:jc w:val="both"/>
        <w:rPr>
          <w:i/>
          <w:sz w:val="18"/>
        </w:rPr>
      </w:pPr>
      <w:r>
        <w:rPr>
          <w:rFonts w:ascii="Wingdings 3" w:hAnsi="Wingdings 3"/>
          <w:color w:val="404040"/>
          <w:sz w:val="18"/>
        </w:rPr>
        <w:t></w:t>
      </w:r>
      <w:r>
        <w:rPr>
          <w:rFonts w:ascii="Times New Roman" w:hAnsi="Times New Roman"/>
          <w:color w:val="404040"/>
          <w:sz w:val="18"/>
        </w:rPr>
        <w:t xml:space="preserve">   </w:t>
      </w:r>
      <w:r>
        <w:rPr>
          <w:rFonts w:ascii="Times New Roman" w:hAnsi="Times New Roman"/>
          <w:color w:val="404040"/>
          <w:spacing w:val="24"/>
          <w:sz w:val="18"/>
        </w:rPr>
        <w:t xml:space="preserve"> </w:t>
      </w:r>
      <w:r>
        <w:rPr>
          <w:i/>
          <w:color w:val="404040"/>
          <w:sz w:val="18"/>
        </w:rPr>
        <w:t>La</w:t>
      </w:r>
      <w:r>
        <w:rPr>
          <w:i/>
          <w:color w:val="404040"/>
          <w:spacing w:val="5"/>
          <w:sz w:val="18"/>
        </w:rPr>
        <w:t xml:space="preserve"> </w:t>
      </w:r>
      <w:r>
        <w:rPr>
          <w:i/>
          <w:color w:val="404040"/>
          <w:sz w:val="18"/>
        </w:rPr>
        <w:t>publication</w:t>
      </w:r>
      <w:r>
        <w:rPr>
          <w:i/>
          <w:color w:val="404040"/>
          <w:spacing w:val="3"/>
          <w:sz w:val="18"/>
        </w:rPr>
        <w:t xml:space="preserve"> </w:t>
      </w:r>
      <w:r>
        <w:rPr>
          <w:i/>
          <w:color w:val="404040"/>
          <w:sz w:val="18"/>
        </w:rPr>
        <w:t>de</w:t>
      </w:r>
      <w:r>
        <w:rPr>
          <w:i/>
          <w:color w:val="404040"/>
          <w:spacing w:val="6"/>
          <w:sz w:val="18"/>
        </w:rPr>
        <w:t xml:space="preserve"> </w:t>
      </w:r>
      <w:r>
        <w:rPr>
          <w:i/>
          <w:color w:val="404040"/>
          <w:sz w:val="18"/>
        </w:rPr>
        <w:t>l’article</w:t>
      </w:r>
      <w:r>
        <w:rPr>
          <w:i/>
          <w:color w:val="404040"/>
          <w:spacing w:val="3"/>
          <w:sz w:val="18"/>
        </w:rPr>
        <w:t xml:space="preserve"> </w:t>
      </w:r>
      <w:r>
        <w:rPr>
          <w:i/>
          <w:color w:val="404040"/>
          <w:sz w:val="18"/>
        </w:rPr>
        <w:t>sur</w:t>
      </w:r>
      <w:r>
        <w:rPr>
          <w:i/>
          <w:color w:val="404040"/>
          <w:spacing w:val="10"/>
          <w:sz w:val="18"/>
        </w:rPr>
        <w:t xml:space="preserve"> </w:t>
      </w:r>
      <w:r>
        <w:rPr>
          <w:i/>
          <w:color w:val="404040"/>
          <w:sz w:val="18"/>
        </w:rPr>
        <w:t>le</w:t>
      </w:r>
      <w:r>
        <w:rPr>
          <w:i/>
          <w:color w:val="404040"/>
          <w:spacing w:val="4"/>
          <w:sz w:val="18"/>
        </w:rPr>
        <w:t xml:space="preserve"> </w:t>
      </w:r>
      <w:r>
        <w:rPr>
          <w:i/>
          <w:color w:val="404040"/>
          <w:sz w:val="18"/>
        </w:rPr>
        <w:t>compte</w:t>
      </w:r>
      <w:r>
        <w:rPr>
          <w:i/>
          <w:color w:val="404040"/>
          <w:spacing w:val="3"/>
          <w:sz w:val="18"/>
        </w:rPr>
        <w:t xml:space="preserve"> </w:t>
      </w:r>
      <w:r>
        <w:rPr>
          <w:i/>
          <w:color w:val="404040"/>
          <w:sz w:val="18"/>
        </w:rPr>
        <w:t>Facebook</w:t>
      </w:r>
      <w:r>
        <w:rPr>
          <w:i/>
          <w:color w:val="404040"/>
          <w:spacing w:val="6"/>
          <w:sz w:val="18"/>
        </w:rPr>
        <w:t xml:space="preserve"> </w:t>
      </w:r>
      <w:r>
        <w:rPr>
          <w:i/>
          <w:color w:val="404040"/>
          <w:sz w:val="18"/>
        </w:rPr>
        <w:t>du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média</w:t>
      </w:r>
      <w:r>
        <w:rPr>
          <w:i/>
          <w:color w:val="404040"/>
          <w:spacing w:val="6"/>
          <w:sz w:val="18"/>
        </w:rPr>
        <w:t xml:space="preserve"> </w:t>
      </w:r>
      <w:r>
        <w:rPr>
          <w:i/>
          <w:color w:val="404040"/>
          <w:sz w:val="18"/>
        </w:rPr>
        <w:t>n’a</w:t>
      </w:r>
      <w:r>
        <w:rPr>
          <w:i/>
          <w:color w:val="404040"/>
          <w:spacing w:val="5"/>
          <w:sz w:val="18"/>
        </w:rPr>
        <w:t xml:space="preserve"> </w:t>
      </w:r>
      <w:r>
        <w:rPr>
          <w:i/>
          <w:color w:val="404040"/>
          <w:sz w:val="18"/>
        </w:rPr>
        <w:t>pas</w:t>
      </w:r>
      <w:r>
        <w:rPr>
          <w:i/>
          <w:color w:val="404040"/>
          <w:spacing w:val="5"/>
          <w:sz w:val="18"/>
        </w:rPr>
        <w:t xml:space="preserve"> </w:t>
      </w:r>
      <w:r>
        <w:rPr>
          <w:i/>
          <w:color w:val="404040"/>
          <w:sz w:val="18"/>
        </w:rPr>
        <w:t>donné</w:t>
      </w:r>
      <w:r>
        <w:rPr>
          <w:i/>
          <w:color w:val="404040"/>
          <w:spacing w:val="6"/>
          <w:sz w:val="18"/>
        </w:rPr>
        <w:t xml:space="preserve"> </w:t>
      </w:r>
      <w:r>
        <w:rPr>
          <w:i/>
          <w:color w:val="404040"/>
          <w:sz w:val="18"/>
        </w:rPr>
        <w:t>lieu</w:t>
      </w:r>
      <w:r>
        <w:rPr>
          <w:i/>
          <w:color w:val="404040"/>
          <w:spacing w:val="3"/>
          <w:sz w:val="18"/>
        </w:rPr>
        <w:t xml:space="preserve"> </w:t>
      </w:r>
      <w:r>
        <w:rPr>
          <w:i/>
          <w:color w:val="404040"/>
          <w:sz w:val="18"/>
        </w:rPr>
        <w:t>à</w:t>
      </w:r>
      <w:r>
        <w:rPr>
          <w:i/>
          <w:color w:val="404040"/>
          <w:spacing w:val="5"/>
          <w:sz w:val="18"/>
        </w:rPr>
        <w:t xml:space="preserve"> </w:t>
      </w:r>
      <w:r>
        <w:rPr>
          <w:i/>
          <w:color w:val="404040"/>
          <w:sz w:val="18"/>
        </w:rPr>
        <w:t>des</w:t>
      </w:r>
    </w:p>
    <w:p w:rsidR="00C57243" w:rsidRDefault="00ED14FB">
      <w:pPr>
        <w:spacing w:before="32"/>
        <w:ind w:left="2851"/>
        <w:jc w:val="both"/>
        <w:rPr>
          <w:i/>
          <w:sz w:val="18"/>
        </w:rPr>
      </w:pPr>
      <w:proofErr w:type="gramStart"/>
      <w:r>
        <w:rPr>
          <w:i/>
          <w:color w:val="404040"/>
          <w:sz w:val="18"/>
        </w:rPr>
        <w:t>commentaires</w:t>
      </w:r>
      <w:proofErr w:type="gramEnd"/>
      <w:r>
        <w:rPr>
          <w:i/>
          <w:color w:val="404040"/>
          <w:spacing w:val="-7"/>
          <w:sz w:val="18"/>
        </w:rPr>
        <w:t xml:space="preserve"> </w:t>
      </w:r>
      <w:r>
        <w:rPr>
          <w:i/>
          <w:color w:val="404040"/>
          <w:sz w:val="18"/>
        </w:rPr>
        <w:t>pertinents.</w:t>
      </w:r>
    </w:p>
    <w:p w:rsidR="00C57243" w:rsidRDefault="00ED14FB">
      <w:pPr>
        <w:pStyle w:val="Paragraphedeliste"/>
        <w:numPr>
          <w:ilvl w:val="0"/>
          <w:numId w:val="10"/>
        </w:numPr>
        <w:tabs>
          <w:tab w:val="left" w:pos="2139"/>
        </w:tabs>
        <w:spacing w:before="95"/>
        <w:ind w:hanging="361"/>
        <w:jc w:val="both"/>
        <w:rPr>
          <w:sz w:val="20"/>
        </w:rPr>
      </w:pPr>
      <w:r>
        <w:rPr>
          <w:b/>
          <w:color w:val="0D0D0D"/>
          <w:sz w:val="20"/>
        </w:rPr>
        <w:t>06/11/2020,</w:t>
      </w:r>
      <w:r>
        <w:rPr>
          <w:b/>
          <w:color w:val="0D0D0D"/>
          <w:spacing w:val="33"/>
          <w:sz w:val="20"/>
        </w:rPr>
        <w:t xml:space="preserve"> </w:t>
      </w:r>
      <w:r>
        <w:rPr>
          <w:b/>
          <w:color w:val="0D0D0D"/>
          <w:sz w:val="20"/>
        </w:rPr>
        <w:t>La</w:t>
      </w:r>
      <w:r>
        <w:rPr>
          <w:b/>
          <w:color w:val="0D0D0D"/>
          <w:spacing w:val="35"/>
          <w:sz w:val="20"/>
        </w:rPr>
        <w:t xml:space="preserve"> </w:t>
      </w:r>
      <w:r>
        <w:rPr>
          <w:b/>
          <w:color w:val="0D0D0D"/>
          <w:sz w:val="20"/>
        </w:rPr>
        <w:t>Voix</w:t>
      </w:r>
      <w:r>
        <w:rPr>
          <w:b/>
          <w:color w:val="0D0D0D"/>
          <w:spacing w:val="35"/>
          <w:sz w:val="20"/>
        </w:rPr>
        <w:t xml:space="preserve"> </w:t>
      </w:r>
      <w:r>
        <w:rPr>
          <w:b/>
          <w:color w:val="0D0D0D"/>
          <w:sz w:val="20"/>
        </w:rPr>
        <w:t>du</w:t>
      </w:r>
      <w:r>
        <w:rPr>
          <w:b/>
          <w:color w:val="0D0D0D"/>
          <w:spacing w:val="35"/>
          <w:sz w:val="20"/>
        </w:rPr>
        <w:t xml:space="preserve"> </w:t>
      </w:r>
      <w:r>
        <w:rPr>
          <w:b/>
          <w:color w:val="0D0D0D"/>
          <w:sz w:val="20"/>
        </w:rPr>
        <w:t>Nord,</w:t>
      </w:r>
      <w:r>
        <w:rPr>
          <w:b/>
          <w:color w:val="0D0D0D"/>
          <w:spacing w:val="40"/>
          <w:sz w:val="20"/>
        </w:rPr>
        <w:t xml:space="preserve"> </w:t>
      </w:r>
      <w:r>
        <w:rPr>
          <w:color w:val="0D0D0D"/>
          <w:sz w:val="20"/>
        </w:rPr>
        <w:t>«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Contournement</w:t>
      </w:r>
      <w:r>
        <w:rPr>
          <w:color w:val="0D0D0D"/>
          <w:spacing w:val="37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35"/>
          <w:sz w:val="20"/>
        </w:rPr>
        <w:t xml:space="preserve"> </w:t>
      </w:r>
      <w:r>
        <w:rPr>
          <w:color w:val="0D0D0D"/>
          <w:sz w:val="20"/>
        </w:rPr>
        <w:t>Tilloy</w:t>
      </w:r>
      <w:r>
        <w:rPr>
          <w:color w:val="0D0D0D"/>
          <w:spacing w:val="35"/>
          <w:sz w:val="20"/>
        </w:rPr>
        <w:t xml:space="preserve"> </w:t>
      </w:r>
      <w:r>
        <w:rPr>
          <w:color w:val="0D0D0D"/>
          <w:sz w:val="20"/>
        </w:rPr>
        <w:t>:</w:t>
      </w:r>
      <w:r>
        <w:rPr>
          <w:color w:val="0D0D0D"/>
          <w:spacing w:val="35"/>
          <w:sz w:val="20"/>
        </w:rPr>
        <w:t xml:space="preserve"> </w:t>
      </w:r>
      <w:r>
        <w:rPr>
          <w:color w:val="0D0D0D"/>
          <w:sz w:val="20"/>
        </w:rPr>
        <w:t>on</w:t>
      </w:r>
      <w:r>
        <w:rPr>
          <w:color w:val="0D0D0D"/>
          <w:spacing w:val="35"/>
          <w:sz w:val="20"/>
        </w:rPr>
        <w:t xml:space="preserve"> </w:t>
      </w:r>
      <w:r>
        <w:rPr>
          <w:color w:val="0D0D0D"/>
          <w:sz w:val="20"/>
        </w:rPr>
        <w:t>peut</w:t>
      </w:r>
      <w:r>
        <w:rPr>
          <w:color w:val="0D0D0D"/>
          <w:spacing w:val="34"/>
          <w:sz w:val="20"/>
        </w:rPr>
        <w:t xml:space="preserve"> </w:t>
      </w:r>
      <w:r>
        <w:rPr>
          <w:color w:val="0D0D0D"/>
          <w:sz w:val="20"/>
        </w:rPr>
        <w:t>donner</w:t>
      </w:r>
      <w:r>
        <w:rPr>
          <w:color w:val="0D0D0D"/>
          <w:spacing w:val="35"/>
          <w:sz w:val="20"/>
        </w:rPr>
        <w:t xml:space="preserve"> </w:t>
      </w:r>
      <w:r>
        <w:rPr>
          <w:color w:val="0D0D0D"/>
          <w:sz w:val="20"/>
        </w:rPr>
        <w:t>son</w:t>
      </w:r>
      <w:r>
        <w:rPr>
          <w:color w:val="0D0D0D"/>
          <w:spacing w:val="35"/>
          <w:sz w:val="20"/>
        </w:rPr>
        <w:t xml:space="preserve"> </w:t>
      </w:r>
      <w:r>
        <w:rPr>
          <w:color w:val="0D0D0D"/>
          <w:sz w:val="20"/>
        </w:rPr>
        <w:t>avis</w:t>
      </w:r>
    </w:p>
    <w:p w:rsidR="00C57243" w:rsidRDefault="00ED14FB">
      <w:pPr>
        <w:pStyle w:val="Corpsdetexte"/>
        <w:spacing w:before="38"/>
        <w:ind w:left="2138"/>
        <w:jc w:val="both"/>
      </w:pPr>
      <w:proofErr w:type="gramStart"/>
      <w:r>
        <w:rPr>
          <w:color w:val="0D0D0D"/>
        </w:rPr>
        <w:t>jusqu’au</w:t>
      </w:r>
      <w:proofErr w:type="gramEnd"/>
      <w:r>
        <w:rPr>
          <w:color w:val="0D0D0D"/>
          <w:spacing w:val="-3"/>
        </w:rPr>
        <w:t xml:space="preserve"> </w:t>
      </w:r>
      <w:r>
        <w:rPr>
          <w:color w:val="0D0D0D"/>
        </w:rPr>
        <w:t>4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décembre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»</w:t>
      </w:r>
    </w:p>
    <w:p w:rsidR="00C57243" w:rsidRDefault="00ED14FB">
      <w:pPr>
        <w:spacing w:before="34"/>
        <w:ind w:left="2496"/>
        <w:jc w:val="both"/>
        <w:rPr>
          <w:i/>
          <w:sz w:val="18"/>
        </w:rPr>
      </w:pPr>
      <w:r>
        <w:rPr>
          <w:rFonts w:ascii="Wingdings 3" w:hAnsi="Wingdings 3"/>
          <w:color w:val="404040"/>
          <w:sz w:val="18"/>
        </w:rPr>
        <w:t></w:t>
      </w:r>
      <w:r>
        <w:rPr>
          <w:rFonts w:ascii="Times New Roman" w:hAnsi="Times New Roman"/>
          <w:color w:val="404040"/>
          <w:sz w:val="18"/>
        </w:rPr>
        <w:t xml:space="preserve">   </w:t>
      </w:r>
      <w:r>
        <w:rPr>
          <w:rFonts w:ascii="Times New Roman" w:hAnsi="Times New Roman"/>
          <w:color w:val="404040"/>
          <w:spacing w:val="24"/>
          <w:sz w:val="18"/>
        </w:rPr>
        <w:t xml:space="preserve"> </w:t>
      </w:r>
      <w:r>
        <w:rPr>
          <w:i/>
          <w:color w:val="404040"/>
          <w:sz w:val="18"/>
        </w:rPr>
        <w:t>L’article</w:t>
      </w:r>
      <w:r>
        <w:rPr>
          <w:i/>
          <w:color w:val="404040"/>
          <w:spacing w:val="-2"/>
          <w:sz w:val="18"/>
        </w:rPr>
        <w:t xml:space="preserve"> </w:t>
      </w:r>
      <w:r>
        <w:rPr>
          <w:i/>
          <w:color w:val="404040"/>
          <w:sz w:val="18"/>
        </w:rPr>
        <w:t>n’a</w:t>
      </w:r>
      <w:r>
        <w:rPr>
          <w:i/>
          <w:color w:val="404040"/>
          <w:spacing w:val="-2"/>
          <w:sz w:val="18"/>
        </w:rPr>
        <w:t xml:space="preserve"> </w:t>
      </w:r>
      <w:r>
        <w:rPr>
          <w:i/>
          <w:color w:val="404040"/>
          <w:sz w:val="18"/>
        </w:rPr>
        <w:t>pas</w:t>
      </w:r>
      <w:r>
        <w:rPr>
          <w:i/>
          <w:color w:val="404040"/>
          <w:spacing w:val="-3"/>
          <w:sz w:val="18"/>
        </w:rPr>
        <w:t xml:space="preserve"> </w:t>
      </w:r>
      <w:r>
        <w:rPr>
          <w:i/>
          <w:color w:val="404040"/>
          <w:sz w:val="18"/>
        </w:rPr>
        <w:t>été</w:t>
      </w:r>
      <w:r>
        <w:rPr>
          <w:i/>
          <w:color w:val="404040"/>
          <w:spacing w:val="-3"/>
          <w:sz w:val="18"/>
        </w:rPr>
        <w:t xml:space="preserve"> </w:t>
      </w:r>
      <w:r>
        <w:rPr>
          <w:i/>
          <w:color w:val="404040"/>
          <w:sz w:val="18"/>
        </w:rPr>
        <w:t>publié</w:t>
      </w:r>
      <w:r>
        <w:rPr>
          <w:i/>
          <w:color w:val="404040"/>
          <w:spacing w:val="-3"/>
          <w:sz w:val="18"/>
        </w:rPr>
        <w:t xml:space="preserve"> </w:t>
      </w:r>
      <w:r>
        <w:rPr>
          <w:i/>
          <w:color w:val="404040"/>
          <w:sz w:val="18"/>
        </w:rPr>
        <w:t>sur</w:t>
      </w:r>
      <w:r>
        <w:rPr>
          <w:i/>
          <w:color w:val="404040"/>
          <w:spacing w:val="-2"/>
          <w:sz w:val="18"/>
        </w:rPr>
        <w:t xml:space="preserve"> </w:t>
      </w:r>
      <w:r>
        <w:rPr>
          <w:i/>
          <w:color w:val="404040"/>
          <w:sz w:val="18"/>
        </w:rPr>
        <w:t>le</w:t>
      </w:r>
      <w:r>
        <w:rPr>
          <w:i/>
          <w:color w:val="404040"/>
          <w:spacing w:val="-3"/>
          <w:sz w:val="18"/>
        </w:rPr>
        <w:t xml:space="preserve"> </w:t>
      </w:r>
      <w:r>
        <w:rPr>
          <w:i/>
          <w:color w:val="404040"/>
          <w:sz w:val="18"/>
        </w:rPr>
        <w:t>compte</w:t>
      </w:r>
      <w:r>
        <w:rPr>
          <w:i/>
          <w:color w:val="404040"/>
          <w:spacing w:val="-1"/>
          <w:sz w:val="18"/>
        </w:rPr>
        <w:t xml:space="preserve"> </w:t>
      </w:r>
      <w:r>
        <w:rPr>
          <w:i/>
          <w:color w:val="404040"/>
          <w:sz w:val="18"/>
        </w:rPr>
        <w:t>Facebook</w:t>
      </w:r>
      <w:r>
        <w:rPr>
          <w:i/>
          <w:color w:val="404040"/>
          <w:spacing w:val="-4"/>
          <w:sz w:val="18"/>
        </w:rPr>
        <w:t xml:space="preserve"> </w:t>
      </w:r>
      <w:r>
        <w:rPr>
          <w:i/>
          <w:color w:val="404040"/>
          <w:sz w:val="18"/>
        </w:rPr>
        <w:t>du</w:t>
      </w:r>
      <w:r>
        <w:rPr>
          <w:i/>
          <w:color w:val="404040"/>
          <w:spacing w:val="-3"/>
          <w:sz w:val="18"/>
        </w:rPr>
        <w:t xml:space="preserve"> </w:t>
      </w:r>
      <w:r>
        <w:rPr>
          <w:i/>
          <w:color w:val="404040"/>
          <w:sz w:val="18"/>
        </w:rPr>
        <w:t>média.</w:t>
      </w:r>
    </w:p>
    <w:p w:rsidR="00C57243" w:rsidRDefault="00C57243">
      <w:pPr>
        <w:jc w:val="both"/>
        <w:rPr>
          <w:sz w:val="18"/>
        </w:rPr>
        <w:sectPr w:rsidR="00C57243">
          <w:pgSz w:w="11910" w:h="16840"/>
          <w:pgMar w:top="1320" w:right="0" w:bottom="1080" w:left="0" w:header="0" w:footer="879" w:gutter="0"/>
          <w:cols w:space="720"/>
        </w:sectPr>
      </w:pPr>
    </w:p>
    <w:p w:rsidR="00C57243" w:rsidRDefault="00ED14FB">
      <w:pPr>
        <w:pStyle w:val="Paragraphedeliste"/>
        <w:numPr>
          <w:ilvl w:val="0"/>
          <w:numId w:val="10"/>
        </w:numPr>
        <w:tabs>
          <w:tab w:val="left" w:pos="714"/>
          <w:tab w:val="left" w:pos="2139"/>
        </w:tabs>
        <w:spacing w:before="80"/>
        <w:ind w:hanging="1785"/>
        <w:rPr>
          <w:sz w:val="20"/>
        </w:rPr>
      </w:pPr>
      <w:r>
        <w:rPr>
          <w:b/>
          <w:color w:val="0D0D0D"/>
          <w:sz w:val="20"/>
        </w:rPr>
        <w:t>07/12/2020,</w:t>
      </w:r>
      <w:r>
        <w:rPr>
          <w:b/>
          <w:color w:val="0D0D0D"/>
          <w:spacing w:val="43"/>
          <w:sz w:val="20"/>
        </w:rPr>
        <w:t xml:space="preserve"> </w:t>
      </w:r>
      <w:r>
        <w:rPr>
          <w:b/>
          <w:color w:val="0D0D0D"/>
          <w:sz w:val="20"/>
        </w:rPr>
        <w:t>L’Avenir</w:t>
      </w:r>
      <w:r>
        <w:rPr>
          <w:b/>
          <w:color w:val="0D0D0D"/>
          <w:spacing w:val="45"/>
          <w:sz w:val="20"/>
        </w:rPr>
        <w:t xml:space="preserve"> </w:t>
      </w:r>
      <w:r>
        <w:rPr>
          <w:b/>
          <w:color w:val="0D0D0D"/>
          <w:sz w:val="20"/>
        </w:rPr>
        <w:t>de</w:t>
      </w:r>
      <w:r>
        <w:rPr>
          <w:b/>
          <w:color w:val="0D0D0D"/>
          <w:spacing w:val="47"/>
          <w:sz w:val="20"/>
        </w:rPr>
        <w:t xml:space="preserve"> </w:t>
      </w:r>
      <w:r>
        <w:rPr>
          <w:b/>
          <w:color w:val="0D0D0D"/>
          <w:sz w:val="20"/>
        </w:rPr>
        <w:t>l’Artois</w:t>
      </w:r>
      <w:r>
        <w:rPr>
          <w:color w:val="0D0D0D"/>
          <w:sz w:val="20"/>
        </w:rPr>
        <w:t>,</w:t>
      </w:r>
      <w:r>
        <w:rPr>
          <w:color w:val="0D0D0D"/>
          <w:spacing w:val="45"/>
          <w:sz w:val="20"/>
        </w:rPr>
        <w:t xml:space="preserve"> </w:t>
      </w:r>
      <w:r>
        <w:rPr>
          <w:color w:val="0D0D0D"/>
          <w:sz w:val="20"/>
        </w:rPr>
        <w:t>«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Près</w:t>
      </w:r>
      <w:r>
        <w:rPr>
          <w:color w:val="0D0D0D"/>
          <w:spacing w:val="44"/>
          <w:sz w:val="20"/>
        </w:rPr>
        <w:t xml:space="preserve"> </w:t>
      </w:r>
      <w:r>
        <w:rPr>
          <w:color w:val="0D0D0D"/>
          <w:sz w:val="20"/>
        </w:rPr>
        <w:t>d’Arras,</w:t>
      </w:r>
      <w:r>
        <w:rPr>
          <w:color w:val="0D0D0D"/>
          <w:spacing w:val="47"/>
          <w:sz w:val="20"/>
        </w:rPr>
        <w:t xml:space="preserve"> </w:t>
      </w:r>
      <w:r>
        <w:rPr>
          <w:color w:val="0D0D0D"/>
          <w:sz w:val="20"/>
        </w:rPr>
        <w:t>pour</w:t>
      </w:r>
      <w:r>
        <w:rPr>
          <w:color w:val="0D0D0D"/>
          <w:spacing w:val="47"/>
          <w:sz w:val="20"/>
        </w:rPr>
        <w:t xml:space="preserve"> </w:t>
      </w:r>
      <w:r>
        <w:rPr>
          <w:color w:val="0D0D0D"/>
          <w:sz w:val="20"/>
        </w:rPr>
        <w:t>le</w:t>
      </w:r>
      <w:r>
        <w:rPr>
          <w:color w:val="0D0D0D"/>
          <w:spacing w:val="45"/>
          <w:sz w:val="20"/>
        </w:rPr>
        <w:t xml:space="preserve"> </w:t>
      </w:r>
      <w:r>
        <w:rPr>
          <w:color w:val="0D0D0D"/>
          <w:sz w:val="20"/>
        </w:rPr>
        <w:t>contournement</w:t>
      </w:r>
      <w:r>
        <w:rPr>
          <w:color w:val="0D0D0D"/>
          <w:spacing w:val="47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45"/>
          <w:sz w:val="20"/>
        </w:rPr>
        <w:t xml:space="preserve"> </w:t>
      </w:r>
      <w:r>
        <w:rPr>
          <w:color w:val="0D0D0D"/>
          <w:sz w:val="20"/>
        </w:rPr>
        <w:t>Tilloy,</w:t>
      </w:r>
      <w:r>
        <w:rPr>
          <w:color w:val="0D0D0D"/>
          <w:spacing w:val="44"/>
          <w:sz w:val="20"/>
        </w:rPr>
        <w:t xml:space="preserve"> </w:t>
      </w:r>
      <w:r>
        <w:rPr>
          <w:color w:val="0D0D0D"/>
          <w:sz w:val="20"/>
        </w:rPr>
        <w:t>le</w:t>
      </w:r>
    </w:p>
    <w:p w:rsidR="00C57243" w:rsidRDefault="00ED14FB">
      <w:pPr>
        <w:pStyle w:val="Corpsdetexte"/>
        <w:spacing w:before="36"/>
        <w:ind w:left="546" w:right="5965"/>
        <w:jc w:val="center"/>
      </w:pPr>
      <w:proofErr w:type="gramStart"/>
      <w:r>
        <w:rPr>
          <w:color w:val="0D0D0D"/>
        </w:rPr>
        <w:t>maire</w:t>
      </w:r>
      <w:proofErr w:type="gramEnd"/>
      <w:r>
        <w:rPr>
          <w:color w:val="0D0D0D"/>
          <w:spacing w:val="-3"/>
        </w:rPr>
        <w:t xml:space="preserve"> </w:t>
      </w:r>
      <w:r>
        <w:rPr>
          <w:color w:val="0D0D0D"/>
        </w:rPr>
        <w:t>a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fait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son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»</w:t>
      </w:r>
    </w:p>
    <w:p w:rsidR="00C57243" w:rsidRDefault="00ED14FB">
      <w:pPr>
        <w:tabs>
          <w:tab w:val="left" w:pos="359"/>
        </w:tabs>
        <w:spacing w:before="37"/>
        <w:ind w:right="3918"/>
        <w:jc w:val="center"/>
        <w:rPr>
          <w:b/>
          <w:i/>
          <w:sz w:val="18"/>
        </w:rPr>
      </w:pPr>
      <w:r>
        <w:rPr>
          <w:rFonts w:ascii="Wingdings 3" w:hAnsi="Wingdings 3"/>
          <w:color w:val="404040"/>
          <w:sz w:val="18"/>
        </w:rPr>
        <w:t></w:t>
      </w:r>
      <w:r>
        <w:rPr>
          <w:rFonts w:ascii="Times New Roman" w:hAnsi="Times New Roman"/>
          <w:color w:val="404040"/>
          <w:sz w:val="18"/>
        </w:rPr>
        <w:tab/>
      </w:r>
      <w:r>
        <w:rPr>
          <w:b/>
          <w:i/>
          <w:color w:val="404040"/>
          <w:sz w:val="18"/>
        </w:rPr>
        <w:t>8</w:t>
      </w:r>
      <w:r>
        <w:rPr>
          <w:b/>
          <w:i/>
          <w:color w:val="404040"/>
          <w:spacing w:val="-2"/>
          <w:sz w:val="18"/>
        </w:rPr>
        <w:t xml:space="preserve"> </w:t>
      </w:r>
      <w:r>
        <w:rPr>
          <w:b/>
          <w:i/>
          <w:color w:val="404040"/>
          <w:sz w:val="18"/>
        </w:rPr>
        <w:t>commentaires</w:t>
      </w:r>
      <w:r>
        <w:rPr>
          <w:b/>
          <w:i/>
          <w:color w:val="404040"/>
          <w:spacing w:val="-1"/>
          <w:sz w:val="18"/>
        </w:rPr>
        <w:t xml:space="preserve"> </w:t>
      </w:r>
      <w:r>
        <w:rPr>
          <w:b/>
          <w:i/>
          <w:color w:val="404040"/>
          <w:sz w:val="18"/>
        </w:rPr>
        <w:t>/</w:t>
      </w:r>
      <w:r>
        <w:rPr>
          <w:b/>
          <w:i/>
          <w:color w:val="404040"/>
          <w:spacing w:val="-1"/>
          <w:sz w:val="18"/>
        </w:rPr>
        <w:t xml:space="preserve"> </w:t>
      </w:r>
      <w:r>
        <w:rPr>
          <w:b/>
          <w:i/>
          <w:color w:val="404040"/>
          <w:sz w:val="18"/>
        </w:rPr>
        <w:t>11</w:t>
      </w:r>
      <w:r>
        <w:rPr>
          <w:b/>
          <w:i/>
          <w:color w:val="404040"/>
          <w:spacing w:val="-4"/>
          <w:sz w:val="18"/>
        </w:rPr>
        <w:t xml:space="preserve"> </w:t>
      </w:r>
      <w:r>
        <w:rPr>
          <w:b/>
          <w:i/>
          <w:color w:val="404040"/>
          <w:sz w:val="18"/>
        </w:rPr>
        <w:t>partages</w:t>
      </w:r>
    </w:p>
    <w:p w:rsidR="00C57243" w:rsidRDefault="00021145">
      <w:pPr>
        <w:spacing w:before="153"/>
        <w:ind w:left="1418"/>
        <w:rPr>
          <w:i/>
          <w:sz w:val="18"/>
        </w:rPr>
      </w:pPr>
      <w:hyperlink r:id="rId138">
        <w:r w:rsidR="00ED14FB">
          <w:rPr>
            <w:i/>
            <w:color w:val="0462C1"/>
            <w:sz w:val="18"/>
            <w:u w:val="single" w:color="0462C1"/>
          </w:rPr>
          <w:t>https://www.facebook.com/lavenirdelartois/posts/10159565978531988</w:t>
        </w:r>
      </w:hyperlink>
    </w:p>
    <w:p w:rsidR="00C57243" w:rsidRDefault="00ED14FB">
      <w:pPr>
        <w:spacing w:before="32" w:line="276" w:lineRule="auto"/>
        <w:ind w:left="1418" w:right="1415"/>
        <w:jc w:val="both"/>
        <w:rPr>
          <w:i/>
          <w:sz w:val="18"/>
        </w:rPr>
      </w:pPr>
      <w:r>
        <w:rPr>
          <w:i/>
          <w:color w:val="404040"/>
          <w:sz w:val="18"/>
        </w:rPr>
        <w:t>Les principaux commentaires abordent la circulation des poids-lourds, notamment ceux venant de l’A1.</w:t>
      </w:r>
      <w:r>
        <w:rPr>
          <w:i/>
          <w:color w:val="404040"/>
          <w:spacing w:val="-47"/>
          <w:sz w:val="18"/>
        </w:rPr>
        <w:t xml:space="preserve"> </w:t>
      </w:r>
      <w:r>
        <w:rPr>
          <w:i/>
          <w:color w:val="404040"/>
          <w:sz w:val="18"/>
        </w:rPr>
        <w:t>Pour certains, une sortie à Fresnes-lès-Montauban allongerait le temps de parcours et la pollution.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D’autres mettent en avant les bouchons réguliers sur le parcours actuel pour rejoindre la route de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Cambrai. Un participant estime qu’après nombre d’accidents et engorgements, le préfet annulera</w:t>
      </w:r>
      <w:r>
        <w:rPr>
          <w:i/>
          <w:color w:val="404040"/>
          <w:spacing w:val="1"/>
          <w:sz w:val="18"/>
        </w:rPr>
        <w:t xml:space="preserve"> </w:t>
      </w:r>
      <w:r>
        <w:rPr>
          <w:i/>
          <w:color w:val="404040"/>
          <w:sz w:val="18"/>
        </w:rPr>
        <w:t>cette</w:t>
      </w:r>
      <w:r>
        <w:rPr>
          <w:i/>
          <w:color w:val="404040"/>
          <w:spacing w:val="-1"/>
          <w:sz w:val="18"/>
        </w:rPr>
        <w:t xml:space="preserve"> </w:t>
      </w:r>
      <w:r>
        <w:rPr>
          <w:i/>
          <w:color w:val="404040"/>
          <w:sz w:val="18"/>
        </w:rPr>
        <w:t>décision.</w:t>
      </w:r>
    </w:p>
    <w:p w:rsidR="00C57243" w:rsidRDefault="00C57243">
      <w:pPr>
        <w:spacing w:line="276" w:lineRule="auto"/>
        <w:jc w:val="both"/>
        <w:rPr>
          <w:sz w:val="18"/>
        </w:rPr>
        <w:sectPr w:rsidR="00C57243">
          <w:pgSz w:w="11910" w:h="16840"/>
          <w:pgMar w:top="1320" w:right="0" w:bottom="1080" w:left="0" w:header="0" w:footer="879" w:gutter="0"/>
          <w:cols w:space="720"/>
        </w:sectPr>
      </w:pPr>
    </w:p>
    <w:p w:rsidR="00C57243" w:rsidRDefault="00C57243">
      <w:pPr>
        <w:pStyle w:val="Corpsdetexte"/>
        <w:ind w:left="0"/>
        <w:rPr>
          <w:i/>
        </w:rPr>
      </w:pPr>
    </w:p>
    <w:p w:rsidR="00C57243" w:rsidRDefault="00C57243">
      <w:pPr>
        <w:pStyle w:val="Corpsdetexte"/>
        <w:ind w:left="0"/>
        <w:rPr>
          <w:i/>
        </w:rPr>
      </w:pPr>
    </w:p>
    <w:p w:rsidR="00C57243" w:rsidRDefault="00C57243">
      <w:pPr>
        <w:pStyle w:val="Corpsdetexte"/>
        <w:ind w:left="0"/>
        <w:rPr>
          <w:i/>
        </w:rPr>
      </w:pPr>
    </w:p>
    <w:p w:rsidR="00C57243" w:rsidRDefault="00C57243">
      <w:pPr>
        <w:pStyle w:val="Corpsdetexte"/>
        <w:ind w:left="0"/>
        <w:rPr>
          <w:i/>
        </w:rPr>
      </w:pPr>
    </w:p>
    <w:p w:rsidR="00C57243" w:rsidRDefault="00C57243">
      <w:pPr>
        <w:pStyle w:val="Corpsdetexte"/>
        <w:ind w:left="0"/>
        <w:rPr>
          <w:i/>
        </w:rPr>
      </w:pPr>
    </w:p>
    <w:p w:rsidR="00C57243" w:rsidRDefault="00C57243">
      <w:pPr>
        <w:pStyle w:val="Corpsdetexte"/>
        <w:ind w:left="0"/>
        <w:rPr>
          <w:i/>
        </w:rPr>
      </w:pPr>
    </w:p>
    <w:p w:rsidR="00C57243" w:rsidRDefault="00C57243">
      <w:pPr>
        <w:pStyle w:val="Corpsdetexte"/>
        <w:ind w:left="0"/>
        <w:rPr>
          <w:i/>
        </w:rPr>
      </w:pPr>
    </w:p>
    <w:p w:rsidR="00C57243" w:rsidRDefault="00C57243">
      <w:pPr>
        <w:pStyle w:val="Corpsdetexte"/>
        <w:spacing w:before="10"/>
        <w:ind w:left="0"/>
        <w:rPr>
          <w:i/>
          <w:sz w:val="23"/>
        </w:rPr>
      </w:pPr>
    </w:p>
    <w:p w:rsidR="00C57243" w:rsidRDefault="00B9726C">
      <w:pPr>
        <w:pStyle w:val="Corpsdetexte"/>
        <w:spacing w:before="99" w:line="259" w:lineRule="auto"/>
        <w:ind w:right="1349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45536" behindDoc="0" locked="0" layoutInCell="1" allowOverlap="1">
                <wp:simplePos x="0" y="0"/>
                <wp:positionH relativeFrom="page">
                  <wp:posOffset>900430</wp:posOffset>
                </wp:positionH>
                <wp:positionV relativeFrom="paragraph">
                  <wp:posOffset>-1169035</wp:posOffset>
                </wp:positionV>
                <wp:extent cx="6660515" cy="1079500"/>
                <wp:effectExtent l="0" t="0" r="0" b="0"/>
                <wp:wrapNone/>
                <wp:docPr id="278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0515" cy="1079500"/>
                          <a:chOff x="1418" y="-1841"/>
                          <a:chExt cx="10489" cy="1700"/>
                        </a:xfrm>
                      </wpg:grpSpPr>
                      <wps:wsp>
                        <wps:cNvPr id="279" name="Freeform 200"/>
                        <wps:cNvSpPr>
                          <a:spLocks/>
                        </wps:cNvSpPr>
                        <wps:spPr bwMode="auto">
                          <a:xfrm>
                            <a:off x="1418" y="-1841"/>
                            <a:ext cx="10489" cy="1700"/>
                          </a:xfrm>
                          <a:custGeom>
                            <a:avLst/>
                            <a:gdLst>
                              <a:gd name="T0" fmla="+- 0 11906 1418"/>
                              <a:gd name="T1" fmla="*/ T0 w 10489"/>
                              <a:gd name="T2" fmla="+- 0 -1841 -1841"/>
                              <a:gd name="T3" fmla="*/ -1841 h 1700"/>
                              <a:gd name="T4" fmla="+- 0 1701 1418"/>
                              <a:gd name="T5" fmla="*/ T4 w 10489"/>
                              <a:gd name="T6" fmla="+- 0 -1841 -1841"/>
                              <a:gd name="T7" fmla="*/ -1841 h 1700"/>
                              <a:gd name="T8" fmla="+- 0 1626 1418"/>
                              <a:gd name="T9" fmla="*/ T8 w 10489"/>
                              <a:gd name="T10" fmla="+- 0 -1831 -1841"/>
                              <a:gd name="T11" fmla="*/ -1831 h 1700"/>
                              <a:gd name="T12" fmla="+- 0 1558 1418"/>
                              <a:gd name="T13" fmla="*/ T12 w 10489"/>
                              <a:gd name="T14" fmla="+- 0 -1802 -1841"/>
                              <a:gd name="T15" fmla="*/ -1802 h 1700"/>
                              <a:gd name="T16" fmla="+- 0 1501 1418"/>
                              <a:gd name="T17" fmla="*/ T16 w 10489"/>
                              <a:gd name="T18" fmla="+- 0 -1758 -1841"/>
                              <a:gd name="T19" fmla="*/ -1758 h 1700"/>
                              <a:gd name="T20" fmla="+- 0 1457 1418"/>
                              <a:gd name="T21" fmla="*/ T20 w 10489"/>
                              <a:gd name="T22" fmla="+- 0 -1701 -1841"/>
                              <a:gd name="T23" fmla="*/ -1701 h 1700"/>
                              <a:gd name="T24" fmla="+- 0 1428 1418"/>
                              <a:gd name="T25" fmla="*/ T24 w 10489"/>
                              <a:gd name="T26" fmla="+- 0 -1633 -1841"/>
                              <a:gd name="T27" fmla="*/ -1633 h 1700"/>
                              <a:gd name="T28" fmla="+- 0 1418 1418"/>
                              <a:gd name="T29" fmla="*/ T28 w 10489"/>
                              <a:gd name="T30" fmla="+- 0 -1557 -1841"/>
                              <a:gd name="T31" fmla="*/ -1557 h 1700"/>
                              <a:gd name="T32" fmla="+- 0 1418 1418"/>
                              <a:gd name="T33" fmla="*/ T32 w 10489"/>
                              <a:gd name="T34" fmla="+- 0 -141 -1841"/>
                              <a:gd name="T35" fmla="*/ -141 h 1700"/>
                              <a:gd name="T36" fmla="+- 0 11906 1418"/>
                              <a:gd name="T37" fmla="*/ T36 w 10489"/>
                              <a:gd name="T38" fmla="+- 0 -141 -1841"/>
                              <a:gd name="T39" fmla="*/ -141 h 1700"/>
                              <a:gd name="T40" fmla="+- 0 11906 1418"/>
                              <a:gd name="T41" fmla="*/ T40 w 10489"/>
                              <a:gd name="T42" fmla="+- 0 -141 -1841"/>
                              <a:gd name="T43" fmla="*/ -141 h 1700"/>
                              <a:gd name="T44" fmla="+- 0 11906 1418"/>
                              <a:gd name="T45" fmla="*/ T44 w 10489"/>
                              <a:gd name="T46" fmla="+- 0 -1841 -1841"/>
                              <a:gd name="T47" fmla="*/ -1841 h 17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489" h="1700">
                                <a:moveTo>
                                  <a:pt x="10488" y="0"/>
                                </a:moveTo>
                                <a:lnTo>
                                  <a:pt x="283" y="0"/>
                                </a:lnTo>
                                <a:lnTo>
                                  <a:pt x="208" y="10"/>
                                </a:lnTo>
                                <a:lnTo>
                                  <a:pt x="140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4"/>
                                </a:lnTo>
                                <a:lnTo>
                                  <a:pt x="0" y="1700"/>
                                </a:lnTo>
                                <a:lnTo>
                                  <a:pt x="10488" y="1700"/>
                                </a:lnTo>
                                <a:lnTo>
                                  <a:pt x="10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D5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Text Box 199"/>
                        <wps:cNvSpPr txBox="1">
                          <a:spLocks noChangeArrowheads="1"/>
                        </wps:cNvSpPr>
                        <wps:spPr bwMode="auto">
                          <a:xfrm>
                            <a:off x="1418" y="-1841"/>
                            <a:ext cx="10489" cy="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before="243" w:line="211" w:lineRule="auto"/>
                                <w:ind w:left="708" w:right="1464" w:hanging="708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21366C"/>
                                  <w:spacing w:val="-1"/>
                                  <w:sz w:val="72"/>
                                </w:rPr>
                                <w:t>4.</w:t>
                              </w:r>
                              <w:r>
                                <w:rPr>
                                  <w:b/>
                                  <w:color w:val="21366C"/>
                                  <w:spacing w:val="-99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pacing w:val="-1"/>
                                  <w:sz w:val="40"/>
                                </w:rPr>
                                <w:t>ÉLÉMENTS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 xml:space="preserve"> DE</w:t>
                              </w:r>
                              <w:r>
                                <w:rPr>
                                  <w:b/>
                                  <w:color w:val="21366C"/>
                                  <w:spacing w:val="-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RÉPONSE</w:t>
                              </w:r>
                              <w:r>
                                <w:rPr>
                                  <w:b/>
                                  <w:color w:val="21366C"/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DU DÉPARTEMENT</w:t>
                              </w:r>
                              <w:r>
                                <w:rPr>
                                  <w:b/>
                                  <w:color w:val="21366C"/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DU</w:t>
                              </w:r>
                              <w:r>
                                <w:rPr>
                                  <w:b/>
                                  <w:color w:val="21366C"/>
                                  <w:spacing w:val="-10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PAS-DE-CALAIS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8" o:spid="_x0000_s1133" style="position:absolute;left:0;text-align:left;margin-left:70.9pt;margin-top:-92.05pt;width:524.45pt;height:85pt;z-index:15745536;mso-position-horizontal-relative:page;mso-position-vertical-relative:text" coordorigin="1418,-1841" coordsize="10489,1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">
                <v:shape id="Freeform 200" o:spid="_x0000_s1134" style="position:absolute;left:1418;top:-1841;width:10489;height:1700;visibility:visible;mso-wrap-style:square;v-text-anchor:top" coordsize="10489,1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" path="m10488,l283,,208,10,140,39,83,83,39,140,10,208,,284,,1700r10488,l10488,xe" fillcolor="#bed52e" stroked="f">
                  <v:path arrowok="t" o:connecttype="custom" o:connectlocs="10488,-1841;283,-1841;208,-1831;140,-1802;83,-1758;39,-1701;10,-1633;0,-1557;0,-141;10488,-141;10488,-141;10488,-1841" o:connectangles="0,0,0,0,0,0,0,0,0,0,0,0"/>
                </v:shape>
                <v:shape id="Text Box 199" o:spid="_x0000_s1135" type="#_x0000_t202" style="position:absolute;left:1418;top:-1841;width:10489;height:1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DPJ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4&#10;GufHM/EIyMUbAAD//wMAUEsBAi0AFAAGAAgAAAAhANvh9svuAAAAhQEAABMAAAAAAAAAAAAAAAAA&#10;AAAAAFtDb250ZW50X1R5cGVzXS54bWxQSwECLQAUAAYACAAAACEAWvQsW78AAAAVAQAACwAAAAAA&#10;AAAAAAAAAAAfAQAAX3JlbHMvLnJlbHNQSwECLQAUAAYACAAAACEA1ygzycAAAADcAAAADwAAAAAA&#10;AAAAAAAAAAAHAgAAZHJzL2Rvd25yZXYueG1sUEsFBgAAAAADAAMAtwAAAPQCAAAAAA==&#10;" filled="f" stroked="f">
                  <v:textbox inset="0,0,0,0">
                    <w:txbxContent>
                      <w:p w:rsidR="00ED14FB" w:rsidRDefault="00ED14FB">
                        <w:pPr>
                          <w:spacing w:before="243" w:line="211" w:lineRule="auto"/>
                          <w:ind w:left="708" w:right="1464" w:hanging="708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21366C"/>
                            <w:spacing w:val="-1"/>
                            <w:sz w:val="72"/>
                          </w:rPr>
                          <w:t>4.</w:t>
                        </w:r>
                        <w:r>
                          <w:rPr>
                            <w:b/>
                            <w:color w:val="21366C"/>
                            <w:spacing w:val="-99"/>
                            <w:sz w:val="72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pacing w:val="-1"/>
                            <w:sz w:val="40"/>
                          </w:rPr>
                          <w:t>ÉLÉMENTS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 xml:space="preserve"> DE</w:t>
                        </w:r>
                        <w:r>
                          <w:rPr>
                            <w:b/>
                            <w:color w:val="21366C"/>
                            <w:spacing w:val="-3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RÉPONSE</w:t>
                        </w:r>
                        <w:r>
                          <w:rPr>
                            <w:b/>
                            <w:color w:val="21366C"/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DU DÉPARTEMENT</w:t>
                        </w:r>
                        <w:r>
                          <w:rPr>
                            <w:b/>
                            <w:color w:val="21366C"/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DU</w:t>
                        </w:r>
                        <w:r>
                          <w:rPr>
                            <w:b/>
                            <w:color w:val="21366C"/>
                            <w:spacing w:val="-109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PAS-DE-CALAIS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4" w:name="_bookmark3"/>
      <w:bookmarkEnd w:id="4"/>
      <w:r w:rsidR="00ED14FB">
        <w:rPr>
          <w:color w:val="0D0D0D"/>
        </w:rPr>
        <w:t>Le</w:t>
      </w:r>
      <w:r w:rsidR="00ED14FB">
        <w:rPr>
          <w:color w:val="0D0D0D"/>
          <w:spacing w:val="13"/>
        </w:rPr>
        <w:t xml:space="preserve"> </w:t>
      </w:r>
      <w:r w:rsidR="00ED14FB">
        <w:rPr>
          <w:color w:val="0D0D0D"/>
        </w:rPr>
        <w:t>Département</w:t>
      </w:r>
      <w:r w:rsidR="00ED14FB">
        <w:rPr>
          <w:color w:val="0D0D0D"/>
          <w:spacing w:val="14"/>
        </w:rPr>
        <w:t xml:space="preserve"> </w:t>
      </w:r>
      <w:r w:rsidR="00ED14FB">
        <w:rPr>
          <w:color w:val="0D0D0D"/>
        </w:rPr>
        <w:t>du</w:t>
      </w:r>
      <w:r w:rsidR="00ED14FB">
        <w:rPr>
          <w:color w:val="0D0D0D"/>
          <w:spacing w:val="13"/>
        </w:rPr>
        <w:t xml:space="preserve"> </w:t>
      </w:r>
      <w:r w:rsidR="00ED14FB">
        <w:rPr>
          <w:color w:val="0D0D0D"/>
        </w:rPr>
        <w:t>Pas-de-Calais</w:t>
      </w:r>
      <w:r w:rsidR="00ED14FB">
        <w:rPr>
          <w:color w:val="0D0D0D"/>
          <w:spacing w:val="12"/>
        </w:rPr>
        <w:t xml:space="preserve"> </w:t>
      </w:r>
      <w:r w:rsidR="00ED14FB">
        <w:rPr>
          <w:color w:val="0D0D0D"/>
        </w:rPr>
        <w:t>a</w:t>
      </w:r>
      <w:r w:rsidR="00ED14FB">
        <w:rPr>
          <w:color w:val="0D0D0D"/>
          <w:spacing w:val="14"/>
        </w:rPr>
        <w:t xml:space="preserve"> </w:t>
      </w:r>
      <w:r w:rsidR="00ED14FB">
        <w:rPr>
          <w:color w:val="0D0D0D"/>
        </w:rPr>
        <w:t>tenu</w:t>
      </w:r>
      <w:r w:rsidR="00ED14FB">
        <w:rPr>
          <w:color w:val="0D0D0D"/>
          <w:spacing w:val="14"/>
        </w:rPr>
        <w:t xml:space="preserve"> </w:t>
      </w:r>
      <w:r w:rsidR="00ED14FB">
        <w:rPr>
          <w:color w:val="0D0D0D"/>
        </w:rPr>
        <w:t>à</w:t>
      </w:r>
      <w:r w:rsidR="00ED14FB">
        <w:rPr>
          <w:color w:val="0D0D0D"/>
          <w:spacing w:val="15"/>
        </w:rPr>
        <w:t xml:space="preserve"> </w:t>
      </w:r>
      <w:r w:rsidR="00ED14FB">
        <w:rPr>
          <w:color w:val="0D0D0D"/>
        </w:rPr>
        <w:t>répondre</w:t>
      </w:r>
      <w:r w:rsidR="00ED14FB">
        <w:rPr>
          <w:color w:val="0D0D0D"/>
          <w:spacing w:val="14"/>
        </w:rPr>
        <w:t xml:space="preserve"> </w:t>
      </w:r>
      <w:r w:rsidR="00ED14FB">
        <w:rPr>
          <w:color w:val="0D0D0D"/>
        </w:rPr>
        <w:t>aux</w:t>
      </w:r>
      <w:r w:rsidR="00ED14FB">
        <w:rPr>
          <w:color w:val="0D0D0D"/>
          <w:spacing w:val="13"/>
        </w:rPr>
        <w:t xml:space="preserve"> </w:t>
      </w:r>
      <w:r w:rsidR="00ED14FB">
        <w:rPr>
          <w:color w:val="0D0D0D"/>
        </w:rPr>
        <w:t>questions</w:t>
      </w:r>
      <w:r w:rsidR="00ED14FB">
        <w:rPr>
          <w:color w:val="0D0D0D"/>
          <w:spacing w:val="13"/>
        </w:rPr>
        <w:t xml:space="preserve"> </w:t>
      </w:r>
      <w:r w:rsidR="00ED14FB">
        <w:rPr>
          <w:color w:val="0D0D0D"/>
        </w:rPr>
        <w:t>et</w:t>
      </w:r>
      <w:r w:rsidR="00ED14FB">
        <w:rPr>
          <w:color w:val="0D0D0D"/>
          <w:spacing w:val="14"/>
        </w:rPr>
        <w:t xml:space="preserve"> </w:t>
      </w:r>
      <w:r w:rsidR="00ED14FB">
        <w:rPr>
          <w:color w:val="0D0D0D"/>
        </w:rPr>
        <w:t>remarques</w:t>
      </w:r>
      <w:r w:rsidR="00ED14FB">
        <w:rPr>
          <w:color w:val="0D0D0D"/>
          <w:spacing w:val="13"/>
        </w:rPr>
        <w:t xml:space="preserve"> </w:t>
      </w:r>
      <w:r w:rsidR="00ED14FB">
        <w:rPr>
          <w:color w:val="0D0D0D"/>
        </w:rPr>
        <w:t>émises</w:t>
      </w:r>
      <w:r w:rsidR="00ED14FB">
        <w:rPr>
          <w:color w:val="0D0D0D"/>
          <w:spacing w:val="13"/>
        </w:rPr>
        <w:t xml:space="preserve"> </w:t>
      </w:r>
      <w:r w:rsidR="00ED14FB">
        <w:rPr>
          <w:color w:val="0D0D0D"/>
        </w:rPr>
        <w:t>sur</w:t>
      </w:r>
      <w:r w:rsidR="00ED14FB">
        <w:rPr>
          <w:color w:val="0D0D0D"/>
          <w:spacing w:val="-52"/>
        </w:rPr>
        <w:t xml:space="preserve"> </w:t>
      </w:r>
      <w:r w:rsidR="00ED14FB">
        <w:rPr>
          <w:color w:val="0D0D0D"/>
        </w:rPr>
        <w:t>les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différents supports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de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communication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au</w:t>
      </w:r>
      <w:r w:rsidR="00ED14FB">
        <w:rPr>
          <w:color w:val="0D0D0D"/>
          <w:spacing w:val="-3"/>
        </w:rPr>
        <w:t xml:space="preserve"> </w:t>
      </w:r>
      <w:r w:rsidR="00ED14FB">
        <w:rPr>
          <w:color w:val="0D0D0D"/>
        </w:rPr>
        <w:t>cours de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la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concertation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publique.</w:t>
      </w:r>
    </w:p>
    <w:p w:rsidR="00C57243" w:rsidRDefault="00ED14FB">
      <w:pPr>
        <w:pStyle w:val="Titre4"/>
        <w:numPr>
          <w:ilvl w:val="0"/>
          <w:numId w:val="9"/>
        </w:numPr>
        <w:tabs>
          <w:tab w:val="left" w:pos="2132"/>
        </w:tabs>
        <w:spacing w:before="160" w:line="276" w:lineRule="auto"/>
        <w:ind w:right="1413"/>
        <w:jc w:val="both"/>
      </w:pPr>
      <w:r>
        <w:rPr>
          <w:color w:val="006FC0"/>
        </w:rPr>
        <w:t>Réponses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apportées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par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Département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pendant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68"/>
        </w:rPr>
        <w:t xml:space="preserve"> </w:t>
      </w:r>
      <w:r>
        <w:rPr>
          <w:color w:val="006FC0"/>
        </w:rPr>
        <w:t>réunions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publiques</w:t>
      </w:r>
    </w:p>
    <w:p w:rsidR="00C57243" w:rsidRDefault="00ED14FB">
      <w:pPr>
        <w:pStyle w:val="Corpsdetexte"/>
        <w:spacing w:before="120"/>
        <w:ind w:right="1349"/>
      </w:pPr>
      <w:r>
        <w:rPr>
          <w:color w:val="0D0D0D"/>
        </w:rPr>
        <w:t>Cette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partie</w:t>
      </w:r>
      <w:r>
        <w:rPr>
          <w:color w:val="0D0D0D"/>
          <w:spacing w:val="4"/>
        </w:rPr>
        <w:t xml:space="preserve"> </w:t>
      </w:r>
      <w:r>
        <w:rPr>
          <w:color w:val="0D0D0D"/>
        </w:rPr>
        <w:t>reprend</w:t>
      </w:r>
      <w:r>
        <w:rPr>
          <w:color w:val="0D0D0D"/>
          <w:spacing w:val="4"/>
        </w:rPr>
        <w:t xml:space="preserve"> </w:t>
      </w:r>
      <w:r>
        <w:rPr>
          <w:color w:val="0D0D0D"/>
        </w:rPr>
        <w:t>une</w:t>
      </w:r>
      <w:r>
        <w:rPr>
          <w:color w:val="0D0D0D"/>
          <w:spacing w:val="4"/>
        </w:rPr>
        <w:t xml:space="preserve"> </w:t>
      </w:r>
      <w:r>
        <w:rPr>
          <w:color w:val="0D0D0D"/>
        </w:rPr>
        <w:t>synthèse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réponses</w:t>
      </w:r>
      <w:r>
        <w:rPr>
          <w:color w:val="0D0D0D"/>
          <w:spacing w:val="7"/>
        </w:rPr>
        <w:t xml:space="preserve"> </w:t>
      </w:r>
      <w:r>
        <w:rPr>
          <w:color w:val="0D0D0D"/>
        </w:rPr>
        <w:t>apportées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4"/>
        </w:rPr>
        <w:t xml:space="preserve"> </w:t>
      </w:r>
      <w:r>
        <w:rPr>
          <w:color w:val="0D0D0D"/>
        </w:rPr>
        <w:t>Département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au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cours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réunions</w:t>
      </w:r>
      <w:r>
        <w:rPr>
          <w:color w:val="0D0D0D"/>
          <w:spacing w:val="44"/>
        </w:rPr>
        <w:t xml:space="preserve"> </w:t>
      </w:r>
      <w:r>
        <w:rPr>
          <w:color w:val="0D0D0D"/>
        </w:rPr>
        <w:t>publiques.</w:t>
      </w:r>
      <w:r>
        <w:rPr>
          <w:color w:val="0D0D0D"/>
          <w:spacing w:val="46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45"/>
        </w:rPr>
        <w:t xml:space="preserve"> </w:t>
      </w:r>
      <w:r>
        <w:rPr>
          <w:color w:val="0D0D0D"/>
        </w:rPr>
        <w:t>plus</w:t>
      </w:r>
      <w:r>
        <w:rPr>
          <w:color w:val="0D0D0D"/>
          <w:spacing w:val="45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43"/>
        </w:rPr>
        <w:t xml:space="preserve"> </w:t>
      </w:r>
      <w:r>
        <w:rPr>
          <w:color w:val="0D0D0D"/>
        </w:rPr>
        <w:t>détails</w:t>
      </w:r>
      <w:r>
        <w:rPr>
          <w:color w:val="0D0D0D"/>
          <w:spacing w:val="43"/>
        </w:rPr>
        <w:t xml:space="preserve"> </w:t>
      </w:r>
      <w:r>
        <w:rPr>
          <w:color w:val="0D0D0D"/>
        </w:rPr>
        <w:t>il</w:t>
      </w:r>
      <w:r>
        <w:rPr>
          <w:color w:val="0D0D0D"/>
          <w:spacing w:val="44"/>
        </w:rPr>
        <w:t xml:space="preserve"> </w:t>
      </w:r>
      <w:r>
        <w:rPr>
          <w:color w:val="0D0D0D"/>
        </w:rPr>
        <w:t>convient</w:t>
      </w:r>
      <w:r>
        <w:rPr>
          <w:color w:val="0D0D0D"/>
          <w:spacing w:val="4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46"/>
        </w:rPr>
        <w:t xml:space="preserve"> </w:t>
      </w:r>
      <w:r>
        <w:rPr>
          <w:color w:val="0D0D0D"/>
        </w:rPr>
        <w:t>se</w:t>
      </w:r>
      <w:r>
        <w:rPr>
          <w:color w:val="0D0D0D"/>
          <w:spacing w:val="42"/>
        </w:rPr>
        <w:t xml:space="preserve"> </w:t>
      </w:r>
      <w:r>
        <w:rPr>
          <w:color w:val="0D0D0D"/>
        </w:rPr>
        <w:t>rapporter</w:t>
      </w:r>
      <w:r>
        <w:rPr>
          <w:color w:val="0D0D0D"/>
          <w:spacing w:val="45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44"/>
        </w:rPr>
        <w:t xml:space="preserve"> </w:t>
      </w:r>
      <w:r>
        <w:rPr>
          <w:color w:val="0D0D0D"/>
        </w:rPr>
        <w:t>l’annexe</w:t>
      </w:r>
      <w:r>
        <w:rPr>
          <w:color w:val="0D0D0D"/>
          <w:spacing w:val="43"/>
        </w:rPr>
        <w:t xml:space="preserve"> </w:t>
      </w:r>
      <w:r>
        <w:rPr>
          <w:color w:val="0D0D0D"/>
        </w:rPr>
        <w:t>ci-après</w:t>
      </w:r>
      <w:r>
        <w:rPr>
          <w:color w:val="0D0D0D"/>
          <w:spacing w:val="43"/>
        </w:rPr>
        <w:t xml:space="preserve"> </w:t>
      </w:r>
      <w:r>
        <w:rPr>
          <w:color w:val="0D0D0D"/>
        </w:rPr>
        <w:t>:</w:t>
      </w:r>
    </w:p>
    <w:p w:rsidR="00C57243" w:rsidRDefault="00ED14FB">
      <w:pPr>
        <w:pStyle w:val="Corpsdetexte"/>
        <w:spacing w:line="244" w:lineRule="exact"/>
      </w:pPr>
      <w:r>
        <w:rPr>
          <w:color w:val="0D0D0D"/>
        </w:rPr>
        <w:t>«</w:t>
      </w:r>
      <w:r>
        <w:rPr>
          <w:color w:val="0D0D0D"/>
          <w:spacing w:val="-4"/>
        </w:rPr>
        <w:t xml:space="preserve"> </w:t>
      </w:r>
      <w:proofErr w:type="gramStart"/>
      <w:r>
        <w:rPr>
          <w:color w:val="0D0D0D"/>
        </w:rPr>
        <w:t>comptes</w:t>
      </w:r>
      <w:proofErr w:type="gramEnd"/>
      <w:r>
        <w:rPr>
          <w:color w:val="0D0D0D"/>
          <w:spacing w:val="-3"/>
        </w:rPr>
        <w:t xml:space="preserve"> </w:t>
      </w:r>
      <w:r>
        <w:rPr>
          <w:color w:val="0D0D0D"/>
        </w:rPr>
        <w:t>rendus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réunions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publiques ».</w:t>
      </w:r>
    </w:p>
    <w:p w:rsidR="00C57243" w:rsidRDefault="00ED14FB">
      <w:pPr>
        <w:pStyle w:val="Titre5"/>
        <w:spacing w:before="121"/>
      </w:pPr>
      <w:r>
        <w:rPr>
          <w:color w:val="006FC0"/>
        </w:rPr>
        <w:t>1/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Le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projet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en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soi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: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intérêt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du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contournement,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variantes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proposées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2"/>
        </w:tabs>
        <w:spacing w:before="82" w:line="259" w:lineRule="auto"/>
        <w:ind w:right="1417"/>
        <w:jc w:val="both"/>
        <w:rPr>
          <w:i/>
          <w:sz w:val="20"/>
        </w:rPr>
      </w:pPr>
      <w:r>
        <w:rPr>
          <w:i/>
          <w:sz w:val="20"/>
        </w:rPr>
        <w:t>Le projet de contournement a été étudié avec la Communauté Urbaine d’Arras 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partir de scénarios basés sur une vision globale du territoire sur 20/30 ans. Il existe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effectivement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forte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progression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l’Est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regard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perspectives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développement,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projet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répond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bien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aux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enjeux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qui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sont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projetés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sur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30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ans.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2"/>
        </w:tabs>
        <w:spacing w:before="119" w:line="259" w:lineRule="auto"/>
        <w:ind w:right="1423"/>
        <w:jc w:val="both"/>
        <w:rPr>
          <w:i/>
          <w:sz w:val="20"/>
        </w:rPr>
      </w:pPr>
      <w:r>
        <w:rPr>
          <w:i/>
          <w:sz w:val="20"/>
        </w:rPr>
        <w:t>La variante 1B présente un intérêt pour les automobilistes en provenance de Cambrai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pour</w:t>
      </w:r>
      <w:r>
        <w:rPr>
          <w:i/>
          <w:spacing w:val="18"/>
          <w:sz w:val="20"/>
        </w:rPr>
        <w:t xml:space="preserve"> </w:t>
      </w:r>
      <w:r>
        <w:rPr>
          <w:i/>
          <w:sz w:val="20"/>
        </w:rPr>
        <w:t>se</w:t>
      </w:r>
      <w:r>
        <w:rPr>
          <w:i/>
          <w:spacing w:val="18"/>
          <w:sz w:val="20"/>
        </w:rPr>
        <w:t xml:space="preserve"> </w:t>
      </w:r>
      <w:r>
        <w:rPr>
          <w:i/>
          <w:sz w:val="20"/>
        </w:rPr>
        <w:t>rendre</w:t>
      </w:r>
      <w:r>
        <w:rPr>
          <w:i/>
          <w:spacing w:val="19"/>
          <w:sz w:val="20"/>
        </w:rPr>
        <w:t xml:space="preserve"> </w:t>
      </w:r>
      <w:r>
        <w:rPr>
          <w:i/>
          <w:sz w:val="20"/>
        </w:rPr>
        <w:t>sur</w:t>
      </w:r>
      <w:r>
        <w:rPr>
          <w:i/>
          <w:spacing w:val="17"/>
          <w:sz w:val="20"/>
        </w:rPr>
        <w:t xml:space="preserve"> </w:t>
      </w:r>
      <w:r>
        <w:rPr>
          <w:i/>
          <w:sz w:val="20"/>
        </w:rPr>
        <w:t>Boréal,</w:t>
      </w:r>
      <w:r>
        <w:rPr>
          <w:i/>
          <w:spacing w:val="16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6"/>
          <w:sz w:val="20"/>
        </w:rPr>
        <w:t xml:space="preserve"> </w:t>
      </w:r>
      <w:r>
        <w:rPr>
          <w:i/>
          <w:sz w:val="20"/>
        </w:rPr>
        <w:t>aussi</w:t>
      </w:r>
      <w:r>
        <w:rPr>
          <w:i/>
          <w:spacing w:val="17"/>
          <w:sz w:val="20"/>
        </w:rPr>
        <w:t xml:space="preserve"> </w:t>
      </w:r>
      <w:r>
        <w:rPr>
          <w:i/>
          <w:sz w:val="20"/>
        </w:rPr>
        <w:t>pour</w:t>
      </w:r>
      <w:r>
        <w:rPr>
          <w:i/>
          <w:spacing w:val="17"/>
          <w:sz w:val="20"/>
        </w:rPr>
        <w:t xml:space="preserve"> </w:t>
      </w:r>
      <w:r>
        <w:rPr>
          <w:i/>
          <w:sz w:val="20"/>
        </w:rPr>
        <w:t>ceux</w:t>
      </w:r>
      <w:r>
        <w:rPr>
          <w:i/>
          <w:spacing w:val="19"/>
          <w:sz w:val="20"/>
        </w:rPr>
        <w:t xml:space="preserve"> </w:t>
      </w:r>
      <w:r>
        <w:rPr>
          <w:i/>
          <w:sz w:val="20"/>
        </w:rPr>
        <w:t>qui</w:t>
      </w:r>
      <w:r>
        <w:rPr>
          <w:i/>
          <w:spacing w:val="17"/>
          <w:sz w:val="20"/>
        </w:rPr>
        <w:t xml:space="preserve"> </w:t>
      </w:r>
      <w:r>
        <w:rPr>
          <w:i/>
          <w:sz w:val="20"/>
        </w:rPr>
        <w:t>sortent</w:t>
      </w:r>
      <w:r>
        <w:rPr>
          <w:i/>
          <w:spacing w:val="18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9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8"/>
          <w:sz w:val="20"/>
        </w:rPr>
        <w:t xml:space="preserve"> </w:t>
      </w:r>
      <w:r>
        <w:rPr>
          <w:i/>
          <w:sz w:val="20"/>
        </w:rPr>
        <w:t>zone</w:t>
      </w:r>
      <w:r>
        <w:rPr>
          <w:i/>
          <w:spacing w:val="16"/>
          <w:sz w:val="20"/>
        </w:rPr>
        <w:t xml:space="preserve"> </w:t>
      </w:r>
      <w:r>
        <w:rPr>
          <w:i/>
          <w:sz w:val="20"/>
        </w:rPr>
        <w:t>commerciale</w:t>
      </w:r>
      <w:r>
        <w:rPr>
          <w:i/>
          <w:spacing w:val="19"/>
          <w:sz w:val="20"/>
        </w:rPr>
        <w:t xml:space="preserve"> </w:t>
      </w:r>
      <w:r>
        <w:rPr>
          <w:i/>
          <w:sz w:val="20"/>
        </w:rPr>
        <w:t>ou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du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lotissement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situé avenue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François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Mitterrand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pour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se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rendre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sur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l’A1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par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exemple.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2"/>
        </w:tabs>
        <w:spacing w:before="120" w:line="259" w:lineRule="auto"/>
        <w:ind w:right="1422"/>
        <w:jc w:val="both"/>
        <w:rPr>
          <w:i/>
          <w:sz w:val="20"/>
        </w:rPr>
      </w:pPr>
      <w:r>
        <w:rPr>
          <w:i/>
          <w:sz w:val="20"/>
        </w:rPr>
        <w:t>Concernant le sujet des ronds-points, il s’agit d’un aménagement qui a démontré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toute son efficacité en terme de sécurité routière. Le contournement de Tilloy intègre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bien</w:t>
      </w:r>
      <w:r>
        <w:rPr>
          <w:i/>
          <w:spacing w:val="14"/>
          <w:sz w:val="20"/>
        </w:rPr>
        <w:t xml:space="preserve"> </w:t>
      </w:r>
      <w:r>
        <w:rPr>
          <w:i/>
          <w:sz w:val="20"/>
        </w:rPr>
        <w:t>deux</w:t>
      </w:r>
      <w:r>
        <w:rPr>
          <w:i/>
          <w:spacing w:val="13"/>
          <w:sz w:val="20"/>
        </w:rPr>
        <w:t xml:space="preserve"> </w:t>
      </w:r>
      <w:r>
        <w:rPr>
          <w:i/>
          <w:sz w:val="20"/>
        </w:rPr>
        <w:t>passages</w:t>
      </w:r>
      <w:r>
        <w:rPr>
          <w:i/>
          <w:spacing w:val="12"/>
          <w:sz w:val="20"/>
        </w:rPr>
        <w:t xml:space="preserve"> </w:t>
      </w:r>
      <w:r>
        <w:rPr>
          <w:i/>
          <w:sz w:val="20"/>
        </w:rPr>
        <w:t>supérieurs/inférieurs</w:t>
      </w:r>
      <w:r>
        <w:rPr>
          <w:i/>
          <w:spacing w:val="16"/>
          <w:sz w:val="20"/>
        </w:rPr>
        <w:t xml:space="preserve"> </w:t>
      </w:r>
      <w:r>
        <w:rPr>
          <w:i/>
          <w:sz w:val="20"/>
        </w:rPr>
        <w:t>au</w:t>
      </w:r>
      <w:r>
        <w:rPr>
          <w:i/>
          <w:spacing w:val="12"/>
          <w:sz w:val="20"/>
        </w:rPr>
        <w:t xml:space="preserve"> </w:t>
      </w:r>
      <w:r>
        <w:rPr>
          <w:i/>
          <w:sz w:val="20"/>
        </w:rPr>
        <w:t>croisement</w:t>
      </w:r>
      <w:r>
        <w:rPr>
          <w:i/>
          <w:spacing w:val="13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4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3"/>
          <w:sz w:val="20"/>
        </w:rPr>
        <w:t xml:space="preserve"> </w:t>
      </w:r>
      <w:r>
        <w:rPr>
          <w:i/>
          <w:sz w:val="20"/>
        </w:rPr>
        <w:t>rue</w:t>
      </w:r>
      <w:r>
        <w:rPr>
          <w:i/>
          <w:spacing w:val="13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4"/>
          <w:sz w:val="20"/>
        </w:rPr>
        <w:t xml:space="preserve"> </w:t>
      </w:r>
      <w:r>
        <w:rPr>
          <w:i/>
          <w:sz w:val="20"/>
        </w:rPr>
        <w:t>Wancourt</w:t>
      </w:r>
      <w:r>
        <w:rPr>
          <w:i/>
          <w:spacing w:val="15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3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rue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2"/>
          <w:sz w:val="20"/>
        </w:rPr>
        <w:t xml:space="preserve"> </w:t>
      </w:r>
      <w:r>
        <w:rPr>
          <w:i/>
          <w:sz w:val="20"/>
        </w:rPr>
        <w:t>Neuville.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2"/>
        </w:tabs>
        <w:spacing w:before="119"/>
        <w:jc w:val="both"/>
        <w:rPr>
          <w:i/>
          <w:color w:val="0D0D0D"/>
          <w:sz w:val="20"/>
        </w:rPr>
      </w:pPr>
      <w:r>
        <w:rPr>
          <w:i/>
          <w:color w:val="0D0D0D"/>
          <w:sz w:val="20"/>
        </w:rPr>
        <w:t>Pour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la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variante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2,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entre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le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rond-point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et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les maisons,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il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y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a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370 mètres,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donc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à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peu</w:t>
      </w:r>
      <w:r>
        <w:rPr>
          <w:i/>
          <w:color w:val="0D0D0D"/>
          <w:spacing w:val="-4"/>
          <w:sz w:val="20"/>
        </w:rPr>
        <w:t xml:space="preserve"> </w:t>
      </w:r>
      <w:r>
        <w:rPr>
          <w:i/>
          <w:color w:val="0D0D0D"/>
          <w:sz w:val="20"/>
        </w:rPr>
        <w:t>près</w:t>
      </w:r>
    </w:p>
    <w:p w:rsidR="00C57243" w:rsidRDefault="00ED14FB">
      <w:pPr>
        <w:spacing w:before="19"/>
        <w:ind w:left="2131"/>
        <w:jc w:val="both"/>
        <w:rPr>
          <w:i/>
          <w:sz w:val="20"/>
        </w:rPr>
      </w:pPr>
      <w:r>
        <w:rPr>
          <w:i/>
          <w:color w:val="0D0D0D"/>
          <w:sz w:val="20"/>
        </w:rPr>
        <w:t>300</w:t>
      </w:r>
      <w:r>
        <w:rPr>
          <w:i/>
          <w:color w:val="0D0D0D"/>
          <w:spacing w:val="-4"/>
          <w:sz w:val="20"/>
        </w:rPr>
        <w:t xml:space="preserve"> </w:t>
      </w:r>
      <w:r>
        <w:rPr>
          <w:i/>
          <w:color w:val="0D0D0D"/>
          <w:sz w:val="20"/>
        </w:rPr>
        <w:t>mètres</w:t>
      </w:r>
      <w:r>
        <w:rPr>
          <w:i/>
          <w:color w:val="0D0D0D"/>
          <w:spacing w:val="-4"/>
          <w:sz w:val="20"/>
        </w:rPr>
        <w:t xml:space="preserve"> </w:t>
      </w:r>
      <w:r>
        <w:rPr>
          <w:i/>
          <w:color w:val="0D0D0D"/>
          <w:sz w:val="20"/>
        </w:rPr>
        <w:t>de</w:t>
      </w:r>
      <w:r>
        <w:rPr>
          <w:i/>
          <w:color w:val="0D0D0D"/>
          <w:spacing w:val="-4"/>
          <w:sz w:val="20"/>
        </w:rPr>
        <w:t xml:space="preserve"> </w:t>
      </w:r>
      <w:r>
        <w:rPr>
          <w:i/>
          <w:color w:val="0D0D0D"/>
          <w:sz w:val="20"/>
        </w:rPr>
        <w:t>la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future</w:t>
      </w:r>
      <w:r>
        <w:rPr>
          <w:i/>
          <w:color w:val="0D0D0D"/>
          <w:spacing w:val="-4"/>
          <w:sz w:val="20"/>
        </w:rPr>
        <w:t xml:space="preserve"> </w:t>
      </w:r>
      <w:r>
        <w:rPr>
          <w:i/>
          <w:color w:val="0D0D0D"/>
          <w:sz w:val="20"/>
        </w:rPr>
        <w:t>zone</w:t>
      </w:r>
      <w:r>
        <w:rPr>
          <w:i/>
          <w:color w:val="0D0D0D"/>
          <w:spacing w:val="-4"/>
          <w:sz w:val="20"/>
        </w:rPr>
        <w:t xml:space="preserve"> </w:t>
      </w:r>
      <w:r>
        <w:rPr>
          <w:i/>
          <w:color w:val="0D0D0D"/>
          <w:sz w:val="20"/>
        </w:rPr>
        <w:t>d’urbanisation.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9"/>
        </w:tabs>
        <w:spacing w:before="139" w:line="259" w:lineRule="auto"/>
        <w:ind w:left="2138" w:right="1413" w:hanging="360"/>
        <w:jc w:val="both"/>
        <w:rPr>
          <w:i/>
          <w:color w:val="0D0D0D"/>
          <w:sz w:val="20"/>
        </w:rPr>
      </w:pPr>
      <w:r>
        <w:rPr>
          <w:i/>
          <w:color w:val="0D0D0D"/>
          <w:sz w:val="20"/>
        </w:rPr>
        <w:t>Le rond-point de Brico Dépôt a été dimensionné pour 6 branches, mais il n’y en aurait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que 5 puisque celle de Brico Dépôt longeant le chemin de Saint-Quentin servira au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contournement.</w:t>
      </w:r>
    </w:p>
    <w:p w:rsidR="00C57243" w:rsidRDefault="00ED14FB">
      <w:pPr>
        <w:pStyle w:val="Titre5"/>
        <w:spacing w:before="159"/>
      </w:pPr>
      <w:r>
        <w:rPr>
          <w:color w:val="006FC0"/>
        </w:rPr>
        <w:t>2/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déplacements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/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mobilités</w:t>
      </w:r>
    </w:p>
    <w:p w:rsidR="00C57243" w:rsidRDefault="00ED14FB">
      <w:pPr>
        <w:pStyle w:val="Titre6"/>
        <w:numPr>
          <w:ilvl w:val="1"/>
          <w:numId w:val="7"/>
        </w:numPr>
        <w:tabs>
          <w:tab w:val="left" w:pos="2468"/>
        </w:tabs>
        <w:spacing w:before="82"/>
        <w:ind w:hanging="337"/>
        <w:jc w:val="both"/>
      </w:pPr>
      <w:r>
        <w:rPr>
          <w:color w:val="0D0D0D"/>
        </w:rPr>
        <w:t>Saturation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insécurité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routière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2"/>
        </w:tabs>
        <w:spacing w:before="139" w:line="259" w:lineRule="auto"/>
        <w:ind w:right="1425"/>
        <w:jc w:val="both"/>
        <w:rPr>
          <w:i/>
          <w:color w:val="0D0D0D"/>
          <w:sz w:val="20"/>
        </w:rPr>
      </w:pPr>
      <w:r>
        <w:rPr>
          <w:i/>
          <w:color w:val="0D0D0D"/>
          <w:sz w:val="20"/>
        </w:rPr>
        <w:t>L’idée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du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Département,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en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concertation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avec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la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communauté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urbaine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et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la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commune de Tilloy, est bien de sécuriser la route de Cambrai à l’entrée de Tilloy, de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favoriser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l’itinéraire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routier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par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le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contournement.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2"/>
        </w:tabs>
        <w:spacing w:before="120" w:line="259" w:lineRule="auto"/>
        <w:ind w:right="1423"/>
        <w:jc w:val="both"/>
        <w:rPr>
          <w:i/>
          <w:color w:val="0D0D0D"/>
          <w:sz w:val="20"/>
        </w:rPr>
      </w:pPr>
      <w:r>
        <w:rPr>
          <w:i/>
          <w:color w:val="0D0D0D"/>
          <w:sz w:val="20"/>
        </w:rPr>
        <w:t>L’objectif est d’apaiser la</w:t>
      </w:r>
      <w:r>
        <w:rPr>
          <w:i/>
          <w:color w:val="0D0D0D"/>
          <w:spacing w:val="55"/>
          <w:sz w:val="20"/>
        </w:rPr>
        <w:t xml:space="preserve"> </w:t>
      </w:r>
      <w:r>
        <w:rPr>
          <w:i/>
          <w:color w:val="0D0D0D"/>
          <w:sz w:val="20"/>
        </w:rPr>
        <w:t>circulation et de pouvoir sortir de Tilloy dans les conditions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de</w:t>
      </w:r>
      <w:r>
        <w:rPr>
          <w:i/>
          <w:color w:val="0D0D0D"/>
          <w:spacing w:val="21"/>
          <w:sz w:val="20"/>
        </w:rPr>
        <w:t xml:space="preserve"> </w:t>
      </w:r>
      <w:r>
        <w:rPr>
          <w:i/>
          <w:color w:val="0D0D0D"/>
          <w:sz w:val="20"/>
        </w:rPr>
        <w:t>sécurité</w:t>
      </w:r>
      <w:r>
        <w:rPr>
          <w:i/>
          <w:color w:val="0D0D0D"/>
          <w:spacing w:val="21"/>
          <w:sz w:val="20"/>
        </w:rPr>
        <w:t xml:space="preserve"> </w:t>
      </w:r>
      <w:r>
        <w:rPr>
          <w:i/>
          <w:color w:val="0D0D0D"/>
          <w:sz w:val="20"/>
        </w:rPr>
        <w:t>acceptables.</w:t>
      </w:r>
      <w:r>
        <w:rPr>
          <w:i/>
          <w:color w:val="0D0D0D"/>
          <w:spacing w:val="21"/>
          <w:sz w:val="20"/>
        </w:rPr>
        <w:t xml:space="preserve"> </w:t>
      </w:r>
      <w:r>
        <w:rPr>
          <w:i/>
          <w:color w:val="0D0D0D"/>
          <w:sz w:val="20"/>
        </w:rPr>
        <w:t>Le</w:t>
      </w:r>
      <w:r>
        <w:rPr>
          <w:i/>
          <w:color w:val="0D0D0D"/>
          <w:spacing w:val="21"/>
          <w:sz w:val="20"/>
        </w:rPr>
        <w:t xml:space="preserve"> </w:t>
      </w:r>
      <w:r>
        <w:rPr>
          <w:i/>
          <w:color w:val="0D0D0D"/>
          <w:sz w:val="20"/>
        </w:rPr>
        <w:t>réaménagement</w:t>
      </w:r>
      <w:r>
        <w:rPr>
          <w:i/>
          <w:color w:val="0D0D0D"/>
          <w:spacing w:val="22"/>
          <w:sz w:val="20"/>
        </w:rPr>
        <w:t xml:space="preserve"> </w:t>
      </w:r>
      <w:r>
        <w:rPr>
          <w:i/>
          <w:color w:val="0D0D0D"/>
          <w:sz w:val="20"/>
        </w:rPr>
        <w:t>de</w:t>
      </w:r>
      <w:r>
        <w:rPr>
          <w:i/>
          <w:color w:val="0D0D0D"/>
          <w:spacing w:val="21"/>
          <w:sz w:val="20"/>
        </w:rPr>
        <w:t xml:space="preserve"> </w:t>
      </w:r>
      <w:r>
        <w:rPr>
          <w:i/>
          <w:color w:val="0D0D0D"/>
          <w:sz w:val="20"/>
        </w:rPr>
        <w:t>la</w:t>
      </w:r>
      <w:r>
        <w:rPr>
          <w:i/>
          <w:color w:val="0D0D0D"/>
          <w:spacing w:val="22"/>
          <w:sz w:val="20"/>
        </w:rPr>
        <w:t xml:space="preserve"> </w:t>
      </w:r>
      <w:r>
        <w:rPr>
          <w:i/>
          <w:color w:val="0D0D0D"/>
          <w:sz w:val="20"/>
        </w:rPr>
        <w:t>RD60,</w:t>
      </w:r>
      <w:r>
        <w:rPr>
          <w:i/>
          <w:color w:val="0D0D0D"/>
          <w:spacing w:val="23"/>
          <w:sz w:val="20"/>
        </w:rPr>
        <w:t xml:space="preserve"> </w:t>
      </w:r>
      <w:r>
        <w:rPr>
          <w:i/>
          <w:color w:val="0D0D0D"/>
          <w:sz w:val="20"/>
        </w:rPr>
        <w:t>comme</w:t>
      </w:r>
      <w:r>
        <w:rPr>
          <w:i/>
          <w:color w:val="0D0D0D"/>
          <w:spacing w:val="21"/>
          <w:sz w:val="20"/>
        </w:rPr>
        <w:t xml:space="preserve"> </w:t>
      </w:r>
      <w:r>
        <w:rPr>
          <w:i/>
          <w:color w:val="0D0D0D"/>
          <w:sz w:val="20"/>
        </w:rPr>
        <w:t>celui</w:t>
      </w:r>
      <w:r>
        <w:rPr>
          <w:i/>
          <w:color w:val="0D0D0D"/>
          <w:spacing w:val="21"/>
          <w:sz w:val="20"/>
        </w:rPr>
        <w:t xml:space="preserve"> </w:t>
      </w:r>
      <w:r>
        <w:rPr>
          <w:i/>
          <w:color w:val="0D0D0D"/>
          <w:sz w:val="20"/>
        </w:rPr>
        <w:t>de</w:t>
      </w:r>
      <w:r>
        <w:rPr>
          <w:i/>
          <w:color w:val="0D0D0D"/>
          <w:spacing w:val="22"/>
          <w:sz w:val="20"/>
        </w:rPr>
        <w:t xml:space="preserve"> </w:t>
      </w:r>
      <w:r>
        <w:rPr>
          <w:i/>
          <w:color w:val="0D0D0D"/>
          <w:sz w:val="20"/>
        </w:rPr>
        <w:t>la</w:t>
      </w:r>
      <w:r>
        <w:rPr>
          <w:i/>
          <w:color w:val="0D0D0D"/>
          <w:spacing w:val="22"/>
          <w:sz w:val="20"/>
        </w:rPr>
        <w:t xml:space="preserve"> </w:t>
      </w:r>
      <w:r>
        <w:rPr>
          <w:i/>
          <w:color w:val="0D0D0D"/>
          <w:sz w:val="20"/>
        </w:rPr>
        <w:t>route</w:t>
      </w:r>
      <w:r>
        <w:rPr>
          <w:i/>
          <w:color w:val="0D0D0D"/>
          <w:spacing w:val="-53"/>
          <w:sz w:val="20"/>
        </w:rPr>
        <w:t xml:space="preserve"> </w:t>
      </w:r>
      <w:r>
        <w:rPr>
          <w:i/>
          <w:color w:val="0D0D0D"/>
          <w:sz w:val="20"/>
        </w:rPr>
        <w:t>de Cambrai, doit être travaillé en concertation afin de rechercher le meilleur équilibre</w:t>
      </w:r>
      <w:r>
        <w:rPr>
          <w:i/>
          <w:color w:val="0D0D0D"/>
          <w:spacing w:val="-53"/>
          <w:sz w:val="20"/>
        </w:rPr>
        <w:t xml:space="preserve"> </w:t>
      </w:r>
      <w:r>
        <w:rPr>
          <w:i/>
          <w:color w:val="0D0D0D"/>
          <w:sz w:val="20"/>
        </w:rPr>
        <w:t>entre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sécurité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et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apaisement.</w:t>
      </w:r>
    </w:p>
    <w:p w:rsidR="00C57243" w:rsidRDefault="00ED14FB">
      <w:pPr>
        <w:pStyle w:val="Titre6"/>
        <w:numPr>
          <w:ilvl w:val="1"/>
          <w:numId w:val="7"/>
        </w:numPr>
        <w:tabs>
          <w:tab w:val="left" w:pos="2468"/>
        </w:tabs>
        <w:spacing w:before="119"/>
        <w:ind w:hanging="337"/>
        <w:jc w:val="both"/>
      </w:pPr>
      <w:r>
        <w:rPr>
          <w:color w:val="0D0D0D"/>
        </w:rPr>
        <w:t>La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circulation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poids-lourds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2"/>
        </w:tabs>
        <w:spacing w:before="139" w:line="259" w:lineRule="auto"/>
        <w:ind w:right="1416"/>
        <w:jc w:val="both"/>
        <w:rPr>
          <w:i/>
          <w:color w:val="0D0D0D"/>
          <w:sz w:val="20"/>
        </w:rPr>
      </w:pPr>
      <w:r>
        <w:rPr>
          <w:i/>
          <w:color w:val="0D0D0D"/>
          <w:sz w:val="20"/>
        </w:rPr>
        <w:t>Les poids-lourds ne pourront plus traverser Tilloy. Ceux en provenance de la route de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Cambrai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pour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se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rendre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soit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vers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Lens,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soit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vers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Saint-Pol-sur-Ternoise,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auront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la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possibilité</w:t>
      </w:r>
      <w:r>
        <w:rPr>
          <w:i/>
          <w:color w:val="0D0D0D"/>
          <w:spacing w:val="7"/>
          <w:sz w:val="20"/>
        </w:rPr>
        <w:t xml:space="preserve"> </w:t>
      </w:r>
      <w:r>
        <w:rPr>
          <w:i/>
          <w:color w:val="0D0D0D"/>
          <w:sz w:val="20"/>
        </w:rPr>
        <w:t>d’emprunter</w:t>
      </w:r>
      <w:r>
        <w:rPr>
          <w:i/>
          <w:color w:val="0D0D0D"/>
          <w:spacing w:val="8"/>
          <w:sz w:val="20"/>
        </w:rPr>
        <w:t xml:space="preserve"> </w:t>
      </w:r>
      <w:r>
        <w:rPr>
          <w:i/>
          <w:color w:val="0D0D0D"/>
          <w:sz w:val="20"/>
        </w:rPr>
        <w:t>soit</w:t>
      </w:r>
      <w:r>
        <w:rPr>
          <w:i/>
          <w:color w:val="0D0D0D"/>
          <w:spacing w:val="10"/>
          <w:sz w:val="20"/>
        </w:rPr>
        <w:t xml:space="preserve"> </w:t>
      </w:r>
      <w:r>
        <w:rPr>
          <w:i/>
          <w:color w:val="0D0D0D"/>
          <w:sz w:val="20"/>
        </w:rPr>
        <w:t>l’autoroute,</w:t>
      </w:r>
      <w:r>
        <w:rPr>
          <w:i/>
          <w:color w:val="0D0D0D"/>
          <w:spacing w:val="8"/>
          <w:sz w:val="20"/>
        </w:rPr>
        <w:t xml:space="preserve"> </w:t>
      </w:r>
      <w:r>
        <w:rPr>
          <w:i/>
          <w:color w:val="0D0D0D"/>
          <w:sz w:val="20"/>
        </w:rPr>
        <w:t>soit</w:t>
      </w:r>
      <w:r>
        <w:rPr>
          <w:i/>
          <w:color w:val="0D0D0D"/>
          <w:spacing w:val="8"/>
          <w:sz w:val="20"/>
        </w:rPr>
        <w:t xml:space="preserve"> </w:t>
      </w:r>
      <w:r>
        <w:rPr>
          <w:i/>
          <w:color w:val="0D0D0D"/>
          <w:sz w:val="20"/>
        </w:rPr>
        <w:t>la</w:t>
      </w:r>
      <w:r>
        <w:rPr>
          <w:i/>
          <w:color w:val="0D0D0D"/>
          <w:spacing w:val="9"/>
          <w:sz w:val="20"/>
        </w:rPr>
        <w:t xml:space="preserve"> </w:t>
      </w:r>
      <w:r>
        <w:rPr>
          <w:i/>
          <w:color w:val="0D0D0D"/>
          <w:sz w:val="20"/>
        </w:rPr>
        <w:t>rocade.</w:t>
      </w:r>
      <w:r>
        <w:rPr>
          <w:i/>
          <w:color w:val="0D0D0D"/>
          <w:spacing w:val="9"/>
          <w:sz w:val="20"/>
        </w:rPr>
        <w:t xml:space="preserve"> </w:t>
      </w:r>
      <w:r>
        <w:rPr>
          <w:i/>
          <w:color w:val="0D0D0D"/>
          <w:sz w:val="20"/>
        </w:rPr>
        <w:t>Un</w:t>
      </w:r>
      <w:r>
        <w:rPr>
          <w:i/>
          <w:color w:val="0D0D0D"/>
          <w:spacing w:val="9"/>
          <w:sz w:val="20"/>
        </w:rPr>
        <w:t xml:space="preserve"> </w:t>
      </w:r>
      <w:r>
        <w:rPr>
          <w:i/>
          <w:color w:val="0D0D0D"/>
          <w:sz w:val="20"/>
        </w:rPr>
        <w:t>camion</w:t>
      </w:r>
      <w:r>
        <w:rPr>
          <w:i/>
          <w:color w:val="0D0D0D"/>
          <w:spacing w:val="9"/>
          <w:sz w:val="20"/>
        </w:rPr>
        <w:t xml:space="preserve"> </w:t>
      </w:r>
      <w:r>
        <w:rPr>
          <w:i/>
          <w:color w:val="0D0D0D"/>
          <w:sz w:val="20"/>
        </w:rPr>
        <w:t>qui</w:t>
      </w:r>
      <w:r>
        <w:rPr>
          <w:i/>
          <w:color w:val="0D0D0D"/>
          <w:spacing w:val="9"/>
          <w:sz w:val="20"/>
        </w:rPr>
        <w:t xml:space="preserve"> </w:t>
      </w:r>
      <w:r>
        <w:rPr>
          <w:i/>
          <w:color w:val="0D0D0D"/>
          <w:sz w:val="20"/>
        </w:rPr>
        <w:t>desservirait</w:t>
      </w:r>
      <w:r>
        <w:rPr>
          <w:i/>
          <w:color w:val="0D0D0D"/>
          <w:spacing w:val="8"/>
          <w:sz w:val="20"/>
        </w:rPr>
        <w:t xml:space="preserve"> </w:t>
      </w:r>
      <w:r>
        <w:rPr>
          <w:i/>
          <w:color w:val="0D0D0D"/>
          <w:sz w:val="20"/>
        </w:rPr>
        <w:t>la</w:t>
      </w:r>
      <w:r>
        <w:rPr>
          <w:i/>
          <w:color w:val="0D0D0D"/>
          <w:spacing w:val="17"/>
          <w:sz w:val="20"/>
        </w:rPr>
        <w:t xml:space="preserve"> </w:t>
      </w:r>
      <w:r>
        <w:rPr>
          <w:i/>
          <w:color w:val="0D0D0D"/>
          <w:sz w:val="20"/>
        </w:rPr>
        <w:t>ZI</w:t>
      </w:r>
    </w:p>
    <w:p w:rsidR="00C57243" w:rsidRDefault="00C57243">
      <w:pPr>
        <w:spacing w:line="259" w:lineRule="auto"/>
        <w:jc w:val="both"/>
        <w:rPr>
          <w:sz w:val="20"/>
        </w:rPr>
        <w:sectPr w:rsidR="00C57243">
          <w:pgSz w:w="11910" w:h="16840"/>
          <w:pgMar w:top="1580" w:right="0" w:bottom="1080" w:left="0" w:header="0" w:footer="879" w:gutter="0"/>
          <w:cols w:space="720"/>
        </w:sectPr>
      </w:pPr>
    </w:p>
    <w:p w:rsidR="00C57243" w:rsidRDefault="00ED14FB">
      <w:pPr>
        <w:spacing w:before="80"/>
        <w:ind w:left="2131"/>
        <w:jc w:val="both"/>
        <w:rPr>
          <w:i/>
          <w:sz w:val="20"/>
        </w:rPr>
      </w:pPr>
      <w:r>
        <w:rPr>
          <w:i/>
          <w:color w:val="0D0D0D"/>
          <w:sz w:val="20"/>
        </w:rPr>
        <w:t>Est</w:t>
      </w:r>
      <w:r>
        <w:rPr>
          <w:i/>
          <w:color w:val="0D0D0D"/>
          <w:spacing w:val="53"/>
          <w:sz w:val="20"/>
        </w:rPr>
        <w:t xml:space="preserve"> </w:t>
      </w:r>
      <w:r>
        <w:rPr>
          <w:i/>
          <w:color w:val="0D0D0D"/>
          <w:sz w:val="20"/>
        </w:rPr>
        <w:t>pourra</w:t>
      </w:r>
      <w:r>
        <w:rPr>
          <w:i/>
          <w:color w:val="0D0D0D"/>
          <w:spacing w:val="108"/>
          <w:sz w:val="20"/>
        </w:rPr>
        <w:t xml:space="preserve"> </w:t>
      </w:r>
      <w:r>
        <w:rPr>
          <w:i/>
          <w:color w:val="0D0D0D"/>
          <w:sz w:val="20"/>
        </w:rPr>
        <w:t>emprunter</w:t>
      </w:r>
      <w:r>
        <w:rPr>
          <w:i/>
          <w:color w:val="0D0D0D"/>
          <w:spacing w:val="109"/>
          <w:sz w:val="20"/>
        </w:rPr>
        <w:t xml:space="preserve"> </w:t>
      </w:r>
      <w:r>
        <w:rPr>
          <w:i/>
          <w:color w:val="0D0D0D"/>
          <w:sz w:val="20"/>
        </w:rPr>
        <w:t>le</w:t>
      </w:r>
      <w:r>
        <w:rPr>
          <w:i/>
          <w:color w:val="0D0D0D"/>
          <w:spacing w:val="108"/>
          <w:sz w:val="20"/>
        </w:rPr>
        <w:t xml:space="preserve"> </w:t>
      </w:r>
      <w:r>
        <w:rPr>
          <w:i/>
          <w:color w:val="0D0D0D"/>
          <w:sz w:val="20"/>
        </w:rPr>
        <w:t>futur</w:t>
      </w:r>
      <w:r>
        <w:rPr>
          <w:i/>
          <w:color w:val="0D0D0D"/>
          <w:spacing w:val="111"/>
          <w:sz w:val="20"/>
        </w:rPr>
        <w:t xml:space="preserve"> </w:t>
      </w:r>
      <w:r>
        <w:rPr>
          <w:i/>
          <w:color w:val="0D0D0D"/>
          <w:sz w:val="20"/>
        </w:rPr>
        <w:t>barreau</w:t>
      </w:r>
      <w:r>
        <w:rPr>
          <w:i/>
          <w:color w:val="0D0D0D"/>
          <w:spacing w:val="107"/>
          <w:sz w:val="20"/>
        </w:rPr>
        <w:t xml:space="preserve"> </w:t>
      </w:r>
      <w:r>
        <w:rPr>
          <w:i/>
          <w:color w:val="0D0D0D"/>
          <w:sz w:val="20"/>
        </w:rPr>
        <w:t>dont</w:t>
      </w:r>
      <w:r>
        <w:rPr>
          <w:i/>
          <w:color w:val="0D0D0D"/>
          <w:spacing w:val="111"/>
          <w:sz w:val="20"/>
        </w:rPr>
        <w:t xml:space="preserve"> </w:t>
      </w:r>
      <w:r>
        <w:rPr>
          <w:i/>
          <w:color w:val="0D0D0D"/>
          <w:sz w:val="20"/>
        </w:rPr>
        <w:t>la</w:t>
      </w:r>
      <w:r>
        <w:rPr>
          <w:i/>
          <w:color w:val="0D0D0D"/>
          <w:spacing w:val="109"/>
          <w:sz w:val="20"/>
        </w:rPr>
        <w:t xml:space="preserve"> </w:t>
      </w:r>
      <w:r>
        <w:rPr>
          <w:i/>
          <w:color w:val="0D0D0D"/>
          <w:sz w:val="20"/>
        </w:rPr>
        <w:t>réalisation</w:t>
      </w:r>
      <w:r>
        <w:rPr>
          <w:i/>
          <w:color w:val="0D0D0D"/>
          <w:spacing w:val="108"/>
          <w:sz w:val="20"/>
        </w:rPr>
        <w:t xml:space="preserve"> </w:t>
      </w:r>
      <w:r>
        <w:rPr>
          <w:i/>
          <w:color w:val="0D0D0D"/>
          <w:sz w:val="20"/>
        </w:rPr>
        <w:t>est</w:t>
      </w:r>
      <w:r>
        <w:rPr>
          <w:i/>
          <w:color w:val="0D0D0D"/>
          <w:spacing w:val="108"/>
          <w:sz w:val="20"/>
        </w:rPr>
        <w:t xml:space="preserve"> </w:t>
      </w:r>
      <w:r>
        <w:rPr>
          <w:i/>
          <w:color w:val="0D0D0D"/>
          <w:sz w:val="20"/>
        </w:rPr>
        <w:t>portée</w:t>
      </w:r>
      <w:r>
        <w:rPr>
          <w:i/>
          <w:color w:val="0D0D0D"/>
          <w:spacing w:val="108"/>
          <w:sz w:val="20"/>
        </w:rPr>
        <w:t xml:space="preserve"> </w:t>
      </w:r>
      <w:r>
        <w:rPr>
          <w:i/>
          <w:color w:val="0D0D0D"/>
          <w:sz w:val="20"/>
        </w:rPr>
        <w:t>par</w:t>
      </w:r>
      <w:r>
        <w:rPr>
          <w:i/>
          <w:color w:val="0D0D0D"/>
          <w:spacing w:val="109"/>
          <w:sz w:val="20"/>
        </w:rPr>
        <w:t xml:space="preserve"> </w:t>
      </w:r>
      <w:r>
        <w:rPr>
          <w:i/>
          <w:color w:val="0D0D0D"/>
          <w:sz w:val="20"/>
        </w:rPr>
        <w:t>la</w:t>
      </w:r>
    </w:p>
    <w:p w:rsidR="00C57243" w:rsidRDefault="00ED14FB">
      <w:pPr>
        <w:spacing w:before="19"/>
        <w:ind w:left="2131"/>
        <w:jc w:val="both"/>
        <w:rPr>
          <w:i/>
          <w:sz w:val="20"/>
        </w:rPr>
      </w:pPr>
      <w:r>
        <w:rPr>
          <w:i/>
          <w:color w:val="0D0D0D"/>
          <w:sz w:val="20"/>
        </w:rPr>
        <w:t>Communauté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Urbaine</w:t>
      </w:r>
      <w:r>
        <w:rPr>
          <w:i/>
          <w:color w:val="0D0D0D"/>
          <w:spacing w:val="-5"/>
          <w:sz w:val="20"/>
        </w:rPr>
        <w:t xml:space="preserve"> </w:t>
      </w:r>
      <w:r>
        <w:rPr>
          <w:i/>
          <w:color w:val="0D0D0D"/>
          <w:sz w:val="20"/>
        </w:rPr>
        <w:t>d’Arras.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2"/>
        </w:tabs>
        <w:spacing w:before="139" w:line="259" w:lineRule="auto"/>
        <w:ind w:right="1423"/>
        <w:jc w:val="both"/>
        <w:rPr>
          <w:i/>
          <w:color w:val="0D0D0D"/>
          <w:sz w:val="20"/>
        </w:rPr>
      </w:pPr>
      <w:r>
        <w:rPr>
          <w:i/>
          <w:color w:val="0D0D0D"/>
          <w:sz w:val="20"/>
        </w:rPr>
        <w:t>La réalisation du contournement doit s’accompagner effectivement de l’interdiction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de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circulation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des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poids-lourds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dans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la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commune,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et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de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l’obligation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à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ce</w:t>
      </w:r>
      <w:r>
        <w:rPr>
          <w:i/>
          <w:color w:val="0D0D0D"/>
          <w:spacing w:val="55"/>
          <w:sz w:val="20"/>
        </w:rPr>
        <w:t xml:space="preserve"> </w:t>
      </w:r>
      <w:r>
        <w:rPr>
          <w:i/>
          <w:color w:val="0D0D0D"/>
          <w:sz w:val="20"/>
        </w:rPr>
        <w:t>qu’ils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passent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directement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sur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la</w:t>
      </w:r>
      <w:r>
        <w:rPr>
          <w:i/>
          <w:color w:val="0D0D0D"/>
          <w:spacing w:val="2"/>
          <w:sz w:val="20"/>
        </w:rPr>
        <w:t xml:space="preserve"> </w:t>
      </w:r>
      <w:r>
        <w:rPr>
          <w:i/>
          <w:color w:val="0D0D0D"/>
          <w:sz w:val="20"/>
        </w:rPr>
        <w:t>ZI Est.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27"/>
        </w:tabs>
        <w:spacing w:before="120" w:line="259" w:lineRule="auto"/>
        <w:ind w:left="2126" w:right="1419"/>
        <w:jc w:val="both"/>
        <w:rPr>
          <w:i/>
          <w:color w:val="0D0D0D"/>
          <w:sz w:val="20"/>
        </w:rPr>
      </w:pPr>
      <w:r>
        <w:rPr>
          <w:i/>
          <w:color w:val="0D0D0D"/>
          <w:sz w:val="20"/>
        </w:rPr>
        <w:t>Une fois que le contournement de Tilloy sera réalisé, le maire pourra prendre un arrêté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pour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interdire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la circulation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des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poids-lourds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dans sa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commune.</w:t>
      </w:r>
    </w:p>
    <w:p w:rsidR="00C57243" w:rsidRDefault="00ED14FB">
      <w:pPr>
        <w:pStyle w:val="Titre6"/>
        <w:numPr>
          <w:ilvl w:val="1"/>
          <w:numId w:val="7"/>
        </w:numPr>
        <w:tabs>
          <w:tab w:val="left" w:pos="2468"/>
        </w:tabs>
        <w:spacing w:before="121"/>
        <w:ind w:hanging="337"/>
        <w:jc w:val="both"/>
      </w:pPr>
      <w:r>
        <w:rPr>
          <w:color w:val="0D0D0D"/>
        </w:rPr>
        <w:t>Les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modes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doux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autres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mobilités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2"/>
        </w:tabs>
        <w:spacing w:before="139" w:line="259" w:lineRule="auto"/>
        <w:ind w:right="1420"/>
        <w:jc w:val="both"/>
        <w:rPr>
          <w:i/>
          <w:sz w:val="20"/>
        </w:rPr>
      </w:pPr>
      <w:r>
        <w:rPr>
          <w:i/>
          <w:sz w:val="20"/>
        </w:rPr>
        <w:t>Aujourd’hui,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problématiques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sont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donc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bien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identifiées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(pistes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cyclables,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stationnement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véhicules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réseau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bus),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feront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l’objet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d’une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attention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particulière.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2"/>
        </w:tabs>
        <w:spacing w:before="119" w:line="259" w:lineRule="auto"/>
        <w:ind w:right="1420"/>
        <w:jc w:val="both"/>
        <w:rPr>
          <w:i/>
          <w:sz w:val="20"/>
        </w:rPr>
      </w:pPr>
      <w:r>
        <w:rPr>
          <w:i/>
          <w:sz w:val="20"/>
        </w:rPr>
        <w:t>Au sujet des modes doux, vélos et piétons, il y aura bien une piste cyclable tout au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long du tracé, et un rétablissement des axes, notamment aux croisements des routes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Wancourt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Neuville,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avec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ouvrages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dimensionnés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55"/>
          <w:sz w:val="20"/>
        </w:rPr>
        <w:t xml:space="preserve"> </w:t>
      </w:r>
      <w:r>
        <w:rPr>
          <w:i/>
          <w:sz w:val="20"/>
        </w:rPr>
        <w:t>monde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agricole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modes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doux.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2"/>
        </w:tabs>
        <w:spacing w:before="120" w:line="259" w:lineRule="auto"/>
        <w:ind w:right="1417"/>
        <w:jc w:val="both"/>
        <w:rPr>
          <w:i/>
          <w:sz w:val="20"/>
        </w:rPr>
      </w:pPr>
      <w:r>
        <w:rPr>
          <w:i/>
          <w:sz w:val="20"/>
        </w:rPr>
        <w:t>Le Département propose un déclassement d'une partie de la RD60 et de la RD939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 faire un couloir urbain. Celui-ci ferait la part belle aux modes doux, au détriment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voiture,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afin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faciliter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desserte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entre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la gare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d’Arras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Häagen-Dazs.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2"/>
        </w:tabs>
        <w:spacing w:before="120" w:line="259" w:lineRule="auto"/>
        <w:ind w:right="1418"/>
        <w:jc w:val="both"/>
        <w:rPr>
          <w:i/>
          <w:sz w:val="20"/>
        </w:rPr>
      </w:pPr>
      <w:r>
        <w:rPr>
          <w:i/>
          <w:sz w:val="20"/>
        </w:rPr>
        <w:t>Le Département a fait un plan de covoiturage avec la Communauté Urbaine d’Arras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 étudier les besoins et localiser les zones où cela peut s’implanter. Il est prévu une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zone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covoiturage</w:t>
      </w:r>
      <w:r>
        <w:rPr>
          <w:i/>
          <w:spacing w:val="2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sortie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rue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Pierre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Curie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Beaurains.</w:t>
      </w:r>
    </w:p>
    <w:p w:rsidR="00C57243" w:rsidRDefault="00ED14FB">
      <w:pPr>
        <w:pStyle w:val="Titre6"/>
        <w:numPr>
          <w:ilvl w:val="1"/>
          <w:numId w:val="7"/>
        </w:numPr>
        <w:tabs>
          <w:tab w:val="left" w:pos="2468"/>
        </w:tabs>
        <w:spacing w:before="118"/>
        <w:ind w:hanging="337"/>
        <w:jc w:val="both"/>
      </w:pPr>
      <w:r>
        <w:rPr>
          <w:color w:val="0D0D0D"/>
        </w:rPr>
        <w:t>Assurer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jonction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avec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grands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axes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2"/>
        </w:tabs>
        <w:spacing w:before="141" w:line="259" w:lineRule="auto"/>
        <w:ind w:right="1419"/>
        <w:jc w:val="both"/>
        <w:rPr>
          <w:i/>
          <w:color w:val="0D0D0D"/>
          <w:sz w:val="20"/>
        </w:rPr>
      </w:pPr>
      <w:r>
        <w:rPr>
          <w:i/>
          <w:sz w:val="20"/>
        </w:rPr>
        <w:t>L’idée de Monsieur LETURQUE, maire d’Arras et président de la Communauté Urbaine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d’Arras,</w:t>
      </w:r>
      <w:r>
        <w:rPr>
          <w:i/>
          <w:spacing w:val="37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37"/>
          <w:sz w:val="20"/>
        </w:rPr>
        <w:t xml:space="preserve"> </w:t>
      </w:r>
      <w:r>
        <w:rPr>
          <w:i/>
          <w:sz w:val="20"/>
        </w:rPr>
        <w:t>déplacer</w:t>
      </w:r>
      <w:r>
        <w:rPr>
          <w:i/>
          <w:spacing w:val="37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37"/>
          <w:sz w:val="20"/>
        </w:rPr>
        <w:t xml:space="preserve"> </w:t>
      </w:r>
      <w:r>
        <w:rPr>
          <w:i/>
          <w:sz w:val="20"/>
        </w:rPr>
        <w:t>péage</w:t>
      </w:r>
      <w:r>
        <w:rPr>
          <w:i/>
          <w:spacing w:val="37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37"/>
          <w:sz w:val="20"/>
        </w:rPr>
        <w:t xml:space="preserve"> </w:t>
      </w:r>
      <w:r>
        <w:rPr>
          <w:i/>
          <w:sz w:val="20"/>
        </w:rPr>
        <w:t>Fresnes</w:t>
      </w:r>
      <w:r>
        <w:rPr>
          <w:i/>
          <w:spacing w:val="36"/>
          <w:sz w:val="20"/>
        </w:rPr>
        <w:t xml:space="preserve"> </w:t>
      </w:r>
      <w:r>
        <w:rPr>
          <w:i/>
          <w:sz w:val="20"/>
        </w:rPr>
        <w:t>permettrait</w:t>
      </w:r>
      <w:r>
        <w:rPr>
          <w:i/>
          <w:spacing w:val="36"/>
          <w:sz w:val="20"/>
        </w:rPr>
        <w:t xml:space="preserve"> </w:t>
      </w:r>
      <w:r>
        <w:rPr>
          <w:i/>
          <w:sz w:val="20"/>
        </w:rPr>
        <w:t>aux</w:t>
      </w:r>
      <w:r>
        <w:rPr>
          <w:i/>
          <w:spacing w:val="37"/>
          <w:sz w:val="20"/>
        </w:rPr>
        <w:t xml:space="preserve"> </w:t>
      </w:r>
      <w:r>
        <w:rPr>
          <w:i/>
          <w:sz w:val="20"/>
        </w:rPr>
        <w:t>camions</w:t>
      </w:r>
      <w:r>
        <w:rPr>
          <w:i/>
          <w:spacing w:val="36"/>
          <w:sz w:val="20"/>
        </w:rPr>
        <w:t xml:space="preserve"> </w:t>
      </w:r>
      <w:r>
        <w:rPr>
          <w:i/>
          <w:sz w:val="20"/>
        </w:rPr>
        <w:t>d’entrer</w:t>
      </w:r>
      <w:r>
        <w:rPr>
          <w:i/>
          <w:spacing w:val="36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37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sortir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sur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l’autoroute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A1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dès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Tilloy.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2"/>
        </w:tabs>
        <w:spacing w:before="118"/>
        <w:ind w:right="1425"/>
        <w:jc w:val="both"/>
        <w:rPr>
          <w:i/>
          <w:sz w:val="20"/>
        </w:rPr>
      </w:pPr>
      <w:r>
        <w:rPr>
          <w:i/>
          <w:sz w:val="20"/>
        </w:rPr>
        <w:t>La discussion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à mener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avec la SANEF concerne</w:t>
      </w:r>
      <w:r>
        <w:rPr>
          <w:i/>
          <w:spacing w:val="55"/>
          <w:sz w:val="20"/>
        </w:rPr>
        <w:t xml:space="preserve"> </w:t>
      </w:r>
      <w:r>
        <w:rPr>
          <w:i/>
          <w:sz w:val="20"/>
        </w:rPr>
        <w:t>effectivement le déplacement plus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 sud du péage de Fresnes afin de rendre gratuite la route entre Wancourt 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Fresnes.</w:t>
      </w:r>
    </w:p>
    <w:p w:rsidR="00C57243" w:rsidRDefault="00ED14FB">
      <w:pPr>
        <w:pStyle w:val="Titre6"/>
        <w:numPr>
          <w:ilvl w:val="1"/>
          <w:numId w:val="7"/>
        </w:numPr>
        <w:tabs>
          <w:tab w:val="left" w:pos="2468"/>
        </w:tabs>
        <w:spacing w:before="121"/>
        <w:ind w:hanging="337"/>
        <w:jc w:val="both"/>
      </w:pPr>
      <w:r>
        <w:rPr>
          <w:color w:val="0D0D0D"/>
        </w:rPr>
        <w:t>Le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passage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niveau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Saint-Laurent-Blangy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2"/>
        </w:tabs>
        <w:spacing w:before="139" w:line="259" w:lineRule="auto"/>
        <w:ind w:right="1417"/>
        <w:jc w:val="both"/>
        <w:rPr>
          <w:i/>
          <w:color w:val="0D0D0D"/>
          <w:sz w:val="20"/>
        </w:rPr>
      </w:pPr>
      <w:r>
        <w:rPr>
          <w:i/>
          <w:color w:val="0D0D0D"/>
          <w:sz w:val="20"/>
        </w:rPr>
        <w:t>L’objectif partagé par le Département et la Communauté Urbaine d’Arras est de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supprimer, à terme, ce passage à niveau. L’idée serait de parvenir à réaliser une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pénétrante sous la voie ferrée, dédiée au passage des véhicules légers uniquement,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et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interdite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aux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poids-lourds.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Compétence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SNCF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Réseau.</w:t>
      </w:r>
    </w:p>
    <w:p w:rsidR="00C57243" w:rsidRDefault="00ED14FB">
      <w:pPr>
        <w:pStyle w:val="Titre6"/>
        <w:numPr>
          <w:ilvl w:val="1"/>
          <w:numId w:val="7"/>
        </w:numPr>
        <w:tabs>
          <w:tab w:val="left" w:pos="2468"/>
        </w:tabs>
        <w:spacing w:before="119"/>
        <w:ind w:hanging="337"/>
        <w:jc w:val="both"/>
      </w:pP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projet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Total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station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ravitaillement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en gaz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liquide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2"/>
        </w:tabs>
        <w:spacing w:before="18" w:line="259" w:lineRule="auto"/>
        <w:ind w:right="1418"/>
        <w:jc w:val="both"/>
        <w:rPr>
          <w:i/>
          <w:color w:val="0D0D0D"/>
          <w:sz w:val="20"/>
        </w:rPr>
      </w:pPr>
      <w:r>
        <w:rPr>
          <w:i/>
          <w:color w:val="0D0D0D"/>
          <w:sz w:val="20"/>
        </w:rPr>
        <w:t>Depuis la première réunion de présentation du projet de station avec les riverains,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aucune nouvelle n’a été communiquée par Total. Cependant, une rencontre est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prévue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prochainement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entre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la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municipalité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de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Tilloy,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la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Communauté</w:t>
      </w:r>
      <w:r>
        <w:rPr>
          <w:i/>
          <w:color w:val="0D0D0D"/>
          <w:spacing w:val="55"/>
          <w:sz w:val="20"/>
        </w:rPr>
        <w:t xml:space="preserve"> </w:t>
      </w:r>
      <w:r>
        <w:rPr>
          <w:i/>
          <w:color w:val="0D0D0D"/>
          <w:sz w:val="20"/>
        </w:rPr>
        <w:t>Urbaine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d’Arras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et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les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représentants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de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Total pour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connaître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les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suites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à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donner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à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ce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projet.</w:t>
      </w:r>
    </w:p>
    <w:p w:rsidR="00C57243" w:rsidRDefault="00ED14FB">
      <w:pPr>
        <w:pStyle w:val="Titre5"/>
        <w:spacing w:before="122"/>
        <w:jc w:val="both"/>
      </w:pPr>
      <w:r>
        <w:rPr>
          <w:color w:val="006FC0"/>
        </w:rPr>
        <w:t>3/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L’impact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agricole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et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l’aménagement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foncier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2"/>
        </w:tabs>
        <w:spacing w:before="81" w:line="259" w:lineRule="auto"/>
        <w:ind w:right="1419"/>
        <w:jc w:val="both"/>
        <w:rPr>
          <w:i/>
          <w:color w:val="0D0D0D"/>
          <w:sz w:val="20"/>
        </w:rPr>
      </w:pPr>
      <w:r>
        <w:rPr>
          <w:i/>
          <w:color w:val="0D0D0D"/>
          <w:sz w:val="20"/>
        </w:rPr>
        <w:t>Le dossier parcellaire n’a pas encore été constitué car le tracé doit d’abord être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choisi pour entamer des analyses approfondies. Les parcelles impactées ne sont donc</w:t>
      </w:r>
      <w:r>
        <w:rPr>
          <w:i/>
          <w:color w:val="0D0D0D"/>
          <w:spacing w:val="-53"/>
          <w:sz w:val="20"/>
        </w:rPr>
        <w:t xml:space="preserve"> </w:t>
      </w:r>
      <w:r>
        <w:rPr>
          <w:i/>
          <w:color w:val="0D0D0D"/>
          <w:sz w:val="20"/>
        </w:rPr>
        <w:t>pas connues dans le détail. Dans la continuité des rencontres qui ont pu se tenir à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l’occasion de l’étude préalable agricole, d’autres réunions sont prévues avec les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exploitants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agricoles.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2"/>
        </w:tabs>
        <w:spacing w:before="118"/>
        <w:jc w:val="both"/>
        <w:rPr>
          <w:i/>
          <w:color w:val="0D0D0D"/>
          <w:sz w:val="20"/>
        </w:rPr>
      </w:pPr>
      <w:r>
        <w:rPr>
          <w:i/>
          <w:color w:val="0D0D0D"/>
          <w:sz w:val="20"/>
        </w:rPr>
        <w:t>Concernant</w:t>
      </w:r>
      <w:r>
        <w:rPr>
          <w:i/>
          <w:color w:val="0D0D0D"/>
          <w:spacing w:val="12"/>
          <w:sz w:val="20"/>
        </w:rPr>
        <w:t xml:space="preserve"> </w:t>
      </w:r>
      <w:r>
        <w:rPr>
          <w:i/>
          <w:color w:val="0D0D0D"/>
          <w:sz w:val="20"/>
        </w:rPr>
        <w:t>le</w:t>
      </w:r>
      <w:r>
        <w:rPr>
          <w:i/>
          <w:color w:val="0D0D0D"/>
          <w:spacing w:val="13"/>
          <w:sz w:val="20"/>
        </w:rPr>
        <w:t xml:space="preserve"> </w:t>
      </w:r>
      <w:r>
        <w:rPr>
          <w:i/>
          <w:color w:val="0D0D0D"/>
          <w:sz w:val="20"/>
        </w:rPr>
        <w:t>principe</w:t>
      </w:r>
      <w:r>
        <w:rPr>
          <w:i/>
          <w:color w:val="0D0D0D"/>
          <w:spacing w:val="15"/>
          <w:sz w:val="20"/>
        </w:rPr>
        <w:t xml:space="preserve"> </w:t>
      </w:r>
      <w:r>
        <w:rPr>
          <w:i/>
          <w:color w:val="0D0D0D"/>
          <w:sz w:val="20"/>
        </w:rPr>
        <w:t>de</w:t>
      </w:r>
      <w:r>
        <w:rPr>
          <w:i/>
          <w:color w:val="0D0D0D"/>
          <w:spacing w:val="13"/>
          <w:sz w:val="20"/>
        </w:rPr>
        <w:t xml:space="preserve"> </w:t>
      </w:r>
      <w:r>
        <w:rPr>
          <w:i/>
          <w:color w:val="0D0D0D"/>
          <w:sz w:val="20"/>
        </w:rPr>
        <w:t>l’aménagement</w:t>
      </w:r>
      <w:r>
        <w:rPr>
          <w:i/>
          <w:color w:val="0D0D0D"/>
          <w:spacing w:val="15"/>
          <w:sz w:val="20"/>
        </w:rPr>
        <w:t xml:space="preserve"> </w:t>
      </w:r>
      <w:r>
        <w:rPr>
          <w:i/>
          <w:color w:val="0D0D0D"/>
          <w:sz w:val="20"/>
        </w:rPr>
        <w:t>foncier,</w:t>
      </w:r>
      <w:r>
        <w:rPr>
          <w:i/>
          <w:color w:val="0D0D0D"/>
          <w:spacing w:val="15"/>
          <w:sz w:val="20"/>
        </w:rPr>
        <w:t xml:space="preserve"> </w:t>
      </w:r>
      <w:r>
        <w:rPr>
          <w:i/>
          <w:color w:val="0D0D0D"/>
          <w:sz w:val="20"/>
        </w:rPr>
        <w:t>il</w:t>
      </w:r>
      <w:r>
        <w:rPr>
          <w:i/>
          <w:color w:val="0D0D0D"/>
          <w:spacing w:val="15"/>
          <w:sz w:val="20"/>
        </w:rPr>
        <w:t xml:space="preserve"> </w:t>
      </w:r>
      <w:r>
        <w:rPr>
          <w:i/>
          <w:color w:val="0D0D0D"/>
          <w:sz w:val="20"/>
        </w:rPr>
        <w:t>s’agit</w:t>
      </w:r>
      <w:r>
        <w:rPr>
          <w:i/>
          <w:color w:val="0D0D0D"/>
          <w:spacing w:val="13"/>
          <w:sz w:val="20"/>
        </w:rPr>
        <w:t xml:space="preserve"> </w:t>
      </w:r>
      <w:r>
        <w:rPr>
          <w:i/>
          <w:color w:val="0D0D0D"/>
          <w:sz w:val="20"/>
        </w:rPr>
        <w:t>d’un</w:t>
      </w:r>
      <w:r>
        <w:rPr>
          <w:i/>
          <w:color w:val="0D0D0D"/>
          <w:spacing w:val="16"/>
          <w:sz w:val="20"/>
        </w:rPr>
        <w:t xml:space="preserve"> </w:t>
      </w:r>
      <w:r>
        <w:rPr>
          <w:i/>
          <w:color w:val="0D0D0D"/>
          <w:sz w:val="20"/>
        </w:rPr>
        <w:t>remembrement</w:t>
      </w:r>
      <w:r>
        <w:rPr>
          <w:i/>
          <w:color w:val="0D0D0D"/>
          <w:spacing w:val="13"/>
          <w:sz w:val="20"/>
        </w:rPr>
        <w:t xml:space="preserve"> </w:t>
      </w:r>
      <w:r>
        <w:rPr>
          <w:i/>
          <w:color w:val="0D0D0D"/>
          <w:sz w:val="20"/>
        </w:rPr>
        <w:t>qui</w:t>
      </w:r>
    </w:p>
    <w:p w:rsidR="00C57243" w:rsidRDefault="00ED14FB">
      <w:pPr>
        <w:spacing w:before="19"/>
        <w:ind w:left="2131"/>
        <w:jc w:val="both"/>
        <w:rPr>
          <w:i/>
          <w:sz w:val="20"/>
        </w:rPr>
      </w:pPr>
      <w:proofErr w:type="gramStart"/>
      <w:r>
        <w:rPr>
          <w:i/>
          <w:color w:val="0D0D0D"/>
          <w:sz w:val="20"/>
        </w:rPr>
        <w:t>permet</w:t>
      </w:r>
      <w:proofErr w:type="gramEnd"/>
      <w:r>
        <w:rPr>
          <w:i/>
          <w:color w:val="0D0D0D"/>
          <w:spacing w:val="4"/>
          <w:sz w:val="20"/>
        </w:rPr>
        <w:t xml:space="preserve"> </w:t>
      </w:r>
      <w:r>
        <w:rPr>
          <w:i/>
          <w:color w:val="0D0D0D"/>
          <w:sz w:val="20"/>
        </w:rPr>
        <w:t>de</w:t>
      </w:r>
      <w:r>
        <w:rPr>
          <w:i/>
          <w:color w:val="0D0D0D"/>
          <w:spacing w:val="59"/>
          <w:sz w:val="20"/>
        </w:rPr>
        <w:t xml:space="preserve"> </w:t>
      </w:r>
      <w:r>
        <w:rPr>
          <w:i/>
          <w:color w:val="0D0D0D"/>
          <w:sz w:val="20"/>
        </w:rPr>
        <w:t>remodeler</w:t>
      </w:r>
      <w:r>
        <w:rPr>
          <w:i/>
          <w:color w:val="0D0D0D"/>
          <w:spacing w:val="59"/>
          <w:sz w:val="20"/>
        </w:rPr>
        <w:t xml:space="preserve"> </w:t>
      </w:r>
      <w:r>
        <w:rPr>
          <w:i/>
          <w:color w:val="0D0D0D"/>
          <w:sz w:val="20"/>
        </w:rPr>
        <w:t>les</w:t>
      </w:r>
      <w:r>
        <w:rPr>
          <w:i/>
          <w:color w:val="0D0D0D"/>
          <w:spacing w:val="59"/>
          <w:sz w:val="20"/>
        </w:rPr>
        <w:t xml:space="preserve"> </w:t>
      </w:r>
      <w:r>
        <w:rPr>
          <w:i/>
          <w:color w:val="0D0D0D"/>
          <w:sz w:val="20"/>
        </w:rPr>
        <w:t>parcelles</w:t>
      </w:r>
      <w:r>
        <w:rPr>
          <w:i/>
          <w:color w:val="0D0D0D"/>
          <w:spacing w:val="59"/>
          <w:sz w:val="20"/>
        </w:rPr>
        <w:t xml:space="preserve"> </w:t>
      </w:r>
      <w:r>
        <w:rPr>
          <w:i/>
          <w:color w:val="0D0D0D"/>
          <w:sz w:val="20"/>
        </w:rPr>
        <w:t>impactées</w:t>
      </w:r>
      <w:r>
        <w:rPr>
          <w:i/>
          <w:color w:val="0D0D0D"/>
          <w:spacing w:val="61"/>
          <w:sz w:val="20"/>
        </w:rPr>
        <w:t xml:space="preserve"> </w:t>
      </w:r>
      <w:r>
        <w:rPr>
          <w:i/>
          <w:color w:val="0D0D0D"/>
          <w:sz w:val="20"/>
        </w:rPr>
        <w:t>et</w:t>
      </w:r>
      <w:r>
        <w:rPr>
          <w:i/>
          <w:color w:val="0D0D0D"/>
          <w:spacing w:val="59"/>
          <w:sz w:val="20"/>
        </w:rPr>
        <w:t xml:space="preserve"> </w:t>
      </w:r>
      <w:r>
        <w:rPr>
          <w:i/>
          <w:color w:val="0D0D0D"/>
          <w:sz w:val="20"/>
        </w:rPr>
        <w:t>de</w:t>
      </w:r>
      <w:r>
        <w:rPr>
          <w:i/>
          <w:color w:val="0D0D0D"/>
          <w:spacing w:val="60"/>
          <w:sz w:val="20"/>
        </w:rPr>
        <w:t xml:space="preserve"> </w:t>
      </w:r>
      <w:r>
        <w:rPr>
          <w:i/>
          <w:color w:val="0D0D0D"/>
          <w:sz w:val="20"/>
        </w:rPr>
        <w:t>redistribuer</w:t>
      </w:r>
      <w:r>
        <w:rPr>
          <w:i/>
          <w:color w:val="0D0D0D"/>
          <w:spacing w:val="59"/>
          <w:sz w:val="20"/>
        </w:rPr>
        <w:t xml:space="preserve"> </w:t>
      </w:r>
      <w:r>
        <w:rPr>
          <w:i/>
          <w:color w:val="0D0D0D"/>
          <w:sz w:val="20"/>
        </w:rPr>
        <w:t>les</w:t>
      </w:r>
      <w:r>
        <w:rPr>
          <w:i/>
          <w:color w:val="0D0D0D"/>
          <w:spacing w:val="59"/>
          <w:sz w:val="20"/>
        </w:rPr>
        <w:t xml:space="preserve"> </w:t>
      </w:r>
      <w:r>
        <w:rPr>
          <w:i/>
          <w:color w:val="0D0D0D"/>
          <w:sz w:val="20"/>
        </w:rPr>
        <w:t>terres</w:t>
      </w:r>
      <w:r>
        <w:rPr>
          <w:i/>
          <w:color w:val="0D0D0D"/>
          <w:spacing w:val="59"/>
          <w:sz w:val="20"/>
        </w:rPr>
        <w:t xml:space="preserve"> </w:t>
      </w:r>
      <w:r>
        <w:rPr>
          <w:i/>
          <w:color w:val="0D0D0D"/>
          <w:sz w:val="20"/>
        </w:rPr>
        <w:t>sur</w:t>
      </w:r>
      <w:r>
        <w:rPr>
          <w:i/>
          <w:color w:val="0D0D0D"/>
          <w:spacing w:val="59"/>
          <w:sz w:val="20"/>
        </w:rPr>
        <w:t xml:space="preserve"> </w:t>
      </w:r>
      <w:r>
        <w:rPr>
          <w:i/>
          <w:color w:val="0D0D0D"/>
          <w:sz w:val="20"/>
        </w:rPr>
        <w:t>un</w:t>
      </w:r>
    </w:p>
    <w:p w:rsidR="00C57243" w:rsidRDefault="00C57243">
      <w:pPr>
        <w:jc w:val="both"/>
        <w:rPr>
          <w:sz w:val="20"/>
        </w:rPr>
        <w:sectPr w:rsidR="00C57243">
          <w:pgSz w:w="11910" w:h="16840"/>
          <w:pgMar w:top="1320" w:right="0" w:bottom="1080" w:left="0" w:header="0" w:footer="879" w:gutter="0"/>
          <w:cols w:space="720"/>
        </w:sectPr>
      </w:pPr>
    </w:p>
    <w:p w:rsidR="00C57243" w:rsidRDefault="00ED14FB">
      <w:pPr>
        <w:spacing w:before="80" w:line="259" w:lineRule="auto"/>
        <w:ind w:left="2131" w:right="1422"/>
        <w:jc w:val="both"/>
        <w:rPr>
          <w:i/>
          <w:sz w:val="20"/>
        </w:rPr>
      </w:pPr>
      <w:proofErr w:type="gramStart"/>
      <w:r>
        <w:rPr>
          <w:i/>
          <w:color w:val="0D0D0D"/>
          <w:sz w:val="20"/>
        </w:rPr>
        <w:t>périmètre</w:t>
      </w:r>
      <w:proofErr w:type="gramEnd"/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plus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large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à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l’ensemble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des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propriétaires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exploitants.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Aujourd’hui,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le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Département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dispose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de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quelques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terrains,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et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d’autres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parcelles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de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la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SAFER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pourraient</w:t>
      </w:r>
      <w:r>
        <w:rPr>
          <w:i/>
          <w:color w:val="0D0D0D"/>
          <w:spacing w:val="-4"/>
          <w:sz w:val="20"/>
        </w:rPr>
        <w:t xml:space="preserve"> </w:t>
      </w:r>
      <w:r>
        <w:rPr>
          <w:i/>
          <w:color w:val="0D0D0D"/>
          <w:sz w:val="20"/>
        </w:rPr>
        <w:t>être</w:t>
      </w:r>
      <w:r>
        <w:rPr>
          <w:i/>
          <w:color w:val="0D0D0D"/>
          <w:spacing w:val="-4"/>
          <w:sz w:val="20"/>
        </w:rPr>
        <w:t xml:space="preserve"> </w:t>
      </w:r>
      <w:r>
        <w:rPr>
          <w:i/>
          <w:color w:val="0D0D0D"/>
          <w:sz w:val="20"/>
        </w:rPr>
        <w:t>mobilisées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pour</w:t>
      </w:r>
      <w:r>
        <w:rPr>
          <w:i/>
          <w:color w:val="0D0D0D"/>
          <w:spacing w:val="-4"/>
          <w:sz w:val="20"/>
        </w:rPr>
        <w:t xml:space="preserve"> </w:t>
      </w:r>
      <w:r>
        <w:rPr>
          <w:i/>
          <w:color w:val="0D0D0D"/>
          <w:sz w:val="20"/>
        </w:rPr>
        <w:t>encore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réduire</w:t>
      </w:r>
      <w:r>
        <w:rPr>
          <w:i/>
          <w:color w:val="0D0D0D"/>
          <w:spacing w:val="-4"/>
          <w:sz w:val="20"/>
        </w:rPr>
        <w:t xml:space="preserve"> </w:t>
      </w:r>
      <w:r>
        <w:rPr>
          <w:i/>
          <w:color w:val="0D0D0D"/>
          <w:sz w:val="20"/>
        </w:rPr>
        <w:t>l’impact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global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du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projet</w:t>
      </w:r>
      <w:r>
        <w:rPr>
          <w:i/>
          <w:color w:val="0D0D0D"/>
          <w:spacing w:val="-4"/>
          <w:sz w:val="20"/>
        </w:rPr>
        <w:t xml:space="preserve"> </w:t>
      </w:r>
      <w:r>
        <w:rPr>
          <w:i/>
          <w:color w:val="0D0D0D"/>
          <w:sz w:val="20"/>
        </w:rPr>
        <w:t>sur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le</w:t>
      </w:r>
      <w:r>
        <w:rPr>
          <w:i/>
          <w:color w:val="0D0D0D"/>
          <w:spacing w:val="-4"/>
          <w:sz w:val="20"/>
        </w:rPr>
        <w:t xml:space="preserve"> </w:t>
      </w:r>
      <w:r>
        <w:rPr>
          <w:i/>
          <w:color w:val="0D0D0D"/>
          <w:sz w:val="20"/>
        </w:rPr>
        <w:t>foncier.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9"/>
        </w:tabs>
        <w:spacing w:before="120" w:line="259" w:lineRule="auto"/>
        <w:ind w:left="2138" w:right="1422" w:hanging="360"/>
        <w:jc w:val="both"/>
        <w:rPr>
          <w:i/>
          <w:sz w:val="20"/>
        </w:rPr>
      </w:pPr>
      <w:r>
        <w:rPr>
          <w:i/>
          <w:sz w:val="20"/>
        </w:rPr>
        <w:t>A ce stade du projet, l’ensemble des ouvrages d’assainissement n’a pas encore été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étudié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dans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détail,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mais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bassins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rétention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sont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bien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prévus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leur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emplacement exact sera présenté lors d’une phase plus avancée. C’est un sujet qui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nécessitera des échanges avec le monde agricole ; l’objectif est de préserver au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maximum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foncier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limitant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nombre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bassins sur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l’ensemble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du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tracé.</w:t>
      </w:r>
    </w:p>
    <w:p w:rsidR="00C57243" w:rsidRDefault="00ED14FB">
      <w:pPr>
        <w:pStyle w:val="Titre5"/>
        <w:spacing w:before="159"/>
        <w:jc w:val="both"/>
      </w:pPr>
      <w:r>
        <w:rPr>
          <w:color w:val="006FC0"/>
        </w:rPr>
        <w:t>4/</w:t>
      </w:r>
      <w:r>
        <w:rPr>
          <w:color w:val="006FC0"/>
          <w:spacing w:val="-7"/>
        </w:rPr>
        <w:t xml:space="preserve"> </w:t>
      </w:r>
      <w:r>
        <w:rPr>
          <w:color w:val="006FC0"/>
        </w:rPr>
        <w:t>Le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développement</w:t>
      </w:r>
      <w:r>
        <w:rPr>
          <w:color w:val="006FC0"/>
          <w:spacing w:val="-8"/>
        </w:rPr>
        <w:t xml:space="preserve"> </w:t>
      </w:r>
      <w:r>
        <w:rPr>
          <w:color w:val="006FC0"/>
        </w:rPr>
        <w:t>économique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1"/>
          <w:tab w:val="left" w:pos="2132"/>
        </w:tabs>
        <w:spacing w:before="81"/>
        <w:rPr>
          <w:i/>
          <w:color w:val="0D0D0D"/>
          <w:sz w:val="20"/>
        </w:rPr>
      </w:pPr>
      <w:r>
        <w:rPr>
          <w:i/>
          <w:color w:val="0D0D0D"/>
          <w:sz w:val="20"/>
        </w:rPr>
        <w:t>Le</w:t>
      </w:r>
      <w:r>
        <w:rPr>
          <w:i/>
          <w:color w:val="0D0D0D"/>
          <w:spacing w:val="-4"/>
          <w:sz w:val="20"/>
        </w:rPr>
        <w:t xml:space="preserve"> </w:t>
      </w:r>
      <w:r>
        <w:rPr>
          <w:i/>
          <w:color w:val="0D0D0D"/>
          <w:sz w:val="20"/>
        </w:rPr>
        <w:t>futur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barreau</w:t>
      </w:r>
      <w:r>
        <w:rPr>
          <w:i/>
          <w:color w:val="0D0D0D"/>
          <w:spacing w:val="-4"/>
          <w:sz w:val="20"/>
        </w:rPr>
        <w:t xml:space="preserve"> </w:t>
      </w:r>
      <w:r>
        <w:rPr>
          <w:i/>
          <w:color w:val="0D0D0D"/>
          <w:sz w:val="20"/>
        </w:rPr>
        <w:t>permettra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de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desservir l’ensemble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de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la</w:t>
      </w:r>
      <w:r>
        <w:rPr>
          <w:i/>
          <w:color w:val="0D0D0D"/>
          <w:spacing w:val="3"/>
          <w:sz w:val="20"/>
        </w:rPr>
        <w:t xml:space="preserve"> </w:t>
      </w:r>
      <w:r>
        <w:rPr>
          <w:i/>
          <w:color w:val="0D0D0D"/>
          <w:sz w:val="20"/>
        </w:rPr>
        <w:t>ZI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Est.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9"/>
        </w:tabs>
        <w:spacing w:before="139" w:line="259" w:lineRule="auto"/>
        <w:ind w:left="2138" w:right="1417" w:hanging="360"/>
        <w:jc w:val="both"/>
        <w:rPr>
          <w:i/>
          <w:color w:val="0D0D0D"/>
          <w:sz w:val="20"/>
        </w:rPr>
      </w:pPr>
      <w:r>
        <w:rPr>
          <w:i/>
          <w:color w:val="0D0D0D"/>
          <w:sz w:val="20"/>
        </w:rPr>
        <w:t>La Communauté Urbaine d’Arras a lancé sa propre concertation sur la réalisation de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la desserte de la ZI Est. Les services départementaux et communautaires échangent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très régulièrement pour que les deux projets restent proches en terme de calendrier.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Le point d’accroche commun est le nouveau giratoire qui sera mis en place au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niveau d’Häagen-Dazs, et sans lequel le barreau de la desserte ZI Est ne pourra être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réalisé.</w:t>
      </w:r>
    </w:p>
    <w:p w:rsidR="00C57243" w:rsidRDefault="00ED14FB">
      <w:pPr>
        <w:pStyle w:val="Titre5"/>
        <w:spacing w:before="158"/>
        <w:jc w:val="both"/>
      </w:pPr>
      <w:r>
        <w:rPr>
          <w:color w:val="006FC0"/>
        </w:rPr>
        <w:t>5/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Qualité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vie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/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limiter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nuisances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sonores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9"/>
        </w:tabs>
        <w:spacing w:before="84" w:line="259" w:lineRule="auto"/>
        <w:ind w:left="2138" w:right="1416" w:hanging="360"/>
        <w:jc w:val="both"/>
        <w:rPr>
          <w:i/>
          <w:color w:val="0D0D0D"/>
          <w:sz w:val="20"/>
        </w:rPr>
      </w:pPr>
      <w:r>
        <w:rPr>
          <w:i/>
          <w:sz w:val="20"/>
        </w:rPr>
        <w:t>Des études de bruit seront réalisées et des mesures seront mises en œuvre en fonction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 résultats obtenus. Sur les portions de route qui ne pourront pas être enterrées, 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réalisation d’un merlon de terre permettra d’isoler du bruit et sera complétée 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plantations pour mieux intégrer la route dans le paysage. Le Département mettra 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œuvre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mesures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nécessaires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limiter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nuisances,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au-delà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recommande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la réglementation.</w:t>
      </w:r>
    </w:p>
    <w:p w:rsidR="00C57243" w:rsidRDefault="00ED14FB">
      <w:pPr>
        <w:pStyle w:val="Titre5"/>
        <w:spacing w:before="157"/>
        <w:jc w:val="both"/>
      </w:pPr>
      <w:r>
        <w:rPr>
          <w:color w:val="006FC0"/>
        </w:rPr>
        <w:t>6/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enjeux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environnementaux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2"/>
        </w:tabs>
        <w:spacing w:before="82" w:line="259" w:lineRule="auto"/>
        <w:ind w:right="1426"/>
        <w:jc w:val="both"/>
        <w:rPr>
          <w:i/>
          <w:sz w:val="20"/>
        </w:rPr>
      </w:pPr>
      <w:r>
        <w:rPr>
          <w:i/>
          <w:sz w:val="20"/>
        </w:rPr>
        <w:t>Il y a eu une proposition pour que le Département puisse négocier le rachat du bois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sur Neuville, au bout de Boréal Parc. L’idée serait d’en faire un lien mode doux et 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reboiser.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9"/>
        </w:tabs>
        <w:spacing w:before="120" w:line="259" w:lineRule="auto"/>
        <w:ind w:left="2138" w:right="1417" w:hanging="360"/>
        <w:jc w:val="both"/>
        <w:rPr>
          <w:i/>
          <w:sz w:val="20"/>
        </w:rPr>
      </w:pPr>
      <w:r>
        <w:rPr>
          <w:i/>
          <w:sz w:val="20"/>
        </w:rPr>
        <w:t>L’ancienne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ligne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front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été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prise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compte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dans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projet,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démineurs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passeront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avant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démarrage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travaux.</w:t>
      </w:r>
    </w:p>
    <w:p w:rsidR="00C57243" w:rsidRDefault="00ED14FB">
      <w:pPr>
        <w:pStyle w:val="Titre5"/>
        <w:spacing w:before="158"/>
        <w:ind w:left="1158" w:right="3918"/>
        <w:jc w:val="center"/>
      </w:pPr>
      <w:r>
        <w:rPr>
          <w:color w:val="006FC0"/>
        </w:rPr>
        <w:t>7/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L’initiative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concertation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engagée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par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le Département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704"/>
          <w:tab w:val="left" w:pos="2132"/>
        </w:tabs>
        <w:spacing w:before="82"/>
        <w:ind w:hanging="1783"/>
        <w:rPr>
          <w:i/>
          <w:color w:val="0D0D0D"/>
          <w:sz w:val="20"/>
        </w:rPr>
      </w:pPr>
      <w:r>
        <w:rPr>
          <w:i/>
          <w:color w:val="0D0D0D"/>
          <w:sz w:val="20"/>
        </w:rPr>
        <w:t>L’objectif</w:t>
      </w:r>
      <w:r>
        <w:rPr>
          <w:i/>
          <w:color w:val="0D0D0D"/>
          <w:spacing w:val="27"/>
          <w:sz w:val="20"/>
        </w:rPr>
        <w:t xml:space="preserve"> </w:t>
      </w:r>
      <w:r>
        <w:rPr>
          <w:i/>
          <w:color w:val="0D0D0D"/>
          <w:sz w:val="20"/>
        </w:rPr>
        <w:t>de</w:t>
      </w:r>
      <w:r>
        <w:rPr>
          <w:i/>
          <w:color w:val="0D0D0D"/>
          <w:spacing w:val="27"/>
          <w:sz w:val="20"/>
        </w:rPr>
        <w:t xml:space="preserve"> </w:t>
      </w:r>
      <w:r>
        <w:rPr>
          <w:i/>
          <w:color w:val="0D0D0D"/>
          <w:sz w:val="20"/>
        </w:rPr>
        <w:t>la</w:t>
      </w:r>
      <w:r>
        <w:rPr>
          <w:i/>
          <w:color w:val="0D0D0D"/>
          <w:spacing w:val="26"/>
          <w:sz w:val="20"/>
        </w:rPr>
        <w:t xml:space="preserve"> </w:t>
      </w:r>
      <w:r>
        <w:rPr>
          <w:i/>
          <w:color w:val="0D0D0D"/>
          <w:sz w:val="20"/>
        </w:rPr>
        <w:t>concertation</w:t>
      </w:r>
      <w:r>
        <w:rPr>
          <w:i/>
          <w:color w:val="0D0D0D"/>
          <w:spacing w:val="28"/>
          <w:sz w:val="20"/>
        </w:rPr>
        <w:t xml:space="preserve"> </w:t>
      </w:r>
      <w:r>
        <w:rPr>
          <w:i/>
          <w:color w:val="0D0D0D"/>
          <w:sz w:val="20"/>
        </w:rPr>
        <w:t>est</w:t>
      </w:r>
      <w:r>
        <w:rPr>
          <w:i/>
          <w:color w:val="0D0D0D"/>
          <w:spacing w:val="25"/>
          <w:sz w:val="20"/>
        </w:rPr>
        <w:t xml:space="preserve"> </w:t>
      </w:r>
      <w:r>
        <w:rPr>
          <w:i/>
          <w:color w:val="0D0D0D"/>
          <w:sz w:val="20"/>
        </w:rPr>
        <w:t>de</w:t>
      </w:r>
      <w:r>
        <w:rPr>
          <w:i/>
          <w:color w:val="0D0D0D"/>
          <w:spacing w:val="27"/>
          <w:sz w:val="20"/>
        </w:rPr>
        <w:t xml:space="preserve"> </w:t>
      </w:r>
      <w:r>
        <w:rPr>
          <w:i/>
          <w:color w:val="0D0D0D"/>
          <w:sz w:val="20"/>
        </w:rPr>
        <w:t>noter</w:t>
      </w:r>
      <w:r>
        <w:rPr>
          <w:i/>
          <w:color w:val="0D0D0D"/>
          <w:spacing w:val="25"/>
          <w:sz w:val="20"/>
        </w:rPr>
        <w:t xml:space="preserve"> </w:t>
      </w:r>
      <w:r>
        <w:rPr>
          <w:i/>
          <w:color w:val="0D0D0D"/>
          <w:sz w:val="20"/>
        </w:rPr>
        <w:t>les</w:t>
      </w:r>
      <w:r>
        <w:rPr>
          <w:i/>
          <w:color w:val="0D0D0D"/>
          <w:spacing w:val="27"/>
          <w:sz w:val="20"/>
        </w:rPr>
        <w:t xml:space="preserve"> </w:t>
      </w:r>
      <w:r>
        <w:rPr>
          <w:i/>
          <w:color w:val="0D0D0D"/>
          <w:sz w:val="20"/>
        </w:rPr>
        <w:t>différentes</w:t>
      </w:r>
      <w:r>
        <w:rPr>
          <w:i/>
          <w:color w:val="0D0D0D"/>
          <w:spacing w:val="26"/>
          <w:sz w:val="20"/>
        </w:rPr>
        <w:t xml:space="preserve"> </w:t>
      </w:r>
      <w:r>
        <w:rPr>
          <w:i/>
          <w:color w:val="0D0D0D"/>
          <w:sz w:val="20"/>
        </w:rPr>
        <w:t>observations</w:t>
      </w:r>
      <w:r>
        <w:rPr>
          <w:i/>
          <w:color w:val="0D0D0D"/>
          <w:spacing w:val="25"/>
          <w:sz w:val="20"/>
        </w:rPr>
        <w:t xml:space="preserve"> </w:t>
      </w:r>
      <w:r>
        <w:rPr>
          <w:i/>
          <w:color w:val="0D0D0D"/>
          <w:sz w:val="20"/>
        </w:rPr>
        <w:t>exprimées.</w:t>
      </w:r>
      <w:r>
        <w:rPr>
          <w:i/>
          <w:color w:val="0D0D0D"/>
          <w:spacing w:val="27"/>
          <w:sz w:val="20"/>
        </w:rPr>
        <w:t xml:space="preserve"> </w:t>
      </w:r>
      <w:r>
        <w:rPr>
          <w:i/>
          <w:color w:val="0D0D0D"/>
          <w:sz w:val="20"/>
        </w:rPr>
        <w:t>Le</w:t>
      </w:r>
    </w:p>
    <w:p w:rsidR="00C57243" w:rsidRDefault="00ED14FB">
      <w:pPr>
        <w:spacing w:before="21"/>
        <w:ind w:left="1407" w:right="5249"/>
        <w:jc w:val="center"/>
        <w:rPr>
          <w:i/>
          <w:sz w:val="20"/>
        </w:rPr>
      </w:pPr>
      <w:proofErr w:type="gramStart"/>
      <w:r>
        <w:rPr>
          <w:i/>
          <w:color w:val="0D0D0D"/>
          <w:sz w:val="20"/>
        </w:rPr>
        <w:t>choix</w:t>
      </w:r>
      <w:proofErr w:type="gramEnd"/>
      <w:r>
        <w:rPr>
          <w:i/>
          <w:color w:val="0D0D0D"/>
          <w:spacing w:val="-4"/>
          <w:sz w:val="20"/>
        </w:rPr>
        <w:t xml:space="preserve"> </w:t>
      </w:r>
      <w:r>
        <w:rPr>
          <w:i/>
          <w:color w:val="0D0D0D"/>
          <w:sz w:val="20"/>
        </w:rPr>
        <w:t>de</w:t>
      </w:r>
      <w:r>
        <w:rPr>
          <w:i/>
          <w:color w:val="0D0D0D"/>
          <w:spacing w:val="-4"/>
          <w:sz w:val="20"/>
        </w:rPr>
        <w:t xml:space="preserve"> </w:t>
      </w:r>
      <w:r>
        <w:rPr>
          <w:i/>
          <w:color w:val="0D0D0D"/>
          <w:sz w:val="20"/>
        </w:rPr>
        <w:t>la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variante</w:t>
      </w:r>
      <w:r>
        <w:rPr>
          <w:i/>
          <w:color w:val="0D0D0D"/>
          <w:spacing w:val="-4"/>
          <w:sz w:val="20"/>
        </w:rPr>
        <w:t xml:space="preserve"> </w:t>
      </w:r>
      <w:r>
        <w:rPr>
          <w:i/>
          <w:color w:val="0D0D0D"/>
          <w:sz w:val="20"/>
        </w:rPr>
        <w:t>reviendra</w:t>
      </w:r>
      <w:r>
        <w:rPr>
          <w:i/>
          <w:color w:val="0D0D0D"/>
          <w:spacing w:val="-3"/>
          <w:sz w:val="20"/>
        </w:rPr>
        <w:t xml:space="preserve"> </w:t>
      </w:r>
      <w:r>
        <w:rPr>
          <w:i/>
          <w:color w:val="0D0D0D"/>
          <w:sz w:val="20"/>
        </w:rPr>
        <w:t>aux</w:t>
      </w:r>
      <w:r>
        <w:rPr>
          <w:i/>
          <w:color w:val="0D0D0D"/>
          <w:spacing w:val="-4"/>
          <w:sz w:val="20"/>
        </w:rPr>
        <w:t xml:space="preserve"> </w:t>
      </w:r>
      <w:r>
        <w:rPr>
          <w:i/>
          <w:color w:val="0D0D0D"/>
          <w:sz w:val="20"/>
        </w:rPr>
        <w:t>élus.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9"/>
        </w:tabs>
        <w:spacing w:before="139" w:line="259" w:lineRule="auto"/>
        <w:ind w:left="2138" w:right="1425" w:hanging="360"/>
        <w:jc w:val="both"/>
        <w:rPr>
          <w:i/>
          <w:color w:val="0D0D0D"/>
          <w:sz w:val="20"/>
        </w:rPr>
      </w:pPr>
      <w:r>
        <w:rPr>
          <w:i/>
          <w:color w:val="0D0D0D"/>
          <w:sz w:val="20"/>
        </w:rPr>
        <w:t>Les habitants de Neuville peuvent participer à la concertation. Vu la localisation du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projet,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les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principaux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intéressés sont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ceux</w:t>
      </w:r>
      <w:r>
        <w:rPr>
          <w:i/>
          <w:color w:val="0D0D0D"/>
          <w:spacing w:val="-2"/>
          <w:sz w:val="20"/>
        </w:rPr>
        <w:t xml:space="preserve"> </w:t>
      </w:r>
      <w:r>
        <w:rPr>
          <w:i/>
          <w:color w:val="0D0D0D"/>
          <w:sz w:val="20"/>
        </w:rPr>
        <w:t>de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Tilloy</w:t>
      </w:r>
      <w:r>
        <w:rPr>
          <w:i/>
          <w:color w:val="0D0D0D"/>
          <w:spacing w:val="1"/>
          <w:sz w:val="20"/>
        </w:rPr>
        <w:t xml:space="preserve"> </w:t>
      </w:r>
      <w:r>
        <w:rPr>
          <w:i/>
          <w:color w:val="0D0D0D"/>
          <w:sz w:val="20"/>
        </w:rPr>
        <w:t>et</w:t>
      </w:r>
      <w:r>
        <w:rPr>
          <w:i/>
          <w:color w:val="0D0D0D"/>
          <w:spacing w:val="-1"/>
          <w:sz w:val="20"/>
        </w:rPr>
        <w:t xml:space="preserve"> </w:t>
      </w:r>
      <w:r>
        <w:rPr>
          <w:i/>
          <w:color w:val="0D0D0D"/>
          <w:sz w:val="20"/>
        </w:rPr>
        <w:t>Beaurains.</w:t>
      </w:r>
    </w:p>
    <w:p w:rsidR="00C57243" w:rsidRDefault="00ED14FB">
      <w:pPr>
        <w:pStyle w:val="Titre5"/>
        <w:spacing w:before="158"/>
        <w:jc w:val="both"/>
      </w:pPr>
      <w:r>
        <w:rPr>
          <w:color w:val="006FC0"/>
        </w:rPr>
        <w:t>8/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L’intégration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paysagère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du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projet</w:t>
      </w:r>
    </w:p>
    <w:p w:rsidR="00C57243" w:rsidRDefault="00ED14FB">
      <w:pPr>
        <w:pStyle w:val="Paragraphedeliste"/>
        <w:numPr>
          <w:ilvl w:val="0"/>
          <w:numId w:val="8"/>
        </w:numPr>
        <w:tabs>
          <w:tab w:val="left" w:pos="2139"/>
        </w:tabs>
        <w:spacing w:before="82" w:line="259" w:lineRule="auto"/>
        <w:ind w:left="2138" w:right="1420" w:hanging="360"/>
        <w:jc w:val="both"/>
        <w:rPr>
          <w:i/>
          <w:sz w:val="20"/>
        </w:rPr>
      </w:pP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route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sera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enterrée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maximum,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tenant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compte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contraintes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topographiques. Les portions qui ne pourront pas être enterrées seront aménagées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 que la rocade soit la moins visible possible avec, à minima, des plantations, voire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un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merlon.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projets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d’aménagement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paysager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seront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travaillés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détail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optimiser l’intégration de la route dans le paysage, et seront présentés aux riverains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fois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tracé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sera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choisi.</w:t>
      </w:r>
    </w:p>
    <w:p w:rsidR="00C57243" w:rsidRDefault="00C57243">
      <w:pPr>
        <w:spacing w:line="259" w:lineRule="auto"/>
        <w:jc w:val="both"/>
        <w:rPr>
          <w:sz w:val="20"/>
        </w:rPr>
        <w:sectPr w:rsidR="00C57243">
          <w:pgSz w:w="11910" w:h="16840"/>
          <w:pgMar w:top="1320" w:right="0" w:bottom="1080" w:left="0" w:header="0" w:footer="879" w:gutter="0"/>
          <w:cols w:space="720"/>
        </w:sectPr>
      </w:pPr>
    </w:p>
    <w:p w:rsidR="00C57243" w:rsidRDefault="00ED14FB">
      <w:pPr>
        <w:pStyle w:val="Titre4"/>
        <w:numPr>
          <w:ilvl w:val="0"/>
          <w:numId w:val="9"/>
        </w:numPr>
        <w:tabs>
          <w:tab w:val="left" w:pos="2131"/>
          <w:tab w:val="left" w:pos="2132"/>
        </w:tabs>
      </w:pPr>
      <w:r>
        <w:rPr>
          <w:color w:val="006FC0"/>
        </w:rPr>
        <w:t>Réponses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apportées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par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le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Département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aux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mails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et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courriers</w:t>
      </w:r>
    </w:p>
    <w:p w:rsidR="00C57243" w:rsidRDefault="00B9726C">
      <w:pPr>
        <w:pStyle w:val="Corpsdetexte"/>
        <w:spacing w:before="4"/>
        <w:ind w:left="0"/>
        <w:rPr>
          <w:b/>
          <w:sz w:val="10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05248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105410</wp:posOffset>
                </wp:positionV>
                <wp:extent cx="5796915" cy="6350"/>
                <wp:effectExtent l="0" t="0" r="0" b="0"/>
                <wp:wrapTopAndBottom/>
                <wp:docPr id="277" name="Rectangle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17E427" id="Rectangle 197" o:spid="_x0000_s1026" style="position:absolute;margin-left:69.5pt;margin-top:8.3pt;width:456.45pt;height:.5pt;z-index:-15711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 Monsieur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DUMONT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Jean-Pierre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1A</w:t>
      </w:r>
    </w:p>
    <w:p w:rsidR="00C57243" w:rsidRDefault="00ED14FB">
      <w:pPr>
        <w:pStyle w:val="Corpsdetexte"/>
        <w:spacing w:before="129"/>
      </w:pPr>
      <w:r>
        <w:rPr>
          <w:color w:val="0D0D0D"/>
        </w:rPr>
        <w:t>Bonjour,</w:t>
      </w:r>
    </w:p>
    <w:p w:rsidR="00C57243" w:rsidRDefault="00ED14FB">
      <w:pPr>
        <w:pStyle w:val="Corpsdetexte"/>
        <w:spacing w:before="139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ED14FB">
      <w:pPr>
        <w:pStyle w:val="Corpsdetexte"/>
        <w:spacing w:before="139" w:line="259" w:lineRule="auto"/>
        <w:ind w:right="1415"/>
        <w:jc w:val="both"/>
      </w:pPr>
      <w:r>
        <w:rPr>
          <w:color w:val="0D0D0D"/>
        </w:rPr>
        <w:t>Concernant le désengorgement du carrefour Jean MONNET et le contournement de SAINT-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LAURENT-BLANGY, le Département et la CUA travaillent en collaboration pour trouver des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solutions, des négociations avec la SANEF ont commencé avec la mise en gratuité des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tronçons 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l’A 26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l’A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1.</w:t>
      </w:r>
    </w:p>
    <w:p w:rsidR="00C57243" w:rsidRDefault="00B9726C">
      <w:pPr>
        <w:pStyle w:val="Corpsdetexte"/>
        <w:spacing w:before="119" w:line="259" w:lineRule="auto"/>
        <w:ind w:right="1413"/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05760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825500</wp:posOffset>
                </wp:positionV>
                <wp:extent cx="5796915" cy="6350"/>
                <wp:effectExtent l="0" t="0" r="0" b="0"/>
                <wp:wrapTopAndBottom/>
                <wp:docPr id="276" name="Rectangle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33751E" id="Rectangle 196" o:spid="_x0000_s1026" style="position:absolute;margin-left:69.5pt;margin-top:65pt;width:456.45pt;height:.5pt;z-index:-15710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" fillcolor="black" stroked="f">
                <w10:wrap type="topAndBottom" anchorx="page"/>
              </v:rect>
            </w:pict>
          </mc:Fallback>
        </mc:AlternateContent>
      </w:r>
      <w:r w:rsidR="00ED14FB">
        <w:rPr>
          <w:color w:val="0D0D0D"/>
        </w:rPr>
        <w:t>Le report du trafic actuel intra-muros de transit, sur les tronçons autoroutiers de l’A 26 et l’A 1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permettrons d’achever, avec la réalisation de la rocade SUD sur TILLOY-LÈS-MOFFLAINES, le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contournement de la zone agglomérée de la CUA. Et donc l’apaisement de la circulation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automobile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intra-muros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en découlera.</w: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à Monsieur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TETU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Eric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: 2</w:t>
      </w:r>
    </w:p>
    <w:p w:rsidR="00C57243" w:rsidRDefault="00ED14FB">
      <w:pPr>
        <w:pStyle w:val="Corpsdetexte"/>
        <w:spacing w:before="129"/>
      </w:pPr>
      <w:r>
        <w:rPr>
          <w:color w:val="0D0D0D"/>
        </w:rPr>
        <w:t>Bonjour,</w:t>
      </w:r>
    </w:p>
    <w:p w:rsidR="00C57243" w:rsidRDefault="00ED14FB">
      <w:pPr>
        <w:pStyle w:val="Corpsdetexte"/>
        <w:spacing w:before="139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B9726C">
      <w:pPr>
        <w:pStyle w:val="Corpsdetexte"/>
        <w:spacing w:before="6"/>
        <w:ind w:left="0"/>
        <w:rPr>
          <w:sz w:val="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0627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90805</wp:posOffset>
                </wp:positionV>
                <wp:extent cx="5796915" cy="6350"/>
                <wp:effectExtent l="0" t="0" r="0" b="0"/>
                <wp:wrapTopAndBottom/>
                <wp:docPr id="275" name="Rectangle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23938B" id="Rectangle 195" o:spid="_x0000_s1026" style="position:absolute;margin-left:69.5pt;margin-top:7.15pt;width:456.45pt;height:.5pt;z-index:-15710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DaxeQ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Monsieur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BUFFARD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Manuel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1A</w:t>
      </w:r>
    </w:p>
    <w:p w:rsidR="00C57243" w:rsidRDefault="00ED14FB">
      <w:pPr>
        <w:pStyle w:val="Corpsdetexte"/>
        <w:spacing w:before="127"/>
      </w:pPr>
      <w:r>
        <w:rPr>
          <w:color w:val="0D0D0D"/>
        </w:rPr>
        <w:t>Bonjour,</w:t>
      </w:r>
    </w:p>
    <w:p w:rsidR="00C57243" w:rsidRDefault="00ED14FB">
      <w:pPr>
        <w:pStyle w:val="Corpsdetexte"/>
        <w:spacing w:before="141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B9726C">
      <w:pPr>
        <w:pStyle w:val="Corpsdetexte"/>
        <w:spacing w:before="139" w:line="259" w:lineRule="auto"/>
        <w:ind w:right="1425"/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06784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669925</wp:posOffset>
                </wp:positionV>
                <wp:extent cx="5796915" cy="6350"/>
                <wp:effectExtent l="0" t="0" r="0" b="0"/>
                <wp:wrapTopAndBottom/>
                <wp:docPr id="274" name="Rectangl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025490" id="Rectangle 194" o:spid="_x0000_s1026" style="position:absolute;margin-left:69.5pt;margin-top:52.75pt;width:456.45pt;height:.5pt;z-index:-15709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SCdeQ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 w:rsidR="00ED14FB">
        <w:rPr>
          <w:color w:val="0D0D0D"/>
        </w:rPr>
        <w:t>Concernant l’aménagement paysager que vous retrouvez sur les vidéos des scénarios. Cela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est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schématique,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une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étude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paysagère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sera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lancée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avec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des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bandes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boisée,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Arbustes</w:t>
      </w:r>
      <w:r w:rsidR="00ED14FB">
        <w:rPr>
          <w:color w:val="0D0D0D"/>
          <w:spacing w:val="-53"/>
        </w:rPr>
        <w:t xml:space="preserve"> </w:t>
      </w:r>
      <w:r w:rsidR="00ED14FB">
        <w:rPr>
          <w:color w:val="0D0D0D"/>
        </w:rPr>
        <w:t>champêtres,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massifs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fleuri ornemental…</w: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 Monsieur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DAUPHIN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Luc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1B</w:t>
      </w:r>
    </w:p>
    <w:p w:rsidR="00C57243" w:rsidRDefault="00ED14FB">
      <w:pPr>
        <w:pStyle w:val="Corpsdetexte"/>
        <w:spacing w:before="127"/>
      </w:pPr>
      <w:r>
        <w:rPr>
          <w:color w:val="0D0D0D"/>
        </w:rPr>
        <w:t>Bonjour,</w:t>
      </w:r>
    </w:p>
    <w:p w:rsidR="00C57243" w:rsidRDefault="00ED14FB">
      <w:pPr>
        <w:pStyle w:val="Corpsdetexte"/>
        <w:spacing w:before="141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ED14FB">
      <w:pPr>
        <w:pStyle w:val="Corpsdetexte"/>
        <w:spacing w:before="139"/>
      </w:pPr>
      <w:r>
        <w:rPr>
          <w:color w:val="0D0D0D"/>
        </w:rPr>
        <w:t>Nous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notons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remarque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passage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derrière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petit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bois.</w:t>
      </w:r>
    </w:p>
    <w:p w:rsidR="00C57243" w:rsidRDefault="00B9726C">
      <w:pPr>
        <w:pStyle w:val="Corpsdetexte"/>
        <w:spacing w:before="4"/>
        <w:ind w:left="0"/>
        <w:rPr>
          <w:sz w:val="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07296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89535</wp:posOffset>
                </wp:positionV>
                <wp:extent cx="5796915" cy="6350"/>
                <wp:effectExtent l="0" t="0" r="0" b="0"/>
                <wp:wrapTopAndBottom/>
                <wp:docPr id="273" name="Rectangle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BE41FD" id="Rectangle 193" o:spid="_x0000_s1026" style="position:absolute;margin-left:69.5pt;margin-top:7.05pt;width:456.45pt;height:.5pt;z-index:-15709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 Monsieur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Poillon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Marc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1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B</w:t>
      </w:r>
    </w:p>
    <w:p w:rsidR="00C57243" w:rsidRDefault="00ED14FB">
      <w:pPr>
        <w:pStyle w:val="Corpsdetexte"/>
        <w:spacing w:before="129"/>
      </w:pPr>
      <w:r>
        <w:rPr>
          <w:color w:val="0D0D0D"/>
        </w:rPr>
        <w:t>Bonjour,</w:t>
      </w:r>
    </w:p>
    <w:p w:rsidR="00C57243" w:rsidRDefault="00ED14FB">
      <w:pPr>
        <w:pStyle w:val="Corpsdetexte"/>
        <w:spacing w:before="139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B9726C">
      <w:pPr>
        <w:pStyle w:val="Corpsdetexte"/>
        <w:spacing w:before="139" w:line="259" w:lineRule="auto"/>
        <w:ind w:right="1419"/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07808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838200</wp:posOffset>
                </wp:positionV>
                <wp:extent cx="5796915" cy="6350"/>
                <wp:effectExtent l="0" t="0" r="0" b="0"/>
                <wp:wrapTopAndBottom/>
                <wp:docPr id="272" name="Rectangle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80A427" id="Rectangle 192" o:spid="_x0000_s1026" style="position:absolute;margin-left:69.5pt;margin-top:66pt;width:456.45pt;height:.5pt;z-index:-15708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FV1eQ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" fillcolor="black" stroked="f">
                <w10:wrap type="topAndBottom" anchorx="page"/>
              </v:rect>
            </w:pict>
          </mc:Fallback>
        </mc:AlternateContent>
      </w:r>
      <w:r w:rsidR="00ED14FB">
        <w:rPr>
          <w:color w:val="0D0D0D"/>
        </w:rPr>
        <w:t>A première vue et si le choix se porte sur l’une des 3 variantes proposées, la parcelle W149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sera impactée par le contournement. Nous devons juste après la concertation vers le 9 ou 10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Novembre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effectué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un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point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avec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nos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services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l’aménagement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foncier.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Nous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leurs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demanderons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de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vous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intégrer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aux</w:t>
      </w:r>
      <w:r w:rsidR="00ED14FB">
        <w:rPr>
          <w:color w:val="0D0D0D"/>
          <w:spacing w:val="2"/>
        </w:rPr>
        <w:t xml:space="preserve"> </w:t>
      </w:r>
      <w:r w:rsidR="00ED14FB">
        <w:rPr>
          <w:color w:val="0D0D0D"/>
        </w:rPr>
        <w:t>réunions.</w: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 Monsieur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CAPON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Benoit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1B</w:t>
      </w:r>
    </w:p>
    <w:p w:rsidR="00C57243" w:rsidRDefault="00ED14FB">
      <w:pPr>
        <w:pStyle w:val="Corpsdetexte"/>
        <w:spacing w:before="129"/>
      </w:pPr>
      <w:r>
        <w:rPr>
          <w:color w:val="0D0D0D"/>
        </w:rPr>
        <w:t>Bonjour,</w:t>
      </w:r>
    </w:p>
    <w:p w:rsidR="00C57243" w:rsidRDefault="00ED14FB">
      <w:pPr>
        <w:pStyle w:val="Corpsdetexte"/>
        <w:spacing w:before="139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B9726C">
      <w:pPr>
        <w:pStyle w:val="Corpsdetexte"/>
        <w:spacing w:before="6"/>
        <w:ind w:left="0"/>
        <w:rPr>
          <w:sz w:val="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08320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90805</wp:posOffset>
                </wp:positionV>
                <wp:extent cx="5796915" cy="6350"/>
                <wp:effectExtent l="0" t="0" r="0" b="0"/>
                <wp:wrapTopAndBottom/>
                <wp:docPr id="271" name="Rectangle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340B42" id="Rectangle 191" o:spid="_x0000_s1026" style="position:absolute;margin-left:69.5pt;margin-top:7.15pt;width:456.45pt;height:.5pt;z-index:-15708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 Monsieur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MARTIN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Jean-Paul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2</w:t>
      </w:r>
    </w:p>
    <w:p w:rsidR="00C57243" w:rsidRDefault="00ED14FB">
      <w:pPr>
        <w:pStyle w:val="Corpsdetexte"/>
        <w:spacing w:before="129"/>
      </w:pPr>
      <w:r>
        <w:rPr>
          <w:color w:val="0D0D0D"/>
        </w:rPr>
        <w:t>Bonjour,</w:t>
      </w:r>
    </w:p>
    <w:p w:rsidR="00C57243" w:rsidRDefault="00ED14FB">
      <w:pPr>
        <w:pStyle w:val="Corpsdetexte"/>
        <w:spacing w:before="139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C57243">
      <w:pPr>
        <w:sectPr w:rsidR="00C57243">
          <w:headerReference w:type="even" r:id="rId139"/>
          <w:headerReference w:type="default" r:id="rId140"/>
          <w:footerReference w:type="default" r:id="rId141"/>
          <w:headerReference w:type="first" r:id="rId142"/>
          <w:pgSz w:w="11910" w:h="16840"/>
          <w:pgMar w:top="1320" w:right="0" w:bottom="780" w:left="0" w:header="0" w:footer="587" w:gutter="0"/>
          <w:cols w:space="720"/>
        </w:sectPr>
      </w:pPr>
    </w:p>
    <w:p w:rsidR="00C57243" w:rsidRDefault="00B9726C">
      <w:pPr>
        <w:pStyle w:val="Corpsdetexte"/>
        <w:spacing w:before="80" w:line="259" w:lineRule="auto"/>
        <w:ind w:right="1413"/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0883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1136015</wp:posOffset>
                </wp:positionV>
                <wp:extent cx="5796915" cy="6350"/>
                <wp:effectExtent l="0" t="0" r="0" b="0"/>
                <wp:wrapTopAndBottom/>
                <wp:docPr id="270" name="Rectangl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EB4710" id="Rectangle 190" o:spid="_x0000_s1026" style="position:absolute;margin-left:69.5pt;margin-top:89.45pt;width:456.45pt;height:.5pt;z-index:-15707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3ktdwIAAP0EAAAOAAAAZHJzL2Uyb0RvYy54bWysVNuO0zAQfUfiHyy/d3MhaZto09VeKEJa&#10;YMXCB7i201g4trHdpgvi3xk7bbe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" fillcolor="black" stroked="f">
                <w10:wrap type="topAndBottom" anchorx="page"/>
              </v:rect>
            </w:pict>
          </mc:Fallback>
        </mc:AlternateContent>
      </w:r>
      <w:r w:rsidR="00ED14FB">
        <w:rPr>
          <w:color w:val="0D0D0D"/>
        </w:rPr>
        <w:t>Concernant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le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rond-point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du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lycée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agricole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le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futur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contournement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devrait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y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remédier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(diminution du trafic à cet endroit). De plus il est prévu un déclassement de la RD 60 et la RD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939 au profit de la CUA l’apaisement de la circulation automobile intra-muros permettra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d’identifier également les aménagements à apporter aux voiries Départementales RD 60 et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RD 939 et ce de manières à mettre en œuvre efficacement le plan de déplacement urbain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de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la CUA.</w: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 Monsieur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MASQUELIER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Fabien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1B</w:t>
      </w:r>
    </w:p>
    <w:p w:rsidR="00C57243" w:rsidRDefault="00ED14FB">
      <w:pPr>
        <w:pStyle w:val="Corpsdetexte"/>
        <w:spacing w:before="129"/>
      </w:pPr>
      <w:r>
        <w:rPr>
          <w:color w:val="0D0D0D"/>
        </w:rPr>
        <w:t>Bonjour,</w:t>
      </w:r>
    </w:p>
    <w:p w:rsidR="00C57243" w:rsidRDefault="00ED14FB">
      <w:pPr>
        <w:pStyle w:val="Corpsdetexte"/>
        <w:spacing w:before="139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collaboration,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scénario.</w:t>
      </w:r>
    </w:p>
    <w:p w:rsidR="00C57243" w:rsidRDefault="00B9726C">
      <w:pPr>
        <w:pStyle w:val="Corpsdetexte"/>
        <w:spacing w:before="6"/>
        <w:ind w:left="0"/>
        <w:rPr>
          <w:sz w:val="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09344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90805</wp:posOffset>
                </wp:positionV>
                <wp:extent cx="5796915" cy="6350"/>
                <wp:effectExtent l="0" t="0" r="0" b="0"/>
                <wp:wrapTopAndBottom/>
                <wp:docPr id="269" name="Rectangle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ABA25A" id="Rectangle 189" o:spid="_x0000_s1026" style="position:absolute;margin-left:69.5pt;margin-top:7.15pt;width:456.45pt;height:.5pt;z-index:-15707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VVQeg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Monsieur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DELCOURT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Jérôme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:</w:t>
      </w:r>
    </w:p>
    <w:p w:rsidR="00C57243" w:rsidRDefault="00ED14FB">
      <w:pPr>
        <w:pStyle w:val="Corpsdetexte"/>
        <w:spacing w:before="127"/>
      </w:pPr>
      <w:r>
        <w:rPr>
          <w:color w:val="0D0D0D"/>
        </w:rPr>
        <w:t>Bonjour,</w:t>
      </w:r>
    </w:p>
    <w:p w:rsidR="00C57243" w:rsidRDefault="00ED14FB">
      <w:pPr>
        <w:pStyle w:val="Corpsdetexte"/>
        <w:spacing w:before="141" w:line="376" w:lineRule="auto"/>
        <w:ind w:right="2545"/>
      </w:pPr>
      <w:r>
        <w:rPr>
          <w:color w:val="0D0D0D"/>
        </w:rPr>
        <w:t>Vous trouverez ci-dessous les éléments de réponse à vos interrogations. (Cf. : mail)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 flore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:</w:t>
      </w:r>
    </w:p>
    <w:p w:rsidR="00C57243" w:rsidRDefault="00ED14FB">
      <w:pPr>
        <w:pStyle w:val="Corpsdetexte"/>
        <w:spacing w:line="244" w:lineRule="exact"/>
      </w:pPr>
      <w:r>
        <w:rPr>
          <w:color w:val="0D0D0D"/>
        </w:rPr>
        <w:t>Les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2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espèces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ne font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pas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partie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liste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espèces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inventoriées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le site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:</w:t>
      </w:r>
    </w:p>
    <w:p w:rsidR="00C57243" w:rsidRDefault="00ED14FB">
      <w:pPr>
        <w:pStyle w:val="Paragraphedeliste"/>
        <w:numPr>
          <w:ilvl w:val="0"/>
          <w:numId w:val="6"/>
        </w:numPr>
        <w:tabs>
          <w:tab w:val="left" w:pos="1643"/>
        </w:tabs>
        <w:spacing w:before="141" w:line="259" w:lineRule="auto"/>
        <w:ind w:right="1422" w:firstLine="0"/>
        <w:jc w:val="both"/>
        <w:rPr>
          <w:sz w:val="20"/>
        </w:rPr>
      </w:pPr>
      <w:r>
        <w:rPr>
          <w:color w:val="0D0D0D"/>
          <w:sz w:val="20"/>
        </w:rPr>
        <w:t>Narcissus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pseudonarcissus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var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pseudonarcissus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est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une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espèce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protégée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contre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la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cueillette.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Elle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ne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fait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pas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partie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l’inventaire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car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elle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a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été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considérée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comme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plantée.</w:t>
      </w:r>
    </w:p>
    <w:p w:rsidR="00C57243" w:rsidRDefault="00ED14FB">
      <w:pPr>
        <w:pStyle w:val="Paragraphedeliste"/>
        <w:numPr>
          <w:ilvl w:val="0"/>
          <w:numId w:val="6"/>
        </w:numPr>
        <w:tabs>
          <w:tab w:val="left" w:pos="1566"/>
        </w:tabs>
        <w:spacing w:before="118" w:line="259" w:lineRule="auto"/>
        <w:ind w:right="1424" w:firstLine="0"/>
        <w:jc w:val="both"/>
        <w:rPr>
          <w:sz w:val="20"/>
        </w:rPr>
      </w:pPr>
      <w:r>
        <w:rPr>
          <w:color w:val="0D0D0D"/>
          <w:sz w:val="20"/>
        </w:rPr>
        <w:t>Leucojum aestivum n’a pas été observée sur le site. Elle est protégée au niveau national.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Dans la base de données du Conservatoire Botanique National de Bailleul, la donnée la plus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proche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la zone</w:t>
      </w:r>
      <w:r>
        <w:rPr>
          <w:color w:val="0D0D0D"/>
          <w:spacing w:val="2"/>
          <w:sz w:val="20"/>
        </w:rPr>
        <w:t xml:space="preserve"> </w:t>
      </w:r>
      <w:r>
        <w:rPr>
          <w:color w:val="0D0D0D"/>
          <w:sz w:val="20"/>
        </w:rPr>
        <w:t>pour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cette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espèce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se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trouve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à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proximité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Cambrai.</w:t>
      </w:r>
    </w:p>
    <w:p w:rsidR="00C57243" w:rsidRDefault="00ED14FB">
      <w:pPr>
        <w:pStyle w:val="Corpsdetexte"/>
        <w:spacing w:before="120"/>
      </w:pPr>
      <w:r>
        <w:rPr>
          <w:color w:val="0D0D0D"/>
        </w:rPr>
        <w:t>Les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trois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variantes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projet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routier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envisagées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n’impactent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pas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boisement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il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n’y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a donc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pas</w:t>
      </w:r>
    </w:p>
    <w:p w:rsidR="00C57243" w:rsidRDefault="00ED14FB">
      <w:pPr>
        <w:pStyle w:val="Corpsdetexte"/>
        <w:spacing w:before="19" w:line="376" w:lineRule="auto"/>
        <w:ind w:right="6861"/>
      </w:pPr>
      <w:proofErr w:type="gramStart"/>
      <w:r>
        <w:rPr>
          <w:color w:val="0D0D0D"/>
        </w:rPr>
        <w:t>de</w:t>
      </w:r>
      <w:proofErr w:type="gramEnd"/>
      <w:r>
        <w:rPr>
          <w:color w:val="0D0D0D"/>
        </w:rPr>
        <w:t xml:space="preserve"> risque pour le Leucojum aestivum.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 faune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:</w:t>
      </w:r>
    </w:p>
    <w:p w:rsidR="00C57243" w:rsidRDefault="00ED14FB">
      <w:pPr>
        <w:pStyle w:val="Corpsdetexte"/>
        <w:spacing w:before="1" w:line="259" w:lineRule="auto"/>
        <w:ind w:right="1415"/>
        <w:jc w:val="both"/>
      </w:pPr>
      <w:r>
        <w:rPr>
          <w:color w:val="0D0D0D"/>
        </w:rPr>
        <w:t>Le couple 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rapace nocturne présent au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sein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du boisement est probablement un</w:t>
      </w:r>
      <w:r>
        <w:rPr>
          <w:color w:val="0D0D0D"/>
          <w:spacing w:val="55"/>
        </w:rPr>
        <w:t xml:space="preserve"> </w:t>
      </w:r>
      <w:r>
        <w:rPr>
          <w:color w:val="0D0D0D"/>
        </w:rPr>
        <w:t>couple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 Hibou moyen-duc et non de Hibou Grand-duc. Cette espèce n’a pas été contactée lors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campagne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d’inventaire.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Cependant,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présence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Hibou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moyen-duc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n’est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pas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étonnante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(présence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d’un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support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arboré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nicher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milieux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ouverts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se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nourrir).</w:t>
      </w:r>
    </w:p>
    <w:p w:rsidR="00C57243" w:rsidRDefault="00B9726C">
      <w:pPr>
        <w:pStyle w:val="Corpsdetexte"/>
        <w:spacing w:before="119" w:line="259" w:lineRule="auto"/>
        <w:ind w:right="1419"/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09856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824865</wp:posOffset>
                </wp:positionV>
                <wp:extent cx="5796915" cy="6350"/>
                <wp:effectExtent l="0" t="0" r="0" b="0"/>
                <wp:wrapTopAndBottom/>
                <wp:docPr id="268" name="Rectangl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605946" id="Rectangle 188" o:spid="_x0000_s1026" style="position:absolute;margin-left:69.5pt;margin-top:64.95pt;width:456.45pt;height:.5pt;z-index:-15706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EN8eg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" fillcolor="black" stroked="f">
                <w10:wrap type="topAndBottom" anchorx="page"/>
              </v:rect>
            </w:pict>
          </mc:Fallback>
        </mc:AlternateContent>
      </w:r>
      <w:r w:rsidR="00ED14FB">
        <w:rPr>
          <w:color w:val="0D0D0D"/>
        </w:rPr>
        <w:t>Les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trois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variantes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du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projet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routier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envisagées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n’impactent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pas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le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boisement.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Ainsi,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son</w:t>
      </w:r>
      <w:r w:rsidR="00ED14FB">
        <w:rPr>
          <w:color w:val="0D0D0D"/>
          <w:spacing w:val="-53"/>
        </w:rPr>
        <w:t xml:space="preserve"> </w:t>
      </w:r>
      <w:r w:rsidR="00ED14FB">
        <w:rPr>
          <w:color w:val="0D0D0D"/>
        </w:rPr>
        <w:t>habitat de reproduction ne sera pas impacté. Des mesures pourront être mises en place afin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d’assurer la présence sur le long terme de cette espèce, qui pourra subir un dérangement en</w:t>
      </w:r>
      <w:r w:rsidR="00ED14FB">
        <w:rPr>
          <w:color w:val="0D0D0D"/>
          <w:spacing w:val="-53"/>
        </w:rPr>
        <w:t xml:space="preserve"> </w:t>
      </w:r>
      <w:r w:rsidR="00ED14FB">
        <w:rPr>
          <w:color w:val="0D0D0D"/>
        </w:rPr>
        <w:t>phase</w:t>
      </w:r>
      <w:r w:rsidR="00ED14FB">
        <w:rPr>
          <w:color w:val="0D0D0D"/>
          <w:spacing w:val="-3"/>
        </w:rPr>
        <w:t xml:space="preserve"> </w:t>
      </w:r>
      <w:r w:rsidR="00ED14FB">
        <w:rPr>
          <w:color w:val="0D0D0D"/>
        </w:rPr>
        <w:t>chantier</w:t>
      </w:r>
      <w:r w:rsidR="00ED14FB">
        <w:rPr>
          <w:color w:val="0D0D0D"/>
          <w:spacing w:val="-3"/>
        </w:rPr>
        <w:t xml:space="preserve"> </w:t>
      </w:r>
      <w:r w:rsidR="00ED14FB">
        <w:rPr>
          <w:color w:val="0D0D0D"/>
        </w:rPr>
        <w:t>et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un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risque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de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collision</w:t>
      </w:r>
      <w:r w:rsidR="00ED14FB">
        <w:rPr>
          <w:color w:val="0D0D0D"/>
          <w:spacing w:val="-3"/>
        </w:rPr>
        <w:t xml:space="preserve"> </w:t>
      </w:r>
      <w:r w:rsidR="00ED14FB">
        <w:rPr>
          <w:color w:val="0D0D0D"/>
        </w:rPr>
        <w:t>avec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les</w:t>
      </w:r>
      <w:r w:rsidR="00ED14FB">
        <w:rPr>
          <w:color w:val="0D0D0D"/>
          <w:spacing w:val="-3"/>
        </w:rPr>
        <w:t xml:space="preserve"> </w:t>
      </w:r>
      <w:r w:rsidR="00ED14FB">
        <w:rPr>
          <w:color w:val="0D0D0D"/>
        </w:rPr>
        <w:t>véhicules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en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phase</w:t>
      </w:r>
      <w:r w:rsidR="00ED14FB">
        <w:rPr>
          <w:color w:val="0D0D0D"/>
          <w:spacing w:val="-3"/>
        </w:rPr>
        <w:t xml:space="preserve"> </w:t>
      </w:r>
      <w:r w:rsidR="00ED14FB">
        <w:rPr>
          <w:color w:val="0D0D0D"/>
        </w:rPr>
        <w:t>de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fonctionnement.</w: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Madame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LAMERAND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Sophie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1B</w:t>
      </w:r>
    </w:p>
    <w:p w:rsidR="00C57243" w:rsidRDefault="00ED14FB">
      <w:pPr>
        <w:pStyle w:val="Corpsdetexte"/>
        <w:spacing w:before="127"/>
      </w:pPr>
      <w:r>
        <w:rPr>
          <w:color w:val="0D0D0D"/>
        </w:rPr>
        <w:t>Bonjour,</w:t>
      </w:r>
    </w:p>
    <w:p w:rsidR="00C57243" w:rsidRDefault="00ED14FB">
      <w:pPr>
        <w:pStyle w:val="Corpsdetexte"/>
        <w:spacing w:before="141"/>
      </w:pPr>
      <w:r>
        <w:rPr>
          <w:color w:val="0D0D0D"/>
        </w:rPr>
        <w:t>Merci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collaboration,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scénario.</w:t>
      </w:r>
    </w:p>
    <w:p w:rsidR="00C57243" w:rsidRDefault="00B9726C">
      <w:pPr>
        <w:pStyle w:val="Corpsdetexte"/>
        <w:spacing w:before="3"/>
        <w:ind w:left="0"/>
        <w:rPr>
          <w:sz w:val="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10368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89535</wp:posOffset>
                </wp:positionV>
                <wp:extent cx="5796915" cy="6350"/>
                <wp:effectExtent l="0" t="0" r="0" b="0"/>
                <wp:wrapTopAndBottom/>
                <wp:docPr id="267" name="Rectangle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578295" id="Rectangle 187" o:spid="_x0000_s1026" style="position:absolute;margin-left:69.5pt;margin-top:7.05pt;width:456.45pt;height:.5pt;z-index:-15706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uMDeg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Monsieur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DELCOURT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Jérôme :</w:t>
      </w:r>
    </w:p>
    <w:p w:rsidR="00C57243" w:rsidRDefault="00B9726C">
      <w:pPr>
        <w:pStyle w:val="Corpsdetexte"/>
        <w:spacing w:before="130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51680" behindDoc="0" locked="0" layoutInCell="1" allowOverlap="1">
                <wp:simplePos x="0" y="0"/>
                <wp:positionH relativeFrom="page">
                  <wp:posOffset>901065</wp:posOffset>
                </wp:positionH>
                <wp:positionV relativeFrom="paragraph">
                  <wp:posOffset>222250</wp:posOffset>
                </wp:positionV>
                <wp:extent cx="1388110" cy="7620"/>
                <wp:effectExtent l="0" t="0" r="0" b="0"/>
                <wp:wrapNone/>
                <wp:docPr id="266" name="Rectangl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88110" cy="7620"/>
                        </a:xfrm>
                        <a:prstGeom prst="rect">
                          <a:avLst/>
                        </a:prstGeom>
                        <a:solidFill>
                          <a:srgbClr val="0D0D0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4F3D6B" id="Rectangle 186" o:spid="_x0000_s1026" style="position:absolute;margin-left:70.95pt;margin-top:17.5pt;width:109.3pt;height:.6pt;z-index:1575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" fillcolor="#0d0d0d" stroked="f">
                <w10:wrap anchorx="page"/>
              </v:rect>
            </w:pict>
          </mc:Fallback>
        </mc:AlternateContent>
      </w:r>
      <w:r w:rsidR="00ED14FB">
        <w:rPr>
          <w:color w:val="0D0D0D"/>
        </w:rPr>
        <w:t>Réponse</w:t>
      </w:r>
      <w:r w:rsidR="00ED14FB">
        <w:rPr>
          <w:color w:val="0D0D0D"/>
          <w:spacing w:val="-3"/>
        </w:rPr>
        <w:t xml:space="preserve"> </w:t>
      </w:r>
      <w:r w:rsidR="00ED14FB">
        <w:rPr>
          <w:color w:val="0D0D0D"/>
        </w:rPr>
        <w:t>au</w:t>
      </w:r>
      <w:r w:rsidR="00ED14FB">
        <w:rPr>
          <w:color w:val="0D0D0D"/>
          <w:spacing w:val="-3"/>
        </w:rPr>
        <w:t xml:space="preserve"> </w:t>
      </w:r>
      <w:r w:rsidR="00ED14FB">
        <w:rPr>
          <w:color w:val="0D0D0D"/>
        </w:rPr>
        <w:t>2</w:t>
      </w:r>
      <w:r w:rsidR="00ED14FB">
        <w:rPr>
          <w:color w:val="0D0D0D"/>
          <w:position w:val="5"/>
          <w:sz w:val="13"/>
        </w:rPr>
        <w:t>ème</w:t>
      </w:r>
      <w:r w:rsidR="00ED14FB">
        <w:rPr>
          <w:color w:val="0D0D0D"/>
          <w:spacing w:val="18"/>
          <w:position w:val="5"/>
          <w:sz w:val="13"/>
        </w:rPr>
        <w:t xml:space="preserve"> </w:t>
      </w:r>
      <w:r w:rsidR="00ED14FB">
        <w:rPr>
          <w:color w:val="0D0D0D"/>
        </w:rPr>
        <w:t>Mail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:</w:t>
      </w:r>
    </w:p>
    <w:p w:rsidR="00C57243" w:rsidRDefault="00ED14FB">
      <w:pPr>
        <w:pStyle w:val="Corpsdetexte"/>
        <w:spacing w:before="138"/>
      </w:pPr>
      <w:r>
        <w:rPr>
          <w:color w:val="0D0D0D"/>
        </w:rPr>
        <w:t>Bonjour,</w:t>
      </w:r>
    </w:p>
    <w:p w:rsidR="00C57243" w:rsidRDefault="00ED14FB">
      <w:pPr>
        <w:pStyle w:val="Corpsdetexte"/>
        <w:spacing w:before="139" w:line="259" w:lineRule="auto"/>
        <w:ind w:right="1417"/>
        <w:jc w:val="both"/>
      </w:pPr>
      <w:r>
        <w:rPr>
          <w:color w:val="0D0D0D"/>
        </w:rPr>
        <w:t>Le relevé de la faune et la flore s’est réalisé sur la période la plus adaptée (étude réalisée en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2019).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Si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Leucojum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aestivum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est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présente,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celle-ci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n’a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pas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été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observée.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projet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n’impactant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pas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bois,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il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n’aura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donc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pas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d’incidence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Leucojum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aestivum.</w:t>
      </w:r>
    </w:p>
    <w:p w:rsidR="00C57243" w:rsidRDefault="00C57243">
      <w:pPr>
        <w:spacing w:line="259" w:lineRule="auto"/>
        <w:jc w:val="both"/>
        <w:sectPr w:rsidR="00C57243">
          <w:pgSz w:w="11910" w:h="16840"/>
          <w:pgMar w:top="1320" w:right="0" w:bottom="780" w:left="0" w:header="0" w:footer="587" w:gutter="0"/>
          <w:cols w:space="720"/>
        </w:sectPr>
      </w:pPr>
    </w:p>
    <w:p w:rsidR="00C57243" w:rsidRDefault="00C57243">
      <w:pPr>
        <w:pStyle w:val="Corpsdetexte"/>
        <w:spacing w:before="5"/>
        <w:ind w:left="0"/>
        <w:rPr>
          <w:sz w:val="3"/>
        </w:rPr>
      </w:pPr>
    </w:p>
    <w:p w:rsidR="00C57243" w:rsidRDefault="00B9726C">
      <w:pPr>
        <w:pStyle w:val="Corpsdetexte"/>
        <w:spacing w:line="20" w:lineRule="exact"/>
        <w:ind w:left="1390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5796915" cy="6350"/>
                <wp:effectExtent l="0" t="0" r="0" b="7620"/>
                <wp:docPr id="26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6350"/>
                          <a:chOff x="0" y="0"/>
                          <a:chExt cx="9129" cy="10"/>
                        </a:xfrm>
                      </wpg:grpSpPr>
                      <wps:wsp>
                        <wps:cNvPr id="265" name="Rectangle 18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1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F27357" id="Group 184" o:spid="_x0000_s1026" style="width:456.45pt;height:.5pt;mso-position-horizontal-relative:char;mso-position-vertical-relative:line" coordsize="91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">
                <v:rect id="Rectangle 185" o:spid="_x0000_s1027" style="position:absolute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" fillcolor="black" stroked="f"/>
                <w10:anchorlock/>
              </v:group>
            </w:pict>
          </mc:Fallback>
        </mc:AlternateContent>
      </w:r>
    </w:p>
    <w:p w:rsidR="00C57243" w:rsidRDefault="00ED14FB">
      <w:pPr>
        <w:pStyle w:val="Titre6"/>
        <w:spacing w:before="10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Monsieur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LARRETGERE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Laurent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1B</w:t>
      </w:r>
    </w:p>
    <w:p w:rsidR="00C57243" w:rsidRDefault="00ED14FB">
      <w:pPr>
        <w:pStyle w:val="Corpsdetexte"/>
        <w:spacing w:before="139"/>
      </w:pPr>
      <w:r>
        <w:rPr>
          <w:color w:val="0D0D0D"/>
        </w:rPr>
        <w:t>Bonjour,</w:t>
      </w:r>
    </w:p>
    <w:p w:rsidR="00C57243" w:rsidRDefault="00ED14FB">
      <w:pPr>
        <w:pStyle w:val="Corpsdetexte"/>
        <w:spacing w:before="139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B9726C">
      <w:pPr>
        <w:pStyle w:val="Corpsdetexte"/>
        <w:spacing w:before="138" w:line="259" w:lineRule="auto"/>
        <w:ind w:right="1415"/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11904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1004570</wp:posOffset>
                </wp:positionV>
                <wp:extent cx="5796915" cy="6350"/>
                <wp:effectExtent l="0" t="0" r="0" b="0"/>
                <wp:wrapTopAndBottom/>
                <wp:docPr id="263" name="Rectangl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81E79B" id="Rectangle 183" o:spid="_x0000_s1026" style="position:absolute;margin-left:69.5pt;margin-top:79.1pt;width:456.45pt;height:.5pt;z-index:-15704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" fillcolor="black" stroked="f">
                <w10:wrap type="topAndBottom" anchorx="page"/>
              </v:rect>
            </w:pict>
          </mc:Fallback>
        </mc:AlternateContent>
      </w:r>
      <w:r w:rsidR="00ED14FB">
        <w:rPr>
          <w:color w:val="0D0D0D"/>
        </w:rPr>
        <w:t>L’interdiction du transit des PL, relève de la police de circulation et de la décision de la mairie</w:t>
      </w:r>
      <w:r w:rsidR="00ED14FB">
        <w:rPr>
          <w:color w:val="0D0D0D"/>
          <w:spacing w:val="-53"/>
        </w:rPr>
        <w:t xml:space="preserve"> </w:t>
      </w:r>
      <w:r w:rsidR="00ED14FB">
        <w:rPr>
          <w:color w:val="0D0D0D"/>
        </w:rPr>
        <w:t>de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la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commune,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la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création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du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contournement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permettra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la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mise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en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œuvre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cette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interdiction,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souhaitée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par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M.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le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maire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TILLOY-LÈS-MOFFAINES.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Mr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le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Maire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SAINT-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LAURENT-BLANGY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a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pour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sa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part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déjà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interdit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la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circulation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des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PL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en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transit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dans</w:t>
      </w:r>
      <w:r w:rsidR="00ED14FB">
        <w:rPr>
          <w:color w:val="0D0D0D"/>
          <w:spacing w:val="55"/>
        </w:rPr>
        <w:t xml:space="preserve"> </w:t>
      </w:r>
      <w:r w:rsidR="00ED14FB">
        <w:rPr>
          <w:color w:val="0D0D0D"/>
        </w:rPr>
        <w:t>la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commune.</w: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Monsieur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KRAJEWSKI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Dominique :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2</w:t>
      </w:r>
    </w:p>
    <w:p w:rsidR="00C57243" w:rsidRDefault="00ED14FB">
      <w:pPr>
        <w:pStyle w:val="Corpsdetexte"/>
        <w:spacing w:before="129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B9726C">
      <w:pPr>
        <w:pStyle w:val="Corpsdetexte"/>
        <w:spacing w:before="4"/>
        <w:ind w:left="0"/>
        <w:rPr>
          <w:sz w:val="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12416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89535</wp:posOffset>
                </wp:positionV>
                <wp:extent cx="5796915" cy="6350"/>
                <wp:effectExtent l="0" t="0" r="0" b="0"/>
                <wp:wrapTopAndBottom/>
                <wp:docPr id="262" name="Rectangl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42A450" id="Rectangle 182" o:spid="_x0000_s1026" style="position:absolute;margin-left:69.5pt;margin-top:7.05pt;width:456.45pt;height:.5pt;z-index:-15704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ayfeg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 MANIERE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Anne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Marie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2</w:t>
      </w:r>
    </w:p>
    <w:p w:rsidR="00C57243" w:rsidRDefault="00ED14FB">
      <w:pPr>
        <w:pStyle w:val="Corpsdetexte"/>
        <w:spacing w:before="130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collaboration,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scénario.</w:t>
      </w:r>
    </w:p>
    <w:p w:rsidR="00C57243" w:rsidRDefault="00ED14FB">
      <w:pPr>
        <w:pStyle w:val="Corpsdetexte"/>
        <w:spacing w:before="138" w:line="259" w:lineRule="auto"/>
        <w:ind w:right="1415"/>
        <w:jc w:val="both"/>
      </w:pPr>
      <w:r>
        <w:rPr>
          <w:color w:val="0D0D0D"/>
        </w:rPr>
        <w:t>Concernant le désengorgement du carrefour Jean MONNET et le contournement de SAINT-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LAURENT-BLANGY,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Département,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CUA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SANEF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travaillent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collaboration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trouver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solutions.</w:t>
      </w:r>
    </w:p>
    <w:p w:rsidR="00C57243" w:rsidRDefault="00B9726C">
      <w:pPr>
        <w:pStyle w:val="Corpsdetexte"/>
        <w:spacing w:before="120" w:line="259" w:lineRule="auto"/>
        <w:ind w:right="1415"/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12928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657860</wp:posOffset>
                </wp:positionV>
                <wp:extent cx="5796915" cy="6350"/>
                <wp:effectExtent l="0" t="0" r="0" b="0"/>
                <wp:wrapTopAndBottom/>
                <wp:docPr id="261" name="Rectangle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5EB815" id="Rectangle 181" o:spid="_x0000_s1026" style="position:absolute;margin-left:69.5pt;margin-top:51.8pt;width:456.45pt;height:.5pt;z-index:-15703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" fillcolor="black" stroked="f">
                <w10:wrap type="topAndBottom" anchorx="page"/>
              </v:rect>
            </w:pict>
          </mc:Fallback>
        </mc:AlternateContent>
      </w:r>
      <w:r w:rsidR="00ED14FB">
        <w:rPr>
          <w:color w:val="0D0D0D"/>
        </w:rPr>
        <w:t>Le report du trafic actuel intra-muros de transit, sur les tronçons autoroutiers de l’A 26 et l’A 1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permettra d’achever, avec la réalisation de la rocade SUD sur TILLOY-LÈS-MOFFLAINES, le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contournement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de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la zone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agglomérée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de</w:t>
      </w:r>
      <w:r w:rsidR="00ED14FB">
        <w:rPr>
          <w:color w:val="0D0D0D"/>
          <w:spacing w:val="2"/>
        </w:rPr>
        <w:t xml:space="preserve"> </w:t>
      </w:r>
      <w:r w:rsidR="00ED14FB">
        <w:rPr>
          <w:color w:val="0D0D0D"/>
        </w:rPr>
        <w:t>la CUA.</w: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 Monsieur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COILLIOT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Hugo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0</w:t>
      </w:r>
    </w:p>
    <w:p w:rsidR="00C57243" w:rsidRDefault="00ED14FB">
      <w:pPr>
        <w:pStyle w:val="Corpsdetexte"/>
        <w:spacing w:before="129"/>
      </w:pPr>
      <w:r>
        <w:rPr>
          <w:color w:val="0D0D0D"/>
        </w:rPr>
        <w:t>Merci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B9726C">
      <w:pPr>
        <w:pStyle w:val="Corpsdetexte"/>
        <w:spacing w:before="139" w:line="259" w:lineRule="auto"/>
        <w:ind w:right="1416"/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13440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1174750</wp:posOffset>
                </wp:positionV>
                <wp:extent cx="5796915" cy="6350"/>
                <wp:effectExtent l="0" t="0" r="0" b="0"/>
                <wp:wrapTopAndBottom/>
                <wp:docPr id="260" name="Rectangl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E0BAFB" id="Rectangle 180" o:spid="_x0000_s1026" style="position:absolute;margin-left:69.5pt;margin-top:92.5pt;width:456.45pt;height:.5pt;z-index:-15703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oDHdwIAAP0EAAAOAAAAZHJzL2Uyb0RvYy54bWysVNuO0zAQfUfiHyy/d3MhaZto09VeKEJa&#10;YMXCB7i201g4trHdpgvi3xk7bbe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" fillcolor="black" stroked="f">
                <w10:wrap type="topAndBottom" anchorx="page"/>
              </v:rect>
            </w:pict>
          </mc:Fallback>
        </mc:AlternateContent>
      </w:r>
      <w:r w:rsidR="00ED14FB">
        <w:rPr>
          <w:color w:val="0D0D0D"/>
        </w:rPr>
        <w:t>Sans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présager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du futur,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les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modes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déplacements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évoluent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constamment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et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des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alternatives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à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la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circulation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automobile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seront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proposées.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Le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contournement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permettra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notamment de créer des aménagements cyclables su la RD 60, la création d’un boulevard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urbain ayant pour objectif, à terme la construction d’une voie en site propre pour le Transport</w:t>
      </w:r>
      <w:r w:rsidR="00ED14FB">
        <w:rPr>
          <w:color w:val="0D0D0D"/>
          <w:spacing w:val="-53"/>
        </w:rPr>
        <w:t xml:space="preserve"> </w:t>
      </w:r>
      <w:r w:rsidR="00ED14FB">
        <w:rPr>
          <w:color w:val="0D0D0D"/>
        </w:rPr>
        <w:t>en Commun. Toutefois l’essor du E-commerce et l’activité économique nécessite le transport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de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biens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par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voie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terrestre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tout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au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moins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pour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les</w:t>
      </w:r>
      <w:r w:rsidR="00ED14FB">
        <w:rPr>
          <w:color w:val="0D0D0D"/>
          <w:spacing w:val="2"/>
        </w:rPr>
        <w:t xml:space="preserve"> </w:t>
      </w:r>
      <w:r w:rsidR="00ED14FB">
        <w:rPr>
          <w:color w:val="0D0D0D"/>
        </w:rPr>
        <w:t>derniers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Kilomètres.</w: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 Monsieur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MOREL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Didier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1B</w:t>
      </w:r>
    </w:p>
    <w:p w:rsidR="00C57243" w:rsidRDefault="00ED14FB">
      <w:pPr>
        <w:pStyle w:val="Corpsdetexte"/>
        <w:spacing w:before="127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</w:t>
      </w:r>
    </w:p>
    <w:p w:rsidR="00C57243" w:rsidRDefault="00B9726C">
      <w:pPr>
        <w:pStyle w:val="Corpsdetexte"/>
        <w:spacing w:before="141" w:line="259" w:lineRule="auto"/>
        <w:ind w:right="1421"/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1395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838835</wp:posOffset>
                </wp:positionV>
                <wp:extent cx="5796915" cy="6350"/>
                <wp:effectExtent l="0" t="0" r="0" b="0"/>
                <wp:wrapTopAndBottom/>
                <wp:docPr id="259" name="Rectangle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1820A" id="Rectangle 179" o:spid="_x0000_s1026" style="position:absolute;margin-left:69.5pt;margin-top:66.05pt;width:456.45pt;height:.5pt;z-index:-15702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43/eQ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="00ED14FB">
        <w:rPr>
          <w:color w:val="0D0D0D"/>
        </w:rPr>
        <w:t>La RD 939 constitue la route de l’agroalimentaire, axe structurant de développement du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SCOT de l’arrageois, la Rocade Sud (contournement AGNY) mise en service en septembre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2019 et le contournement de TILLOY permettront de faciliter les liaisons entre les grandes villes</w:t>
      </w:r>
      <w:r w:rsidR="00ED14FB">
        <w:rPr>
          <w:color w:val="0D0D0D"/>
          <w:spacing w:val="-53"/>
        </w:rPr>
        <w:t xml:space="preserve"> </w:t>
      </w:r>
      <w:r w:rsidR="00ED14FB">
        <w:rPr>
          <w:color w:val="0D0D0D"/>
        </w:rPr>
        <w:t>régionales.</w: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 Monsieur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LHULLIER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Fabrice :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1B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…</w:t>
      </w:r>
      <w:r>
        <w:rPr>
          <w:color w:val="0D0D0D"/>
          <w:spacing w:val="-4"/>
        </w:rPr>
        <w:t xml:space="preserve"> </w:t>
      </w:r>
      <w:r>
        <w:rPr>
          <w:color w:val="0D0D0D"/>
          <w:u w:val="single" w:color="0D0D0D"/>
        </w:rPr>
        <w:t>réponse</w:t>
      </w:r>
      <w:r>
        <w:rPr>
          <w:color w:val="0D0D0D"/>
          <w:spacing w:val="-4"/>
          <w:u w:val="single" w:color="0D0D0D"/>
        </w:rPr>
        <w:t xml:space="preserve"> </w:t>
      </w:r>
      <w:r>
        <w:rPr>
          <w:color w:val="0D0D0D"/>
          <w:u w:val="single" w:color="0D0D0D"/>
        </w:rPr>
        <w:t>courrier</w:t>
      </w:r>
      <w:r>
        <w:rPr>
          <w:color w:val="0D0D0D"/>
          <w:spacing w:val="-2"/>
          <w:u w:val="single" w:color="0D0D0D"/>
        </w:rPr>
        <w:t xml:space="preserve"> </w:t>
      </w:r>
      <w:r>
        <w:rPr>
          <w:color w:val="0D0D0D"/>
          <w:u w:val="single" w:color="0D0D0D"/>
        </w:rPr>
        <w:t>à</w:t>
      </w:r>
      <w:r>
        <w:rPr>
          <w:color w:val="0D0D0D"/>
          <w:spacing w:val="-3"/>
          <w:u w:val="single" w:color="0D0D0D"/>
        </w:rPr>
        <w:t xml:space="preserve"> </w:t>
      </w:r>
      <w:r>
        <w:rPr>
          <w:color w:val="0D0D0D"/>
          <w:u w:val="single" w:color="0D0D0D"/>
        </w:rPr>
        <w:t>la</w:t>
      </w:r>
      <w:r>
        <w:rPr>
          <w:color w:val="0D0D0D"/>
          <w:spacing w:val="-2"/>
          <w:u w:val="single" w:color="0D0D0D"/>
        </w:rPr>
        <w:t xml:space="preserve"> </w:t>
      </w:r>
      <w:r>
        <w:rPr>
          <w:color w:val="0D0D0D"/>
          <w:u w:val="single" w:color="0D0D0D"/>
        </w:rPr>
        <w:t>signature</w:t>
      </w:r>
      <w:r>
        <w:rPr>
          <w:color w:val="0D0D0D"/>
          <w:spacing w:val="-2"/>
          <w:u w:val="single" w:color="0D0D0D"/>
        </w:rPr>
        <w:t xml:space="preserve"> </w:t>
      </w:r>
      <w:r>
        <w:rPr>
          <w:color w:val="0D0D0D"/>
          <w:u w:val="single" w:color="0D0D0D"/>
        </w:rPr>
        <w:t>de</w:t>
      </w:r>
      <w:r>
        <w:rPr>
          <w:color w:val="0D0D0D"/>
          <w:spacing w:val="-3"/>
          <w:u w:val="single" w:color="0D0D0D"/>
        </w:rPr>
        <w:t xml:space="preserve"> </w:t>
      </w:r>
      <w:r>
        <w:rPr>
          <w:color w:val="0D0D0D"/>
          <w:u w:val="single" w:color="0D0D0D"/>
        </w:rPr>
        <w:t>M.</w:t>
      </w:r>
      <w:r>
        <w:rPr>
          <w:color w:val="0D0D0D"/>
          <w:spacing w:val="-3"/>
          <w:u w:val="single" w:color="0D0D0D"/>
        </w:rPr>
        <w:t xml:space="preserve"> </w:t>
      </w:r>
      <w:r>
        <w:rPr>
          <w:color w:val="0D0D0D"/>
          <w:u w:val="single" w:color="0D0D0D"/>
        </w:rPr>
        <w:t>COTTIGNY</w:t>
      </w:r>
    </w:p>
    <w:p w:rsidR="00C57243" w:rsidRDefault="00ED14FB">
      <w:pPr>
        <w:pStyle w:val="Corpsdetexte"/>
        <w:spacing w:before="127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</w:t>
      </w:r>
    </w:p>
    <w:p w:rsidR="00C57243" w:rsidRDefault="00ED14FB">
      <w:pPr>
        <w:pStyle w:val="Corpsdetexte"/>
        <w:spacing w:before="141" w:line="259" w:lineRule="auto"/>
        <w:ind w:right="1414"/>
        <w:jc w:val="both"/>
      </w:pPr>
      <w:r>
        <w:rPr>
          <w:color w:val="0D0D0D"/>
        </w:rPr>
        <w:t>Comme évoqué lors des réunions publiques, ce projet me tient particulièrement à cœur, il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permettra notamment d’apaiser la circulation dans la traversée de TILLOY-LÈS-MOFFLAINES et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aussi la qualité de vie des riverains de la RD 60 et de la RD 939. Il permettra également, pour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variantes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1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2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d’envisager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CUA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Conseil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départemental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création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d’aménagements alternatifs aux voitures précisément entre Boréal et SAINT-LAURENT-BLANGY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faisabilité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d’une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voie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Transport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Commun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en site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propre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pourra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également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être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étudiée.</w:t>
      </w:r>
    </w:p>
    <w:p w:rsidR="00C57243" w:rsidRDefault="00C57243">
      <w:pPr>
        <w:spacing w:line="259" w:lineRule="auto"/>
        <w:jc w:val="both"/>
        <w:sectPr w:rsidR="00C57243">
          <w:pgSz w:w="11910" w:h="16840"/>
          <w:pgMar w:top="1360" w:right="0" w:bottom="780" w:left="0" w:header="0" w:footer="587" w:gutter="0"/>
          <w:cols w:space="720"/>
        </w:sectPr>
      </w:pPr>
    </w:p>
    <w:p w:rsidR="00C57243" w:rsidRDefault="00C57243">
      <w:pPr>
        <w:pStyle w:val="Corpsdetexte"/>
        <w:spacing w:before="5"/>
        <w:ind w:left="0"/>
        <w:rPr>
          <w:sz w:val="3"/>
        </w:rPr>
      </w:pPr>
    </w:p>
    <w:p w:rsidR="00C57243" w:rsidRDefault="00B9726C">
      <w:pPr>
        <w:pStyle w:val="Corpsdetexte"/>
        <w:spacing w:line="20" w:lineRule="exact"/>
        <w:ind w:left="1390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5796915" cy="6350"/>
                <wp:effectExtent l="0" t="0" r="0" b="7620"/>
                <wp:docPr id="257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6350"/>
                          <a:chOff x="0" y="0"/>
                          <a:chExt cx="9129" cy="10"/>
                        </a:xfrm>
                      </wpg:grpSpPr>
                      <wps:wsp>
                        <wps:cNvPr id="258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1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58DAB2" id="Group 177" o:spid="_x0000_s1026" style="width:456.45pt;height:.5pt;mso-position-horizontal-relative:char;mso-position-vertical-relative:line" coordsize="91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">
                <v:rect id="Rectangle 178" o:spid="_x0000_s1027" style="position:absolute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" fillcolor="black" stroked="f"/>
                <w10:anchorlock/>
              </v:group>
            </w:pict>
          </mc:Fallback>
        </mc:AlternateContent>
      </w:r>
    </w:p>
    <w:p w:rsidR="00C57243" w:rsidRDefault="00ED14FB">
      <w:pPr>
        <w:pStyle w:val="Titre6"/>
        <w:spacing w:before="10"/>
      </w:pPr>
      <w:r>
        <w:rPr>
          <w:color w:val="0D0D0D"/>
        </w:rPr>
        <w:t>Réponse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Monsieur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PLU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Jean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Claude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2</w:t>
      </w:r>
    </w:p>
    <w:p w:rsidR="00C57243" w:rsidRDefault="00ED14FB">
      <w:pPr>
        <w:pStyle w:val="Corpsdetexte"/>
        <w:spacing w:before="139"/>
      </w:pPr>
      <w:r>
        <w:rPr>
          <w:color w:val="0D0D0D"/>
        </w:rPr>
        <w:t>Merci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scénario.</w:t>
      </w:r>
    </w:p>
    <w:p w:rsidR="00C57243" w:rsidRDefault="00B9726C">
      <w:pPr>
        <w:pStyle w:val="Corpsdetexte"/>
        <w:spacing w:before="3"/>
        <w:ind w:left="0"/>
        <w:rPr>
          <w:sz w:val="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14976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89535</wp:posOffset>
                </wp:positionV>
                <wp:extent cx="5796915" cy="6350"/>
                <wp:effectExtent l="0" t="0" r="0" b="0"/>
                <wp:wrapTopAndBottom/>
                <wp:docPr id="256" name="Rectangle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A8A1A3" id="Rectangle 176" o:spid="_x0000_s1026" style="position:absolute;margin-left:69.5pt;margin-top:7.05pt;width:456.45pt;height:.5pt;z-index:-15701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Monsieur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HUMEZ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Sébastien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1B</w:t>
      </w:r>
    </w:p>
    <w:p w:rsidR="00C57243" w:rsidRDefault="00ED14FB">
      <w:pPr>
        <w:pStyle w:val="Corpsdetexte"/>
        <w:spacing w:before="129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</w:t>
      </w:r>
    </w:p>
    <w:p w:rsidR="00C57243" w:rsidRDefault="00B9726C">
      <w:pPr>
        <w:pStyle w:val="Corpsdetexte"/>
        <w:spacing w:before="139" w:line="259" w:lineRule="auto"/>
        <w:ind w:right="1423"/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15488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669925</wp:posOffset>
                </wp:positionV>
                <wp:extent cx="5796915" cy="6350"/>
                <wp:effectExtent l="0" t="0" r="0" b="0"/>
                <wp:wrapTopAndBottom/>
                <wp:docPr id="255" name="Rectangl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CD55BF" id="Rectangle 175" o:spid="_x0000_s1026" style="position:absolute;margin-left:69.5pt;margin-top:52.75pt;width:456.45pt;height:.5pt;z-index:-15700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xf0eQ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 w:rsidR="00ED14FB">
        <w:rPr>
          <w:color w:val="0D0D0D"/>
        </w:rPr>
        <w:t>Le Conseil départemental est très attentif à la mise en sécurité de ses infrastructures, les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services territoriaux (MDADT) seront sollicités pour la mise en œuvre d’aménagement visent à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assurer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la sécurité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de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la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traversée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de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TILLOY-LÈS-MOFFLAINES.</w: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à Monsieur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MICHEL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Didier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(Maire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TILLOY)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1B</w:t>
      </w:r>
    </w:p>
    <w:p w:rsidR="00C57243" w:rsidRDefault="00ED14FB">
      <w:pPr>
        <w:pStyle w:val="Corpsdetexte"/>
        <w:spacing w:before="127"/>
      </w:pPr>
      <w:r>
        <w:rPr>
          <w:color w:val="0D0D0D"/>
        </w:rPr>
        <w:t>Monsieur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Maire,</w:t>
      </w:r>
    </w:p>
    <w:p w:rsidR="00C57243" w:rsidRDefault="00ED14FB">
      <w:pPr>
        <w:pStyle w:val="Corpsdetexte"/>
        <w:spacing w:before="141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B9726C">
      <w:pPr>
        <w:pStyle w:val="Corpsdetexte"/>
        <w:spacing w:before="139" w:line="259" w:lineRule="auto"/>
        <w:ind w:right="1411"/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16000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838200</wp:posOffset>
                </wp:positionV>
                <wp:extent cx="5796915" cy="6350"/>
                <wp:effectExtent l="0" t="0" r="0" b="0"/>
                <wp:wrapTopAndBottom/>
                <wp:docPr id="254" name="Rectangl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8E2B5C" id="Rectangle 174" o:spid="_x0000_s1026" style="position:absolute;margin-left:69.5pt;margin-top:66pt;width:456.45pt;height:.5pt;z-index:-15700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gHYeQ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" fillcolor="black" stroked="f">
                <w10:wrap type="topAndBottom" anchorx="page"/>
              </v:rect>
            </w:pict>
          </mc:Fallback>
        </mc:AlternateContent>
      </w:r>
      <w:r w:rsidR="00ED14FB">
        <w:rPr>
          <w:color w:val="0D0D0D"/>
        </w:rPr>
        <w:t>Nous</w:t>
      </w:r>
      <w:r w:rsidR="00ED14FB">
        <w:rPr>
          <w:color w:val="0D0D0D"/>
          <w:spacing w:val="41"/>
        </w:rPr>
        <w:t xml:space="preserve"> </w:t>
      </w:r>
      <w:r w:rsidR="00ED14FB">
        <w:rPr>
          <w:color w:val="0D0D0D"/>
        </w:rPr>
        <w:t>notons</w:t>
      </w:r>
      <w:r w:rsidR="00ED14FB">
        <w:rPr>
          <w:color w:val="0D0D0D"/>
          <w:spacing w:val="42"/>
        </w:rPr>
        <w:t xml:space="preserve"> </w:t>
      </w:r>
      <w:r w:rsidR="00ED14FB">
        <w:rPr>
          <w:color w:val="0D0D0D"/>
        </w:rPr>
        <w:t>votre</w:t>
      </w:r>
      <w:r w:rsidR="00ED14FB">
        <w:rPr>
          <w:color w:val="0D0D0D"/>
          <w:spacing w:val="41"/>
        </w:rPr>
        <w:t xml:space="preserve"> </w:t>
      </w:r>
      <w:r w:rsidR="00ED14FB">
        <w:rPr>
          <w:color w:val="0D0D0D"/>
        </w:rPr>
        <w:t>remarque</w:t>
      </w:r>
      <w:r w:rsidR="00ED14FB">
        <w:rPr>
          <w:color w:val="0D0D0D"/>
          <w:spacing w:val="43"/>
        </w:rPr>
        <w:t xml:space="preserve"> </w:t>
      </w:r>
      <w:r w:rsidR="00ED14FB">
        <w:rPr>
          <w:color w:val="0D0D0D"/>
        </w:rPr>
        <w:t>concernant</w:t>
      </w:r>
      <w:r w:rsidR="00ED14FB">
        <w:rPr>
          <w:color w:val="0D0D0D"/>
          <w:spacing w:val="42"/>
        </w:rPr>
        <w:t xml:space="preserve"> </w:t>
      </w:r>
      <w:r w:rsidR="00ED14FB">
        <w:rPr>
          <w:color w:val="0D0D0D"/>
        </w:rPr>
        <w:t>les</w:t>
      </w:r>
      <w:r w:rsidR="00ED14FB">
        <w:rPr>
          <w:color w:val="0D0D0D"/>
          <w:spacing w:val="41"/>
        </w:rPr>
        <w:t xml:space="preserve"> </w:t>
      </w:r>
      <w:r w:rsidR="00ED14FB">
        <w:rPr>
          <w:color w:val="0D0D0D"/>
        </w:rPr>
        <w:t>aménagements</w:t>
      </w:r>
      <w:r w:rsidR="00ED14FB">
        <w:rPr>
          <w:color w:val="0D0D0D"/>
          <w:spacing w:val="42"/>
        </w:rPr>
        <w:t xml:space="preserve"> </w:t>
      </w:r>
      <w:r w:rsidR="00ED14FB">
        <w:rPr>
          <w:color w:val="0D0D0D"/>
        </w:rPr>
        <w:t>nécessaire</w:t>
      </w:r>
      <w:r w:rsidR="00ED14FB">
        <w:rPr>
          <w:color w:val="0D0D0D"/>
          <w:spacing w:val="43"/>
        </w:rPr>
        <w:t xml:space="preserve"> </w:t>
      </w:r>
      <w:r w:rsidR="00ED14FB">
        <w:rPr>
          <w:color w:val="0D0D0D"/>
        </w:rPr>
        <w:t>(pistes</w:t>
      </w:r>
      <w:r w:rsidR="00ED14FB">
        <w:rPr>
          <w:color w:val="0D0D0D"/>
          <w:spacing w:val="41"/>
        </w:rPr>
        <w:t xml:space="preserve"> </w:t>
      </w:r>
      <w:r w:rsidR="00ED14FB">
        <w:rPr>
          <w:color w:val="0D0D0D"/>
        </w:rPr>
        <w:t>cyclables,</w:t>
      </w:r>
      <w:r w:rsidR="00ED14FB">
        <w:rPr>
          <w:color w:val="0D0D0D"/>
          <w:spacing w:val="-53"/>
        </w:rPr>
        <w:t xml:space="preserve"> </w:t>
      </w:r>
      <w:r w:rsidR="00ED14FB">
        <w:rPr>
          <w:color w:val="0D0D0D"/>
        </w:rPr>
        <w:t>voie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bus…),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la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création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d’aménagements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alternatifs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aux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voitures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précisément</w:t>
      </w:r>
      <w:r w:rsidR="00ED14FB">
        <w:rPr>
          <w:color w:val="0D0D0D"/>
          <w:spacing w:val="55"/>
        </w:rPr>
        <w:t xml:space="preserve"> </w:t>
      </w:r>
      <w:r w:rsidR="00ED14FB">
        <w:rPr>
          <w:color w:val="0D0D0D"/>
        </w:rPr>
        <w:t>entre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Boréal et SAINT-LAURENT-BLANGY et la faisabilité d’une voie Transport en Commun en site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propre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pourra également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être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étudiée.</w: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Monsieur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GUIMART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Jacqueline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1B</w:t>
      </w:r>
    </w:p>
    <w:p w:rsidR="00C57243" w:rsidRDefault="00ED14FB">
      <w:pPr>
        <w:pStyle w:val="Corpsdetexte"/>
        <w:spacing w:before="129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B9726C">
      <w:pPr>
        <w:pStyle w:val="Corpsdetexte"/>
        <w:spacing w:before="4"/>
        <w:ind w:left="0"/>
        <w:rPr>
          <w:sz w:val="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1651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89535</wp:posOffset>
                </wp:positionV>
                <wp:extent cx="5796915" cy="6350"/>
                <wp:effectExtent l="0" t="0" r="0" b="0"/>
                <wp:wrapTopAndBottom/>
                <wp:docPr id="253" name="Rectangl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75FB1A" id="Rectangle 173" o:spid="_x0000_s1026" style="position:absolute;margin-left:69.5pt;margin-top:7.05pt;width:456.45pt;height:.5pt;z-index:-15699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 Monsieur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LHEUREUX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Fréderic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1B</w:t>
      </w:r>
    </w:p>
    <w:p w:rsidR="00C57243" w:rsidRDefault="00ED14FB">
      <w:pPr>
        <w:pStyle w:val="Corpsdetexte"/>
        <w:spacing w:before="129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ED14FB" w:rsidP="007A05B8">
      <w:pPr>
        <w:pStyle w:val="Corpsdetexte"/>
        <w:spacing w:before="139"/>
        <w:ind w:right="1420"/>
      </w:pPr>
      <w:r>
        <w:rPr>
          <w:color w:val="0D0D0D"/>
        </w:rPr>
        <w:t>La</w:t>
      </w:r>
      <w:r>
        <w:rPr>
          <w:color w:val="0D0D0D"/>
          <w:spacing w:val="31"/>
        </w:rPr>
        <w:t xml:space="preserve"> </w:t>
      </w:r>
      <w:r>
        <w:rPr>
          <w:color w:val="0D0D0D"/>
        </w:rPr>
        <w:t>variante</w:t>
      </w:r>
      <w:r>
        <w:rPr>
          <w:color w:val="0D0D0D"/>
          <w:spacing w:val="32"/>
        </w:rPr>
        <w:t xml:space="preserve"> </w:t>
      </w:r>
      <w:r>
        <w:rPr>
          <w:color w:val="0D0D0D"/>
        </w:rPr>
        <w:t>0,</w:t>
      </w:r>
      <w:r>
        <w:rPr>
          <w:color w:val="0D0D0D"/>
          <w:spacing w:val="30"/>
        </w:rPr>
        <w:t xml:space="preserve"> </w:t>
      </w:r>
      <w:r>
        <w:rPr>
          <w:color w:val="0D0D0D"/>
        </w:rPr>
        <w:t>consiste</w:t>
      </w:r>
      <w:r>
        <w:rPr>
          <w:color w:val="0D0D0D"/>
          <w:spacing w:val="35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31"/>
        </w:rPr>
        <w:t xml:space="preserve"> </w:t>
      </w:r>
      <w:r>
        <w:rPr>
          <w:color w:val="0D0D0D"/>
        </w:rPr>
        <w:t>ne</w:t>
      </w:r>
      <w:r>
        <w:rPr>
          <w:color w:val="0D0D0D"/>
          <w:spacing w:val="31"/>
        </w:rPr>
        <w:t xml:space="preserve"> </w:t>
      </w:r>
      <w:r>
        <w:rPr>
          <w:color w:val="0D0D0D"/>
        </w:rPr>
        <w:t>pas</w:t>
      </w:r>
      <w:r>
        <w:rPr>
          <w:color w:val="0D0D0D"/>
          <w:spacing w:val="32"/>
        </w:rPr>
        <w:t xml:space="preserve"> </w:t>
      </w:r>
      <w:r>
        <w:rPr>
          <w:color w:val="0D0D0D"/>
        </w:rPr>
        <w:t>réaliser</w:t>
      </w:r>
      <w:r>
        <w:rPr>
          <w:color w:val="0D0D0D"/>
          <w:spacing w:val="30"/>
        </w:rPr>
        <w:t xml:space="preserve"> </w:t>
      </w:r>
      <w:r>
        <w:rPr>
          <w:color w:val="0D0D0D"/>
        </w:rPr>
        <w:t>d’aménagement,</w:t>
      </w:r>
      <w:r w:rsidR="007A05B8">
        <w:rPr>
          <w:color w:val="0D0D0D"/>
          <w:spacing w:val="30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32"/>
        </w:rPr>
        <w:t xml:space="preserve"> </w:t>
      </w:r>
      <w:r>
        <w:rPr>
          <w:color w:val="0D0D0D"/>
        </w:rPr>
        <w:t>proposition</w:t>
      </w:r>
      <w:r>
        <w:rPr>
          <w:color w:val="0D0D0D"/>
          <w:spacing w:val="31"/>
        </w:rPr>
        <w:t xml:space="preserve"> </w:t>
      </w:r>
      <w:r>
        <w:rPr>
          <w:color w:val="0D0D0D"/>
        </w:rPr>
        <w:t>d’un</w:t>
      </w:r>
      <w:r>
        <w:rPr>
          <w:color w:val="0D0D0D"/>
          <w:spacing w:val="32"/>
        </w:rPr>
        <w:t xml:space="preserve"> </w:t>
      </w:r>
      <w:r>
        <w:rPr>
          <w:color w:val="0D0D0D"/>
        </w:rPr>
        <w:t>passage</w:t>
      </w:r>
      <w:r w:rsidR="007A05B8">
        <w:rPr>
          <w:color w:val="0D0D0D"/>
        </w:rPr>
        <w:t xml:space="preserve"> </w:t>
      </w:r>
      <w:r>
        <w:rPr>
          <w:color w:val="0D0D0D"/>
        </w:rPr>
        <w:t>souterrain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ne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peut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donc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pas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être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assimilée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cette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variante.</w:t>
      </w:r>
    </w:p>
    <w:p w:rsidR="00C57243" w:rsidRDefault="00ED14FB">
      <w:pPr>
        <w:pStyle w:val="Corpsdetexte"/>
        <w:spacing w:before="141"/>
      </w:pP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projet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derrière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bois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est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plus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long,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plus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coûteux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plus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consommateur de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terre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agricole.</w:t>
      </w:r>
    </w:p>
    <w:p w:rsidR="00C57243" w:rsidRDefault="00B9726C">
      <w:pPr>
        <w:pStyle w:val="Corpsdetexte"/>
        <w:spacing w:before="139" w:line="259" w:lineRule="auto"/>
        <w:ind w:right="1417"/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17024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669925</wp:posOffset>
                </wp:positionV>
                <wp:extent cx="5796915" cy="6350"/>
                <wp:effectExtent l="0" t="0" r="0" b="0"/>
                <wp:wrapTopAndBottom/>
                <wp:docPr id="252" name="Rectangl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4620EE" id="Rectangle 172" o:spid="_x0000_s1026" style="position:absolute;margin-left:69.5pt;margin-top:52.75pt;width:456.45pt;height:.5pt;z-index:-15699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3QweQ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 w:rsidR="00ED14FB">
        <w:rPr>
          <w:color w:val="0D0D0D"/>
        </w:rPr>
        <w:t>Le scénario n’est pas choisi, le choix résultera de la concertation. Les acquisitions foncières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entreprises ont pour fonction de contribuer une réserve foncière, justement pour minimiser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l’impact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du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projet</w:t>
      </w:r>
      <w:r w:rsidR="00ED14FB">
        <w:rPr>
          <w:color w:val="0D0D0D"/>
          <w:spacing w:val="2"/>
        </w:rPr>
        <w:t xml:space="preserve"> </w:t>
      </w:r>
      <w:r w:rsidR="00ED14FB">
        <w:rPr>
          <w:color w:val="0D0D0D"/>
        </w:rPr>
        <w:t>sur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l’activité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agricole.</w: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 Monsieur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GALLET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Sylvain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1B</w:t>
      </w:r>
    </w:p>
    <w:p w:rsidR="00C57243" w:rsidRDefault="00ED14FB">
      <w:pPr>
        <w:pStyle w:val="Corpsdetexte"/>
        <w:spacing w:before="127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ED14FB">
      <w:pPr>
        <w:pStyle w:val="Corpsdetexte"/>
        <w:spacing w:before="141" w:line="259" w:lineRule="auto"/>
        <w:ind w:right="1415"/>
        <w:jc w:val="both"/>
      </w:pPr>
      <w:r>
        <w:rPr>
          <w:color w:val="0D0D0D"/>
        </w:rPr>
        <w:t>Concernant le désengorgement du carrefour Jean MONNET et le contournement de SAINT-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LAURENT-BLANGY,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Département,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CUA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SANEF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travaillent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collaboration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trouver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solutions.</w:t>
      </w:r>
    </w:p>
    <w:p w:rsidR="00C57243" w:rsidRDefault="00B9726C">
      <w:pPr>
        <w:pStyle w:val="Corpsdetexte"/>
        <w:spacing w:before="117" w:line="259" w:lineRule="auto"/>
        <w:ind w:right="1413"/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17536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824230</wp:posOffset>
                </wp:positionV>
                <wp:extent cx="5796915" cy="6350"/>
                <wp:effectExtent l="0" t="0" r="0" b="0"/>
                <wp:wrapTopAndBottom/>
                <wp:docPr id="251" name="Rectangle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4C3627" id="Rectangle 171" o:spid="_x0000_s1026" style="position:absolute;margin-left:69.5pt;margin-top:64.9pt;width:456.45pt;height:.5pt;z-index:-15698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="00ED14FB">
        <w:rPr>
          <w:color w:val="0D0D0D"/>
        </w:rPr>
        <w:t>Le report du trafic actuel intra-muros de transit, sur les tronçons autoroutiers de l’A 26 et l’A 1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permettrons d’achever, avec la réalisation de la rocade SUD sur TILLOY-LÈS-MOFFLAINES, le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contournement de la zone agglomérée de la CUA. Et donc l’apaisement de la circulation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automobile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intra-muros</w:t>
      </w:r>
      <w:r w:rsidR="00ED14FB">
        <w:rPr>
          <w:color w:val="0D0D0D"/>
          <w:spacing w:val="-1"/>
        </w:rPr>
        <w:t xml:space="preserve"> </w:t>
      </w:r>
      <w:r w:rsidR="00ED14FB">
        <w:rPr>
          <w:color w:val="0D0D0D"/>
        </w:rPr>
        <w:t>en découlera.</w: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Monsieur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EVRARD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Michel :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0</w:t>
      </w:r>
    </w:p>
    <w:p w:rsidR="00C57243" w:rsidRDefault="00ED14FB">
      <w:pPr>
        <w:pStyle w:val="Corpsdetexte"/>
        <w:spacing w:before="129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ED14FB">
      <w:pPr>
        <w:pStyle w:val="Corpsdetexte"/>
        <w:spacing w:before="141" w:line="259" w:lineRule="auto"/>
        <w:ind w:right="1423"/>
        <w:jc w:val="both"/>
      </w:pPr>
      <w:r>
        <w:rPr>
          <w:color w:val="0D0D0D"/>
        </w:rPr>
        <w:t>A ce stade du projet, le scénario qui permet de répondre aux enjeux n’est pas arrêté. 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concertation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a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but d’entendre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et 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prendre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compte toute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les remarques.</w:t>
      </w:r>
    </w:p>
    <w:p w:rsidR="00C57243" w:rsidRDefault="00ED14FB">
      <w:pPr>
        <w:pStyle w:val="Corpsdetexte"/>
        <w:spacing w:before="119" w:line="259" w:lineRule="auto"/>
        <w:ind w:right="1422"/>
        <w:jc w:val="both"/>
      </w:pPr>
      <w:r>
        <w:rPr>
          <w:color w:val="0D0D0D"/>
        </w:rPr>
        <w:t>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Conseil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départemental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est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d’ores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déjà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un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acteur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majeur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dans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développement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alternatif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l’utilisation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voiture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individuelle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déplacements,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entre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autres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création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d’aire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co-voiturage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d’aménagements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cyclables.</w:t>
      </w:r>
    </w:p>
    <w:p w:rsidR="00C57243" w:rsidRDefault="00C57243">
      <w:pPr>
        <w:spacing w:line="259" w:lineRule="auto"/>
        <w:jc w:val="both"/>
        <w:sectPr w:rsidR="00C57243">
          <w:pgSz w:w="11910" w:h="16840"/>
          <w:pgMar w:top="1360" w:right="0" w:bottom="780" w:left="0" w:header="0" w:footer="587" w:gutter="0"/>
          <w:cols w:space="720"/>
        </w:sectPr>
      </w:pPr>
    </w:p>
    <w:p w:rsidR="00C57243" w:rsidRDefault="00C57243">
      <w:pPr>
        <w:pStyle w:val="Corpsdetexte"/>
        <w:spacing w:before="5"/>
        <w:ind w:left="0"/>
        <w:rPr>
          <w:sz w:val="3"/>
        </w:rPr>
      </w:pPr>
    </w:p>
    <w:p w:rsidR="00C57243" w:rsidRDefault="00B9726C">
      <w:pPr>
        <w:pStyle w:val="Corpsdetexte"/>
        <w:spacing w:line="20" w:lineRule="exact"/>
        <w:ind w:left="1390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5796915" cy="6350"/>
                <wp:effectExtent l="0" t="0" r="0" b="7620"/>
                <wp:docPr id="24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6350"/>
                          <a:chOff x="0" y="0"/>
                          <a:chExt cx="9129" cy="10"/>
                        </a:xfrm>
                      </wpg:grpSpPr>
                      <wps:wsp>
                        <wps:cNvPr id="250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1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EFEB9A" id="Group 169" o:spid="_x0000_s1026" style="width:456.45pt;height:.5pt;mso-position-horizontal-relative:char;mso-position-vertical-relative:line" coordsize="91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">
                <v:rect id="Rectangle 170" o:spid="_x0000_s1027" style="position:absolute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" fillcolor="black" stroked="f"/>
                <w10:anchorlock/>
              </v:group>
            </w:pict>
          </mc:Fallback>
        </mc:AlternateContent>
      </w:r>
    </w:p>
    <w:p w:rsidR="00C57243" w:rsidRDefault="00ED14FB">
      <w:pPr>
        <w:pStyle w:val="Titre6"/>
        <w:spacing w:before="10"/>
      </w:pPr>
      <w:r>
        <w:rPr>
          <w:color w:val="0D0D0D"/>
        </w:rPr>
        <w:t>Réponse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Madame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Pannequin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Catherine :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0</w:t>
      </w:r>
    </w:p>
    <w:p w:rsidR="00C57243" w:rsidRDefault="00ED14FB">
      <w:pPr>
        <w:pStyle w:val="Corpsdetexte"/>
        <w:spacing w:before="139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B9726C">
      <w:pPr>
        <w:pStyle w:val="Corpsdetexte"/>
        <w:spacing w:before="3"/>
        <w:ind w:left="0"/>
        <w:rPr>
          <w:sz w:val="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18560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89535</wp:posOffset>
                </wp:positionV>
                <wp:extent cx="5796915" cy="6350"/>
                <wp:effectExtent l="0" t="0" r="0" b="0"/>
                <wp:wrapTopAndBottom/>
                <wp:docPr id="248" name="Rectangl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4E20F2" id="Rectangle 168" o:spid="_x0000_s1026" style="position:absolute;margin-left:69.5pt;margin-top:7.05pt;width:456.45pt;height:.5pt;z-index:-15697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2I5eQ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Monsieur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DEMARQUER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Hervé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1B</w:t>
      </w:r>
    </w:p>
    <w:p w:rsidR="00C57243" w:rsidRDefault="00ED14FB">
      <w:pPr>
        <w:pStyle w:val="Corpsdetexte"/>
        <w:spacing w:before="129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B9726C">
      <w:pPr>
        <w:pStyle w:val="Corpsdetexte"/>
        <w:spacing w:before="4"/>
        <w:ind w:left="0"/>
        <w:rPr>
          <w:sz w:val="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1907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89535</wp:posOffset>
                </wp:positionV>
                <wp:extent cx="5796915" cy="6350"/>
                <wp:effectExtent l="0" t="0" r="0" b="0"/>
                <wp:wrapTopAndBottom/>
                <wp:docPr id="247" name="Rectangle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BF7B86" id="Rectangle 167" o:spid="_x0000_s1026" style="position:absolute;margin-left:69.5pt;margin-top:7.05pt;width:456.45pt;height:.5pt;z-index:-15697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cJGeg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à Monsieur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CAMIER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Yves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….</w:t>
      </w:r>
    </w:p>
    <w:p w:rsidR="00C57243" w:rsidRDefault="00ED14FB">
      <w:pPr>
        <w:pStyle w:val="Corpsdetexte"/>
        <w:spacing w:before="129"/>
      </w:pPr>
      <w:r>
        <w:rPr>
          <w:color w:val="0D0D0D"/>
        </w:rPr>
        <w:t>Merci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B9726C">
      <w:pPr>
        <w:pStyle w:val="Corpsdetexte"/>
        <w:spacing w:before="139" w:line="259" w:lineRule="auto"/>
        <w:ind w:right="1424"/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19584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669925</wp:posOffset>
                </wp:positionV>
                <wp:extent cx="5796915" cy="6350"/>
                <wp:effectExtent l="0" t="0" r="0" b="0"/>
                <wp:wrapTopAndBottom/>
                <wp:docPr id="246" name="Rectangl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700C52" id="Rectangle 166" o:spid="_x0000_s1026" style="position:absolute;margin-left:69.5pt;margin-top:52.75pt;width:456.45pt;height:.5pt;z-index:-15696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="00ED14FB">
        <w:rPr>
          <w:color w:val="0D0D0D"/>
        </w:rPr>
        <w:t>La création des ZAC a fait l’objet de toutes les démarches administratives réglementaires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nécessaires à leur création. Concernant la Rocade EST des alternatives sont actuellement à</w:t>
      </w:r>
      <w:r w:rsidR="00ED14FB">
        <w:rPr>
          <w:color w:val="0D0D0D"/>
          <w:spacing w:val="1"/>
        </w:rPr>
        <w:t xml:space="preserve"> </w:t>
      </w:r>
      <w:r w:rsidR="00ED14FB">
        <w:rPr>
          <w:color w:val="0D0D0D"/>
        </w:rPr>
        <w:t>l’étude.</w: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Monsieur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Debarbieux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Hervé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: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0</w:t>
      </w:r>
    </w:p>
    <w:p w:rsidR="00C57243" w:rsidRDefault="00ED14FB">
      <w:pPr>
        <w:pStyle w:val="Corpsdetexte"/>
        <w:spacing w:before="127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ED14FB">
      <w:pPr>
        <w:pStyle w:val="Corpsdetexte"/>
        <w:spacing w:before="141" w:line="259" w:lineRule="auto"/>
        <w:ind w:right="1424"/>
        <w:jc w:val="both"/>
      </w:pPr>
      <w:r>
        <w:rPr>
          <w:color w:val="0D0D0D"/>
        </w:rPr>
        <w:t>Les études préalables dont la synthèse a été présentée, montrent que les projets 1 et 2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améliore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qualité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vie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riverains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RD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939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RD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60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4"/>
        </w:rPr>
        <w:t xml:space="preserve"> </w:t>
      </w:r>
      <w:r>
        <w:rPr>
          <w:color w:val="0D0D0D"/>
        </w:rPr>
        <w:t>TILLOY-LÈS-MOFFLAINES</w:t>
      </w:r>
    </w:p>
    <w:p w:rsidR="00C57243" w:rsidRDefault="00B9726C">
      <w:pPr>
        <w:pStyle w:val="Corpsdetexte"/>
        <w:spacing w:before="5"/>
        <w:ind w:left="0"/>
        <w:rPr>
          <w:sz w:val="16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20096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153035</wp:posOffset>
                </wp:positionV>
                <wp:extent cx="5796915" cy="6350"/>
                <wp:effectExtent l="0" t="0" r="0" b="0"/>
                <wp:wrapTopAndBottom/>
                <wp:docPr id="245" name="Rectangl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0445A0" id="Rectangle 165" o:spid="_x0000_s1026" style="position:absolute;margin-left:69.5pt;margin-top:12.05pt;width:456.45pt;height:.5pt;z-index:-15696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u4eeQ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 Monsieur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Becu</w:t>
      </w:r>
    </w:p>
    <w:p w:rsidR="00C57243" w:rsidRDefault="00ED14FB">
      <w:pPr>
        <w:pStyle w:val="Corpsdetexte"/>
        <w:spacing w:before="129"/>
      </w:pPr>
      <w:r>
        <w:rPr>
          <w:color w:val="0D0D0D"/>
        </w:rPr>
        <w:t>Bonjour,</w:t>
      </w:r>
    </w:p>
    <w:p w:rsidR="00C57243" w:rsidRDefault="00ED14FB">
      <w:pPr>
        <w:pStyle w:val="Corpsdetexte"/>
        <w:spacing w:before="139" w:line="259" w:lineRule="auto"/>
        <w:ind w:right="1413"/>
        <w:jc w:val="both"/>
      </w:pPr>
      <w:r>
        <w:rPr>
          <w:color w:val="0D0D0D"/>
        </w:rPr>
        <w:t>Merci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scénario. Pour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faire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suite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remarque,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département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s'attache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projets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impactant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foncier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agricole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concerter</w:t>
      </w:r>
      <w:r>
        <w:rPr>
          <w:color w:val="0D0D0D"/>
          <w:spacing w:val="14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6"/>
        </w:rPr>
        <w:t xml:space="preserve"> </w:t>
      </w:r>
      <w:r>
        <w:rPr>
          <w:color w:val="0D0D0D"/>
        </w:rPr>
        <w:t>communiquer</w:t>
      </w:r>
      <w:r>
        <w:rPr>
          <w:color w:val="0D0D0D"/>
          <w:spacing w:val="1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15"/>
        </w:rPr>
        <w:t xml:space="preserve"> </w:t>
      </w:r>
      <w:r>
        <w:rPr>
          <w:color w:val="0D0D0D"/>
        </w:rPr>
        <w:t>plus</w:t>
      </w:r>
      <w:r>
        <w:rPr>
          <w:color w:val="0D0D0D"/>
          <w:spacing w:val="15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16"/>
        </w:rPr>
        <w:t xml:space="preserve"> </w:t>
      </w:r>
      <w:r>
        <w:rPr>
          <w:color w:val="0D0D0D"/>
        </w:rPr>
        <w:t>amont</w:t>
      </w:r>
      <w:r>
        <w:rPr>
          <w:color w:val="0D0D0D"/>
          <w:spacing w:val="15"/>
        </w:rPr>
        <w:t xml:space="preserve"> </w:t>
      </w:r>
      <w:r>
        <w:rPr>
          <w:color w:val="0D0D0D"/>
        </w:rPr>
        <w:t>possible</w:t>
      </w:r>
      <w:r>
        <w:rPr>
          <w:color w:val="0D0D0D"/>
          <w:spacing w:val="15"/>
        </w:rPr>
        <w:t xml:space="preserve"> </w:t>
      </w:r>
      <w:r>
        <w:rPr>
          <w:color w:val="0D0D0D"/>
        </w:rPr>
        <w:t>avec</w:t>
      </w:r>
      <w:r>
        <w:rPr>
          <w:color w:val="0D0D0D"/>
          <w:spacing w:val="16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6"/>
        </w:rPr>
        <w:t xml:space="preserve"> </w:t>
      </w:r>
      <w:r>
        <w:rPr>
          <w:color w:val="0D0D0D"/>
        </w:rPr>
        <w:t>chambre</w:t>
      </w:r>
      <w:r>
        <w:rPr>
          <w:color w:val="0D0D0D"/>
          <w:spacing w:val="13"/>
        </w:rPr>
        <w:t xml:space="preserve"> </w:t>
      </w:r>
      <w:r>
        <w:rPr>
          <w:color w:val="0D0D0D"/>
        </w:rPr>
        <w:t>d'agriculture.</w:t>
      </w:r>
      <w:r>
        <w:rPr>
          <w:color w:val="0D0D0D"/>
          <w:spacing w:val="16"/>
        </w:rPr>
        <w:t xml:space="preserve"> </w:t>
      </w:r>
      <w:r>
        <w:rPr>
          <w:color w:val="0D0D0D"/>
        </w:rPr>
        <w:t>Avant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la concertation volontaire, souhaitée par les élus du CD 62, ce projet a fait l'objet de deux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comités de pilotage (la CUA et la chambre y étaient présents). Lors de études préalables un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diagnostic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agricole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a été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réalisé.</w:t>
      </w:r>
    </w:p>
    <w:p w:rsidR="00C57243" w:rsidRDefault="00ED14FB">
      <w:pPr>
        <w:pStyle w:val="Corpsdetexte"/>
        <w:spacing w:before="120"/>
        <w:jc w:val="both"/>
      </w:pPr>
      <w:r>
        <w:rPr>
          <w:color w:val="0D0D0D"/>
        </w:rPr>
        <w:t>Le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projet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ne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passe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pas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territoire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commune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FEUCHY.</w:t>
      </w:r>
    </w:p>
    <w:p w:rsidR="00C57243" w:rsidRDefault="00ED14FB">
      <w:pPr>
        <w:pStyle w:val="Corpsdetexte"/>
        <w:spacing w:before="139" w:line="259" w:lineRule="auto"/>
        <w:ind w:right="1418"/>
        <w:jc w:val="both"/>
      </w:pPr>
      <w:r>
        <w:rPr>
          <w:color w:val="0D0D0D"/>
        </w:rPr>
        <w:t>Les projets sur le territoire de la CUA font l'objet d'une étude commune des deux collectivités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(CD 62 et CUA) les services de ces 2 collectivités échangent régulièrement afin de mutualiser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les besoins et partager les informations pour une prise de décision objective. Pour exemple les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études d'aménagement foncier seront réalisées sur l'échelle des 2 projets (Extension ZI est 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contournement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Tilloy,</w:t>
      </w:r>
      <w:r>
        <w:rPr>
          <w:color w:val="0D0D0D"/>
          <w:spacing w:val="4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cas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échéant).</w:t>
      </w:r>
    </w:p>
    <w:p w:rsidR="00C57243" w:rsidRDefault="00ED14FB">
      <w:pPr>
        <w:pStyle w:val="Corpsdetexte"/>
        <w:spacing w:before="118"/>
        <w:jc w:val="both"/>
      </w:pPr>
      <w:r>
        <w:rPr>
          <w:color w:val="0D0D0D"/>
        </w:rPr>
        <w:t>Concernant,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proposition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tracé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:</w:t>
      </w:r>
    </w:p>
    <w:p w:rsidR="00C57243" w:rsidRDefault="00ED14FB">
      <w:pPr>
        <w:pStyle w:val="Corpsdetexte"/>
        <w:spacing w:before="141" w:line="259" w:lineRule="auto"/>
        <w:ind w:right="1416"/>
        <w:jc w:val="both"/>
      </w:pPr>
      <w:r>
        <w:rPr>
          <w:color w:val="0D0D0D"/>
        </w:rPr>
        <w:t>Du giratoire de BRICO DEPOT (zone Boréal) passant par la rue Arthur Rimbaud (BEAURAINS)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afin de rejoindre le giratoire (rue Bocquet Flochel) et ainsi aboutir au rond-point de la D939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(Renault) n'est pas un scénario retenu car il ne règle pas le problème du transit PL sur la RD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260 et la qualité de vie (bruit, sécurité) des riverains de Tilloy les Mofflaines sur la RD 939. 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plus votre scénario ne permet pas l'interdiction du transit Pl dans les communes de St Laurent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B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Tilloy envisagés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maires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communes.</w:t>
      </w:r>
    </w:p>
    <w:p w:rsidR="00C57243" w:rsidRDefault="00ED14FB">
      <w:pPr>
        <w:pStyle w:val="Corpsdetexte"/>
        <w:spacing w:before="118"/>
        <w:jc w:val="both"/>
      </w:pPr>
      <w:r>
        <w:rPr>
          <w:color w:val="0D0D0D"/>
        </w:rPr>
        <w:t>Bonne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journée</w:t>
      </w:r>
    </w:p>
    <w:p w:rsidR="00C57243" w:rsidRDefault="00B9726C">
      <w:pPr>
        <w:pStyle w:val="Corpsdetexte"/>
        <w:spacing w:before="6"/>
        <w:ind w:left="0"/>
        <w:rPr>
          <w:sz w:val="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20608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91440</wp:posOffset>
                </wp:positionV>
                <wp:extent cx="5796915" cy="6350"/>
                <wp:effectExtent l="0" t="0" r="0" b="0"/>
                <wp:wrapTopAndBottom/>
                <wp:docPr id="244" name="Rectangle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70D6BA" id="Rectangle 164" o:spid="_x0000_s1026" style="position:absolute;margin-left:69.5pt;margin-top:7.2pt;width:456.45pt;height:.5pt;z-index:-15695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rPr>
          <w:color w:val="0D0D0D"/>
        </w:rPr>
        <w:t>Réponse</w:t>
      </w:r>
      <w:r>
        <w:rPr>
          <w:color w:val="0D0D0D"/>
          <w:spacing w:val="-8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Madame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DELGORGUE,</w:t>
      </w:r>
    </w:p>
    <w:p w:rsidR="00C57243" w:rsidRDefault="00ED14FB">
      <w:pPr>
        <w:pStyle w:val="Corpsdetexte"/>
        <w:spacing w:before="127"/>
      </w:pPr>
      <w:r>
        <w:rPr>
          <w:color w:val="0D0D0D"/>
        </w:rPr>
        <w:t>Bonjour,</w:t>
      </w:r>
    </w:p>
    <w:p w:rsidR="00C57243" w:rsidRDefault="00ED14FB">
      <w:pPr>
        <w:pStyle w:val="Corpsdetexte"/>
        <w:spacing w:before="141" w:line="376" w:lineRule="auto"/>
        <w:ind w:right="4177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  <w:r>
        <w:rPr>
          <w:color w:val="0D0D0D"/>
          <w:spacing w:val="-52"/>
        </w:rPr>
        <w:t xml:space="preserve"> </w:t>
      </w:r>
      <w:r>
        <w:rPr>
          <w:color w:val="0D0D0D"/>
        </w:rPr>
        <w:t>Bonne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journée</w:t>
      </w:r>
    </w:p>
    <w:p w:rsidR="00C57243" w:rsidRDefault="00C57243">
      <w:pPr>
        <w:spacing w:line="376" w:lineRule="auto"/>
        <w:sectPr w:rsidR="00C57243">
          <w:pgSz w:w="11910" w:h="16840"/>
          <w:pgMar w:top="1360" w:right="0" w:bottom="780" w:left="0" w:header="0" w:footer="587" w:gutter="0"/>
          <w:cols w:space="720"/>
        </w:sectPr>
      </w:pPr>
    </w:p>
    <w:p w:rsidR="00C57243" w:rsidRDefault="00C57243">
      <w:pPr>
        <w:pStyle w:val="Corpsdetexte"/>
        <w:spacing w:before="5"/>
        <w:ind w:left="0"/>
        <w:rPr>
          <w:sz w:val="3"/>
        </w:rPr>
      </w:pPr>
    </w:p>
    <w:p w:rsidR="00C57243" w:rsidRDefault="00B9726C">
      <w:pPr>
        <w:pStyle w:val="Corpsdetexte"/>
        <w:spacing w:line="20" w:lineRule="exact"/>
        <w:ind w:left="1390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5796915" cy="6350"/>
                <wp:effectExtent l="0" t="0" r="0" b="7620"/>
                <wp:docPr id="24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6350"/>
                          <a:chOff x="0" y="0"/>
                          <a:chExt cx="9129" cy="10"/>
                        </a:xfrm>
                      </wpg:grpSpPr>
                      <wps:wsp>
                        <wps:cNvPr id="243" name="Rectangle 16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1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EACB0D" id="Group 162" o:spid="_x0000_s1026" style="width:456.45pt;height:.5pt;mso-position-horizontal-relative:char;mso-position-vertical-relative:line" coordsize="91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">
                <v:rect id="Rectangle 163" o:spid="_x0000_s1027" style="position:absolute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" fillcolor="black" stroked="f"/>
                <w10:anchorlock/>
              </v:group>
            </w:pict>
          </mc:Fallback>
        </mc:AlternateContent>
      </w:r>
    </w:p>
    <w:p w:rsidR="00C57243" w:rsidRDefault="00ED14FB">
      <w:pPr>
        <w:pStyle w:val="Titre6"/>
        <w:spacing w:before="10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Monsieur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SINGER,</w:t>
      </w:r>
    </w:p>
    <w:p w:rsidR="00C57243" w:rsidRDefault="00ED14FB">
      <w:pPr>
        <w:pStyle w:val="Corpsdetexte"/>
        <w:spacing w:before="139"/>
      </w:pPr>
      <w:r>
        <w:rPr>
          <w:color w:val="0D0D0D"/>
        </w:rPr>
        <w:t>Bonjour,</w:t>
      </w:r>
    </w:p>
    <w:p w:rsidR="00C57243" w:rsidRDefault="00ED14FB">
      <w:pPr>
        <w:pStyle w:val="Corpsdetexte"/>
        <w:spacing w:before="139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ED14FB">
      <w:pPr>
        <w:pStyle w:val="Corpsdetexte"/>
        <w:spacing w:before="138" w:line="259" w:lineRule="auto"/>
        <w:ind w:right="1422"/>
        <w:jc w:val="both"/>
      </w:pPr>
      <w:r>
        <w:rPr>
          <w:color w:val="0D0D0D"/>
        </w:rPr>
        <w:t>Si le scénario de contournement est retenu, les RD 60 et 939 seront déclassées au profit de 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CUA, une réflexion sera alors apportée sur les aménagements cyclables à mettre en œuvre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(continuité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aménagements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existants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création)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L'aménagement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dont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vous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faites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référence à AGNY a 2 fonctions, le cheminement cyclable et l'accès aux parcelles pour 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monde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agricole,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selon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conditions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météorologiques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saison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il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peut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que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cheminement soit boueux, il convient alors d'adapter sa vitesse aux conditions de circulation.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Ce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partage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l'espace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public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permet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limiter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l'imperméabilisation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sols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acquisitions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foncières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dans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la plaine.</w:t>
      </w:r>
    </w:p>
    <w:p w:rsidR="00C57243" w:rsidRDefault="00B9726C">
      <w:pPr>
        <w:pStyle w:val="Corpsdetexte"/>
        <w:spacing w:before="118"/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2163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254635</wp:posOffset>
                </wp:positionV>
                <wp:extent cx="5796915" cy="6350"/>
                <wp:effectExtent l="0" t="0" r="0" b="0"/>
                <wp:wrapTopAndBottom/>
                <wp:docPr id="241" name="Rectangl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977D21" id="Rectangle 161" o:spid="_x0000_s1026" style="position:absolute;margin-left:69.5pt;margin-top:20.05pt;width:456.45pt;height:.5pt;z-index:-15694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="00ED14FB">
        <w:rPr>
          <w:color w:val="0D0D0D"/>
        </w:rPr>
        <w:t>Bonne</w:t>
      </w:r>
      <w:r w:rsidR="00ED14FB">
        <w:rPr>
          <w:color w:val="0D0D0D"/>
          <w:spacing w:val="-5"/>
        </w:rPr>
        <w:t xml:space="preserve"> </w:t>
      </w:r>
      <w:r w:rsidR="00ED14FB">
        <w:rPr>
          <w:color w:val="0D0D0D"/>
        </w:rPr>
        <w:t>journée</w:t>
      </w:r>
    </w:p>
    <w:p w:rsidR="00C57243" w:rsidRDefault="00ED14FB">
      <w:pPr>
        <w:pStyle w:val="Titre6"/>
        <w:spacing w:before="94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Monsieur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GUFFROY,</w:t>
      </w:r>
    </w:p>
    <w:p w:rsidR="00C57243" w:rsidRDefault="00ED14FB">
      <w:pPr>
        <w:pStyle w:val="Corpsdetexte"/>
        <w:spacing w:before="139"/>
      </w:pPr>
      <w:r>
        <w:rPr>
          <w:color w:val="0D0D0D"/>
        </w:rPr>
        <w:t>Bonjour,</w:t>
      </w:r>
    </w:p>
    <w:p w:rsidR="00C57243" w:rsidRDefault="00B9726C">
      <w:pPr>
        <w:pStyle w:val="Corpsdetexte"/>
        <w:spacing w:before="141" w:line="376" w:lineRule="auto"/>
        <w:ind w:right="4177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48601907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513080</wp:posOffset>
                </wp:positionV>
                <wp:extent cx="5796915" cy="6350"/>
                <wp:effectExtent l="0" t="0" r="0" b="0"/>
                <wp:wrapNone/>
                <wp:docPr id="240" name="Rectangle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66AE57" id="Rectangle 160" o:spid="_x0000_s1026" style="position:absolute;margin-left:69.5pt;margin-top:40.4pt;width:456.45pt;height:.5pt;z-index:-17297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" fillcolor="black" stroked="f">
                <w10:wrap anchorx="page"/>
              </v:rect>
            </w:pict>
          </mc:Fallback>
        </mc:AlternateContent>
      </w:r>
      <w:r w:rsidR="00ED14FB">
        <w:rPr>
          <w:color w:val="0D0D0D"/>
        </w:rPr>
        <w:t>Merci</w:t>
      </w:r>
      <w:r w:rsidR="00ED14FB">
        <w:rPr>
          <w:color w:val="0D0D0D"/>
          <w:spacing w:val="-4"/>
        </w:rPr>
        <w:t xml:space="preserve"> </w:t>
      </w:r>
      <w:r w:rsidR="00ED14FB">
        <w:rPr>
          <w:color w:val="0D0D0D"/>
        </w:rPr>
        <w:t>pour</w:t>
      </w:r>
      <w:r w:rsidR="00ED14FB">
        <w:rPr>
          <w:color w:val="0D0D0D"/>
          <w:spacing w:val="-4"/>
        </w:rPr>
        <w:t xml:space="preserve"> </w:t>
      </w:r>
      <w:r w:rsidR="00ED14FB">
        <w:rPr>
          <w:color w:val="0D0D0D"/>
        </w:rPr>
        <w:t>votre</w:t>
      </w:r>
      <w:r w:rsidR="00ED14FB">
        <w:rPr>
          <w:color w:val="0D0D0D"/>
          <w:spacing w:val="-5"/>
        </w:rPr>
        <w:t xml:space="preserve"> </w:t>
      </w:r>
      <w:r w:rsidR="00ED14FB">
        <w:rPr>
          <w:color w:val="0D0D0D"/>
        </w:rPr>
        <w:t>contribution,</w:t>
      </w:r>
      <w:r w:rsidR="00ED14FB">
        <w:rPr>
          <w:color w:val="0D0D0D"/>
          <w:spacing w:val="-4"/>
        </w:rPr>
        <w:t xml:space="preserve"> </w:t>
      </w:r>
      <w:r w:rsidR="00ED14FB">
        <w:rPr>
          <w:color w:val="0D0D0D"/>
        </w:rPr>
        <w:t>concernant</w:t>
      </w:r>
      <w:r w:rsidR="00ED14FB">
        <w:rPr>
          <w:color w:val="0D0D0D"/>
          <w:spacing w:val="-5"/>
        </w:rPr>
        <w:t xml:space="preserve"> </w:t>
      </w:r>
      <w:r w:rsidR="00ED14FB">
        <w:rPr>
          <w:color w:val="0D0D0D"/>
        </w:rPr>
        <w:t>le</w:t>
      </w:r>
      <w:r w:rsidR="00ED14FB">
        <w:rPr>
          <w:color w:val="0D0D0D"/>
          <w:spacing w:val="-4"/>
        </w:rPr>
        <w:t xml:space="preserve"> </w:t>
      </w:r>
      <w:r w:rsidR="00ED14FB">
        <w:rPr>
          <w:color w:val="0D0D0D"/>
        </w:rPr>
        <w:t>choix</w:t>
      </w:r>
      <w:r w:rsidR="00ED14FB">
        <w:rPr>
          <w:color w:val="0D0D0D"/>
          <w:spacing w:val="-5"/>
        </w:rPr>
        <w:t xml:space="preserve"> </w:t>
      </w:r>
      <w:r w:rsidR="00ED14FB">
        <w:rPr>
          <w:color w:val="0D0D0D"/>
        </w:rPr>
        <w:t>du</w:t>
      </w:r>
      <w:r w:rsidR="00ED14FB">
        <w:rPr>
          <w:color w:val="0D0D0D"/>
          <w:spacing w:val="-5"/>
        </w:rPr>
        <w:t xml:space="preserve"> </w:t>
      </w:r>
      <w:r w:rsidR="00ED14FB">
        <w:rPr>
          <w:color w:val="0D0D0D"/>
        </w:rPr>
        <w:t>scénario.</w:t>
      </w:r>
      <w:r w:rsidR="00ED14FB">
        <w:rPr>
          <w:color w:val="0D0D0D"/>
          <w:spacing w:val="-52"/>
        </w:rPr>
        <w:t xml:space="preserve"> </w:t>
      </w:r>
      <w:r w:rsidR="00ED14FB">
        <w:rPr>
          <w:color w:val="0D0D0D"/>
        </w:rPr>
        <w:t>Bonne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journée</w:t>
      </w:r>
    </w:p>
    <w:p w:rsidR="00C57243" w:rsidRDefault="00ED14FB">
      <w:pPr>
        <w:pStyle w:val="Titre6"/>
        <w:spacing w:before="29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Monsieur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DRELON,</w:t>
      </w:r>
    </w:p>
    <w:p w:rsidR="00C57243" w:rsidRDefault="00ED14FB">
      <w:pPr>
        <w:pStyle w:val="Corpsdetexte"/>
        <w:spacing w:before="139"/>
      </w:pPr>
      <w:r>
        <w:rPr>
          <w:color w:val="0D0D0D"/>
        </w:rPr>
        <w:t>Bonjour,</w:t>
      </w:r>
    </w:p>
    <w:p w:rsidR="00C57243" w:rsidRDefault="00B9726C">
      <w:pPr>
        <w:pStyle w:val="Corpsdetexte"/>
        <w:spacing w:before="139" w:line="376" w:lineRule="auto"/>
        <w:ind w:right="4177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486019584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511810</wp:posOffset>
                </wp:positionV>
                <wp:extent cx="5796915" cy="6350"/>
                <wp:effectExtent l="0" t="0" r="0" b="0"/>
                <wp:wrapNone/>
                <wp:docPr id="239" name="Rectangle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37BB3A" id="Rectangle 159" o:spid="_x0000_s1026" style="position:absolute;margin-left:69.5pt;margin-top:40.3pt;width:456.45pt;height:.5pt;z-index:-1729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" fillcolor="black" stroked="f">
                <w10:wrap anchorx="page"/>
              </v:rect>
            </w:pict>
          </mc:Fallback>
        </mc:AlternateContent>
      </w:r>
      <w:r w:rsidR="00ED14FB">
        <w:rPr>
          <w:color w:val="0D0D0D"/>
        </w:rPr>
        <w:t>Merci</w:t>
      </w:r>
      <w:r w:rsidR="00ED14FB">
        <w:rPr>
          <w:color w:val="0D0D0D"/>
          <w:spacing w:val="-4"/>
        </w:rPr>
        <w:t xml:space="preserve"> </w:t>
      </w:r>
      <w:r w:rsidR="00ED14FB">
        <w:rPr>
          <w:color w:val="0D0D0D"/>
        </w:rPr>
        <w:t>pour</w:t>
      </w:r>
      <w:r w:rsidR="00ED14FB">
        <w:rPr>
          <w:color w:val="0D0D0D"/>
          <w:spacing w:val="-4"/>
        </w:rPr>
        <w:t xml:space="preserve"> </w:t>
      </w:r>
      <w:r w:rsidR="00ED14FB">
        <w:rPr>
          <w:color w:val="0D0D0D"/>
        </w:rPr>
        <w:t>votre</w:t>
      </w:r>
      <w:r w:rsidR="00ED14FB">
        <w:rPr>
          <w:color w:val="0D0D0D"/>
          <w:spacing w:val="-5"/>
        </w:rPr>
        <w:t xml:space="preserve"> </w:t>
      </w:r>
      <w:r w:rsidR="00ED14FB">
        <w:rPr>
          <w:color w:val="0D0D0D"/>
        </w:rPr>
        <w:t>contribution,</w:t>
      </w:r>
      <w:r w:rsidR="00ED14FB">
        <w:rPr>
          <w:color w:val="0D0D0D"/>
          <w:spacing w:val="-4"/>
        </w:rPr>
        <w:t xml:space="preserve"> </w:t>
      </w:r>
      <w:r w:rsidR="00ED14FB">
        <w:rPr>
          <w:color w:val="0D0D0D"/>
        </w:rPr>
        <w:t>concernant</w:t>
      </w:r>
      <w:r w:rsidR="00ED14FB">
        <w:rPr>
          <w:color w:val="0D0D0D"/>
          <w:spacing w:val="-5"/>
        </w:rPr>
        <w:t xml:space="preserve"> </w:t>
      </w:r>
      <w:r w:rsidR="00ED14FB">
        <w:rPr>
          <w:color w:val="0D0D0D"/>
        </w:rPr>
        <w:t>le</w:t>
      </w:r>
      <w:r w:rsidR="00ED14FB">
        <w:rPr>
          <w:color w:val="0D0D0D"/>
          <w:spacing w:val="-4"/>
        </w:rPr>
        <w:t xml:space="preserve"> </w:t>
      </w:r>
      <w:r w:rsidR="00ED14FB">
        <w:rPr>
          <w:color w:val="0D0D0D"/>
        </w:rPr>
        <w:t>choix</w:t>
      </w:r>
      <w:r w:rsidR="00ED14FB">
        <w:rPr>
          <w:color w:val="0D0D0D"/>
          <w:spacing w:val="-5"/>
        </w:rPr>
        <w:t xml:space="preserve"> </w:t>
      </w:r>
      <w:r w:rsidR="00ED14FB">
        <w:rPr>
          <w:color w:val="0D0D0D"/>
        </w:rPr>
        <w:t>du</w:t>
      </w:r>
      <w:r w:rsidR="00ED14FB">
        <w:rPr>
          <w:color w:val="0D0D0D"/>
          <w:spacing w:val="-5"/>
        </w:rPr>
        <w:t xml:space="preserve"> </w:t>
      </w:r>
      <w:r w:rsidR="00ED14FB">
        <w:rPr>
          <w:color w:val="0D0D0D"/>
        </w:rPr>
        <w:t>scénario.</w:t>
      </w:r>
      <w:r w:rsidR="00ED14FB">
        <w:rPr>
          <w:color w:val="0D0D0D"/>
          <w:spacing w:val="-52"/>
        </w:rPr>
        <w:t xml:space="preserve"> </w:t>
      </w:r>
      <w:r w:rsidR="00ED14FB">
        <w:rPr>
          <w:color w:val="0D0D0D"/>
        </w:rPr>
        <w:t>Bonne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journée</w:t>
      </w:r>
    </w:p>
    <w:p w:rsidR="00C57243" w:rsidRDefault="00ED14FB">
      <w:pPr>
        <w:pStyle w:val="Titre6"/>
        <w:spacing w:before="29"/>
      </w:pPr>
      <w:r>
        <w:rPr>
          <w:color w:val="0D0D0D"/>
        </w:rPr>
        <w:t>Réponse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Monsieur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CEURSTEMONT,</w:t>
      </w:r>
    </w:p>
    <w:p w:rsidR="00C57243" w:rsidRDefault="00ED14FB">
      <w:pPr>
        <w:pStyle w:val="Corpsdetexte"/>
        <w:spacing w:before="139"/>
      </w:pPr>
      <w:r>
        <w:rPr>
          <w:color w:val="0D0D0D"/>
        </w:rPr>
        <w:t>Bonjour,</w:t>
      </w:r>
    </w:p>
    <w:p w:rsidR="00C57243" w:rsidRDefault="00ED14FB">
      <w:pPr>
        <w:pStyle w:val="Corpsdetexte"/>
        <w:spacing w:before="141"/>
        <w:jc w:val="both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</w:p>
    <w:p w:rsidR="00C57243" w:rsidRDefault="00ED14FB">
      <w:pPr>
        <w:pStyle w:val="Corpsdetexte"/>
        <w:spacing w:before="139" w:line="259" w:lineRule="auto"/>
        <w:ind w:right="1423"/>
        <w:jc w:val="both"/>
      </w:pPr>
      <w:r>
        <w:rPr>
          <w:color w:val="0D0D0D"/>
        </w:rPr>
        <w:t>Pour répondre à votre question, aucune entrée ne sera réalisée via le contournement. Pour le</w:t>
      </w:r>
      <w:r>
        <w:rPr>
          <w:color w:val="0D0D0D"/>
          <w:spacing w:val="-54"/>
        </w:rPr>
        <w:t xml:space="preserve"> </w:t>
      </w:r>
      <w:r>
        <w:rPr>
          <w:color w:val="0D0D0D"/>
        </w:rPr>
        <w:t>tourner à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gauche rien n'est prévu, à voir dans les années avec le reclassement de la</w:t>
      </w:r>
      <w:r>
        <w:rPr>
          <w:color w:val="0D0D0D"/>
          <w:spacing w:val="55"/>
        </w:rPr>
        <w:t xml:space="preserve"> </w:t>
      </w:r>
      <w:r>
        <w:rPr>
          <w:color w:val="0D0D0D"/>
        </w:rPr>
        <w:t>RD 60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boulevard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urbain au niveau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Tilloy.</w:t>
      </w:r>
    </w:p>
    <w:p w:rsidR="00C57243" w:rsidRDefault="00B9726C">
      <w:pPr>
        <w:pStyle w:val="Corpsdetexte"/>
        <w:spacing w:before="120"/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22144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254000</wp:posOffset>
                </wp:positionV>
                <wp:extent cx="5796915" cy="6350"/>
                <wp:effectExtent l="0" t="0" r="0" b="0"/>
                <wp:wrapTopAndBottom/>
                <wp:docPr id="238" name="Rectangl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E01F0E" id="Rectangle 158" o:spid="_x0000_s1026" style="position:absolute;margin-left:69.5pt;margin-top:20pt;width:456.45pt;height:.5pt;z-index:-15694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="00ED14FB">
        <w:rPr>
          <w:color w:val="0D0D0D"/>
        </w:rPr>
        <w:t>Bonne</w:t>
      </w:r>
      <w:r w:rsidR="00ED14FB">
        <w:rPr>
          <w:color w:val="0D0D0D"/>
          <w:spacing w:val="-5"/>
        </w:rPr>
        <w:t xml:space="preserve"> </w:t>
      </w:r>
      <w:r w:rsidR="00ED14FB">
        <w:rPr>
          <w:color w:val="0D0D0D"/>
        </w:rPr>
        <w:t>journée</w:t>
      </w:r>
    </w:p>
    <w:p w:rsidR="00C57243" w:rsidRDefault="00ED14FB">
      <w:pPr>
        <w:pStyle w:val="Titre6"/>
        <w:spacing w:before="94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Monsieur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LEIGNEZ,</w:t>
      </w:r>
    </w:p>
    <w:p w:rsidR="00C57243" w:rsidRDefault="00ED14FB">
      <w:pPr>
        <w:pStyle w:val="Corpsdetexte"/>
        <w:spacing w:before="141"/>
      </w:pPr>
      <w:r>
        <w:rPr>
          <w:color w:val="0D0D0D"/>
        </w:rPr>
        <w:t>Bonjour,</w:t>
      </w:r>
    </w:p>
    <w:p w:rsidR="00C57243" w:rsidRDefault="00B9726C">
      <w:pPr>
        <w:pStyle w:val="Corpsdetexte"/>
        <w:spacing w:before="138" w:line="376" w:lineRule="auto"/>
        <w:ind w:right="4177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486020096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511175</wp:posOffset>
                </wp:positionV>
                <wp:extent cx="5796915" cy="6350"/>
                <wp:effectExtent l="0" t="0" r="0" b="0"/>
                <wp:wrapNone/>
                <wp:docPr id="237" name="Rectangle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718F98" id="Rectangle 157" o:spid="_x0000_s1026" style="position:absolute;margin-left:69.5pt;margin-top:40.25pt;width:456.45pt;height:.5pt;z-index:-17296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" fillcolor="black" stroked="f">
                <w10:wrap anchorx="page"/>
              </v:rect>
            </w:pict>
          </mc:Fallback>
        </mc:AlternateContent>
      </w:r>
      <w:r w:rsidR="00ED14FB">
        <w:rPr>
          <w:color w:val="0D0D0D"/>
        </w:rPr>
        <w:t>Merci</w:t>
      </w:r>
      <w:r w:rsidR="00ED14FB">
        <w:rPr>
          <w:color w:val="0D0D0D"/>
          <w:spacing w:val="-4"/>
        </w:rPr>
        <w:t xml:space="preserve"> </w:t>
      </w:r>
      <w:r w:rsidR="00ED14FB">
        <w:rPr>
          <w:color w:val="0D0D0D"/>
        </w:rPr>
        <w:t>pour</w:t>
      </w:r>
      <w:r w:rsidR="00ED14FB">
        <w:rPr>
          <w:color w:val="0D0D0D"/>
          <w:spacing w:val="-4"/>
        </w:rPr>
        <w:t xml:space="preserve"> </w:t>
      </w:r>
      <w:r w:rsidR="00ED14FB">
        <w:rPr>
          <w:color w:val="0D0D0D"/>
        </w:rPr>
        <w:t>votre</w:t>
      </w:r>
      <w:r w:rsidR="00ED14FB">
        <w:rPr>
          <w:color w:val="0D0D0D"/>
          <w:spacing w:val="-5"/>
        </w:rPr>
        <w:t xml:space="preserve"> </w:t>
      </w:r>
      <w:r w:rsidR="00ED14FB">
        <w:rPr>
          <w:color w:val="0D0D0D"/>
        </w:rPr>
        <w:t>contribution,</w:t>
      </w:r>
      <w:r w:rsidR="00ED14FB">
        <w:rPr>
          <w:color w:val="0D0D0D"/>
          <w:spacing w:val="-4"/>
        </w:rPr>
        <w:t xml:space="preserve"> </w:t>
      </w:r>
      <w:r w:rsidR="00ED14FB">
        <w:rPr>
          <w:color w:val="0D0D0D"/>
        </w:rPr>
        <w:t>concernant</w:t>
      </w:r>
      <w:r w:rsidR="00ED14FB">
        <w:rPr>
          <w:color w:val="0D0D0D"/>
          <w:spacing w:val="-5"/>
        </w:rPr>
        <w:t xml:space="preserve"> </w:t>
      </w:r>
      <w:r w:rsidR="00ED14FB">
        <w:rPr>
          <w:color w:val="0D0D0D"/>
        </w:rPr>
        <w:t>le</w:t>
      </w:r>
      <w:r w:rsidR="00ED14FB">
        <w:rPr>
          <w:color w:val="0D0D0D"/>
          <w:spacing w:val="-4"/>
        </w:rPr>
        <w:t xml:space="preserve"> </w:t>
      </w:r>
      <w:r w:rsidR="00ED14FB">
        <w:rPr>
          <w:color w:val="0D0D0D"/>
        </w:rPr>
        <w:t>choix</w:t>
      </w:r>
      <w:r w:rsidR="00ED14FB">
        <w:rPr>
          <w:color w:val="0D0D0D"/>
          <w:spacing w:val="-5"/>
        </w:rPr>
        <w:t xml:space="preserve"> </w:t>
      </w:r>
      <w:r w:rsidR="00ED14FB">
        <w:rPr>
          <w:color w:val="0D0D0D"/>
        </w:rPr>
        <w:t>du</w:t>
      </w:r>
      <w:r w:rsidR="00ED14FB">
        <w:rPr>
          <w:color w:val="0D0D0D"/>
          <w:spacing w:val="-5"/>
        </w:rPr>
        <w:t xml:space="preserve"> </w:t>
      </w:r>
      <w:r w:rsidR="00ED14FB">
        <w:rPr>
          <w:color w:val="0D0D0D"/>
        </w:rPr>
        <w:t>scénario.</w:t>
      </w:r>
      <w:r w:rsidR="00ED14FB">
        <w:rPr>
          <w:color w:val="0D0D0D"/>
          <w:spacing w:val="-52"/>
        </w:rPr>
        <w:t xml:space="preserve"> </w:t>
      </w:r>
      <w:r w:rsidR="00ED14FB">
        <w:rPr>
          <w:color w:val="0D0D0D"/>
        </w:rPr>
        <w:t>Bonne</w:t>
      </w:r>
      <w:r w:rsidR="00ED14FB">
        <w:rPr>
          <w:color w:val="0D0D0D"/>
          <w:spacing w:val="-2"/>
        </w:rPr>
        <w:t xml:space="preserve"> </w:t>
      </w:r>
      <w:r w:rsidR="00ED14FB">
        <w:rPr>
          <w:color w:val="0D0D0D"/>
        </w:rPr>
        <w:t>journée</w:t>
      </w:r>
    </w:p>
    <w:p w:rsidR="00C57243" w:rsidRDefault="00ED14FB">
      <w:pPr>
        <w:pStyle w:val="Titre6"/>
        <w:spacing w:before="30"/>
      </w:pPr>
      <w:r>
        <w:rPr>
          <w:color w:val="0D0D0D"/>
        </w:rPr>
        <w:t>Réponse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Monsieur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PERU,</w:t>
      </w:r>
    </w:p>
    <w:p w:rsidR="00C57243" w:rsidRDefault="00ED14FB">
      <w:pPr>
        <w:pStyle w:val="Corpsdetexte"/>
        <w:spacing w:before="139"/>
      </w:pPr>
      <w:r>
        <w:rPr>
          <w:color w:val="0D0D0D"/>
        </w:rPr>
        <w:t>Bonjour,</w:t>
      </w:r>
    </w:p>
    <w:p w:rsidR="00C57243" w:rsidRDefault="00ED14FB">
      <w:pPr>
        <w:pStyle w:val="Corpsdetexte"/>
        <w:spacing w:before="139" w:line="379" w:lineRule="auto"/>
        <w:ind w:right="4177"/>
      </w:pPr>
      <w:r>
        <w:rPr>
          <w:color w:val="0D0D0D"/>
        </w:rPr>
        <w:t>Merci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votre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contribution,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concernant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scénario.</w:t>
      </w:r>
      <w:r>
        <w:rPr>
          <w:color w:val="0D0D0D"/>
          <w:spacing w:val="-52"/>
        </w:rPr>
        <w:t xml:space="preserve"> </w:t>
      </w:r>
      <w:r>
        <w:rPr>
          <w:color w:val="0D0D0D"/>
        </w:rPr>
        <w:t>Bonne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journée</w:t>
      </w:r>
    </w:p>
    <w:p w:rsidR="00C57243" w:rsidRDefault="00C57243">
      <w:pPr>
        <w:spacing w:line="379" w:lineRule="auto"/>
        <w:sectPr w:rsidR="00C57243">
          <w:pgSz w:w="11910" w:h="16840"/>
          <w:pgMar w:top="1360" w:right="0" w:bottom="780" w:left="0" w:header="0" w:footer="587" w:gutter="0"/>
          <w:cols w:space="720"/>
        </w:sectPr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spacing w:before="2"/>
        <w:ind w:left="0"/>
        <w:rPr>
          <w:sz w:val="22"/>
        </w:rPr>
      </w:pPr>
    </w:p>
    <w:p w:rsidR="00C57243" w:rsidRDefault="00B9726C">
      <w:pPr>
        <w:pStyle w:val="Corpsdetexte"/>
        <w:spacing w:before="1"/>
        <w:jc w:val="both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64992" behindDoc="0" locked="0" layoutInCell="1" allowOverlap="1">
                <wp:simplePos x="0" y="0"/>
                <wp:positionH relativeFrom="page">
                  <wp:posOffset>777240</wp:posOffset>
                </wp:positionH>
                <wp:positionV relativeFrom="paragraph">
                  <wp:posOffset>-1413510</wp:posOffset>
                </wp:positionV>
                <wp:extent cx="6783705" cy="1079500"/>
                <wp:effectExtent l="0" t="0" r="0" b="0"/>
                <wp:wrapNone/>
                <wp:docPr id="23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3705" cy="1079500"/>
                          <a:chOff x="1224" y="-2226"/>
                          <a:chExt cx="10683" cy="1700"/>
                        </a:xfrm>
                      </wpg:grpSpPr>
                      <wps:wsp>
                        <wps:cNvPr id="235" name="Freeform 156"/>
                        <wps:cNvSpPr>
                          <a:spLocks/>
                        </wps:cNvSpPr>
                        <wps:spPr bwMode="auto">
                          <a:xfrm>
                            <a:off x="1224" y="-2226"/>
                            <a:ext cx="10683" cy="1700"/>
                          </a:xfrm>
                          <a:custGeom>
                            <a:avLst/>
                            <a:gdLst>
                              <a:gd name="T0" fmla="+- 0 11906 1224"/>
                              <a:gd name="T1" fmla="*/ T0 w 10683"/>
                              <a:gd name="T2" fmla="+- 0 -2226 -2226"/>
                              <a:gd name="T3" fmla="*/ -2226 h 1700"/>
                              <a:gd name="T4" fmla="+- 0 1507 1224"/>
                              <a:gd name="T5" fmla="*/ T4 w 10683"/>
                              <a:gd name="T6" fmla="+- 0 -2226 -2226"/>
                              <a:gd name="T7" fmla="*/ -2226 h 1700"/>
                              <a:gd name="T8" fmla="+- 0 1432 1224"/>
                              <a:gd name="T9" fmla="*/ T8 w 10683"/>
                              <a:gd name="T10" fmla="+- 0 -2216 -2226"/>
                              <a:gd name="T11" fmla="*/ -2216 h 1700"/>
                              <a:gd name="T12" fmla="+- 0 1364 1224"/>
                              <a:gd name="T13" fmla="*/ T12 w 10683"/>
                              <a:gd name="T14" fmla="+- 0 -2187 -2226"/>
                              <a:gd name="T15" fmla="*/ -2187 h 1700"/>
                              <a:gd name="T16" fmla="+- 0 1307 1224"/>
                              <a:gd name="T17" fmla="*/ T16 w 10683"/>
                              <a:gd name="T18" fmla="+- 0 -2143 -2226"/>
                              <a:gd name="T19" fmla="*/ -2143 h 1700"/>
                              <a:gd name="T20" fmla="+- 0 1263 1224"/>
                              <a:gd name="T21" fmla="*/ T20 w 10683"/>
                              <a:gd name="T22" fmla="+- 0 -2086 -2226"/>
                              <a:gd name="T23" fmla="*/ -2086 h 1700"/>
                              <a:gd name="T24" fmla="+- 0 1234 1224"/>
                              <a:gd name="T25" fmla="*/ T24 w 10683"/>
                              <a:gd name="T26" fmla="+- 0 -2018 -2226"/>
                              <a:gd name="T27" fmla="*/ -2018 h 1700"/>
                              <a:gd name="T28" fmla="+- 0 1224 1224"/>
                              <a:gd name="T29" fmla="*/ T28 w 10683"/>
                              <a:gd name="T30" fmla="+- 0 -1942 -2226"/>
                              <a:gd name="T31" fmla="*/ -1942 h 1700"/>
                              <a:gd name="T32" fmla="+- 0 1224 1224"/>
                              <a:gd name="T33" fmla="*/ T32 w 10683"/>
                              <a:gd name="T34" fmla="+- 0 -526 -2226"/>
                              <a:gd name="T35" fmla="*/ -526 h 1700"/>
                              <a:gd name="T36" fmla="+- 0 11712 1224"/>
                              <a:gd name="T37" fmla="*/ T36 w 10683"/>
                              <a:gd name="T38" fmla="+- 0 -526 -2226"/>
                              <a:gd name="T39" fmla="*/ -526 h 1700"/>
                              <a:gd name="T40" fmla="+- 0 11787 1224"/>
                              <a:gd name="T41" fmla="*/ T40 w 10683"/>
                              <a:gd name="T42" fmla="+- 0 -536 -2226"/>
                              <a:gd name="T43" fmla="*/ -536 h 1700"/>
                              <a:gd name="T44" fmla="+- 0 11855 1224"/>
                              <a:gd name="T45" fmla="*/ T44 w 10683"/>
                              <a:gd name="T46" fmla="+- 0 -565 -2226"/>
                              <a:gd name="T47" fmla="*/ -565 h 1700"/>
                              <a:gd name="T48" fmla="+- 0 11906 1224"/>
                              <a:gd name="T49" fmla="*/ T48 w 10683"/>
                              <a:gd name="T50" fmla="+- 0 -604 -2226"/>
                              <a:gd name="T51" fmla="*/ -604 h 1700"/>
                              <a:gd name="T52" fmla="+- 0 11906 1224"/>
                              <a:gd name="T53" fmla="*/ T52 w 10683"/>
                              <a:gd name="T54" fmla="+- 0 -2226 -2226"/>
                              <a:gd name="T55" fmla="*/ -2226 h 17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683" h="1700">
                                <a:moveTo>
                                  <a:pt x="10682" y="0"/>
                                </a:moveTo>
                                <a:lnTo>
                                  <a:pt x="283" y="0"/>
                                </a:lnTo>
                                <a:lnTo>
                                  <a:pt x="208" y="10"/>
                                </a:lnTo>
                                <a:lnTo>
                                  <a:pt x="140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4"/>
                                </a:lnTo>
                                <a:lnTo>
                                  <a:pt x="0" y="1700"/>
                                </a:lnTo>
                                <a:lnTo>
                                  <a:pt x="10488" y="1700"/>
                                </a:lnTo>
                                <a:lnTo>
                                  <a:pt x="10563" y="1690"/>
                                </a:lnTo>
                                <a:lnTo>
                                  <a:pt x="10631" y="1661"/>
                                </a:lnTo>
                                <a:lnTo>
                                  <a:pt x="10682" y="1622"/>
                                </a:lnTo>
                                <a:lnTo>
                                  <a:pt x="106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D5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Text Box 155"/>
                        <wps:cNvSpPr txBox="1">
                          <a:spLocks noChangeArrowheads="1"/>
                        </wps:cNvSpPr>
                        <wps:spPr bwMode="auto">
                          <a:xfrm>
                            <a:off x="1224" y="-2226"/>
                            <a:ext cx="10683" cy="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before="118" w:line="211" w:lineRule="auto"/>
                                <w:ind w:left="902" w:right="2064" w:hanging="708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21366C"/>
                                  <w:sz w:val="72"/>
                                </w:rPr>
                                <w:t>5.</w:t>
                              </w:r>
                              <w:r>
                                <w:rPr>
                                  <w:b/>
                                  <w:color w:val="21366C"/>
                                  <w:spacing w:val="-99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CONCLUSION</w:t>
                              </w:r>
                              <w:r>
                                <w:rPr>
                                  <w:b/>
                                  <w:color w:val="21366C"/>
                                  <w:spacing w:val="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ET</w:t>
                              </w:r>
                              <w:r>
                                <w:rPr>
                                  <w:b/>
                                  <w:color w:val="21366C"/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SUITES</w:t>
                              </w:r>
                              <w:r>
                                <w:rPr>
                                  <w:b/>
                                  <w:color w:val="21366C"/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DONNÉES</w:t>
                              </w:r>
                              <w:r>
                                <w:rPr>
                                  <w:b/>
                                  <w:color w:val="21366C"/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PAR LE</w:t>
                              </w:r>
                              <w:r>
                                <w:rPr>
                                  <w:b/>
                                  <w:color w:val="21366C"/>
                                  <w:spacing w:val="-10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DÉPARTEMENT DU</w:t>
                              </w:r>
                              <w:r>
                                <w:rPr>
                                  <w:b/>
                                  <w:color w:val="21366C"/>
                                  <w:spacing w:val="-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z w:val="40"/>
                                </w:rPr>
                                <w:t>PAS-DE-CALAIS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4" o:spid="_x0000_s1136" style="position:absolute;left:0;text-align:left;margin-left:61.2pt;margin-top:-111.3pt;width:534.15pt;height:85pt;z-index:15764992;mso-position-horizontal-relative:page;mso-position-vertical-relative:text" coordorigin="1224,-2226" coordsize="10683,1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">
                <v:shape id="Freeform 156" o:spid="_x0000_s1137" style="position:absolute;left:1224;top:-2226;width:10683;height:1700;visibility:visible;mso-wrap-style:square;v-text-anchor:top" coordsize="10683,1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" path="m10682,l283,,208,10,140,39,83,83,39,140,10,208,,284,,1700r10488,l10563,1690r68,-29l10682,1622,10682,xe" fillcolor="#bed52e" stroked="f">
                  <v:path arrowok="t" o:connecttype="custom" o:connectlocs="10682,-2226;283,-2226;208,-2216;140,-2187;83,-2143;39,-2086;10,-2018;0,-1942;0,-526;10488,-526;10563,-536;10631,-565;10682,-604;10682,-2226" o:connectangles="0,0,0,0,0,0,0,0,0,0,0,0,0,0"/>
                </v:shape>
                <v:shape id="Text Box 155" o:spid="_x0000_s1138" type="#_x0000_t202" style="position:absolute;left:1224;top:-2226;width:10683;height:1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<v:textbox inset="0,0,0,0">
                    <w:txbxContent>
                      <w:p w:rsidR="00ED14FB" w:rsidRDefault="00ED14FB">
                        <w:pPr>
                          <w:spacing w:before="118" w:line="211" w:lineRule="auto"/>
                          <w:ind w:left="902" w:right="2064" w:hanging="708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21366C"/>
                            <w:sz w:val="72"/>
                          </w:rPr>
                          <w:t>5.</w:t>
                        </w:r>
                        <w:r>
                          <w:rPr>
                            <w:b/>
                            <w:color w:val="21366C"/>
                            <w:spacing w:val="-99"/>
                            <w:sz w:val="72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CONCLUSION</w:t>
                        </w:r>
                        <w:r>
                          <w:rPr>
                            <w:b/>
                            <w:color w:val="21366C"/>
                            <w:spacing w:val="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ET</w:t>
                        </w:r>
                        <w:r>
                          <w:rPr>
                            <w:b/>
                            <w:color w:val="21366C"/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SUITES</w:t>
                        </w:r>
                        <w:r>
                          <w:rPr>
                            <w:b/>
                            <w:color w:val="21366C"/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DONNÉES</w:t>
                        </w:r>
                        <w:r>
                          <w:rPr>
                            <w:b/>
                            <w:color w:val="21366C"/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PAR LE</w:t>
                        </w:r>
                        <w:r>
                          <w:rPr>
                            <w:b/>
                            <w:color w:val="21366C"/>
                            <w:spacing w:val="-109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DÉPARTEMENT DU</w:t>
                        </w:r>
                        <w:r>
                          <w:rPr>
                            <w:b/>
                            <w:color w:val="21366C"/>
                            <w:spacing w:val="-3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z w:val="40"/>
                          </w:rPr>
                          <w:t>PAS-DE-CALAIS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5" w:name="_bookmark4"/>
      <w:bookmarkEnd w:id="5"/>
      <w:r w:rsidR="00ED14FB">
        <w:rPr>
          <w:color w:val="0D0D0D"/>
        </w:rPr>
        <w:t>La</w:t>
      </w:r>
      <w:r w:rsidR="00ED14FB">
        <w:rPr>
          <w:color w:val="0D0D0D"/>
          <w:spacing w:val="37"/>
        </w:rPr>
        <w:t xml:space="preserve"> </w:t>
      </w:r>
      <w:r w:rsidR="00ED14FB">
        <w:rPr>
          <w:color w:val="0D0D0D"/>
        </w:rPr>
        <w:t>concertation</w:t>
      </w:r>
      <w:r w:rsidR="00ED14FB">
        <w:rPr>
          <w:color w:val="0D0D0D"/>
          <w:spacing w:val="40"/>
        </w:rPr>
        <w:t xml:space="preserve"> </w:t>
      </w:r>
      <w:r w:rsidR="00ED14FB">
        <w:rPr>
          <w:color w:val="0D0D0D"/>
        </w:rPr>
        <w:t>s’est</w:t>
      </w:r>
      <w:r w:rsidR="00ED14FB">
        <w:rPr>
          <w:color w:val="0D0D0D"/>
          <w:spacing w:val="36"/>
        </w:rPr>
        <w:t xml:space="preserve"> </w:t>
      </w:r>
      <w:r w:rsidR="00ED14FB">
        <w:rPr>
          <w:color w:val="0D0D0D"/>
        </w:rPr>
        <w:t>déroulée</w:t>
      </w:r>
      <w:r w:rsidR="00ED14FB">
        <w:rPr>
          <w:color w:val="0D0D0D"/>
          <w:spacing w:val="40"/>
        </w:rPr>
        <w:t xml:space="preserve"> </w:t>
      </w:r>
      <w:r w:rsidR="00ED14FB">
        <w:rPr>
          <w:color w:val="0D0D0D"/>
        </w:rPr>
        <w:t>de</w:t>
      </w:r>
      <w:r w:rsidR="00ED14FB">
        <w:rPr>
          <w:color w:val="0D0D0D"/>
          <w:spacing w:val="39"/>
        </w:rPr>
        <w:t xml:space="preserve"> </w:t>
      </w:r>
      <w:r w:rsidR="00ED14FB">
        <w:rPr>
          <w:color w:val="0D0D0D"/>
        </w:rPr>
        <w:t>manière</w:t>
      </w:r>
      <w:r w:rsidR="00ED14FB">
        <w:rPr>
          <w:color w:val="0D0D0D"/>
          <w:spacing w:val="37"/>
        </w:rPr>
        <w:t xml:space="preserve"> </w:t>
      </w:r>
      <w:r w:rsidR="00ED14FB">
        <w:rPr>
          <w:color w:val="0D0D0D"/>
        </w:rPr>
        <w:t>apaisée,</w:t>
      </w:r>
      <w:r w:rsidR="00ED14FB">
        <w:rPr>
          <w:color w:val="0D0D0D"/>
          <w:spacing w:val="36"/>
        </w:rPr>
        <w:t xml:space="preserve"> </w:t>
      </w:r>
      <w:r w:rsidR="00ED14FB">
        <w:rPr>
          <w:color w:val="0D0D0D"/>
        </w:rPr>
        <w:t>permettant</w:t>
      </w:r>
      <w:r w:rsidR="00ED14FB">
        <w:rPr>
          <w:color w:val="0D0D0D"/>
          <w:spacing w:val="37"/>
        </w:rPr>
        <w:t xml:space="preserve"> </w:t>
      </w:r>
      <w:r w:rsidR="00ED14FB">
        <w:rPr>
          <w:color w:val="0D0D0D"/>
        </w:rPr>
        <w:t>au</w:t>
      </w:r>
      <w:r w:rsidR="00ED14FB">
        <w:rPr>
          <w:color w:val="0D0D0D"/>
          <w:spacing w:val="38"/>
        </w:rPr>
        <w:t xml:space="preserve"> </w:t>
      </w:r>
      <w:r w:rsidR="00ED14FB">
        <w:rPr>
          <w:color w:val="0D0D0D"/>
        </w:rPr>
        <w:t>maître</w:t>
      </w:r>
      <w:r w:rsidR="00ED14FB">
        <w:rPr>
          <w:color w:val="0D0D0D"/>
          <w:spacing w:val="36"/>
        </w:rPr>
        <w:t xml:space="preserve"> </w:t>
      </w:r>
      <w:r w:rsidR="00ED14FB">
        <w:rPr>
          <w:color w:val="0D0D0D"/>
        </w:rPr>
        <w:t>d’ouvrage</w:t>
      </w:r>
      <w:r w:rsidR="00ED14FB">
        <w:rPr>
          <w:color w:val="0D0D0D"/>
          <w:spacing w:val="38"/>
        </w:rPr>
        <w:t xml:space="preserve"> </w:t>
      </w:r>
      <w:r w:rsidR="00ED14FB">
        <w:rPr>
          <w:color w:val="0D0D0D"/>
        </w:rPr>
        <w:t>de</w:t>
      </w:r>
    </w:p>
    <w:p w:rsidR="00C57243" w:rsidRDefault="00ED14FB">
      <w:pPr>
        <w:pStyle w:val="Corpsdetexte"/>
        <w:spacing w:before="18"/>
        <w:jc w:val="both"/>
      </w:pPr>
      <w:proofErr w:type="gramStart"/>
      <w:r>
        <w:rPr>
          <w:color w:val="0D0D0D"/>
        </w:rPr>
        <w:t>recueillir</w:t>
      </w:r>
      <w:proofErr w:type="gramEnd"/>
      <w:r>
        <w:rPr>
          <w:color w:val="0D0D0D"/>
          <w:spacing w:val="-4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points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vue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riverains,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usagers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partenaires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institutionnels.</w:t>
      </w:r>
    </w:p>
    <w:p w:rsidR="00C57243" w:rsidRDefault="00C57243">
      <w:pPr>
        <w:pStyle w:val="Corpsdetexte"/>
        <w:spacing w:before="2"/>
        <w:ind w:left="0"/>
        <w:rPr>
          <w:sz w:val="21"/>
        </w:rPr>
      </w:pPr>
    </w:p>
    <w:p w:rsidR="00C57243" w:rsidRDefault="00ED14FB">
      <w:pPr>
        <w:pStyle w:val="Corpsdetexte"/>
        <w:spacing w:line="259" w:lineRule="auto"/>
        <w:ind w:right="1415"/>
        <w:jc w:val="both"/>
      </w:pPr>
      <w:r>
        <w:rPr>
          <w:color w:val="0D0D0D"/>
        </w:rPr>
        <w:t>Le dispositif participatif mis en œuvre par le Département du Pas-de-Calais dans le cadre 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concertation volontaire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a été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effectif.</w:t>
      </w:r>
    </w:p>
    <w:p w:rsidR="00C57243" w:rsidRDefault="00C57243">
      <w:pPr>
        <w:pStyle w:val="Corpsdetexte"/>
        <w:spacing w:before="6"/>
        <w:ind w:left="0"/>
        <w:rPr>
          <w:sz w:val="19"/>
        </w:rPr>
      </w:pPr>
    </w:p>
    <w:p w:rsidR="00C57243" w:rsidRDefault="00ED14FB">
      <w:pPr>
        <w:pStyle w:val="Corpsdetexte"/>
        <w:spacing w:line="261" w:lineRule="auto"/>
        <w:ind w:right="1416"/>
        <w:jc w:val="both"/>
      </w:pPr>
      <w:r>
        <w:rPr>
          <w:color w:val="0D0D0D"/>
        </w:rPr>
        <w:t>La concertation a été annoncée par communiqué de presse, campagne d’affichage 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diffusion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flyers.</w:t>
      </w:r>
    </w:p>
    <w:p w:rsidR="00C57243" w:rsidRDefault="00ED14FB">
      <w:pPr>
        <w:pStyle w:val="Corpsdetexte"/>
        <w:spacing w:line="259" w:lineRule="auto"/>
        <w:ind w:right="1416"/>
        <w:jc w:val="both"/>
      </w:pPr>
      <w:r>
        <w:rPr>
          <w:color w:val="0D0D0D"/>
        </w:rPr>
        <w:t>Le dossier de concertation et des films de simulation sont à disposition du public sur le site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internet du Département. Des expositions, plaquette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d’information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ainsi que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les réunions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publiques ont permis au public de disposer d’informations claires et complètes sur le projet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porté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Conseil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départemental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Pas-de-Calais.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Tout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été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mis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œuvre</w:t>
      </w:r>
      <w:r>
        <w:rPr>
          <w:color w:val="0D0D0D"/>
          <w:spacing w:val="55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accueillir, dans le respect des règles sanitaires en vigueur, le maximum de personnes lors des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réunions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publiques.</w:t>
      </w:r>
    </w:p>
    <w:p w:rsidR="00C57243" w:rsidRDefault="00C57243">
      <w:pPr>
        <w:pStyle w:val="Corpsdetexte"/>
        <w:spacing w:before="2"/>
        <w:ind w:left="0"/>
        <w:rPr>
          <w:sz w:val="19"/>
        </w:rPr>
      </w:pPr>
    </w:p>
    <w:p w:rsidR="00C57243" w:rsidRDefault="00ED14FB">
      <w:pPr>
        <w:pStyle w:val="Corpsdetexte"/>
        <w:spacing w:line="259" w:lineRule="auto"/>
        <w:ind w:right="1423"/>
        <w:jc w:val="both"/>
      </w:pPr>
      <w:r>
        <w:rPr>
          <w:color w:val="0D0D0D"/>
        </w:rPr>
        <w:t>L’ensemble des moyens d’expression mis en place par le Département dans le cadre 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cette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concertation volontaire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 été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utilisé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public.</w:t>
      </w:r>
    </w:p>
    <w:p w:rsidR="00C57243" w:rsidRDefault="00C57243">
      <w:pPr>
        <w:pStyle w:val="Corpsdetexte"/>
        <w:spacing w:before="6"/>
        <w:ind w:left="0"/>
        <w:rPr>
          <w:sz w:val="19"/>
        </w:rPr>
      </w:pPr>
    </w:p>
    <w:p w:rsidR="00C57243" w:rsidRDefault="00ED14FB">
      <w:pPr>
        <w:pStyle w:val="Corpsdetexte"/>
        <w:spacing w:line="259" w:lineRule="auto"/>
        <w:ind w:right="1414"/>
        <w:jc w:val="both"/>
      </w:pPr>
      <w:r>
        <w:rPr>
          <w:color w:val="0D0D0D"/>
        </w:rPr>
        <w:t>Du fait de la période de crise sanitaire et du second confinement dès fin octobre 2020, 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Département du Pas-de-Calais a décidé de prolonger la concertation jusqu’au 4 décembre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2020 afin de permettre au plus grand nombre de personnes d’y participer. Le public a ainsi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continué à s’exprimer en privilégiant les modes d’expression dématérialisés, notamment 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formulaire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en ligne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sur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4"/>
        </w:rPr>
        <w:t xml:space="preserve"> </w:t>
      </w:r>
      <w:r>
        <w:rPr>
          <w:color w:val="0D0D0D"/>
        </w:rPr>
        <w:t>site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internet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Conseil départemental.</w:t>
      </w:r>
    </w:p>
    <w:p w:rsidR="00C57243" w:rsidRDefault="00C57243">
      <w:pPr>
        <w:pStyle w:val="Corpsdetexte"/>
        <w:spacing w:before="5"/>
        <w:ind w:left="0"/>
        <w:rPr>
          <w:sz w:val="19"/>
        </w:rPr>
      </w:pPr>
    </w:p>
    <w:p w:rsidR="00C57243" w:rsidRDefault="00ED14FB">
      <w:pPr>
        <w:pStyle w:val="Corpsdetexte"/>
        <w:spacing w:before="1" w:line="259" w:lineRule="auto"/>
        <w:ind w:right="1415"/>
        <w:jc w:val="both"/>
      </w:pPr>
      <w:r>
        <w:rPr>
          <w:color w:val="0D0D0D"/>
        </w:rPr>
        <w:t>Les réunions publiques ont permis des échanges constructifs entre le maître d’ouvrage et 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public.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participants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ont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été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attentifs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présentation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projet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aux</w:t>
      </w:r>
      <w:r>
        <w:rPr>
          <w:color w:val="0D0D0D"/>
          <w:spacing w:val="55"/>
        </w:rPr>
        <w:t xml:space="preserve"> </w:t>
      </w:r>
      <w:r>
        <w:rPr>
          <w:color w:val="0D0D0D"/>
        </w:rPr>
        <w:t>réponses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apportées par le maître d’ouvrage qui s’est attaché à leur donner toutes les explications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souhaitées. Le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document d’information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leur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a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permis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compléter la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présentation.</w:t>
      </w:r>
    </w:p>
    <w:p w:rsidR="00C57243" w:rsidRDefault="00C57243">
      <w:pPr>
        <w:pStyle w:val="Corpsdetexte"/>
        <w:spacing w:before="5"/>
        <w:ind w:left="0"/>
        <w:rPr>
          <w:sz w:val="19"/>
        </w:rPr>
      </w:pPr>
    </w:p>
    <w:p w:rsidR="00C57243" w:rsidRDefault="00ED14FB">
      <w:pPr>
        <w:pStyle w:val="Corpsdetexte"/>
        <w:spacing w:before="1" w:line="259" w:lineRule="auto"/>
        <w:ind w:right="1414"/>
        <w:jc w:val="both"/>
      </w:pPr>
      <w:r>
        <w:rPr>
          <w:color w:val="0D0D0D"/>
        </w:rPr>
        <w:t>Lors de ses prises de paroles en réunion publique, le Département s’est à chaque fois exprimé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sur le fait qu’aucune des variantes soumises à la concertation n’était arrêtée, que toutes 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options restaient ouvertes et que le Conseil départemental ne prendrait sa décision sur 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choix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la variante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qu’à</w:t>
      </w:r>
      <w:r>
        <w:rPr>
          <w:color w:val="0D0D0D"/>
          <w:spacing w:val="2"/>
        </w:rPr>
        <w:t xml:space="preserve"> </w:t>
      </w:r>
      <w:r>
        <w:rPr>
          <w:color w:val="0D0D0D"/>
        </w:rPr>
        <w:t>l’issue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COPIL.</w:t>
      </w:r>
    </w:p>
    <w:p w:rsidR="00C57243" w:rsidRDefault="00ED14FB">
      <w:pPr>
        <w:pStyle w:val="Corpsdetexte"/>
        <w:spacing w:before="119" w:line="259" w:lineRule="auto"/>
        <w:ind w:right="1413"/>
        <w:jc w:val="both"/>
      </w:pPr>
      <w:r>
        <w:rPr>
          <w:color w:val="0D0D0D"/>
        </w:rPr>
        <w:t>À</w:t>
      </w:r>
      <w:r>
        <w:rPr>
          <w:color w:val="0D0D0D"/>
          <w:spacing w:val="24"/>
        </w:rPr>
        <w:t xml:space="preserve"> </w:t>
      </w:r>
      <w:r>
        <w:rPr>
          <w:color w:val="0D0D0D"/>
        </w:rPr>
        <w:t>l’issue</w:t>
      </w:r>
      <w:r>
        <w:rPr>
          <w:color w:val="0D0D0D"/>
          <w:spacing w:val="25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25"/>
        </w:rPr>
        <w:t xml:space="preserve"> </w:t>
      </w:r>
      <w:r>
        <w:rPr>
          <w:color w:val="0D0D0D"/>
        </w:rPr>
        <w:t>échanges</w:t>
      </w:r>
      <w:r>
        <w:rPr>
          <w:color w:val="0D0D0D"/>
          <w:spacing w:val="28"/>
        </w:rPr>
        <w:t xml:space="preserve"> </w:t>
      </w:r>
      <w:r>
        <w:rPr>
          <w:color w:val="0D0D0D"/>
        </w:rPr>
        <w:t>avec</w:t>
      </w:r>
      <w:r>
        <w:rPr>
          <w:color w:val="0D0D0D"/>
          <w:spacing w:val="2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25"/>
        </w:rPr>
        <w:t xml:space="preserve"> </w:t>
      </w:r>
      <w:r>
        <w:rPr>
          <w:color w:val="0D0D0D"/>
        </w:rPr>
        <w:t>public,</w:t>
      </w:r>
      <w:r>
        <w:rPr>
          <w:color w:val="0D0D0D"/>
          <w:spacing w:val="26"/>
        </w:rPr>
        <w:t xml:space="preserve"> </w:t>
      </w:r>
      <w:r>
        <w:rPr>
          <w:color w:val="0D0D0D"/>
        </w:rPr>
        <w:t>il</w:t>
      </w:r>
      <w:r>
        <w:rPr>
          <w:color w:val="0D0D0D"/>
          <w:spacing w:val="25"/>
        </w:rPr>
        <w:t xml:space="preserve"> </w:t>
      </w:r>
      <w:r>
        <w:rPr>
          <w:color w:val="0D0D0D"/>
        </w:rPr>
        <w:t>apparaît</w:t>
      </w:r>
      <w:r>
        <w:rPr>
          <w:color w:val="0D0D0D"/>
          <w:spacing w:val="25"/>
        </w:rPr>
        <w:t xml:space="preserve"> </w:t>
      </w:r>
      <w:r>
        <w:rPr>
          <w:color w:val="0D0D0D"/>
        </w:rPr>
        <w:t>que</w:t>
      </w:r>
      <w:r>
        <w:rPr>
          <w:color w:val="0D0D0D"/>
          <w:spacing w:val="2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25"/>
        </w:rPr>
        <w:t xml:space="preserve"> </w:t>
      </w:r>
      <w:r>
        <w:rPr>
          <w:color w:val="0D0D0D"/>
        </w:rPr>
        <w:t>principe</w:t>
      </w:r>
      <w:r>
        <w:rPr>
          <w:color w:val="0D0D0D"/>
          <w:spacing w:val="26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24"/>
        </w:rPr>
        <w:t xml:space="preserve"> </w:t>
      </w:r>
      <w:r>
        <w:rPr>
          <w:color w:val="0D0D0D"/>
        </w:rPr>
        <w:t>contournement,</w:t>
      </w:r>
      <w:r>
        <w:rPr>
          <w:color w:val="0D0D0D"/>
          <w:spacing w:val="25"/>
        </w:rPr>
        <w:t xml:space="preserve"> </w:t>
      </w:r>
      <w:r>
        <w:rPr>
          <w:color w:val="0D0D0D"/>
        </w:rPr>
        <w:t>ainsi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que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différentes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solutions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proposées,</w:t>
      </w:r>
      <w:r>
        <w:rPr>
          <w:color w:val="0D0D0D"/>
          <w:spacing w:val="1"/>
        </w:rPr>
        <w:t xml:space="preserve"> </w:t>
      </w:r>
      <w:proofErr w:type="gramStart"/>
      <w:r>
        <w:rPr>
          <w:color w:val="0D0D0D"/>
        </w:rPr>
        <w:t>est</w:t>
      </w:r>
      <w:proofErr w:type="gramEnd"/>
      <w:r>
        <w:rPr>
          <w:color w:val="0D0D0D"/>
          <w:spacing w:val="1"/>
        </w:rPr>
        <w:t xml:space="preserve"> </w:t>
      </w:r>
      <w:r>
        <w:rPr>
          <w:color w:val="0D0D0D"/>
        </w:rPr>
        <w:t>jugé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opportun.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variante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1B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recueille</w:t>
      </w:r>
      <w:r>
        <w:rPr>
          <w:color w:val="0D0D0D"/>
          <w:spacing w:val="55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maximum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d’avis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positifs.</w:t>
      </w:r>
    </w:p>
    <w:p w:rsidR="00C57243" w:rsidRDefault="00ED14FB">
      <w:pPr>
        <w:pStyle w:val="Corpsdetexte"/>
        <w:spacing w:before="120" w:line="261" w:lineRule="auto"/>
        <w:ind w:right="1412"/>
        <w:jc w:val="both"/>
      </w:pPr>
      <w:r>
        <w:rPr>
          <w:color w:val="0D0D0D"/>
        </w:rPr>
        <w:t>Le projet est attendu par les habitants et usagers, mais des points de sensibilité</w:t>
      </w:r>
      <w:r>
        <w:rPr>
          <w:color w:val="0D0D0D"/>
          <w:spacing w:val="55"/>
        </w:rPr>
        <w:t xml:space="preserve"> </w:t>
      </w:r>
      <w:r>
        <w:rPr>
          <w:color w:val="0D0D0D"/>
        </w:rPr>
        <w:t>spécifiques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ont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pu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émerger :</w:t>
      </w:r>
    </w:p>
    <w:p w:rsidR="00C57243" w:rsidRDefault="00ED14FB">
      <w:pPr>
        <w:pStyle w:val="Paragraphedeliste"/>
        <w:numPr>
          <w:ilvl w:val="1"/>
          <w:numId w:val="6"/>
        </w:numPr>
        <w:tabs>
          <w:tab w:val="left" w:pos="2139"/>
        </w:tabs>
        <w:spacing w:before="116"/>
        <w:ind w:hanging="361"/>
        <w:jc w:val="both"/>
        <w:rPr>
          <w:sz w:val="20"/>
        </w:rPr>
      </w:pPr>
      <w:r>
        <w:rPr>
          <w:color w:val="0D0D0D"/>
          <w:sz w:val="20"/>
        </w:rPr>
        <w:t>Mesures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à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mettre en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œuvre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pour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limiter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les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nuisances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sonores.</w:t>
      </w:r>
    </w:p>
    <w:p w:rsidR="00C57243" w:rsidRDefault="00ED14FB">
      <w:pPr>
        <w:pStyle w:val="Paragraphedeliste"/>
        <w:numPr>
          <w:ilvl w:val="1"/>
          <w:numId w:val="6"/>
        </w:numPr>
        <w:tabs>
          <w:tab w:val="left" w:pos="2139"/>
        </w:tabs>
        <w:spacing w:before="26"/>
        <w:ind w:hanging="361"/>
        <w:jc w:val="both"/>
        <w:rPr>
          <w:sz w:val="20"/>
        </w:rPr>
      </w:pPr>
      <w:r>
        <w:rPr>
          <w:color w:val="0D0D0D"/>
          <w:sz w:val="20"/>
        </w:rPr>
        <w:t>Utilisation</w:t>
      </w:r>
      <w:r>
        <w:rPr>
          <w:color w:val="0D0D0D"/>
          <w:spacing w:val="54"/>
          <w:sz w:val="20"/>
        </w:rPr>
        <w:t xml:space="preserve"> </w:t>
      </w:r>
      <w:r>
        <w:rPr>
          <w:color w:val="0D0D0D"/>
          <w:sz w:val="20"/>
        </w:rPr>
        <w:t>réelle</w:t>
      </w:r>
      <w:r>
        <w:rPr>
          <w:color w:val="0D0D0D"/>
          <w:spacing w:val="54"/>
          <w:sz w:val="20"/>
        </w:rPr>
        <w:t xml:space="preserve"> </w:t>
      </w:r>
      <w:r>
        <w:rPr>
          <w:color w:val="0D0D0D"/>
          <w:sz w:val="20"/>
        </w:rPr>
        <w:t>du</w:t>
      </w:r>
      <w:r>
        <w:rPr>
          <w:color w:val="0D0D0D"/>
          <w:spacing w:val="53"/>
          <w:sz w:val="20"/>
        </w:rPr>
        <w:t xml:space="preserve"> </w:t>
      </w:r>
      <w:r>
        <w:rPr>
          <w:color w:val="0D0D0D"/>
          <w:sz w:val="20"/>
        </w:rPr>
        <w:t>futur</w:t>
      </w:r>
      <w:r>
        <w:rPr>
          <w:color w:val="0D0D0D"/>
          <w:spacing w:val="2"/>
          <w:sz w:val="20"/>
        </w:rPr>
        <w:t xml:space="preserve"> </w:t>
      </w:r>
      <w:r>
        <w:rPr>
          <w:color w:val="0D0D0D"/>
          <w:sz w:val="20"/>
        </w:rPr>
        <w:t>contournement</w:t>
      </w:r>
      <w:r>
        <w:rPr>
          <w:color w:val="0D0D0D"/>
          <w:spacing w:val="53"/>
          <w:sz w:val="20"/>
        </w:rPr>
        <w:t xml:space="preserve"> </w:t>
      </w:r>
      <w:r>
        <w:rPr>
          <w:color w:val="0D0D0D"/>
          <w:sz w:val="20"/>
        </w:rPr>
        <w:t>par</w:t>
      </w:r>
      <w:r>
        <w:rPr>
          <w:color w:val="0D0D0D"/>
          <w:spacing w:val="53"/>
          <w:sz w:val="20"/>
        </w:rPr>
        <w:t xml:space="preserve"> </w:t>
      </w:r>
      <w:r>
        <w:rPr>
          <w:color w:val="0D0D0D"/>
          <w:sz w:val="20"/>
        </w:rPr>
        <w:t>les</w:t>
      </w:r>
      <w:r>
        <w:rPr>
          <w:color w:val="0D0D0D"/>
          <w:spacing w:val="61"/>
          <w:sz w:val="20"/>
        </w:rPr>
        <w:t xml:space="preserve"> </w:t>
      </w:r>
      <w:r>
        <w:rPr>
          <w:color w:val="0D0D0D"/>
          <w:sz w:val="20"/>
        </w:rPr>
        <w:t>poids-lourds,</w:t>
      </w:r>
      <w:r>
        <w:rPr>
          <w:color w:val="0D0D0D"/>
          <w:spacing w:val="53"/>
          <w:sz w:val="20"/>
        </w:rPr>
        <w:t xml:space="preserve"> </w:t>
      </w:r>
      <w:r>
        <w:rPr>
          <w:color w:val="0D0D0D"/>
          <w:sz w:val="20"/>
        </w:rPr>
        <w:t>notamment</w:t>
      </w:r>
      <w:r>
        <w:rPr>
          <w:color w:val="0D0D0D"/>
          <w:spacing w:val="53"/>
          <w:sz w:val="20"/>
        </w:rPr>
        <w:t xml:space="preserve"> </w:t>
      </w:r>
      <w:r>
        <w:rPr>
          <w:color w:val="0D0D0D"/>
          <w:sz w:val="20"/>
        </w:rPr>
        <w:t>dans</w:t>
      </w:r>
      <w:r>
        <w:rPr>
          <w:color w:val="0D0D0D"/>
          <w:spacing w:val="53"/>
          <w:sz w:val="20"/>
        </w:rPr>
        <w:t xml:space="preserve"> </w:t>
      </w:r>
      <w:r>
        <w:rPr>
          <w:color w:val="0D0D0D"/>
          <w:sz w:val="20"/>
        </w:rPr>
        <w:t>le</w:t>
      </w:r>
    </w:p>
    <w:p w:rsidR="00C57243" w:rsidRDefault="00ED14FB">
      <w:pPr>
        <w:pStyle w:val="Corpsdetexte"/>
        <w:spacing w:before="28"/>
        <w:ind w:left="2138"/>
        <w:jc w:val="both"/>
      </w:pPr>
      <w:proofErr w:type="gramStart"/>
      <w:r>
        <w:rPr>
          <w:color w:val="0D0D0D"/>
        </w:rPr>
        <w:t>cadre</w:t>
      </w:r>
      <w:proofErr w:type="gramEnd"/>
      <w:r>
        <w:rPr>
          <w:color w:val="0D0D0D"/>
          <w:spacing w:val="-5"/>
        </w:rPr>
        <w:t xml:space="preserve"> </w:t>
      </w:r>
      <w:r>
        <w:rPr>
          <w:color w:val="0D0D0D"/>
        </w:rPr>
        <w:t>du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contournement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d’Arras.</w:t>
      </w:r>
    </w:p>
    <w:p w:rsidR="00C57243" w:rsidRDefault="00ED14FB">
      <w:pPr>
        <w:pStyle w:val="Paragraphedeliste"/>
        <w:numPr>
          <w:ilvl w:val="1"/>
          <w:numId w:val="6"/>
        </w:numPr>
        <w:tabs>
          <w:tab w:val="left" w:pos="2139"/>
        </w:tabs>
        <w:spacing w:before="36"/>
        <w:ind w:hanging="361"/>
        <w:jc w:val="both"/>
        <w:rPr>
          <w:sz w:val="20"/>
        </w:rPr>
      </w:pPr>
      <w:r>
        <w:rPr>
          <w:color w:val="0D0D0D"/>
          <w:sz w:val="20"/>
        </w:rPr>
        <w:t>Créer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un</w:t>
      </w:r>
      <w:r>
        <w:rPr>
          <w:color w:val="0D0D0D"/>
          <w:spacing w:val="2"/>
          <w:sz w:val="20"/>
        </w:rPr>
        <w:t xml:space="preserve"> </w:t>
      </w:r>
      <w:r>
        <w:rPr>
          <w:color w:val="0D0D0D"/>
          <w:sz w:val="20"/>
        </w:rPr>
        <w:t>véritable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contournement</w:t>
      </w:r>
      <w:r>
        <w:rPr>
          <w:color w:val="0D0D0D"/>
          <w:spacing w:val="2"/>
          <w:sz w:val="20"/>
        </w:rPr>
        <w:t xml:space="preserve"> </w:t>
      </w:r>
      <w:r>
        <w:rPr>
          <w:color w:val="0D0D0D"/>
          <w:sz w:val="20"/>
        </w:rPr>
        <w:t>d’Arras avec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des</w:t>
      </w:r>
      <w:r>
        <w:rPr>
          <w:color w:val="0D0D0D"/>
          <w:spacing w:val="2"/>
          <w:sz w:val="20"/>
        </w:rPr>
        <w:t xml:space="preserve"> </w:t>
      </w:r>
      <w:r>
        <w:rPr>
          <w:color w:val="0D0D0D"/>
          <w:sz w:val="20"/>
        </w:rPr>
        <w:t>solutions efficaces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pour</w:t>
      </w:r>
      <w:r>
        <w:rPr>
          <w:color w:val="0D0D0D"/>
          <w:spacing w:val="2"/>
          <w:sz w:val="20"/>
        </w:rPr>
        <w:t xml:space="preserve"> </w:t>
      </w:r>
      <w:r>
        <w:rPr>
          <w:color w:val="0D0D0D"/>
          <w:sz w:val="20"/>
        </w:rPr>
        <w:t>relier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la</w:t>
      </w:r>
      <w:r>
        <w:rPr>
          <w:color w:val="0D0D0D"/>
          <w:spacing w:val="11"/>
          <w:sz w:val="20"/>
        </w:rPr>
        <w:t xml:space="preserve"> </w:t>
      </w:r>
      <w:r>
        <w:rPr>
          <w:color w:val="0D0D0D"/>
          <w:sz w:val="20"/>
        </w:rPr>
        <w:t>ZI</w:t>
      </w:r>
    </w:p>
    <w:p w:rsidR="00C57243" w:rsidRDefault="00ED14FB">
      <w:pPr>
        <w:pStyle w:val="Corpsdetexte"/>
        <w:spacing w:before="28"/>
        <w:ind w:left="2138"/>
        <w:jc w:val="both"/>
      </w:pPr>
      <w:r>
        <w:rPr>
          <w:color w:val="0D0D0D"/>
        </w:rPr>
        <w:t>Est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et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pôles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d’activités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(économiques,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commerciaux,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scolaires,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gare…).</w:t>
      </w:r>
    </w:p>
    <w:p w:rsidR="00C57243" w:rsidRDefault="00C57243">
      <w:pPr>
        <w:jc w:val="both"/>
        <w:sectPr w:rsidR="00C57243">
          <w:headerReference w:type="even" r:id="rId143"/>
          <w:headerReference w:type="default" r:id="rId144"/>
          <w:footerReference w:type="default" r:id="rId145"/>
          <w:headerReference w:type="first" r:id="rId146"/>
          <w:pgSz w:w="11910" w:h="16840"/>
          <w:pgMar w:top="1360" w:right="0" w:bottom="800" w:left="0" w:header="0" w:footer="608" w:gutter="0"/>
          <w:cols w:space="720"/>
        </w:sectPr>
      </w:pPr>
    </w:p>
    <w:p w:rsidR="00C57243" w:rsidRDefault="00ED14FB">
      <w:pPr>
        <w:pStyle w:val="Paragraphedeliste"/>
        <w:numPr>
          <w:ilvl w:val="1"/>
          <w:numId w:val="6"/>
        </w:numPr>
        <w:tabs>
          <w:tab w:val="left" w:pos="2138"/>
          <w:tab w:val="left" w:pos="2139"/>
        </w:tabs>
        <w:spacing w:before="80" w:line="264" w:lineRule="auto"/>
        <w:ind w:right="1422"/>
        <w:rPr>
          <w:sz w:val="20"/>
        </w:rPr>
      </w:pPr>
      <w:r>
        <w:rPr>
          <w:color w:val="0D0D0D"/>
          <w:sz w:val="20"/>
        </w:rPr>
        <w:t>Aménagements</w:t>
      </w:r>
      <w:r>
        <w:rPr>
          <w:color w:val="0D0D0D"/>
          <w:spacing w:val="12"/>
          <w:sz w:val="20"/>
        </w:rPr>
        <w:t xml:space="preserve"> </w:t>
      </w:r>
      <w:r>
        <w:rPr>
          <w:color w:val="0D0D0D"/>
          <w:sz w:val="20"/>
        </w:rPr>
        <w:t>des</w:t>
      </w:r>
      <w:r>
        <w:rPr>
          <w:color w:val="0D0D0D"/>
          <w:spacing w:val="14"/>
          <w:sz w:val="20"/>
        </w:rPr>
        <w:t xml:space="preserve"> </w:t>
      </w:r>
      <w:r>
        <w:rPr>
          <w:color w:val="0D0D0D"/>
          <w:sz w:val="20"/>
        </w:rPr>
        <w:t>RD939</w:t>
      </w:r>
      <w:r>
        <w:rPr>
          <w:color w:val="0D0D0D"/>
          <w:spacing w:val="11"/>
          <w:sz w:val="20"/>
        </w:rPr>
        <w:t xml:space="preserve"> </w:t>
      </w:r>
      <w:r>
        <w:rPr>
          <w:color w:val="0D0D0D"/>
          <w:sz w:val="20"/>
        </w:rPr>
        <w:t>/</w:t>
      </w:r>
      <w:r>
        <w:rPr>
          <w:color w:val="0D0D0D"/>
          <w:spacing w:val="13"/>
          <w:sz w:val="20"/>
        </w:rPr>
        <w:t xml:space="preserve"> </w:t>
      </w:r>
      <w:r>
        <w:rPr>
          <w:color w:val="0D0D0D"/>
          <w:sz w:val="20"/>
        </w:rPr>
        <w:t>RD60</w:t>
      </w:r>
      <w:r>
        <w:rPr>
          <w:color w:val="0D0D0D"/>
          <w:spacing w:val="13"/>
          <w:sz w:val="20"/>
        </w:rPr>
        <w:t xml:space="preserve"> </w:t>
      </w:r>
      <w:r>
        <w:rPr>
          <w:color w:val="0D0D0D"/>
          <w:sz w:val="20"/>
        </w:rPr>
        <w:t>pour</w:t>
      </w:r>
      <w:r>
        <w:rPr>
          <w:color w:val="0D0D0D"/>
          <w:spacing w:val="13"/>
          <w:sz w:val="20"/>
        </w:rPr>
        <w:t xml:space="preserve"> </w:t>
      </w:r>
      <w:r>
        <w:rPr>
          <w:color w:val="0D0D0D"/>
          <w:sz w:val="20"/>
        </w:rPr>
        <w:t>plus</w:t>
      </w:r>
      <w:r>
        <w:rPr>
          <w:color w:val="0D0D0D"/>
          <w:spacing w:val="13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14"/>
          <w:sz w:val="20"/>
        </w:rPr>
        <w:t xml:space="preserve"> </w:t>
      </w:r>
      <w:r>
        <w:rPr>
          <w:color w:val="0D0D0D"/>
          <w:sz w:val="20"/>
        </w:rPr>
        <w:t>sécurité</w:t>
      </w:r>
      <w:r>
        <w:rPr>
          <w:color w:val="0D0D0D"/>
          <w:spacing w:val="13"/>
          <w:sz w:val="20"/>
        </w:rPr>
        <w:t xml:space="preserve"> </w:t>
      </w:r>
      <w:r>
        <w:rPr>
          <w:color w:val="0D0D0D"/>
          <w:sz w:val="20"/>
        </w:rPr>
        <w:t>et</w:t>
      </w:r>
      <w:r>
        <w:rPr>
          <w:color w:val="0D0D0D"/>
          <w:spacing w:val="11"/>
          <w:sz w:val="20"/>
        </w:rPr>
        <w:t xml:space="preserve"> </w:t>
      </w:r>
      <w:r>
        <w:rPr>
          <w:color w:val="0D0D0D"/>
          <w:sz w:val="20"/>
        </w:rPr>
        <w:t>fluidifier</w:t>
      </w:r>
      <w:r>
        <w:rPr>
          <w:color w:val="0D0D0D"/>
          <w:spacing w:val="12"/>
          <w:sz w:val="20"/>
        </w:rPr>
        <w:t xml:space="preserve"> </w:t>
      </w:r>
      <w:r>
        <w:rPr>
          <w:color w:val="0D0D0D"/>
          <w:sz w:val="20"/>
        </w:rPr>
        <w:t>la</w:t>
      </w:r>
      <w:r>
        <w:rPr>
          <w:color w:val="0D0D0D"/>
          <w:spacing w:val="11"/>
          <w:sz w:val="20"/>
        </w:rPr>
        <w:t xml:space="preserve"> </w:t>
      </w:r>
      <w:r>
        <w:rPr>
          <w:color w:val="0D0D0D"/>
          <w:sz w:val="20"/>
        </w:rPr>
        <w:t>circulation</w:t>
      </w:r>
      <w:r>
        <w:rPr>
          <w:color w:val="0D0D0D"/>
          <w:spacing w:val="12"/>
          <w:sz w:val="20"/>
        </w:rPr>
        <w:t xml:space="preserve"> </w:t>
      </w:r>
      <w:r>
        <w:rPr>
          <w:color w:val="0D0D0D"/>
          <w:sz w:val="20"/>
        </w:rPr>
        <w:t>aux</w:t>
      </w:r>
      <w:r>
        <w:rPr>
          <w:color w:val="0D0D0D"/>
          <w:spacing w:val="-52"/>
          <w:sz w:val="20"/>
        </w:rPr>
        <w:t xml:space="preserve"> </w:t>
      </w:r>
      <w:r>
        <w:rPr>
          <w:color w:val="0D0D0D"/>
          <w:sz w:val="20"/>
        </w:rPr>
        <w:t>abords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de</w:t>
      </w:r>
      <w:r>
        <w:rPr>
          <w:color w:val="0D0D0D"/>
          <w:spacing w:val="2"/>
          <w:sz w:val="20"/>
        </w:rPr>
        <w:t xml:space="preserve"> </w:t>
      </w:r>
      <w:r>
        <w:rPr>
          <w:color w:val="0D0D0D"/>
          <w:sz w:val="20"/>
        </w:rPr>
        <w:t>Tilloy /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Beaurains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et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vers</w:t>
      </w:r>
      <w:r>
        <w:rPr>
          <w:color w:val="0D0D0D"/>
          <w:spacing w:val="1"/>
          <w:sz w:val="20"/>
        </w:rPr>
        <w:t xml:space="preserve"> </w:t>
      </w:r>
      <w:r>
        <w:rPr>
          <w:color w:val="0D0D0D"/>
          <w:sz w:val="20"/>
        </w:rPr>
        <w:t>Arras.</w:t>
      </w:r>
    </w:p>
    <w:p w:rsidR="00C57243" w:rsidRDefault="00ED14FB">
      <w:pPr>
        <w:pStyle w:val="Paragraphedeliste"/>
        <w:numPr>
          <w:ilvl w:val="1"/>
          <w:numId w:val="6"/>
        </w:numPr>
        <w:tabs>
          <w:tab w:val="left" w:pos="2138"/>
          <w:tab w:val="left" w:pos="2139"/>
        </w:tabs>
        <w:spacing w:before="15"/>
        <w:ind w:hanging="361"/>
        <w:rPr>
          <w:sz w:val="20"/>
        </w:rPr>
      </w:pPr>
      <w:r>
        <w:rPr>
          <w:color w:val="0D0D0D"/>
          <w:sz w:val="20"/>
        </w:rPr>
        <w:t>Problématique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des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modes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doux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à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prendre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en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compte,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notamment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sur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la RD60.</w:t>
      </w:r>
    </w:p>
    <w:p w:rsidR="00C57243" w:rsidRDefault="00ED14FB">
      <w:pPr>
        <w:pStyle w:val="Paragraphedeliste"/>
        <w:numPr>
          <w:ilvl w:val="1"/>
          <w:numId w:val="6"/>
        </w:numPr>
        <w:tabs>
          <w:tab w:val="left" w:pos="2138"/>
          <w:tab w:val="left" w:pos="2139"/>
        </w:tabs>
        <w:spacing w:before="10"/>
        <w:ind w:hanging="361"/>
        <w:rPr>
          <w:sz w:val="20"/>
        </w:rPr>
      </w:pPr>
      <w:r>
        <w:rPr>
          <w:color w:val="0D0D0D"/>
          <w:sz w:val="20"/>
        </w:rPr>
        <w:t>Maîtriser</w:t>
      </w:r>
      <w:r>
        <w:rPr>
          <w:color w:val="0D0D0D"/>
          <w:spacing w:val="-5"/>
          <w:sz w:val="20"/>
        </w:rPr>
        <w:t xml:space="preserve"> </w:t>
      </w:r>
      <w:r>
        <w:rPr>
          <w:color w:val="0D0D0D"/>
          <w:sz w:val="20"/>
        </w:rPr>
        <w:t>l’impact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sur</w:t>
      </w:r>
      <w:r>
        <w:rPr>
          <w:color w:val="0D0D0D"/>
          <w:spacing w:val="-5"/>
          <w:sz w:val="20"/>
        </w:rPr>
        <w:t xml:space="preserve"> </w:t>
      </w:r>
      <w:r>
        <w:rPr>
          <w:color w:val="0D0D0D"/>
          <w:sz w:val="20"/>
        </w:rPr>
        <w:t>les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parcelles</w:t>
      </w:r>
      <w:r>
        <w:rPr>
          <w:color w:val="0D0D0D"/>
          <w:spacing w:val="-5"/>
          <w:sz w:val="20"/>
        </w:rPr>
        <w:t xml:space="preserve"> </w:t>
      </w:r>
      <w:r>
        <w:rPr>
          <w:color w:val="0D0D0D"/>
          <w:sz w:val="20"/>
        </w:rPr>
        <w:t>agricoles.</w:t>
      </w:r>
    </w:p>
    <w:p w:rsidR="00C57243" w:rsidRDefault="00ED14FB">
      <w:pPr>
        <w:pStyle w:val="Paragraphedeliste"/>
        <w:numPr>
          <w:ilvl w:val="1"/>
          <w:numId w:val="6"/>
        </w:numPr>
        <w:tabs>
          <w:tab w:val="left" w:pos="2138"/>
          <w:tab w:val="left" w:pos="2139"/>
        </w:tabs>
        <w:spacing w:before="9"/>
        <w:ind w:hanging="361"/>
        <w:rPr>
          <w:sz w:val="20"/>
        </w:rPr>
      </w:pPr>
      <w:r>
        <w:rPr>
          <w:color w:val="0D0D0D"/>
          <w:sz w:val="20"/>
        </w:rPr>
        <w:t>Aménagements</w:t>
      </w:r>
      <w:r>
        <w:rPr>
          <w:color w:val="0D0D0D"/>
          <w:spacing w:val="-5"/>
          <w:sz w:val="20"/>
        </w:rPr>
        <w:t xml:space="preserve"> </w:t>
      </w:r>
      <w:r>
        <w:rPr>
          <w:color w:val="0D0D0D"/>
          <w:sz w:val="20"/>
        </w:rPr>
        <w:t>paysagers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pour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limiter</w:t>
      </w:r>
      <w:r>
        <w:rPr>
          <w:color w:val="0D0D0D"/>
          <w:spacing w:val="-1"/>
          <w:sz w:val="20"/>
        </w:rPr>
        <w:t xml:space="preserve"> </w:t>
      </w:r>
      <w:r>
        <w:rPr>
          <w:color w:val="0D0D0D"/>
          <w:sz w:val="20"/>
        </w:rPr>
        <w:t>l’impact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visuel</w:t>
      </w:r>
      <w:r>
        <w:rPr>
          <w:color w:val="0D0D0D"/>
          <w:spacing w:val="-3"/>
          <w:sz w:val="20"/>
        </w:rPr>
        <w:t xml:space="preserve"> </w:t>
      </w:r>
      <w:r>
        <w:rPr>
          <w:color w:val="0D0D0D"/>
          <w:sz w:val="20"/>
        </w:rPr>
        <w:t>du</w:t>
      </w:r>
      <w:r>
        <w:rPr>
          <w:color w:val="0D0D0D"/>
          <w:spacing w:val="-2"/>
          <w:sz w:val="20"/>
        </w:rPr>
        <w:t xml:space="preserve"> </w:t>
      </w:r>
      <w:r>
        <w:rPr>
          <w:color w:val="0D0D0D"/>
          <w:sz w:val="20"/>
        </w:rPr>
        <w:t>futur</w:t>
      </w:r>
      <w:r>
        <w:rPr>
          <w:color w:val="0D0D0D"/>
          <w:spacing w:val="-4"/>
          <w:sz w:val="20"/>
        </w:rPr>
        <w:t xml:space="preserve"> </w:t>
      </w:r>
      <w:r>
        <w:rPr>
          <w:color w:val="0D0D0D"/>
          <w:sz w:val="20"/>
        </w:rPr>
        <w:t>contournement.</w:t>
      </w:r>
    </w:p>
    <w:p w:rsidR="00C57243" w:rsidRDefault="00C57243">
      <w:pPr>
        <w:pStyle w:val="Corpsdetexte"/>
        <w:spacing w:before="2"/>
        <w:ind w:left="0"/>
        <w:rPr>
          <w:sz w:val="25"/>
        </w:rPr>
      </w:pPr>
    </w:p>
    <w:p w:rsidR="00C57243" w:rsidRDefault="00ED14FB">
      <w:pPr>
        <w:pStyle w:val="Corpsdetexte"/>
        <w:spacing w:line="259" w:lineRule="auto"/>
        <w:ind w:right="1417"/>
        <w:jc w:val="both"/>
      </w:pPr>
      <w:r>
        <w:rPr>
          <w:color w:val="0D0D0D"/>
        </w:rPr>
        <w:t>Le Département a montré sa détermination à mener à bien le projet de contournement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routier, et a été appuyé tout au long des échanges par les maires soucieux du cadre de vie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des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habitants.</w:t>
      </w:r>
    </w:p>
    <w:p w:rsidR="00C57243" w:rsidRDefault="00C57243">
      <w:pPr>
        <w:pStyle w:val="Corpsdetexte"/>
        <w:spacing w:before="7"/>
        <w:ind w:left="0"/>
        <w:rPr>
          <w:sz w:val="19"/>
        </w:rPr>
      </w:pPr>
    </w:p>
    <w:p w:rsidR="00C57243" w:rsidRDefault="00ED14FB">
      <w:pPr>
        <w:pStyle w:val="Corpsdetexte"/>
        <w:jc w:val="both"/>
      </w:pPr>
      <w:r>
        <w:rPr>
          <w:color w:val="0D0D0D"/>
        </w:rPr>
        <w:t>Le</w:t>
      </w:r>
      <w:r>
        <w:rPr>
          <w:color w:val="0D0D0D"/>
          <w:spacing w:val="10"/>
        </w:rPr>
        <w:t xml:space="preserve"> </w:t>
      </w:r>
      <w:r>
        <w:rPr>
          <w:color w:val="0D0D0D"/>
        </w:rPr>
        <w:t>Département</w:t>
      </w:r>
      <w:r>
        <w:rPr>
          <w:color w:val="0D0D0D"/>
          <w:spacing w:val="10"/>
        </w:rPr>
        <w:t xml:space="preserve"> </w:t>
      </w:r>
      <w:r>
        <w:rPr>
          <w:color w:val="0D0D0D"/>
        </w:rPr>
        <w:t>a</w:t>
      </w:r>
      <w:r>
        <w:rPr>
          <w:color w:val="0D0D0D"/>
          <w:spacing w:val="11"/>
        </w:rPr>
        <w:t xml:space="preserve"> </w:t>
      </w:r>
      <w:r>
        <w:rPr>
          <w:color w:val="0D0D0D"/>
        </w:rPr>
        <w:t>rappelé</w:t>
      </w:r>
      <w:r>
        <w:rPr>
          <w:color w:val="0D0D0D"/>
          <w:spacing w:val="10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1"/>
        </w:rPr>
        <w:t xml:space="preserve"> </w:t>
      </w:r>
      <w:r>
        <w:rPr>
          <w:color w:val="0D0D0D"/>
        </w:rPr>
        <w:t>nécessité</w:t>
      </w:r>
      <w:r>
        <w:rPr>
          <w:color w:val="0D0D0D"/>
          <w:spacing w:val="10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1"/>
        </w:rPr>
        <w:t xml:space="preserve"> </w:t>
      </w:r>
      <w:r>
        <w:rPr>
          <w:color w:val="0D0D0D"/>
        </w:rPr>
        <w:t>faire</w:t>
      </w:r>
      <w:r>
        <w:rPr>
          <w:color w:val="0D0D0D"/>
          <w:spacing w:val="7"/>
        </w:rPr>
        <w:t xml:space="preserve"> </w:t>
      </w:r>
      <w:r>
        <w:rPr>
          <w:color w:val="0D0D0D"/>
        </w:rPr>
        <w:t>coïncider</w:t>
      </w:r>
      <w:r>
        <w:rPr>
          <w:color w:val="0D0D0D"/>
          <w:spacing w:val="11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11"/>
        </w:rPr>
        <w:t xml:space="preserve"> </w:t>
      </w:r>
      <w:r>
        <w:rPr>
          <w:color w:val="0D0D0D"/>
        </w:rPr>
        <w:t>projet</w:t>
      </w:r>
      <w:r>
        <w:rPr>
          <w:color w:val="0D0D0D"/>
          <w:spacing w:val="1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0"/>
        </w:rPr>
        <w:t xml:space="preserve"> </w:t>
      </w:r>
      <w:r>
        <w:rPr>
          <w:color w:val="0D0D0D"/>
        </w:rPr>
        <w:t>contournement</w:t>
      </w:r>
      <w:r>
        <w:rPr>
          <w:color w:val="0D0D0D"/>
          <w:spacing w:val="10"/>
        </w:rPr>
        <w:t xml:space="preserve"> </w:t>
      </w:r>
      <w:r>
        <w:rPr>
          <w:color w:val="0D0D0D"/>
        </w:rPr>
        <w:t>avec</w:t>
      </w:r>
    </w:p>
    <w:p w:rsidR="00C57243" w:rsidRDefault="00ED14FB">
      <w:pPr>
        <w:pStyle w:val="Corpsdetexte"/>
        <w:spacing w:before="19"/>
        <w:jc w:val="both"/>
      </w:pPr>
      <w:proofErr w:type="gramStart"/>
      <w:r>
        <w:rPr>
          <w:color w:val="0D0D0D"/>
        </w:rPr>
        <w:t>le</w:t>
      </w:r>
      <w:proofErr w:type="gramEnd"/>
      <w:r>
        <w:rPr>
          <w:color w:val="0D0D0D"/>
          <w:spacing w:val="-4"/>
        </w:rPr>
        <w:t xml:space="preserve"> </w:t>
      </w:r>
      <w:r>
        <w:rPr>
          <w:color w:val="0D0D0D"/>
        </w:rPr>
        <w:t>projet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d’extension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ZI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Est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porté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par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Communauté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Urbaine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d’Arras.</w:t>
      </w:r>
    </w:p>
    <w:p w:rsidR="00C57243" w:rsidRDefault="00C57243">
      <w:pPr>
        <w:pStyle w:val="Corpsdetexte"/>
        <w:spacing w:before="3"/>
        <w:ind w:left="0"/>
        <w:rPr>
          <w:sz w:val="21"/>
        </w:rPr>
      </w:pPr>
    </w:p>
    <w:p w:rsidR="00C57243" w:rsidRDefault="00ED14FB">
      <w:pPr>
        <w:pStyle w:val="Corpsdetexte"/>
        <w:spacing w:before="1" w:line="259" w:lineRule="auto"/>
        <w:ind w:right="1415"/>
        <w:jc w:val="both"/>
      </w:pPr>
      <w:r>
        <w:rPr>
          <w:color w:val="0D0D0D"/>
        </w:rPr>
        <w:t>Il</w:t>
      </w:r>
      <w:r>
        <w:rPr>
          <w:color w:val="0D0D0D"/>
          <w:spacing w:val="18"/>
        </w:rPr>
        <w:t xml:space="preserve"> </w:t>
      </w:r>
      <w:r>
        <w:rPr>
          <w:color w:val="0D0D0D"/>
        </w:rPr>
        <w:t>s’est</w:t>
      </w:r>
      <w:r>
        <w:rPr>
          <w:color w:val="0D0D0D"/>
          <w:spacing w:val="16"/>
        </w:rPr>
        <w:t xml:space="preserve"> </w:t>
      </w:r>
      <w:r>
        <w:rPr>
          <w:color w:val="0D0D0D"/>
        </w:rPr>
        <w:t>engagé</w:t>
      </w:r>
      <w:r>
        <w:rPr>
          <w:color w:val="0D0D0D"/>
          <w:spacing w:val="18"/>
        </w:rPr>
        <w:t xml:space="preserve"> </w:t>
      </w:r>
      <w:r>
        <w:rPr>
          <w:color w:val="0D0D0D"/>
        </w:rPr>
        <w:t>à</w:t>
      </w:r>
      <w:r>
        <w:rPr>
          <w:color w:val="0D0D0D"/>
          <w:spacing w:val="17"/>
        </w:rPr>
        <w:t xml:space="preserve"> </w:t>
      </w:r>
      <w:r>
        <w:rPr>
          <w:color w:val="0D0D0D"/>
        </w:rPr>
        <w:t>prendre</w:t>
      </w:r>
      <w:r>
        <w:rPr>
          <w:color w:val="0D0D0D"/>
          <w:spacing w:val="18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18"/>
        </w:rPr>
        <w:t xml:space="preserve"> </w:t>
      </w:r>
      <w:r>
        <w:rPr>
          <w:color w:val="0D0D0D"/>
        </w:rPr>
        <w:t>considération</w:t>
      </w:r>
      <w:r>
        <w:rPr>
          <w:color w:val="0D0D0D"/>
          <w:spacing w:val="18"/>
        </w:rPr>
        <w:t xml:space="preserve"> </w:t>
      </w:r>
      <w:r>
        <w:rPr>
          <w:color w:val="0D0D0D"/>
        </w:rPr>
        <w:t>les</w:t>
      </w:r>
      <w:r>
        <w:rPr>
          <w:color w:val="0D0D0D"/>
          <w:spacing w:val="16"/>
        </w:rPr>
        <w:t xml:space="preserve"> </w:t>
      </w:r>
      <w:r>
        <w:rPr>
          <w:color w:val="0D0D0D"/>
        </w:rPr>
        <w:t>observations</w:t>
      </w:r>
      <w:r>
        <w:rPr>
          <w:color w:val="0D0D0D"/>
          <w:spacing w:val="17"/>
        </w:rPr>
        <w:t xml:space="preserve"> </w:t>
      </w:r>
      <w:r>
        <w:rPr>
          <w:color w:val="0D0D0D"/>
        </w:rPr>
        <w:t>recueillies</w:t>
      </w:r>
      <w:r>
        <w:rPr>
          <w:color w:val="0D0D0D"/>
          <w:spacing w:val="16"/>
        </w:rPr>
        <w:t xml:space="preserve"> </w:t>
      </w:r>
      <w:r>
        <w:rPr>
          <w:color w:val="0D0D0D"/>
        </w:rPr>
        <w:t>pour</w:t>
      </w:r>
      <w:r>
        <w:rPr>
          <w:color w:val="0D0D0D"/>
          <w:spacing w:val="18"/>
        </w:rPr>
        <w:t xml:space="preserve"> </w:t>
      </w:r>
      <w:r>
        <w:rPr>
          <w:color w:val="0D0D0D"/>
        </w:rPr>
        <w:t>enrichir</w:t>
      </w:r>
      <w:r>
        <w:rPr>
          <w:color w:val="0D0D0D"/>
          <w:spacing w:val="17"/>
        </w:rPr>
        <w:t xml:space="preserve"> </w:t>
      </w:r>
      <w:r>
        <w:rPr>
          <w:color w:val="0D0D0D"/>
        </w:rPr>
        <w:t>le</w:t>
      </w:r>
      <w:r>
        <w:rPr>
          <w:color w:val="0D0D0D"/>
          <w:spacing w:val="18"/>
        </w:rPr>
        <w:t xml:space="preserve"> </w:t>
      </w:r>
      <w:r>
        <w:rPr>
          <w:color w:val="0D0D0D"/>
        </w:rPr>
        <w:t>projet</w:t>
      </w:r>
      <w:r>
        <w:rPr>
          <w:color w:val="0D0D0D"/>
          <w:spacing w:val="-5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contournement.</w:t>
      </w:r>
    </w:p>
    <w:p w:rsidR="00C57243" w:rsidRDefault="00C57243">
      <w:pPr>
        <w:spacing w:line="259" w:lineRule="auto"/>
        <w:jc w:val="both"/>
        <w:sectPr w:rsidR="00C57243">
          <w:pgSz w:w="11910" w:h="16840"/>
          <w:pgMar w:top="1320" w:right="0" w:bottom="1080" w:left="0" w:header="0" w:footer="608" w:gutter="0"/>
          <w:cols w:space="720"/>
        </w:sectPr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spacing w:before="8"/>
        <w:ind w:left="0"/>
        <w:rPr>
          <w:sz w:val="22"/>
        </w:rPr>
      </w:pPr>
    </w:p>
    <w:p w:rsidR="00C57243" w:rsidRDefault="00B9726C">
      <w:pPr>
        <w:spacing w:before="101" w:line="259" w:lineRule="auto"/>
        <w:ind w:left="2131" w:right="1729" w:hanging="356"/>
        <w:rPr>
          <w:b/>
          <w:sz w:val="28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65504" behindDoc="0" locked="0" layoutInCell="1" allowOverlap="1">
                <wp:simplePos x="0" y="0"/>
                <wp:positionH relativeFrom="page">
                  <wp:posOffset>776605</wp:posOffset>
                </wp:positionH>
                <wp:positionV relativeFrom="paragraph">
                  <wp:posOffset>-1104900</wp:posOffset>
                </wp:positionV>
                <wp:extent cx="6784340" cy="899795"/>
                <wp:effectExtent l="0" t="0" r="0" b="0"/>
                <wp:wrapNone/>
                <wp:docPr id="23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4340" cy="899795"/>
                          <a:chOff x="1223" y="-1740"/>
                          <a:chExt cx="10684" cy="1417"/>
                        </a:xfrm>
                      </wpg:grpSpPr>
                      <wps:wsp>
                        <wps:cNvPr id="232" name="Freeform 153"/>
                        <wps:cNvSpPr>
                          <a:spLocks/>
                        </wps:cNvSpPr>
                        <wps:spPr bwMode="auto">
                          <a:xfrm>
                            <a:off x="1223" y="-1741"/>
                            <a:ext cx="10684" cy="1417"/>
                          </a:xfrm>
                          <a:custGeom>
                            <a:avLst/>
                            <a:gdLst>
                              <a:gd name="T0" fmla="+- 0 11906 1223"/>
                              <a:gd name="T1" fmla="*/ T0 w 10684"/>
                              <a:gd name="T2" fmla="+- 0 -1740 -1740"/>
                              <a:gd name="T3" fmla="*/ -1740 h 1417"/>
                              <a:gd name="T4" fmla="+- 0 1459 1223"/>
                              <a:gd name="T5" fmla="*/ T4 w 10684"/>
                              <a:gd name="T6" fmla="+- 0 -1740 -1740"/>
                              <a:gd name="T7" fmla="*/ -1740 h 1417"/>
                              <a:gd name="T8" fmla="+- 0 1385 1223"/>
                              <a:gd name="T9" fmla="*/ T8 w 10684"/>
                              <a:gd name="T10" fmla="+- 0 -1728 -1740"/>
                              <a:gd name="T11" fmla="*/ -1728 h 1417"/>
                              <a:gd name="T12" fmla="+- 0 1320 1223"/>
                              <a:gd name="T13" fmla="*/ T12 w 10684"/>
                              <a:gd name="T14" fmla="+- 0 -1695 -1740"/>
                              <a:gd name="T15" fmla="*/ -1695 h 1417"/>
                              <a:gd name="T16" fmla="+- 0 1269 1223"/>
                              <a:gd name="T17" fmla="*/ T16 w 10684"/>
                              <a:gd name="T18" fmla="+- 0 -1643 -1740"/>
                              <a:gd name="T19" fmla="*/ -1643 h 1417"/>
                              <a:gd name="T20" fmla="+- 0 1235 1223"/>
                              <a:gd name="T21" fmla="*/ T20 w 10684"/>
                              <a:gd name="T22" fmla="+- 0 -1579 -1740"/>
                              <a:gd name="T23" fmla="*/ -1579 h 1417"/>
                              <a:gd name="T24" fmla="+- 0 1223 1223"/>
                              <a:gd name="T25" fmla="*/ T24 w 10684"/>
                              <a:gd name="T26" fmla="+- 0 -1504 -1740"/>
                              <a:gd name="T27" fmla="*/ -1504 h 1417"/>
                              <a:gd name="T28" fmla="+- 0 1223 1223"/>
                              <a:gd name="T29" fmla="*/ T28 w 10684"/>
                              <a:gd name="T30" fmla="+- 0 -323 -1740"/>
                              <a:gd name="T31" fmla="*/ -323 h 1417"/>
                              <a:gd name="T32" fmla="+- 0 11758 1223"/>
                              <a:gd name="T33" fmla="*/ T32 w 10684"/>
                              <a:gd name="T34" fmla="+- 0 -323 -1740"/>
                              <a:gd name="T35" fmla="*/ -323 h 1417"/>
                              <a:gd name="T36" fmla="+- 0 11832 1223"/>
                              <a:gd name="T37" fmla="*/ T36 w 10684"/>
                              <a:gd name="T38" fmla="+- 0 -335 -1740"/>
                              <a:gd name="T39" fmla="*/ -335 h 1417"/>
                              <a:gd name="T40" fmla="+- 0 11897 1223"/>
                              <a:gd name="T41" fmla="*/ T40 w 10684"/>
                              <a:gd name="T42" fmla="+- 0 -369 -1740"/>
                              <a:gd name="T43" fmla="*/ -369 h 1417"/>
                              <a:gd name="T44" fmla="+- 0 11906 1223"/>
                              <a:gd name="T45" fmla="*/ T44 w 10684"/>
                              <a:gd name="T46" fmla="+- 0 -378 -1740"/>
                              <a:gd name="T47" fmla="*/ -378 h 1417"/>
                              <a:gd name="T48" fmla="+- 0 11906 1223"/>
                              <a:gd name="T49" fmla="*/ T48 w 10684"/>
                              <a:gd name="T50" fmla="+- 0 -1740 -1740"/>
                              <a:gd name="T51" fmla="*/ -1740 h 14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684" h="1417">
                                <a:moveTo>
                                  <a:pt x="10683" y="0"/>
                                </a:moveTo>
                                <a:lnTo>
                                  <a:pt x="236" y="0"/>
                                </a:lnTo>
                                <a:lnTo>
                                  <a:pt x="162" y="12"/>
                                </a:lnTo>
                                <a:lnTo>
                                  <a:pt x="97" y="45"/>
                                </a:lnTo>
                                <a:lnTo>
                                  <a:pt x="46" y="97"/>
                                </a:lnTo>
                                <a:lnTo>
                                  <a:pt x="12" y="161"/>
                                </a:lnTo>
                                <a:lnTo>
                                  <a:pt x="0" y="236"/>
                                </a:lnTo>
                                <a:lnTo>
                                  <a:pt x="0" y="1417"/>
                                </a:lnTo>
                                <a:lnTo>
                                  <a:pt x="10535" y="1417"/>
                                </a:lnTo>
                                <a:lnTo>
                                  <a:pt x="10609" y="1405"/>
                                </a:lnTo>
                                <a:lnTo>
                                  <a:pt x="10674" y="1371"/>
                                </a:lnTo>
                                <a:lnTo>
                                  <a:pt x="10683" y="1362"/>
                                </a:lnTo>
                                <a:lnTo>
                                  <a:pt x="106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D5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Text Box 152"/>
                        <wps:cNvSpPr txBox="1">
                          <a:spLocks noChangeArrowheads="1"/>
                        </wps:cNvSpPr>
                        <wps:spPr bwMode="auto">
                          <a:xfrm>
                            <a:off x="1223" y="-1741"/>
                            <a:ext cx="10684" cy="1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14FB" w:rsidRDefault="00ED14FB">
                              <w:pPr>
                                <w:spacing w:before="189"/>
                                <w:ind w:left="195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21366C"/>
                                  <w:spacing w:val="-1"/>
                                  <w:sz w:val="72"/>
                                </w:rPr>
                                <w:t>6.</w:t>
                              </w:r>
                              <w:r>
                                <w:rPr>
                                  <w:b/>
                                  <w:color w:val="21366C"/>
                                  <w:spacing w:val="-98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366C"/>
                                  <w:spacing w:val="-1"/>
                                  <w:sz w:val="40"/>
                                </w:rPr>
                                <w:t>ANNEXES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1" o:spid="_x0000_s1139" style="position:absolute;left:0;text-align:left;margin-left:61.15pt;margin-top:-87pt;width:534.2pt;height:70.85pt;z-index:15765504;mso-position-horizontal-relative:page;mso-position-vertical-relative:text" coordorigin="1223,-1740" coordsize="10684,14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">
                <v:shape id="Freeform 153" o:spid="_x0000_s1140" style="position:absolute;left:1223;top:-1741;width:10684;height:1417;visibility:visible;mso-wrap-style:square;v-text-anchor:top" coordsize="10684,1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" path="m10683,l236,,162,12,97,45,46,97,12,161,,236,,1417r10535,l10609,1405r65,-34l10683,1362,10683,xe" fillcolor="#bed52e" stroked="f">
                  <v:path arrowok="t" o:connecttype="custom" o:connectlocs="10683,-1740;236,-1740;162,-1728;97,-1695;46,-1643;12,-1579;0,-1504;0,-323;10535,-323;10609,-335;10674,-369;10683,-378;10683,-1740" o:connectangles="0,0,0,0,0,0,0,0,0,0,0,0,0"/>
                </v:shape>
                <v:shape id="Text Box 152" o:spid="_x0000_s1141" type="#_x0000_t202" style="position:absolute;left:1223;top:-1741;width:10684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WR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ERWRZxQAAANwAAAAP&#10;AAAAAAAAAAAAAAAAAAcCAABkcnMvZG93bnJldi54bWxQSwUGAAAAAAMAAwC3AAAA+QIAAAAA&#10;" filled="f" stroked="f">
                  <v:textbox inset="0,0,0,0">
                    <w:txbxContent>
                      <w:p w:rsidR="00ED14FB" w:rsidRDefault="00ED14FB">
                        <w:pPr>
                          <w:spacing w:before="189"/>
                          <w:ind w:left="195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21366C"/>
                            <w:spacing w:val="-1"/>
                            <w:sz w:val="72"/>
                          </w:rPr>
                          <w:t>6.</w:t>
                        </w:r>
                        <w:r>
                          <w:rPr>
                            <w:b/>
                            <w:color w:val="21366C"/>
                            <w:spacing w:val="-98"/>
                            <w:sz w:val="72"/>
                          </w:rPr>
                          <w:t xml:space="preserve"> </w:t>
                        </w:r>
                        <w:r>
                          <w:rPr>
                            <w:b/>
                            <w:color w:val="21366C"/>
                            <w:spacing w:val="-1"/>
                            <w:sz w:val="40"/>
                          </w:rPr>
                          <w:t>ANNEXES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6" w:name="_bookmark5"/>
      <w:bookmarkEnd w:id="6"/>
      <w:r w:rsidR="00ED14FB">
        <w:rPr>
          <w:rFonts w:ascii="Wingdings" w:hAnsi="Wingdings"/>
          <w:color w:val="21366C"/>
          <w:sz w:val="28"/>
        </w:rPr>
        <w:t></w:t>
      </w:r>
      <w:r w:rsidR="00ED14FB">
        <w:rPr>
          <w:rFonts w:ascii="Times New Roman" w:hAnsi="Times New Roman"/>
          <w:color w:val="21366C"/>
          <w:spacing w:val="1"/>
          <w:sz w:val="28"/>
        </w:rPr>
        <w:t xml:space="preserve"> </w:t>
      </w:r>
      <w:r w:rsidR="00ED14FB">
        <w:rPr>
          <w:b/>
          <w:color w:val="21366C"/>
          <w:sz w:val="28"/>
        </w:rPr>
        <w:t>Délibération de la commission permanente du Conseil</w:t>
      </w:r>
      <w:r w:rsidR="00ED14FB">
        <w:rPr>
          <w:b/>
          <w:color w:val="21366C"/>
          <w:spacing w:val="-76"/>
          <w:sz w:val="28"/>
        </w:rPr>
        <w:t xml:space="preserve"> </w:t>
      </w:r>
      <w:r w:rsidR="00ED14FB">
        <w:rPr>
          <w:b/>
          <w:color w:val="21366C"/>
          <w:sz w:val="28"/>
        </w:rPr>
        <w:t>départemental</w:t>
      </w:r>
      <w:r w:rsidR="00ED14FB">
        <w:rPr>
          <w:b/>
          <w:color w:val="21366C"/>
          <w:spacing w:val="-1"/>
          <w:sz w:val="28"/>
        </w:rPr>
        <w:t xml:space="preserve"> </w:t>
      </w:r>
      <w:r w:rsidR="00ED14FB">
        <w:rPr>
          <w:b/>
          <w:color w:val="21366C"/>
          <w:sz w:val="28"/>
        </w:rPr>
        <w:t>du 2</w:t>
      </w:r>
      <w:r w:rsidR="00ED14FB">
        <w:rPr>
          <w:b/>
          <w:color w:val="21366C"/>
          <w:spacing w:val="-1"/>
          <w:sz w:val="28"/>
        </w:rPr>
        <w:t xml:space="preserve"> </w:t>
      </w:r>
      <w:r w:rsidR="00ED14FB">
        <w:rPr>
          <w:b/>
          <w:color w:val="21366C"/>
          <w:sz w:val="28"/>
        </w:rPr>
        <w:t>mars</w:t>
      </w:r>
      <w:r w:rsidR="00ED14FB">
        <w:rPr>
          <w:b/>
          <w:color w:val="21366C"/>
          <w:spacing w:val="-1"/>
          <w:sz w:val="28"/>
        </w:rPr>
        <w:t xml:space="preserve"> </w:t>
      </w:r>
      <w:r w:rsidR="00ED14FB">
        <w:rPr>
          <w:b/>
          <w:color w:val="21366C"/>
          <w:sz w:val="28"/>
        </w:rPr>
        <w:t>2020</w:t>
      </w:r>
    </w:p>
    <w:p w:rsidR="00C57243" w:rsidRDefault="00C57243">
      <w:pPr>
        <w:pStyle w:val="Corpsdetexte"/>
        <w:spacing w:before="5"/>
        <w:ind w:left="0"/>
        <w:rPr>
          <w:b/>
          <w:sz w:val="29"/>
        </w:rPr>
      </w:pPr>
    </w:p>
    <w:p w:rsidR="00C57243" w:rsidRDefault="00ED14FB">
      <w:pPr>
        <w:ind w:left="1776"/>
        <w:rPr>
          <w:b/>
          <w:sz w:val="28"/>
        </w:rPr>
      </w:pPr>
      <w:r>
        <w:rPr>
          <w:rFonts w:ascii="Wingdings" w:hAnsi="Wingdings"/>
          <w:color w:val="21366C"/>
          <w:sz w:val="28"/>
        </w:rPr>
        <w:t></w:t>
      </w:r>
      <w:r>
        <w:rPr>
          <w:rFonts w:ascii="Times New Roman" w:hAnsi="Times New Roman"/>
          <w:color w:val="21366C"/>
          <w:spacing w:val="63"/>
          <w:sz w:val="28"/>
        </w:rPr>
        <w:t xml:space="preserve"> </w:t>
      </w:r>
      <w:r>
        <w:rPr>
          <w:b/>
          <w:color w:val="21366C"/>
          <w:sz w:val="28"/>
        </w:rPr>
        <w:t>Supports d’information</w:t>
      </w:r>
    </w:p>
    <w:p w:rsidR="00C57243" w:rsidRDefault="00C57243">
      <w:pPr>
        <w:pStyle w:val="Corpsdetexte"/>
        <w:spacing w:before="6"/>
        <w:ind w:left="0"/>
        <w:rPr>
          <w:b/>
          <w:sz w:val="31"/>
        </w:rPr>
      </w:pPr>
    </w:p>
    <w:p w:rsidR="00C57243" w:rsidRDefault="00ED14FB">
      <w:pPr>
        <w:pStyle w:val="Titre2"/>
      </w:pPr>
      <w:r>
        <w:rPr>
          <w:rFonts w:ascii="Wingdings" w:hAnsi="Wingdings"/>
          <w:b w:val="0"/>
          <w:color w:val="21366C"/>
        </w:rPr>
        <w:t></w:t>
      </w:r>
      <w:r>
        <w:rPr>
          <w:rFonts w:ascii="Times New Roman" w:hAnsi="Times New Roman"/>
          <w:b w:val="0"/>
          <w:color w:val="21366C"/>
          <w:spacing w:val="65"/>
        </w:rPr>
        <w:t xml:space="preserve"> </w:t>
      </w:r>
      <w:r>
        <w:rPr>
          <w:color w:val="21366C"/>
        </w:rPr>
        <w:t>Communiqués</w:t>
      </w:r>
      <w:r>
        <w:rPr>
          <w:color w:val="21366C"/>
          <w:spacing w:val="1"/>
        </w:rPr>
        <w:t xml:space="preserve"> </w:t>
      </w:r>
      <w:r>
        <w:rPr>
          <w:color w:val="21366C"/>
        </w:rPr>
        <w:t>de</w:t>
      </w:r>
      <w:r>
        <w:rPr>
          <w:color w:val="21366C"/>
          <w:spacing w:val="-3"/>
        </w:rPr>
        <w:t xml:space="preserve"> </w:t>
      </w:r>
      <w:r>
        <w:rPr>
          <w:color w:val="21366C"/>
        </w:rPr>
        <w:t>presse</w:t>
      </w:r>
    </w:p>
    <w:p w:rsidR="00C57243" w:rsidRDefault="00C57243">
      <w:pPr>
        <w:pStyle w:val="Corpsdetexte"/>
        <w:spacing w:before="9"/>
        <w:ind w:left="0"/>
        <w:rPr>
          <w:b/>
          <w:sz w:val="31"/>
        </w:rPr>
      </w:pPr>
    </w:p>
    <w:p w:rsidR="00C57243" w:rsidRDefault="00ED14FB">
      <w:pPr>
        <w:ind w:left="1776"/>
        <w:rPr>
          <w:b/>
          <w:sz w:val="28"/>
        </w:rPr>
      </w:pPr>
      <w:r>
        <w:rPr>
          <w:rFonts w:ascii="Wingdings" w:hAnsi="Wingdings"/>
          <w:color w:val="21366C"/>
          <w:sz w:val="28"/>
        </w:rPr>
        <w:t></w:t>
      </w:r>
      <w:r>
        <w:rPr>
          <w:rFonts w:ascii="Times New Roman" w:hAnsi="Times New Roman"/>
          <w:color w:val="21366C"/>
          <w:spacing w:val="64"/>
          <w:sz w:val="28"/>
        </w:rPr>
        <w:t xml:space="preserve"> </w:t>
      </w:r>
      <w:r>
        <w:rPr>
          <w:b/>
          <w:color w:val="21366C"/>
          <w:sz w:val="28"/>
        </w:rPr>
        <w:t>Articles</w:t>
      </w:r>
      <w:r>
        <w:rPr>
          <w:b/>
          <w:color w:val="21366C"/>
          <w:spacing w:val="-1"/>
          <w:sz w:val="28"/>
        </w:rPr>
        <w:t xml:space="preserve"> </w:t>
      </w:r>
      <w:r>
        <w:rPr>
          <w:b/>
          <w:color w:val="21366C"/>
          <w:sz w:val="28"/>
        </w:rPr>
        <w:t>de</w:t>
      </w:r>
      <w:r>
        <w:rPr>
          <w:b/>
          <w:color w:val="21366C"/>
          <w:spacing w:val="-4"/>
          <w:sz w:val="28"/>
        </w:rPr>
        <w:t xml:space="preserve"> </w:t>
      </w:r>
      <w:r>
        <w:rPr>
          <w:b/>
          <w:color w:val="21366C"/>
          <w:sz w:val="28"/>
        </w:rPr>
        <w:t>presse</w:t>
      </w:r>
      <w:r>
        <w:rPr>
          <w:b/>
          <w:color w:val="21366C"/>
          <w:spacing w:val="-1"/>
          <w:sz w:val="28"/>
        </w:rPr>
        <w:t xml:space="preserve"> </w:t>
      </w:r>
      <w:r>
        <w:rPr>
          <w:b/>
          <w:color w:val="21366C"/>
          <w:sz w:val="28"/>
        </w:rPr>
        <w:t>parus</w:t>
      </w:r>
      <w:r>
        <w:rPr>
          <w:b/>
          <w:color w:val="21366C"/>
          <w:spacing w:val="-3"/>
          <w:sz w:val="28"/>
        </w:rPr>
        <w:t xml:space="preserve"> </w:t>
      </w:r>
      <w:r>
        <w:rPr>
          <w:b/>
          <w:color w:val="21366C"/>
          <w:sz w:val="28"/>
        </w:rPr>
        <w:t>sur</w:t>
      </w:r>
      <w:r>
        <w:rPr>
          <w:b/>
          <w:color w:val="21366C"/>
          <w:spacing w:val="-3"/>
          <w:sz w:val="28"/>
        </w:rPr>
        <w:t xml:space="preserve"> </w:t>
      </w:r>
      <w:r>
        <w:rPr>
          <w:b/>
          <w:color w:val="21366C"/>
          <w:sz w:val="28"/>
        </w:rPr>
        <w:t>Internet</w:t>
      </w:r>
    </w:p>
    <w:p w:rsidR="00C57243" w:rsidRDefault="00C57243">
      <w:pPr>
        <w:pStyle w:val="Corpsdetexte"/>
        <w:spacing w:before="6"/>
        <w:ind w:left="0"/>
        <w:rPr>
          <w:b/>
          <w:sz w:val="31"/>
        </w:rPr>
      </w:pPr>
    </w:p>
    <w:p w:rsidR="00C57243" w:rsidRDefault="00ED14FB">
      <w:pPr>
        <w:pStyle w:val="Titre2"/>
        <w:spacing w:before="1"/>
      </w:pPr>
      <w:r>
        <w:rPr>
          <w:rFonts w:ascii="Wingdings" w:hAnsi="Wingdings"/>
          <w:b w:val="0"/>
          <w:color w:val="21366C"/>
        </w:rPr>
        <w:t></w:t>
      </w:r>
      <w:r>
        <w:rPr>
          <w:rFonts w:ascii="Times New Roman" w:hAnsi="Times New Roman"/>
          <w:b w:val="0"/>
          <w:color w:val="21366C"/>
          <w:spacing w:val="63"/>
        </w:rPr>
        <w:t xml:space="preserve"> </w:t>
      </w:r>
      <w:r>
        <w:rPr>
          <w:color w:val="21366C"/>
        </w:rPr>
        <w:t>Comptes</w:t>
      </w:r>
      <w:r>
        <w:rPr>
          <w:color w:val="21366C"/>
          <w:spacing w:val="-1"/>
        </w:rPr>
        <w:t xml:space="preserve"> </w:t>
      </w:r>
      <w:r>
        <w:rPr>
          <w:color w:val="21366C"/>
        </w:rPr>
        <w:t>rendus</w:t>
      </w:r>
      <w:r>
        <w:rPr>
          <w:color w:val="21366C"/>
          <w:spacing w:val="-3"/>
        </w:rPr>
        <w:t xml:space="preserve"> </w:t>
      </w:r>
      <w:r>
        <w:rPr>
          <w:color w:val="21366C"/>
        </w:rPr>
        <w:t>des</w:t>
      </w:r>
      <w:r>
        <w:rPr>
          <w:color w:val="21366C"/>
          <w:spacing w:val="-1"/>
        </w:rPr>
        <w:t xml:space="preserve"> </w:t>
      </w:r>
      <w:r>
        <w:rPr>
          <w:color w:val="21366C"/>
        </w:rPr>
        <w:t>réunions</w:t>
      </w:r>
      <w:r>
        <w:rPr>
          <w:color w:val="21366C"/>
          <w:spacing w:val="-4"/>
        </w:rPr>
        <w:t xml:space="preserve"> </w:t>
      </w:r>
      <w:r>
        <w:rPr>
          <w:color w:val="21366C"/>
        </w:rPr>
        <w:t>publiques</w:t>
      </w:r>
    </w:p>
    <w:p w:rsidR="00C57243" w:rsidRDefault="00C57243">
      <w:pPr>
        <w:pStyle w:val="Corpsdetexte"/>
        <w:spacing w:before="6"/>
        <w:ind w:left="0"/>
        <w:rPr>
          <w:b/>
          <w:sz w:val="31"/>
        </w:rPr>
      </w:pPr>
    </w:p>
    <w:p w:rsidR="00C57243" w:rsidRDefault="00ED14FB">
      <w:pPr>
        <w:ind w:left="1776"/>
        <w:rPr>
          <w:b/>
          <w:sz w:val="28"/>
        </w:rPr>
      </w:pPr>
      <w:r>
        <w:rPr>
          <w:rFonts w:ascii="Wingdings" w:hAnsi="Wingdings"/>
          <w:color w:val="21366C"/>
          <w:sz w:val="28"/>
        </w:rPr>
        <w:t></w:t>
      </w:r>
      <w:r>
        <w:rPr>
          <w:rFonts w:ascii="Times New Roman" w:hAnsi="Times New Roman"/>
          <w:color w:val="21366C"/>
          <w:spacing w:val="63"/>
          <w:sz w:val="28"/>
        </w:rPr>
        <w:t xml:space="preserve"> </w:t>
      </w:r>
      <w:r>
        <w:rPr>
          <w:b/>
          <w:color w:val="21366C"/>
          <w:sz w:val="28"/>
        </w:rPr>
        <w:t>Contributions</w:t>
      </w:r>
      <w:r>
        <w:rPr>
          <w:b/>
          <w:color w:val="21366C"/>
          <w:spacing w:val="-1"/>
          <w:sz w:val="28"/>
        </w:rPr>
        <w:t xml:space="preserve"> </w:t>
      </w:r>
      <w:r>
        <w:rPr>
          <w:b/>
          <w:color w:val="21366C"/>
          <w:sz w:val="28"/>
        </w:rPr>
        <w:t>reçues</w:t>
      </w:r>
      <w:r>
        <w:rPr>
          <w:b/>
          <w:color w:val="21366C"/>
          <w:spacing w:val="-1"/>
          <w:sz w:val="28"/>
        </w:rPr>
        <w:t xml:space="preserve"> </w:t>
      </w:r>
      <w:r>
        <w:rPr>
          <w:b/>
          <w:color w:val="21366C"/>
          <w:sz w:val="28"/>
        </w:rPr>
        <w:t>par</w:t>
      </w:r>
      <w:r>
        <w:rPr>
          <w:b/>
          <w:color w:val="21366C"/>
          <w:spacing w:val="-4"/>
          <w:sz w:val="28"/>
        </w:rPr>
        <w:t xml:space="preserve"> </w:t>
      </w:r>
      <w:r>
        <w:rPr>
          <w:b/>
          <w:color w:val="21366C"/>
          <w:sz w:val="28"/>
        </w:rPr>
        <w:t>courriels</w:t>
      </w:r>
    </w:p>
    <w:p w:rsidR="00C57243" w:rsidRDefault="00C57243">
      <w:pPr>
        <w:pStyle w:val="Corpsdetexte"/>
        <w:spacing w:before="8"/>
        <w:ind w:left="0"/>
        <w:rPr>
          <w:b/>
          <w:sz w:val="31"/>
        </w:rPr>
      </w:pPr>
    </w:p>
    <w:p w:rsidR="00C57243" w:rsidRDefault="00ED14FB">
      <w:pPr>
        <w:pStyle w:val="Titre2"/>
      </w:pPr>
      <w:r>
        <w:rPr>
          <w:rFonts w:ascii="Wingdings" w:hAnsi="Wingdings"/>
          <w:b w:val="0"/>
          <w:color w:val="21366C"/>
        </w:rPr>
        <w:t></w:t>
      </w:r>
      <w:r>
        <w:rPr>
          <w:rFonts w:ascii="Times New Roman" w:hAnsi="Times New Roman"/>
          <w:b w:val="0"/>
          <w:color w:val="21366C"/>
          <w:spacing w:val="63"/>
        </w:rPr>
        <w:t xml:space="preserve"> </w:t>
      </w:r>
      <w:r>
        <w:rPr>
          <w:color w:val="21366C"/>
        </w:rPr>
        <w:t>Contributions reçues</w:t>
      </w:r>
      <w:r>
        <w:rPr>
          <w:color w:val="21366C"/>
          <w:spacing w:val="-1"/>
        </w:rPr>
        <w:t xml:space="preserve"> </w:t>
      </w:r>
      <w:r>
        <w:rPr>
          <w:color w:val="21366C"/>
        </w:rPr>
        <w:t>par</w:t>
      </w:r>
      <w:r>
        <w:rPr>
          <w:color w:val="21366C"/>
          <w:spacing w:val="-5"/>
        </w:rPr>
        <w:t xml:space="preserve"> </w:t>
      </w:r>
      <w:r>
        <w:rPr>
          <w:color w:val="21366C"/>
        </w:rPr>
        <w:t>courrier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postal</w:t>
      </w:r>
    </w:p>
    <w:p w:rsidR="00C57243" w:rsidRDefault="00C57243">
      <w:pPr>
        <w:pStyle w:val="Corpsdetexte"/>
        <w:spacing w:before="6"/>
        <w:ind w:left="0"/>
        <w:rPr>
          <w:b/>
          <w:sz w:val="31"/>
        </w:rPr>
      </w:pPr>
    </w:p>
    <w:p w:rsidR="00C57243" w:rsidRDefault="00ED14FB">
      <w:pPr>
        <w:spacing w:before="1"/>
        <w:ind w:left="1776"/>
        <w:rPr>
          <w:b/>
          <w:sz w:val="28"/>
        </w:rPr>
      </w:pPr>
      <w:r>
        <w:rPr>
          <w:rFonts w:ascii="Wingdings" w:hAnsi="Wingdings"/>
          <w:color w:val="21366C"/>
          <w:sz w:val="28"/>
        </w:rPr>
        <w:t></w:t>
      </w:r>
      <w:r>
        <w:rPr>
          <w:rFonts w:ascii="Times New Roman" w:hAnsi="Times New Roman"/>
          <w:color w:val="21366C"/>
          <w:spacing w:val="63"/>
          <w:sz w:val="28"/>
        </w:rPr>
        <w:t xml:space="preserve"> </w:t>
      </w:r>
      <w:r>
        <w:rPr>
          <w:b/>
          <w:color w:val="21366C"/>
          <w:sz w:val="28"/>
        </w:rPr>
        <w:t>Contributions</w:t>
      </w:r>
      <w:r>
        <w:rPr>
          <w:b/>
          <w:color w:val="21366C"/>
          <w:spacing w:val="-1"/>
          <w:sz w:val="28"/>
        </w:rPr>
        <w:t xml:space="preserve"> </w:t>
      </w:r>
      <w:r>
        <w:rPr>
          <w:b/>
          <w:color w:val="21366C"/>
          <w:sz w:val="28"/>
        </w:rPr>
        <w:t>reçues</w:t>
      </w:r>
      <w:r>
        <w:rPr>
          <w:b/>
          <w:color w:val="21366C"/>
          <w:spacing w:val="-1"/>
          <w:sz w:val="28"/>
        </w:rPr>
        <w:t xml:space="preserve"> </w:t>
      </w:r>
      <w:r>
        <w:rPr>
          <w:b/>
          <w:color w:val="21366C"/>
          <w:sz w:val="28"/>
        </w:rPr>
        <w:t>par</w:t>
      </w:r>
      <w:r>
        <w:rPr>
          <w:b/>
          <w:color w:val="21366C"/>
          <w:spacing w:val="-4"/>
          <w:sz w:val="28"/>
        </w:rPr>
        <w:t xml:space="preserve"> </w:t>
      </w:r>
      <w:r>
        <w:rPr>
          <w:b/>
          <w:color w:val="21366C"/>
          <w:sz w:val="28"/>
        </w:rPr>
        <w:t>le</w:t>
      </w:r>
      <w:r>
        <w:rPr>
          <w:b/>
          <w:color w:val="21366C"/>
          <w:spacing w:val="-2"/>
          <w:sz w:val="28"/>
        </w:rPr>
        <w:t xml:space="preserve"> </w:t>
      </w:r>
      <w:r>
        <w:rPr>
          <w:b/>
          <w:color w:val="21366C"/>
          <w:sz w:val="28"/>
        </w:rPr>
        <w:t>formulaire</w:t>
      </w:r>
      <w:r>
        <w:rPr>
          <w:b/>
          <w:color w:val="21366C"/>
          <w:spacing w:val="-2"/>
          <w:sz w:val="28"/>
        </w:rPr>
        <w:t xml:space="preserve"> </w:t>
      </w:r>
      <w:r>
        <w:rPr>
          <w:b/>
          <w:color w:val="21366C"/>
          <w:sz w:val="28"/>
        </w:rPr>
        <w:t>en</w:t>
      </w:r>
      <w:r>
        <w:rPr>
          <w:b/>
          <w:color w:val="21366C"/>
          <w:spacing w:val="-2"/>
          <w:sz w:val="28"/>
        </w:rPr>
        <w:t xml:space="preserve"> </w:t>
      </w:r>
      <w:r>
        <w:rPr>
          <w:b/>
          <w:color w:val="21366C"/>
          <w:sz w:val="28"/>
        </w:rPr>
        <w:t>ligne</w:t>
      </w:r>
    </w:p>
    <w:p w:rsidR="00C57243" w:rsidRDefault="00C57243">
      <w:pPr>
        <w:pStyle w:val="Corpsdetexte"/>
        <w:spacing w:before="8"/>
        <w:ind w:left="0"/>
        <w:rPr>
          <w:b/>
          <w:sz w:val="31"/>
        </w:rPr>
      </w:pPr>
    </w:p>
    <w:p w:rsidR="00C57243" w:rsidRDefault="00ED14FB">
      <w:pPr>
        <w:pStyle w:val="Titre2"/>
        <w:spacing w:before="1"/>
      </w:pPr>
      <w:r>
        <w:rPr>
          <w:rFonts w:ascii="Wingdings" w:hAnsi="Wingdings"/>
          <w:b w:val="0"/>
          <w:color w:val="21366C"/>
        </w:rPr>
        <w:t></w:t>
      </w:r>
      <w:r>
        <w:rPr>
          <w:rFonts w:ascii="Times New Roman" w:hAnsi="Times New Roman"/>
          <w:b w:val="0"/>
          <w:color w:val="21366C"/>
          <w:spacing w:val="61"/>
        </w:rPr>
        <w:t xml:space="preserve"> </w:t>
      </w:r>
      <w:r>
        <w:rPr>
          <w:color w:val="21366C"/>
        </w:rPr>
        <w:t>Bulletins</w:t>
      </w:r>
      <w:r>
        <w:rPr>
          <w:color w:val="21366C"/>
          <w:spacing w:val="-4"/>
        </w:rPr>
        <w:t xml:space="preserve"> </w:t>
      </w:r>
      <w:r>
        <w:rPr>
          <w:color w:val="21366C"/>
        </w:rPr>
        <w:t>d’expression</w:t>
      </w:r>
    </w:p>
    <w:p w:rsidR="00C57243" w:rsidRDefault="00C57243">
      <w:pPr>
        <w:pStyle w:val="Corpsdetexte"/>
        <w:spacing w:before="6"/>
        <w:ind w:left="0"/>
        <w:rPr>
          <w:b/>
          <w:sz w:val="31"/>
        </w:rPr>
      </w:pPr>
    </w:p>
    <w:p w:rsidR="00C57243" w:rsidRDefault="00ED14FB">
      <w:pPr>
        <w:ind w:left="1776"/>
        <w:rPr>
          <w:b/>
          <w:sz w:val="28"/>
        </w:rPr>
      </w:pPr>
      <w:r>
        <w:rPr>
          <w:rFonts w:ascii="Wingdings" w:hAnsi="Wingdings"/>
          <w:color w:val="21366C"/>
          <w:sz w:val="28"/>
        </w:rPr>
        <w:t></w:t>
      </w:r>
      <w:r>
        <w:rPr>
          <w:rFonts w:ascii="Times New Roman" w:hAnsi="Times New Roman"/>
          <w:color w:val="21366C"/>
          <w:spacing w:val="63"/>
          <w:sz w:val="28"/>
        </w:rPr>
        <w:t xml:space="preserve"> </w:t>
      </w:r>
      <w:r>
        <w:rPr>
          <w:b/>
          <w:color w:val="21366C"/>
          <w:sz w:val="28"/>
        </w:rPr>
        <w:t>Contributions</w:t>
      </w:r>
      <w:r>
        <w:rPr>
          <w:b/>
          <w:color w:val="21366C"/>
          <w:spacing w:val="-1"/>
          <w:sz w:val="28"/>
        </w:rPr>
        <w:t xml:space="preserve"> </w:t>
      </w:r>
      <w:r>
        <w:rPr>
          <w:b/>
          <w:color w:val="21366C"/>
          <w:sz w:val="28"/>
        </w:rPr>
        <w:t>déposées</w:t>
      </w:r>
      <w:r>
        <w:rPr>
          <w:b/>
          <w:color w:val="21366C"/>
          <w:spacing w:val="-4"/>
          <w:sz w:val="28"/>
        </w:rPr>
        <w:t xml:space="preserve"> </w:t>
      </w:r>
      <w:r>
        <w:rPr>
          <w:b/>
          <w:color w:val="21366C"/>
          <w:sz w:val="28"/>
        </w:rPr>
        <w:t>sur</w:t>
      </w:r>
      <w:r>
        <w:rPr>
          <w:b/>
          <w:color w:val="21366C"/>
          <w:spacing w:val="-4"/>
          <w:sz w:val="28"/>
        </w:rPr>
        <w:t xml:space="preserve"> </w:t>
      </w:r>
      <w:r>
        <w:rPr>
          <w:b/>
          <w:color w:val="21366C"/>
          <w:sz w:val="28"/>
        </w:rPr>
        <w:t>les</w:t>
      </w:r>
      <w:r>
        <w:rPr>
          <w:b/>
          <w:color w:val="21366C"/>
          <w:spacing w:val="-3"/>
          <w:sz w:val="28"/>
        </w:rPr>
        <w:t xml:space="preserve"> </w:t>
      </w:r>
      <w:r>
        <w:rPr>
          <w:b/>
          <w:color w:val="21366C"/>
          <w:sz w:val="28"/>
        </w:rPr>
        <w:t>registres</w:t>
      </w:r>
      <w:r>
        <w:rPr>
          <w:b/>
          <w:color w:val="21366C"/>
          <w:spacing w:val="-1"/>
          <w:sz w:val="28"/>
        </w:rPr>
        <w:t xml:space="preserve"> </w:t>
      </w:r>
      <w:r>
        <w:rPr>
          <w:b/>
          <w:color w:val="21366C"/>
          <w:sz w:val="28"/>
        </w:rPr>
        <w:t>d’expression</w:t>
      </w:r>
    </w:p>
    <w:p w:rsidR="00C57243" w:rsidRDefault="00C57243">
      <w:pPr>
        <w:rPr>
          <w:sz w:val="28"/>
        </w:rPr>
        <w:sectPr w:rsidR="00C57243">
          <w:pgSz w:w="11910" w:h="16840"/>
          <w:pgMar w:top="1200" w:right="0" w:bottom="1080" w:left="0" w:header="0" w:footer="608" w:gutter="0"/>
          <w:cols w:space="720"/>
        </w:sectPr>
      </w:pPr>
    </w:p>
    <w:p w:rsidR="00C57243" w:rsidRDefault="00ED14FB">
      <w:pPr>
        <w:pStyle w:val="Titre3"/>
        <w:tabs>
          <w:tab w:val="left" w:pos="3436"/>
          <w:tab w:val="left" w:pos="4168"/>
          <w:tab w:val="left" w:pos="4777"/>
          <w:tab w:val="left" w:pos="6708"/>
          <w:tab w:val="left" w:pos="8779"/>
          <w:tab w:val="left" w:pos="9501"/>
        </w:tabs>
        <w:spacing w:after="18" w:line="259" w:lineRule="auto"/>
        <w:ind w:right="1417"/>
      </w:pPr>
      <w:r>
        <w:rPr>
          <w:color w:val="21366C"/>
        </w:rPr>
        <w:t>Délibération</w:t>
      </w:r>
      <w:r>
        <w:rPr>
          <w:color w:val="21366C"/>
        </w:rPr>
        <w:tab/>
        <w:t>de</w:t>
      </w:r>
      <w:r>
        <w:rPr>
          <w:color w:val="21366C"/>
        </w:rPr>
        <w:tab/>
        <w:t>la</w:t>
      </w:r>
      <w:r>
        <w:rPr>
          <w:color w:val="21366C"/>
        </w:rPr>
        <w:tab/>
        <w:t>commission</w:t>
      </w:r>
      <w:r>
        <w:rPr>
          <w:color w:val="21366C"/>
        </w:rPr>
        <w:tab/>
        <w:t>permanente</w:t>
      </w:r>
      <w:r>
        <w:rPr>
          <w:color w:val="21366C"/>
        </w:rPr>
        <w:tab/>
        <w:t>du</w:t>
      </w:r>
      <w:r>
        <w:rPr>
          <w:color w:val="21366C"/>
        </w:rPr>
        <w:tab/>
      </w:r>
      <w:r>
        <w:rPr>
          <w:color w:val="21366C"/>
          <w:spacing w:val="-1"/>
        </w:rPr>
        <w:t>Conseil</w:t>
      </w:r>
      <w:r>
        <w:rPr>
          <w:color w:val="21366C"/>
          <w:spacing w:val="-75"/>
        </w:rPr>
        <w:t xml:space="preserve"> </w:t>
      </w:r>
      <w:r>
        <w:rPr>
          <w:color w:val="21366C"/>
        </w:rPr>
        <w:t>départemental</w:t>
      </w:r>
      <w:r>
        <w:rPr>
          <w:color w:val="21366C"/>
          <w:spacing w:val="-1"/>
        </w:rPr>
        <w:t xml:space="preserve"> </w:t>
      </w:r>
      <w:r>
        <w:rPr>
          <w:color w:val="21366C"/>
        </w:rPr>
        <w:t>du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2 mars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2020</w:t>
      </w:r>
    </w:p>
    <w:p w:rsidR="00C57243" w:rsidRDefault="00B9726C">
      <w:pPr>
        <w:pStyle w:val="Corpsdetexte"/>
        <w:spacing w:line="20" w:lineRule="exact"/>
        <w:ind w:left="1390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5796915" cy="6350"/>
                <wp:effectExtent l="0" t="0" r="0" b="3810"/>
                <wp:docPr id="22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6350"/>
                          <a:chOff x="0" y="0"/>
                          <a:chExt cx="9129" cy="10"/>
                        </a:xfrm>
                      </wpg:grpSpPr>
                      <wps:wsp>
                        <wps:cNvPr id="230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129" cy="10"/>
                          </a:xfrm>
                          <a:prstGeom prst="rect">
                            <a:avLst/>
                          </a:prstGeom>
                          <a:solidFill>
                            <a:srgbClr val="2136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205330" id="Group 149" o:spid="_x0000_s1026" style="width:456.45pt;height:.5pt;mso-position-horizontal-relative:char;mso-position-vertical-relative:line" coordsize="91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">
                <v:rect id="Rectangle 150" o:spid="_x0000_s1027" style="position:absolute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" fillcolor="#21366c" stroked="f"/>
                <w10:anchorlock/>
              </v:group>
            </w:pict>
          </mc:Fallback>
        </mc:AlternateContent>
      </w:r>
    </w:p>
    <w:p w:rsidR="00C57243" w:rsidRDefault="00C57243">
      <w:pPr>
        <w:pStyle w:val="Corpsdetexte"/>
        <w:ind w:left="0"/>
      </w:pPr>
    </w:p>
    <w:p w:rsidR="00C57243" w:rsidRDefault="00ED14FB">
      <w:pPr>
        <w:pStyle w:val="Corpsdetexte"/>
        <w:spacing w:before="7"/>
        <w:ind w:left="0"/>
        <w:rPr>
          <w:sz w:val="10"/>
        </w:rPr>
      </w:pPr>
      <w:r>
        <w:rPr>
          <w:noProof/>
          <w:lang w:eastAsia="fr-FR"/>
        </w:rPr>
        <w:drawing>
          <wp:anchor distT="0" distB="0" distL="0" distR="0" simplePos="0" relativeHeight="74" behindDoc="0" locked="0" layoutInCell="1" allowOverlap="1">
            <wp:simplePos x="0" y="0"/>
            <wp:positionH relativeFrom="page">
              <wp:posOffset>2707604</wp:posOffset>
            </wp:positionH>
            <wp:positionV relativeFrom="paragraph">
              <wp:posOffset>107411</wp:posOffset>
            </wp:positionV>
            <wp:extent cx="2166756" cy="3753802"/>
            <wp:effectExtent l="0" t="0" r="0" b="0"/>
            <wp:wrapTopAndBottom/>
            <wp:docPr id="19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54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6756" cy="37538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ED14FB">
      <w:pPr>
        <w:pStyle w:val="Corpsdetexte"/>
        <w:ind w:left="0"/>
      </w:pPr>
      <w:r>
        <w:rPr>
          <w:noProof/>
          <w:lang w:eastAsia="fr-FR"/>
        </w:rPr>
        <w:drawing>
          <wp:anchor distT="0" distB="0" distL="0" distR="0" simplePos="0" relativeHeight="75" behindDoc="0" locked="0" layoutInCell="1" allowOverlap="1">
            <wp:simplePos x="0" y="0"/>
            <wp:positionH relativeFrom="page">
              <wp:posOffset>2802328</wp:posOffset>
            </wp:positionH>
            <wp:positionV relativeFrom="paragraph">
              <wp:posOffset>181008</wp:posOffset>
            </wp:positionV>
            <wp:extent cx="2070279" cy="3213830"/>
            <wp:effectExtent l="0" t="0" r="0" b="0"/>
            <wp:wrapTopAndBottom/>
            <wp:docPr id="21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55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0279" cy="3213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C57243">
      <w:pPr>
        <w:sectPr w:rsidR="00C57243">
          <w:pgSz w:w="11910" w:h="16840"/>
          <w:pgMar w:top="1320" w:right="0" w:bottom="1080" w:left="0" w:header="0" w:footer="608" w:gutter="0"/>
          <w:cols w:space="720"/>
        </w:sectPr>
      </w:pPr>
    </w:p>
    <w:p w:rsidR="00C57243" w:rsidRDefault="00ED14FB">
      <w:pPr>
        <w:pStyle w:val="Corpsdetexte"/>
        <w:ind w:left="2833"/>
      </w:pPr>
      <w:r>
        <w:rPr>
          <w:noProof/>
          <w:lang w:eastAsia="fr-FR"/>
        </w:rPr>
        <w:drawing>
          <wp:inline distT="0" distB="0" distL="0" distR="0">
            <wp:extent cx="3934911" cy="2760345"/>
            <wp:effectExtent l="0" t="0" r="0" b="0"/>
            <wp:docPr id="23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56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4911" cy="276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243" w:rsidRDefault="00ED14FB">
      <w:pPr>
        <w:pStyle w:val="Corpsdetexte"/>
        <w:ind w:left="0"/>
        <w:rPr>
          <w:sz w:val="15"/>
        </w:rPr>
      </w:pPr>
      <w:r>
        <w:rPr>
          <w:noProof/>
          <w:lang w:eastAsia="fr-FR"/>
        </w:rPr>
        <w:drawing>
          <wp:anchor distT="0" distB="0" distL="0" distR="0" simplePos="0" relativeHeight="76" behindDoc="0" locked="0" layoutInCell="1" allowOverlap="1">
            <wp:simplePos x="0" y="0"/>
            <wp:positionH relativeFrom="page">
              <wp:posOffset>1803907</wp:posOffset>
            </wp:positionH>
            <wp:positionV relativeFrom="paragraph">
              <wp:posOffset>141859</wp:posOffset>
            </wp:positionV>
            <wp:extent cx="3939210" cy="2780061"/>
            <wp:effectExtent l="0" t="0" r="0" b="0"/>
            <wp:wrapTopAndBottom/>
            <wp:docPr id="25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57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9210" cy="27800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77" behindDoc="0" locked="0" layoutInCell="1" allowOverlap="1">
            <wp:simplePos x="0" y="0"/>
            <wp:positionH relativeFrom="page">
              <wp:posOffset>1800860</wp:posOffset>
            </wp:positionH>
            <wp:positionV relativeFrom="paragraph">
              <wp:posOffset>3102864</wp:posOffset>
            </wp:positionV>
            <wp:extent cx="3943690" cy="2780061"/>
            <wp:effectExtent l="0" t="0" r="0" b="0"/>
            <wp:wrapTopAndBottom/>
            <wp:docPr id="27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58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3690" cy="27800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C57243">
      <w:pPr>
        <w:pStyle w:val="Corpsdetexte"/>
        <w:spacing w:before="8"/>
        <w:ind w:left="0"/>
        <w:rPr>
          <w:sz w:val="17"/>
        </w:rPr>
      </w:pPr>
    </w:p>
    <w:p w:rsidR="00C57243" w:rsidRDefault="00C57243">
      <w:pPr>
        <w:rPr>
          <w:sz w:val="17"/>
        </w:rPr>
        <w:sectPr w:rsidR="00C57243">
          <w:pgSz w:w="11910" w:h="16840"/>
          <w:pgMar w:top="1400" w:right="0" w:bottom="1000" w:left="0" w:header="0" w:footer="608" w:gutter="0"/>
          <w:cols w:space="720"/>
        </w:sectPr>
      </w:pPr>
    </w:p>
    <w:p w:rsidR="00C57243" w:rsidRDefault="00ED14FB">
      <w:pPr>
        <w:pStyle w:val="Corpsdetexte"/>
        <w:tabs>
          <w:tab w:val="left" w:pos="6593"/>
        </w:tabs>
        <w:ind w:left="1927"/>
      </w:pPr>
      <w:r>
        <w:rPr>
          <w:noProof/>
          <w:position w:val="12"/>
          <w:lang w:eastAsia="fr-FR"/>
        </w:rPr>
        <w:drawing>
          <wp:inline distT="0" distB="0" distL="0" distR="0">
            <wp:extent cx="2134799" cy="3529298"/>
            <wp:effectExtent l="0" t="0" r="0" b="0"/>
            <wp:docPr id="29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59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4799" cy="3529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2"/>
        </w:rPr>
        <w:tab/>
      </w:r>
      <w:r>
        <w:rPr>
          <w:noProof/>
          <w:lang w:eastAsia="fr-FR"/>
        </w:rPr>
        <w:drawing>
          <wp:inline distT="0" distB="0" distL="0" distR="0">
            <wp:extent cx="2159896" cy="3667125"/>
            <wp:effectExtent l="0" t="0" r="0" b="0"/>
            <wp:docPr id="31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60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896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ED14FB">
      <w:pPr>
        <w:pStyle w:val="Corpsdetexte"/>
        <w:ind w:left="0"/>
        <w:rPr>
          <w:sz w:val="17"/>
        </w:rPr>
      </w:pPr>
      <w:r>
        <w:rPr>
          <w:noProof/>
          <w:lang w:eastAsia="fr-FR"/>
        </w:rPr>
        <w:drawing>
          <wp:anchor distT="0" distB="0" distL="0" distR="0" simplePos="0" relativeHeight="78" behindDoc="0" locked="0" layoutInCell="1" allowOverlap="1">
            <wp:simplePos x="0" y="0"/>
            <wp:positionH relativeFrom="page">
              <wp:posOffset>1230765</wp:posOffset>
            </wp:positionH>
            <wp:positionV relativeFrom="paragraph">
              <wp:posOffset>157519</wp:posOffset>
            </wp:positionV>
            <wp:extent cx="2128093" cy="3673887"/>
            <wp:effectExtent l="0" t="0" r="0" b="0"/>
            <wp:wrapTopAndBottom/>
            <wp:docPr id="33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61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8093" cy="3673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79" behindDoc="0" locked="0" layoutInCell="1" allowOverlap="1">
            <wp:simplePos x="0" y="0"/>
            <wp:positionH relativeFrom="page">
              <wp:posOffset>4180035</wp:posOffset>
            </wp:positionH>
            <wp:positionV relativeFrom="paragraph">
              <wp:posOffset>210804</wp:posOffset>
            </wp:positionV>
            <wp:extent cx="2129448" cy="3621309"/>
            <wp:effectExtent l="0" t="0" r="0" b="0"/>
            <wp:wrapTopAndBottom/>
            <wp:docPr id="35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62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9448" cy="36213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C57243">
      <w:pPr>
        <w:rPr>
          <w:sz w:val="17"/>
        </w:rPr>
        <w:sectPr w:rsidR="00C57243">
          <w:pgSz w:w="11910" w:h="16840"/>
          <w:pgMar w:top="1580" w:right="0" w:bottom="1000" w:left="0" w:header="0" w:footer="608" w:gutter="0"/>
          <w:cols w:space="720"/>
        </w:sectPr>
      </w:pPr>
    </w:p>
    <w:p w:rsidR="00C57243" w:rsidRDefault="00B9726C">
      <w:pPr>
        <w:pStyle w:val="Titre1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28800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331470</wp:posOffset>
                </wp:positionV>
                <wp:extent cx="5796915" cy="6350"/>
                <wp:effectExtent l="0" t="0" r="0" b="0"/>
                <wp:wrapTopAndBottom/>
                <wp:docPr id="228" name="Rectangl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2136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94B2DF" id="Rectangle 148" o:spid="_x0000_s1026" style="position:absolute;margin-left:69.5pt;margin-top:26.1pt;width:456.45pt;height:.5pt;z-index:-15687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" fillcolor="#21366c" stroked="f">
                <w10:wrap type="topAndBottom" anchorx="page"/>
              </v:rect>
            </w:pict>
          </mc:Fallback>
        </mc:AlternateContent>
      </w:r>
      <w:r w:rsidR="00ED14FB">
        <w:rPr>
          <w:color w:val="21366C"/>
        </w:rPr>
        <w:t>Supports</w:t>
      </w:r>
      <w:r w:rsidR="00ED14FB">
        <w:rPr>
          <w:color w:val="21366C"/>
          <w:spacing w:val="-6"/>
        </w:rPr>
        <w:t xml:space="preserve"> </w:t>
      </w:r>
      <w:r w:rsidR="00ED14FB">
        <w:rPr>
          <w:color w:val="21366C"/>
        </w:rPr>
        <w:t>d’information</w:t>
      </w:r>
    </w:p>
    <w:p w:rsidR="00C57243" w:rsidRDefault="00C57243">
      <w:pPr>
        <w:pStyle w:val="Corpsdetexte"/>
        <w:spacing w:before="8"/>
        <w:ind w:left="0"/>
        <w:rPr>
          <w:sz w:val="18"/>
        </w:rPr>
      </w:pPr>
    </w:p>
    <w:p w:rsidR="00C57243" w:rsidRDefault="00ED14FB">
      <w:pPr>
        <w:pStyle w:val="Titre3"/>
        <w:tabs>
          <w:tab w:val="left" w:pos="10518"/>
        </w:tabs>
        <w:spacing w:before="101"/>
      </w:pPr>
      <w:r>
        <w:rPr>
          <w:color w:val="21366C"/>
          <w:shd w:val="clear" w:color="auto" w:fill="EAEEA0"/>
        </w:rPr>
        <w:t>Affiche</w:t>
      </w:r>
      <w:r>
        <w:rPr>
          <w:color w:val="21366C"/>
          <w:shd w:val="clear" w:color="auto" w:fill="EAEEA0"/>
        </w:rPr>
        <w:tab/>
      </w:r>
    </w:p>
    <w:p w:rsidR="00C57243" w:rsidRDefault="00ED14FB">
      <w:pPr>
        <w:spacing w:before="190"/>
        <w:ind w:left="1418"/>
      </w:pPr>
      <w:r>
        <w:rPr>
          <w:color w:val="21366C"/>
        </w:rPr>
        <w:t>Format</w:t>
      </w:r>
      <w:r>
        <w:rPr>
          <w:color w:val="21366C"/>
          <w:spacing w:val="-1"/>
        </w:rPr>
        <w:t xml:space="preserve"> </w:t>
      </w:r>
      <w:r>
        <w:rPr>
          <w:color w:val="21366C"/>
        </w:rPr>
        <w:t>A3</w:t>
      </w:r>
    </w:p>
    <w:p w:rsidR="00C57243" w:rsidRDefault="00B9726C">
      <w:pPr>
        <w:pStyle w:val="Corpsdetexte"/>
        <w:spacing w:before="3"/>
        <w:ind w:left="0"/>
        <w:rPr>
          <w:sz w:val="16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629312" behindDoc="1" locked="0" layoutInCell="1" allowOverlap="1">
                <wp:simplePos x="0" y="0"/>
                <wp:positionH relativeFrom="page">
                  <wp:posOffset>935355</wp:posOffset>
                </wp:positionH>
                <wp:positionV relativeFrom="paragraph">
                  <wp:posOffset>151130</wp:posOffset>
                </wp:positionV>
                <wp:extent cx="5659120" cy="7654290"/>
                <wp:effectExtent l="0" t="0" r="0" b="0"/>
                <wp:wrapTopAndBottom/>
                <wp:docPr id="22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9120" cy="7654290"/>
                          <a:chOff x="1473" y="238"/>
                          <a:chExt cx="8912" cy="12054"/>
                        </a:xfrm>
                      </wpg:grpSpPr>
                      <pic:pic xmlns:pic="http://schemas.openxmlformats.org/drawingml/2006/picture">
                        <pic:nvPicPr>
                          <pic:cNvPr id="226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3" y="238"/>
                            <a:ext cx="8912" cy="12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3" y="420"/>
                            <a:ext cx="8129" cy="11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7F5CAB" id="Group 145" o:spid="_x0000_s1026" style="position:absolute;margin-left:73.65pt;margin-top:11.9pt;width:445.6pt;height:602.7pt;z-index:-15687168;mso-wrap-distance-left:0;mso-wrap-distance-right:0;mso-position-horizontal-relative:page" coordorigin="1473,238" coordsize="8912,120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">
                <v:shape id="Picture 147" o:spid="_x0000_s1027" type="#_x0000_t75" style="position:absolute;left:1473;top:238;width:8912;height:12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">
                  <v:imagedata r:id="rId158" o:title=""/>
                </v:shape>
                <v:shape id="Picture 146" o:spid="_x0000_s1028" type="#_x0000_t75" style="position:absolute;left:1723;top:420;width:8129;height:11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">
                  <v:imagedata r:id="rId159" o:title=""/>
                </v:shape>
                <w10:wrap type="topAndBottom" anchorx="page"/>
              </v:group>
            </w:pict>
          </mc:Fallback>
        </mc:AlternateContent>
      </w:r>
    </w:p>
    <w:p w:rsidR="00C57243" w:rsidRDefault="00C57243">
      <w:pPr>
        <w:rPr>
          <w:sz w:val="16"/>
        </w:rPr>
        <w:sectPr w:rsidR="00C57243">
          <w:pgSz w:w="11910" w:h="16840"/>
          <w:pgMar w:top="1320" w:right="0" w:bottom="1000" w:left="0" w:header="0" w:footer="608" w:gutter="0"/>
          <w:cols w:space="720"/>
        </w:sectPr>
      </w:pPr>
    </w:p>
    <w:p w:rsidR="00C57243" w:rsidRDefault="00ED14FB">
      <w:pPr>
        <w:pStyle w:val="Titre3"/>
        <w:tabs>
          <w:tab w:val="left" w:pos="10518"/>
        </w:tabs>
      </w:pPr>
      <w:r>
        <w:rPr>
          <w:color w:val="21366C"/>
          <w:shd w:val="clear" w:color="auto" w:fill="EAEEA0"/>
        </w:rPr>
        <w:t>Flyer</w:t>
      </w:r>
      <w:r>
        <w:rPr>
          <w:color w:val="21366C"/>
          <w:shd w:val="clear" w:color="auto" w:fill="EAEEA0"/>
        </w:rPr>
        <w:tab/>
      </w:r>
    </w:p>
    <w:p w:rsidR="00C57243" w:rsidRDefault="00ED14FB">
      <w:pPr>
        <w:spacing w:before="188"/>
        <w:ind w:left="1418"/>
      </w:pPr>
      <w:r>
        <w:rPr>
          <w:color w:val="21366C"/>
        </w:rPr>
        <w:t>Format</w:t>
      </w:r>
      <w:r>
        <w:rPr>
          <w:color w:val="21366C"/>
          <w:spacing w:val="-1"/>
        </w:rPr>
        <w:t xml:space="preserve"> </w:t>
      </w:r>
      <w:r>
        <w:rPr>
          <w:color w:val="21366C"/>
        </w:rPr>
        <w:t>A5</w:t>
      </w:r>
    </w:p>
    <w:p w:rsidR="00C57243" w:rsidRDefault="00B9726C">
      <w:pPr>
        <w:pStyle w:val="Corpsdetexte"/>
        <w:spacing w:before="3"/>
        <w:ind w:left="0"/>
        <w:rPr>
          <w:sz w:val="16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629824" behindDoc="1" locked="0" layoutInCell="1" allowOverlap="1">
                <wp:simplePos x="0" y="0"/>
                <wp:positionH relativeFrom="page">
                  <wp:posOffset>1744980</wp:posOffset>
                </wp:positionH>
                <wp:positionV relativeFrom="paragraph">
                  <wp:posOffset>151130</wp:posOffset>
                </wp:positionV>
                <wp:extent cx="4042410" cy="5493385"/>
                <wp:effectExtent l="0" t="0" r="0" b="0"/>
                <wp:wrapTopAndBottom/>
                <wp:docPr id="22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42410" cy="5493385"/>
                          <a:chOff x="2748" y="238"/>
                          <a:chExt cx="6366" cy="8651"/>
                        </a:xfrm>
                      </wpg:grpSpPr>
                      <pic:pic xmlns:pic="http://schemas.openxmlformats.org/drawingml/2006/picture">
                        <pic:nvPicPr>
                          <pic:cNvPr id="223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7" y="238"/>
                            <a:ext cx="6366" cy="8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8" y="420"/>
                            <a:ext cx="5583" cy="7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661722" id="Group 142" o:spid="_x0000_s1026" style="position:absolute;margin-left:137.4pt;margin-top:11.9pt;width:318.3pt;height:432.55pt;z-index:-15686656;mso-wrap-distance-left:0;mso-wrap-distance-right:0;mso-position-horizontal-relative:page" coordorigin="2748,238" coordsize="6366,865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">
                <v:shape id="Picture 144" o:spid="_x0000_s1027" type="#_x0000_t75" style="position:absolute;left:2747;top:238;width:6366;height:8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">
                  <v:imagedata r:id="rId162" o:title=""/>
                </v:shape>
                <v:shape id="Picture 143" o:spid="_x0000_s1028" type="#_x0000_t75" style="position:absolute;left:2998;top:420;width:5583;height:7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">
                  <v:imagedata r:id="rId163" o:title=""/>
                </v:shape>
                <w10:wrap type="topAndBottom" anchorx="page"/>
              </v:group>
            </w:pict>
          </mc:Fallback>
        </mc:AlternateContent>
      </w:r>
    </w:p>
    <w:p w:rsidR="00C57243" w:rsidRDefault="00C57243">
      <w:pPr>
        <w:rPr>
          <w:sz w:val="16"/>
        </w:rPr>
        <w:sectPr w:rsidR="00C57243">
          <w:pgSz w:w="11910" w:h="16840"/>
          <w:pgMar w:top="1320" w:right="0" w:bottom="1080" w:left="0" w:header="0" w:footer="608" w:gutter="0"/>
          <w:cols w:space="720"/>
        </w:sectPr>
      </w:pPr>
    </w:p>
    <w:p w:rsidR="00C57243" w:rsidRDefault="00B9726C">
      <w:pPr>
        <w:pStyle w:val="Titre3"/>
        <w:tabs>
          <w:tab w:val="left" w:pos="10518"/>
        </w:tabs>
        <w:spacing w:before="7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6026752" behindDoc="1" locked="0" layoutInCell="1" allowOverlap="1">
                <wp:simplePos x="0" y="0"/>
                <wp:positionH relativeFrom="page">
                  <wp:posOffset>808990</wp:posOffset>
                </wp:positionH>
                <wp:positionV relativeFrom="page">
                  <wp:posOffset>1056005</wp:posOffset>
                </wp:positionV>
                <wp:extent cx="6041390" cy="8624570"/>
                <wp:effectExtent l="0" t="0" r="0" b="0"/>
                <wp:wrapNone/>
                <wp:docPr id="208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41390" cy="8624570"/>
                          <a:chOff x="1274" y="1663"/>
                          <a:chExt cx="9514" cy="13582"/>
                        </a:xfrm>
                      </wpg:grpSpPr>
                      <pic:pic xmlns:pic="http://schemas.openxmlformats.org/drawingml/2006/picture">
                        <pic:nvPicPr>
                          <pic:cNvPr id="209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5" y="1663"/>
                            <a:ext cx="5223" cy="3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7" y="1966"/>
                            <a:ext cx="4640" cy="3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4" y="3273"/>
                            <a:ext cx="4582" cy="3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3576"/>
                            <a:ext cx="4000" cy="2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7" y="5059"/>
                            <a:ext cx="4584" cy="3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1" y="5360"/>
                            <a:ext cx="4000" cy="2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0" y="8927"/>
                            <a:ext cx="4499" cy="3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1" y="9186"/>
                            <a:ext cx="4000" cy="2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3" y="6528"/>
                            <a:ext cx="4584" cy="3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6" y="6831"/>
                            <a:ext cx="4000" cy="2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6" y="12411"/>
                            <a:ext cx="4000" cy="2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8" y="9813"/>
                            <a:ext cx="4582" cy="3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1" y="10116"/>
                            <a:ext cx="4000" cy="2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689656" id="Group 128" o:spid="_x0000_s1026" style="position:absolute;margin-left:63.7pt;margin-top:83.15pt;width:475.7pt;height:679.1pt;z-index:-17289728;mso-position-horizontal-relative:page;mso-position-vertical-relative:page" coordorigin="1274,1663" coordsize="9514,1358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">
                <v:shape id="Picture 141" o:spid="_x0000_s1027" type="#_x0000_t75" style="position:absolute;left:5565;top:1663;width:5223;height:3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">
                  <v:imagedata r:id="rId176" o:title=""/>
                </v:shape>
                <v:shape id="Picture 140" o:spid="_x0000_s1028" type="#_x0000_t75" style="position:absolute;left:5867;top:1966;width:4640;height:3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">
                  <v:imagedata r:id="rId177" o:title=""/>
                </v:shape>
                <v:shape id="Picture 139" o:spid="_x0000_s1029" type="#_x0000_t75" style="position:absolute;left:1274;top:3273;width:4582;height:3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">
                  <v:imagedata r:id="rId178" o:title=""/>
                </v:shape>
                <v:shape id="Picture 138" o:spid="_x0000_s1030" type="#_x0000_t75" style="position:absolute;left:1576;top:3576;width:4000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">
                  <v:imagedata r:id="rId179" o:title=""/>
                </v:shape>
                <v:shape id="Picture 137" o:spid="_x0000_s1031" type="#_x0000_t75" style="position:absolute;left:5697;top:5059;width:4584;height:3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">
                  <v:imagedata r:id="rId180" o:title=""/>
                </v:shape>
                <v:shape id="Picture 136" o:spid="_x0000_s1032" type="#_x0000_t75" style="position:absolute;left:6001;top:5360;width:4000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">
                  <v:imagedata r:id="rId181" o:title=""/>
                </v:shape>
                <v:shape id="Picture 135" o:spid="_x0000_s1033" type="#_x0000_t75" style="position:absolute;left:6100;top:8927;width:4499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">
                  <v:imagedata r:id="rId182" o:title=""/>
                </v:shape>
                <v:shape id="Picture 134" o:spid="_x0000_s1034" type="#_x0000_t75" style="position:absolute;left:6361;top:9186;width:4000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">
                  <v:imagedata r:id="rId183" o:title=""/>
                </v:shape>
                <v:shape id="Picture 133" o:spid="_x0000_s1035" type="#_x0000_t75" style="position:absolute;left:2083;top:6528;width:4584;height:3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">
                  <v:imagedata r:id="rId184" o:title=""/>
                </v:shape>
                <v:shape id="Picture 132" o:spid="_x0000_s1036" type="#_x0000_t75" style="position:absolute;left:2386;top:6831;width:4000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">
                  <v:imagedata r:id="rId185" o:title=""/>
                </v:shape>
                <v:shape id="Picture 131" o:spid="_x0000_s1037" type="#_x0000_t75" style="position:absolute;left:5416;top:12411;width:4000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">
                  <v:imagedata r:id="rId186" o:title=""/>
                </v:shape>
                <v:shape id="Picture 130" o:spid="_x0000_s1038" type="#_x0000_t75" style="position:absolute;left:1408;top:9813;width:4582;height:3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">
                  <v:imagedata r:id="rId178" o:title=""/>
                </v:shape>
                <v:shape id="Picture 129" o:spid="_x0000_s1039" type="#_x0000_t75" style="position:absolute;left:1711;top:10116;width:4000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">
                  <v:imagedata r:id="rId187" o:title=""/>
                </v:shape>
                <w10:wrap anchorx="page" anchory="page"/>
              </v:group>
            </w:pict>
          </mc:Fallback>
        </mc:AlternateContent>
      </w:r>
      <w:r w:rsidR="00ED14FB">
        <w:rPr>
          <w:color w:val="21366C"/>
          <w:shd w:val="clear" w:color="auto" w:fill="EAEEA0"/>
        </w:rPr>
        <w:t>Dossier</w:t>
      </w:r>
      <w:r w:rsidR="00ED14FB">
        <w:rPr>
          <w:color w:val="21366C"/>
          <w:spacing w:val="-3"/>
          <w:shd w:val="clear" w:color="auto" w:fill="EAEEA0"/>
        </w:rPr>
        <w:t xml:space="preserve"> </w:t>
      </w:r>
      <w:r w:rsidR="00ED14FB">
        <w:rPr>
          <w:color w:val="21366C"/>
          <w:shd w:val="clear" w:color="auto" w:fill="EAEEA0"/>
        </w:rPr>
        <w:t>de</w:t>
      </w:r>
      <w:r w:rsidR="00ED14FB">
        <w:rPr>
          <w:color w:val="21366C"/>
          <w:spacing w:val="-2"/>
          <w:shd w:val="clear" w:color="auto" w:fill="EAEEA0"/>
        </w:rPr>
        <w:t xml:space="preserve"> </w:t>
      </w:r>
      <w:r w:rsidR="00ED14FB">
        <w:rPr>
          <w:color w:val="21366C"/>
          <w:shd w:val="clear" w:color="auto" w:fill="EAEEA0"/>
        </w:rPr>
        <w:t>concertation</w:t>
      </w:r>
      <w:r w:rsidR="00ED14FB">
        <w:rPr>
          <w:color w:val="21366C"/>
          <w:shd w:val="clear" w:color="auto" w:fill="EAEEA0"/>
        </w:rPr>
        <w:tab/>
      </w:r>
    </w:p>
    <w:p w:rsidR="00C57243" w:rsidRDefault="00ED14FB">
      <w:pPr>
        <w:spacing w:before="191"/>
        <w:ind w:left="1418"/>
      </w:pPr>
      <w:r>
        <w:rPr>
          <w:color w:val="21366C"/>
        </w:rPr>
        <w:t>20 pages</w:t>
      </w:r>
      <w:r>
        <w:rPr>
          <w:color w:val="21366C"/>
          <w:spacing w:val="-1"/>
        </w:rPr>
        <w:t xml:space="preserve"> </w:t>
      </w:r>
      <w:r>
        <w:rPr>
          <w:color w:val="21366C"/>
        </w:rPr>
        <w:t>–</w:t>
      </w:r>
      <w:r>
        <w:rPr>
          <w:color w:val="21366C"/>
          <w:spacing w:val="-1"/>
        </w:rPr>
        <w:t xml:space="preserve"> </w:t>
      </w:r>
      <w:r>
        <w:rPr>
          <w:color w:val="21366C"/>
        </w:rPr>
        <w:t>A3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fermé</w:t>
      </w:r>
    </w:p>
    <w:p w:rsidR="00C57243" w:rsidRDefault="00ED14FB">
      <w:pPr>
        <w:spacing w:before="21"/>
        <w:ind w:left="1418"/>
        <w:rPr>
          <w:i/>
          <w:sz w:val="20"/>
        </w:rPr>
      </w:pPr>
      <w:r>
        <w:rPr>
          <w:i/>
          <w:color w:val="21366C"/>
          <w:sz w:val="20"/>
        </w:rPr>
        <w:t>(</w:t>
      </w:r>
      <w:proofErr w:type="gramStart"/>
      <w:r>
        <w:rPr>
          <w:i/>
          <w:color w:val="21366C"/>
          <w:sz w:val="20"/>
        </w:rPr>
        <w:t>extraits</w:t>
      </w:r>
      <w:proofErr w:type="gramEnd"/>
      <w:r>
        <w:rPr>
          <w:i/>
          <w:color w:val="21366C"/>
          <w:sz w:val="20"/>
        </w:rPr>
        <w:t>)</w:t>
      </w:r>
    </w:p>
    <w:p w:rsidR="00C57243" w:rsidRDefault="00C57243">
      <w:pPr>
        <w:rPr>
          <w:sz w:val="20"/>
        </w:rPr>
        <w:sectPr w:rsidR="00C57243">
          <w:pgSz w:w="11910" w:h="16840"/>
          <w:pgMar w:top="1320" w:right="0" w:bottom="1080" w:left="0" w:header="0" w:footer="608" w:gutter="0"/>
          <w:cols w:space="720"/>
        </w:sectPr>
      </w:pPr>
    </w:p>
    <w:p w:rsidR="00C57243" w:rsidRDefault="00B9726C">
      <w:pPr>
        <w:pStyle w:val="Titre3"/>
        <w:tabs>
          <w:tab w:val="left" w:pos="10518"/>
        </w:tabs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71648" behindDoc="0" locked="0" layoutInCell="1" allowOverlap="1">
                <wp:simplePos x="0" y="0"/>
                <wp:positionH relativeFrom="page">
                  <wp:posOffset>574675</wp:posOffset>
                </wp:positionH>
                <wp:positionV relativeFrom="page">
                  <wp:posOffset>1337945</wp:posOffset>
                </wp:positionV>
                <wp:extent cx="6986270" cy="8790940"/>
                <wp:effectExtent l="0" t="0" r="0" b="0"/>
                <wp:wrapNone/>
                <wp:docPr id="19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6270" cy="8790940"/>
                          <a:chOff x="905" y="2107"/>
                          <a:chExt cx="11002" cy="13844"/>
                        </a:xfrm>
                      </wpg:grpSpPr>
                      <pic:pic xmlns:pic="http://schemas.openxmlformats.org/drawingml/2006/picture">
                        <pic:nvPicPr>
                          <pic:cNvPr id="20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9" y="2397"/>
                            <a:ext cx="4175" cy="5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9" y="2648"/>
                            <a:ext cx="3391" cy="4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" y="7118"/>
                            <a:ext cx="11002" cy="5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2" y="7426"/>
                            <a:ext cx="10120" cy="4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9" y="10063"/>
                            <a:ext cx="4388" cy="5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6" y="10370"/>
                            <a:ext cx="3652" cy="4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8" y="2107"/>
                            <a:ext cx="4299" cy="5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6" y="2415"/>
                            <a:ext cx="3400" cy="4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F616CA" id="Group 119" o:spid="_x0000_s1026" style="position:absolute;margin-left:45.25pt;margin-top:105.35pt;width:550.1pt;height:692.2pt;z-index:15771648;mso-position-horizontal-relative:page;mso-position-vertical-relative:page" coordorigin="905,2107" coordsize="11002,1384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">
                <v:shape id="Picture 127" o:spid="_x0000_s1027" type="#_x0000_t75" style="position:absolute;left:6309;top:2397;width:4175;height:5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">
                  <v:imagedata r:id="rId195" o:title=""/>
                </v:shape>
                <v:shape id="Picture 126" o:spid="_x0000_s1028" type="#_x0000_t75" style="position:absolute;left:6559;top:2648;width:3391;height:4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">
                  <v:imagedata r:id="rId196" o:title=""/>
                </v:shape>
                <v:shape id="Picture 125" o:spid="_x0000_s1029" type="#_x0000_t75" style="position:absolute;left:904;top:7118;width:11002;height: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">
                  <v:imagedata r:id="rId197" o:title=""/>
                </v:shape>
                <v:shape id="Picture 124" o:spid="_x0000_s1030" type="#_x0000_t75" style="position:absolute;left:1212;top:7426;width:10120;height:4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">
                  <v:imagedata r:id="rId36" o:title=""/>
                </v:shape>
                <v:shape id="Picture 123" o:spid="_x0000_s1031" type="#_x0000_t75" style="position:absolute;left:7519;top:10063;width:4388;height:5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">
                  <v:imagedata r:id="rId198" o:title=""/>
                </v:shape>
                <v:shape id="Picture 122" o:spid="_x0000_s1032" type="#_x0000_t75" style="position:absolute;left:7826;top:10370;width:3652;height:4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">
                  <v:imagedata r:id="rId199" o:title=""/>
                </v:shape>
                <v:shape id="Picture 121" o:spid="_x0000_s1033" type="#_x0000_t75" style="position:absolute;left:1118;top:2107;width:4299;height: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">
                  <v:imagedata r:id="rId200" o:title=""/>
                </v:shape>
                <v:shape id="Picture 120" o:spid="_x0000_s1034" type="#_x0000_t75" style="position:absolute;left:1426;top:2415;width:3400;height:4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">
                  <v:imagedata r:id="rId201" o:title=""/>
                </v:shape>
                <w10:wrap anchorx="page" anchory="page"/>
              </v:group>
            </w:pict>
          </mc:Fallback>
        </mc:AlternateContent>
      </w:r>
      <w:r w:rsidR="00ED14FB">
        <w:rPr>
          <w:color w:val="21366C"/>
          <w:shd w:val="clear" w:color="auto" w:fill="EAEEA0"/>
        </w:rPr>
        <w:t>Plaquette</w:t>
      </w:r>
      <w:r w:rsidR="00ED14FB">
        <w:rPr>
          <w:color w:val="21366C"/>
          <w:spacing w:val="-4"/>
          <w:shd w:val="clear" w:color="auto" w:fill="EAEEA0"/>
        </w:rPr>
        <w:t xml:space="preserve"> </w:t>
      </w:r>
      <w:r w:rsidR="00ED14FB">
        <w:rPr>
          <w:color w:val="21366C"/>
          <w:shd w:val="clear" w:color="auto" w:fill="EAEEA0"/>
        </w:rPr>
        <w:t>d’information</w:t>
      </w:r>
      <w:r w:rsidR="00ED14FB">
        <w:rPr>
          <w:color w:val="21366C"/>
          <w:shd w:val="clear" w:color="auto" w:fill="EAEEA0"/>
        </w:rPr>
        <w:tab/>
      </w:r>
    </w:p>
    <w:p w:rsidR="00C57243" w:rsidRDefault="00ED14FB">
      <w:pPr>
        <w:spacing w:before="188"/>
        <w:ind w:left="1418"/>
      </w:pPr>
      <w:r>
        <w:rPr>
          <w:color w:val="21366C"/>
        </w:rPr>
        <w:t>6</w:t>
      </w:r>
      <w:r>
        <w:rPr>
          <w:color w:val="21366C"/>
          <w:spacing w:val="-1"/>
        </w:rPr>
        <w:t xml:space="preserve"> </w:t>
      </w:r>
      <w:r>
        <w:rPr>
          <w:color w:val="21366C"/>
        </w:rPr>
        <w:t>pages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– A4</w:t>
      </w:r>
      <w:r>
        <w:rPr>
          <w:color w:val="21366C"/>
          <w:spacing w:val="-1"/>
        </w:rPr>
        <w:t xml:space="preserve"> </w:t>
      </w:r>
      <w:r>
        <w:rPr>
          <w:color w:val="21366C"/>
        </w:rPr>
        <w:t>fermé</w:t>
      </w:r>
    </w:p>
    <w:p w:rsidR="00C57243" w:rsidRDefault="00C57243">
      <w:pPr>
        <w:sectPr w:rsidR="00C57243">
          <w:pgSz w:w="11910" w:h="16840"/>
          <w:pgMar w:top="1320" w:right="0" w:bottom="800" w:left="0" w:header="0" w:footer="608" w:gutter="0"/>
          <w:cols w:space="720"/>
        </w:sectPr>
      </w:pPr>
    </w:p>
    <w:p w:rsidR="00C57243" w:rsidRDefault="00B9726C">
      <w:pPr>
        <w:pStyle w:val="Titre3"/>
        <w:tabs>
          <w:tab w:val="left" w:pos="10518"/>
        </w:tabs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72672" behindDoc="0" locked="0" layoutInCell="1" allowOverlap="1">
                <wp:simplePos x="0" y="0"/>
                <wp:positionH relativeFrom="page">
                  <wp:posOffset>701040</wp:posOffset>
                </wp:positionH>
                <wp:positionV relativeFrom="page">
                  <wp:posOffset>1342390</wp:posOffset>
                </wp:positionV>
                <wp:extent cx="6332855" cy="9104630"/>
                <wp:effectExtent l="0" t="0" r="0" b="0"/>
                <wp:wrapNone/>
                <wp:docPr id="18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2855" cy="9104630"/>
                          <a:chOff x="1104" y="2114"/>
                          <a:chExt cx="9973" cy="14338"/>
                        </a:xfrm>
                      </wpg:grpSpPr>
                      <pic:pic xmlns:pic="http://schemas.openxmlformats.org/drawingml/2006/picture">
                        <pic:nvPicPr>
                          <pic:cNvPr id="189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9" y="2171"/>
                            <a:ext cx="3700" cy="7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1" y="2422"/>
                            <a:ext cx="2915" cy="6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4" y="2121"/>
                            <a:ext cx="3819" cy="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1" y="2428"/>
                            <a:ext cx="2922" cy="6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67" y="2114"/>
                            <a:ext cx="3809" cy="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6" y="2421"/>
                            <a:ext cx="2910" cy="6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4" y="8752"/>
                            <a:ext cx="3826" cy="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" y="9060"/>
                            <a:ext cx="2928" cy="6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7" y="8723"/>
                            <a:ext cx="3802" cy="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6" y="9030"/>
                            <a:ext cx="2903" cy="6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75061A" id="Group 108" o:spid="_x0000_s1026" style="position:absolute;margin-left:55.2pt;margin-top:105.7pt;width:498.65pt;height:716.9pt;z-index:15772672;mso-position-horizontal-relative:page;mso-position-vertical-relative:page" coordorigin="1104,2114" coordsize="9973,143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">
                <v:shape id="Picture 118" o:spid="_x0000_s1027" type="#_x0000_t75" style="position:absolute;left:4249;top:2171;width:3700;height:7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">
                  <v:imagedata r:id="rId212" o:title=""/>
                </v:shape>
                <v:shape id="Picture 117" o:spid="_x0000_s1028" type="#_x0000_t75" style="position:absolute;left:4501;top:2422;width:2915;height:6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">
                  <v:imagedata r:id="rId213" o:title=""/>
                </v:shape>
                <v:shape id="Picture 116" o:spid="_x0000_s1029" type="#_x0000_t75" style="position:absolute;left:1104;top:2121;width:3819;height:7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">
                  <v:imagedata r:id="rId214" o:title=""/>
                </v:shape>
                <v:shape id="Picture 115" o:spid="_x0000_s1030" type="#_x0000_t75" style="position:absolute;left:1411;top:2428;width:2922;height:6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">
                  <v:imagedata r:id="rId215" o:title=""/>
                </v:shape>
                <v:shape id="Picture 114" o:spid="_x0000_s1031" type="#_x0000_t75" style="position:absolute;left:7267;top:2114;width:3809;height:7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">
                  <v:imagedata r:id="rId216" o:title=""/>
                </v:shape>
                <v:shape id="Picture 113" o:spid="_x0000_s1032" type="#_x0000_t75" style="position:absolute;left:7576;top:2421;width:2910;height:6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">
                  <v:imagedata r:id="rId217" o:title=""/>
                </v:shape>
                <v:shape id="Picture 112" o:spid="_x0000_s1033" type="#_x0000_t75" style="position:absolute;left:2664;top:8752;width:3826;height:7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">
                  <v:imagedata r:id="rId218" o:title=""/>
                </v:shape>
                <v:shape id="Picture 111" o:spid="_x0000_s1034" type="#_x0000_t75" style="position:absolute;left:2971;top:9060;width:2928;height:6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">
                  <v:imagedata r:id="rId219" o:title=""/>
                </v:shape>
                <v:shape id="Picture 110" o:spid="_x0000_s1035" type="#_x0000_t75" style="position:absolute;left:5767;top:8723;width:3802;height:7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">
                  <v:imagedata r:id="rId220" o:title=""/>
                </v:shape>
                <v:shape id="Picture 109" o:spid="_x0000_s1036" type="#_x0000_t75" style="position:absolute;left:6076;top:9030;width:2903;height:6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">
                  <v:imagedata r:id="rId221" o:title=""/>
                </v:shape>
                <w10:wrap anchorx="page" anchory="page"/>
              </v:group>
            </w:pict>
          </mc:Fallback>
        </mc:AlternateContent>
      </w:r>
      <w:r w:rsidR="00ED14FB">
        <w:rPr>
          <w:color w:val="21366C"/>
          <w:shd w:val="clear" w:color="auto" w:fill="EAEEA0"/>
        </w:rPr>
        <w:t>Panneaux</w:t>
      </w:r>
      <w:r w:rsidR="00ED14FB">
        <w:rPr>
          <w:color w:val="21366C"/>
          <w:spacing w:val="-4"/>
          <w:shd w:val="clear" w:color="auto" w:fill="EAEEA0"/>
        </w:rPr>
        <w:t xml:space="preserve"> </w:t>
      </w:r>
      <w:r w:rsidR="00ED14FB">
        <w:rPr>
          <w:color w:val="21366C"/>
          <w:shd w:val="clear" w:color="auto" w:fill="EAEEA0"/>
        </w:rPr>
        <w:t>d’exposition</w:t>
      </w:r>
      <w:r w:rsidR="00ED14FB">
        <w:rPr>
          <w:color w:val="21366C"/>
          <w:shd w:val="clear" w:color="auto" w:fill="EAEEA0"/>
        </w:rPr>
        <w:tab/>
      </w:r>
    </w:p>
    <w:p w:rsidR="00C57243" w:rsidRDefault="00ED14FB">
      <w:pPr>
        <w:spacing w:before="188"/>
        <w:ind w:left="1418"/>
      </w:pPr>
      <w:r>
        <w:rPr>
          <w:color w:val="21366C"/>
        </w:rPr>
        <w:t>Roll-up</w:t>
      </w:r>
      <w:r>
        <w:rPr>
          <w:color w:val="21366C"/>
          <w:spacing w:val="-3"/>
        </w:rPr>
        <w:t xml:space="preserve"> </w:t>
      </w:r>
      <w:r>
        <w:rPr>
          <w:color w:val="21366C"/>
        </w:rPr>
        <w:t>85x200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cm</w:t>
      </w: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spacing w:before="5"/>
        <w:ind w:left="0"/>
        <w:rPr>
          <w:sz w:val="15"/>
        </w:rPr>
      </w:pPr>
    </w:p>
    <w:p w:rsidR="00C57243" w:rsidRDefault="00ED14FB">
      <w:pPr>
        <w:tabs>
          <w:tab w:val="left" w:pos="10562"/>
        </w:tabs>
        <w:spacing w:before="100"/>
        <w:ind w:left="1390"/>
        <w:rPr>
          <w:sz w:val="18"/>
        </w:rPr>
      </w:pPr>
      <w:r>
        <w:rPr>
          <w:color w:val="21366C"/>
          <w:sz w:val="18"/>
          <w:u w:val="single" w:color="21366C"/>
        </w:rPr>
        <w:t xml:space="preserve"> </w:t>
      </w:r>
      <w:r>
        <w:rPr>
          <w:color w:val="21366C"/>
          <w:sz w:val="18"/>
          <w:u w:val="single" w:color="21366C"/>
        </w:rPr>
        <w:tab/>
      </w:r>
      <w:r>
        <w:rPr>
          <w:color w:val="21366C"/>
          <w:sz w:val="18"/>
        </w:rPr>
        <w:t>48</w:t>
      </w:r>
    </w:p>
    <w:p w:rsidR="00C57243" w:rsidRDefault="00ED14FB">
      <w:pPr>
        <w:spacing w:before="30"/>
        <w:ind w:left="1418"/>
        <w:rPr>
          <w:sz w:val="18"/>
        </w:rPr>
      </w:pPr>
      <w:r>
        <w:rPr>
          <w:noProof/>
          <w:lang w:eastAsia="fr-FR"/>
        </w:rPr>
        <w:drawing>
          <wp:anchor distT="0" distB="0" distL="0" distR="0" simplePos="0" relativeHeight="15772160" behindDoc="0" locked="0" layoutInCell="1" allowOverlap="1">
            <wp:simplePos x="0" y="0"/>
            <wp:positionH relativeFrom="page">
              <wp:posOffset>5739765</wp:posOffset>
            </wp:positionH>
            <wp:positionV relativeFrom="paragraph">
              <wp:posOffset>12861</wp:posOffset>
            </wp:positionV>
            <wp:extent cx="935316" cy="251460"/>
            <wp:effectExtent l="0" t="0" r="0" b="0"/>
            <wp:wrapNone/>
            <wp:docPr id="3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5316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366C"/>
          <w:sz w:val="18"/>
        </w:rPr>
        <w:t>RD</w:t>
      </w:r>
      <w:r>
        <w:rPr>
          <w:color w:val="21366C"/>
          <w:spacing w:val="-3"/>
          <w:sz w:val="18"/>
        </w:rPr>
        <w:t xml:space="preserve"> </w:t>
      </w:r>
      <w:r>
        <w:rPr>
          <w:color w:val="21366C"/>
          <w:sz w:val="18"/>
        </w:rPr>
        <w:t>60</w:t>
      </w:r>
      <w:r>
        <w:rPr>
          <w:color w:val="21366C"/>
          <w:spacing w:val="-1"/>
          <w:sz w:val="18"/>
        </w:rPr>
        <w:t xml:space="preserve"> </w:t>
      </w:r>
      <w:r>
        <w:rPr>
          <w:color w:val="21366C"/>
          <w:sz w:val="18"/>
        </w:rPr>
        <w:t>-</w:t>
      </w:r>
      <w:r>
        <w:rPr>
          <w:color w:val="21366C"/>
          <w:spacing w:val="-2"/>
          <w:sz w:val="18"/>
        </w:rPr>
        <w:t xml:space="preserve"> </w:t>
      </w:r>
      <w:r>
        <w:rPr>
          <w:color w:val="21366C"/>
          <w:sz w:val="18"/>
        </w:rPr>
        <w:t>Contournement</w:t>
      </w:r>
      <w:r>
        <w:rPr>
          <w:color w:val="21366C"/>
          <w:spacing w:val="-1"/>
          <w:sz w:val="18"/>
        </w:rPr>
        <w:t xml:space="preserve"> </w:t>
      </w:r>
      <w:r>
        <w:rPr>
          <w:color w:val="21366C"/>
          <w:sz w:val="18"/>
        </w:rPr>
        <w:t>de</w:t>
      </w:r>
      <w:r>
        <w:rPr>
          <w:color w:val="21366C"/>
          <w:spacing w:val="-4"/>
          <w:sz w:val="18"/>
        </w:rPr>
        <w:t xml:space="preserve"> </w:t>
      </w:r>
      <w:r>
        <w:rPr>
          <w:color w:val="21366C"/>
          <w:sz w:val="18"/>
        </w:rPr>
        <w:t>Tilloy-lès-Mofflaines</w:t>
      </w:r>
    </w:p>
    <w:p w:rsidR="00C57243" w:rsidRDefault="00ED14FB">
      <w:pPr>
        <w:ind w:left="1418"/>
        <w:rPr>
          <w:sz w:val="18"/>
        </w:rPr>
      </w:pPr>
      <w:r>
        <w:rPr>
          <w:color w:val="21366C"/>
          <w:sz w:val="18"/>
        </w:rPr>
        <w:t>Bilan</w:t>
      </w:r>
      <w:r>
        <w:rPr>
          <w:color w:val="21366C"/>
          <w:spacing w:val="-2"/>
          <w:sz w:val="18"/>
        </w:rPr>
        <w:t xml:space="preserve"> </w:t>
      </w:r>
      <w:r>
        <w:rPr>
          <w:color w:val="21366C"/>
          <w:sz w:val="18"/>
        </w:rPr>
        <w:t>de</w:t>
      </w:r>
      <w:r>
        <w:rPr>
          <w:color w:val="21366C"/>
          <w:spacing w:val="-2"/>
          <w:sz w:val="18"/>
        </w:rPr>
        <w:t xml:space="preserve"> </w:t>
      </w:r>
      <w:r>
        <w:rPr>
          <w:color w:val="21366C"/>
          <w:sz w:val="18"/>
        </w:rPr>
        <w:t>la</w:t>
      </w:r>
      <w:r>
        <w:rPr>
          <w:color w:val="21366C"/>
          <w:spacing w:val="-3"/>
          <w:sz w:val="18"/>
        </w:rPr>
        <w:t xml:space="preserve"> </w:t>
      </w:r>
      <w:r>
        <w:rPr>
          <w:color w:val="21366C"/>
          <w:sz w:val="18"/>
        </w:rPr>
        <w:t>concertation</w:t>
      </w:r>
      <w:r>
        <w:rPr>
          <w:color w:val="21366C"/>
          <w:spacing w:val="-2"/>
          <w:sz w:val="18"/>
        </w:rPr>
        <w:t xml:space="preserve"> </w:t>
      </w:r>
      <w:r>
        <w:rPr>
          <w:color w:val="21366C"/>
          <w:sz w:val="18"/>
        </w:rPr>
        <w:t>du</w:t>
      </w:r>
      <w:r>
        <w:rPr>
          <w:color w:val="21366C"/>
          <w:spacing w:val="-6"/>
          <w:sz w:val="18"/>
        </w:rPr>
        <w:t xml:space="preserve"> </w:t>
      </w:r>
      <w:r>
        <w:rPr>
          <w:color w:val="21366C"/>
          <w:sz w:val="18"/>
        </w:rPr>
        <w:t>5</w:t>
      </w:r>
      <w:r>
        <w:rPr>
          <w:color w:val="21366C"/>
          <w:spacing w:val="-2"/>
          <w:sz w:val="18"/>
        </w:rPr>
        <w:t xml:space="preserve"> </w:t>
      </w:r>
      <w:r>
        <w:rPr>
          <w:color w:val="21366C"/>
          <w:sz w:val="18"/>
        </w:rPr>
        <w:t>octobre</w:t>
      </w:r>
      <w:r>
        <w:rPr>
          <w:color w:val="21366C"/>
          <w:spacing w:val="-2"/>
          <w:sz w:val="18"/>
        </w:rPr>
        <w:t xml:space="preserve"> </w:t>
      </w:r>
      <w:r>
        <w:rPr>
          <w:color w:val="21366C"/>
          <w:sz w:val="18"/>
        </w:rPr>
        <w:t>au 4</w:t>
      </w:r>
      <w:r>
        <w:rPr>
          <w:color w:val="21366C"/>
          <w:spacing w:val="-2"/>
          <w:sz w:val="18"/>
        </w:rPr>
        <w:t xml:space="preserve"> </w:t>
      </w:r>
      <w:r>
        <w:rPr>
          <w:color w:val="21366C"/>
          <w:sz w:val="18"/>
        </w:rPr>
        <w:t>décembre</w:t>
      </w:r>
      <w:r>
        <w:rPr>
          <w:color w:val="21366C"/>
          <w:spacing w:val="-4"/>
          <w:sz w:val="18"/>
        </w:rPr>
        <w:t xml:space="preserve"> </w:t>
      </w:r>
      <w:r>
        <w:rPr>
          <w:color w:val="21366C"/>
          <w:sz w:val="18"/>
        </w:rPr>
        <w:t>2020</w:t>
      </w:r>
    </w:p>
    <w:p w:rsidR="00C57243" w:rsidRDefault="00C57243">
      <w:pPr>
        <w:rPr>
          <w:sz w:val="18"/>
        </w:rPr>
        <w:sectPr w:rsidR="00C57243">
          <w:headerReference w:type="even" r:id="rId222"/>
          <w:headerReference w:type="default" r:id="rId223"/>
          <w:footerReference w:type="default" r:id="rId224"/>
          <w:headerReference w:type="first" r:id="rId225"/>
          <w:pgSz w:w="11910" w:h="16840"/>
          <w:pgMar w:top="1320" w:right="0" w:bottom="280" w:left="0" w:header="0" w:footer="0" w:gutter="0"/>
          <w:cols w:space="720"/>
        </w:sectPr>
      </w:pPr>
    </w:p>
    <w:p w:rsidR="00C57243" w:rsidRDefault="00B9726C">
      <w:pPr>
        <w:pStyle w:val="Titre3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32384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297815</wp:posOffset>
                </wp:positionV>
                <wp:extent cx="5796915" cy="6350"/>
                <wp:effectExtent l="0" t="0" r="0" b="0"/>
                <wp:wrapTopAndBottom/>
                <wp:docPr id="187" name="Rectangl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1F5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00CC3D" id="Rectangle 107" o:spid="_x0000_s1026" style="position:absolute;margin-left:69.5pt;margin-top:23.45pt;width:456.45pt;height:.5pt;z-index:-15684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" fillcolor="#001f5f" stroked="f">
                <w10:wrap type="topAndBottom" anchorx="page"/>
              </v:rect>
            </w:pict>
          </mc:Fallback>
        </mc:AlternateContent>
      </w:r>
      <w:r w:rsidR="00ED14FB">
        <w:rPr>
          <w:color w:val="21366C"/>
        </w:rPr>
        <w:t>Communiqués</w:t>
      </w:r>
      <w:r w:rsidR="00ED14FB">
        <w:rPr>
          <w:color w:val="21366C"/>
          <w:spacing w:val="-4"/>
        </w:rPr>
        <w:t xml:space="preserve"> </w:t>
      </w:r>
      <w:r w:rsidR="00ED14FB">
        <w:rPr>
          <w:color w:val="21366C"/>
        </w:rPr>
        <w:t>de</w:t>
      </w:r>
      <w:r w:rsidR="00ED14FB">
        <w:rPr>
          <w:color w:val="21366C"/>
          <w:spacing w:val="-5"/>
        </w:rPr>
        <w:t xml:space="preserve"> </w:t>
      </w:r>
      <w:r w:rsidR="00ED14FB">
        <w:rPr>
          <w:color w:val="21366C"/>
        </w:rPr>
        <w:t>presse</w:t>
      </w:r>
    </w:p>
    <w:p w:rsidR="00C57243" w:rsidRDefault="00C57243">
      <w:pPr>
        <w:pStyle w:val="Corpsdetexte"/>
        <w:spacing w:before="11"/>
        <w:ind w:left="0"/>
        <w:rPr>
          <w:sz w:val="18"/>
        </w:rPr>
      </w:pPr>
    </w:p>
    <w:p w:rsidR="00C57243" w:rsidRDefault="00ED14FB">
      <w:pPr>
        <w:spacing w:before="101"/>
        <w:ind w:left="1418"/>
        <w:rPr>
          <w:b/>
        </w:rPr>
      </w:pPr>
      <w:r>
        <w:rPr>
          <w:b/>
        </w:rPr>
        <w:t>Lancement</w:t>
      </w:r>
      <w:r>
        <w:rPr>
          <w:b/>
          <w:spacing w:val="-5"/>
        </w:rPr>
        <w:t xml:space="preserve"> </w:t>
      </w:r>
      <w:r>
        <w:rPr>
          <w:b/>
        </w:rPr>
        <w:t>de</w:t>
      </w:r>
      <w:r>
        <w:rPr>
          <w:b/>
          <w:spacing w:val="-2"/>
        </w:rPr>
        <w:t xml:space="preserve"> </w:t>
      </w:r>
      <w:r>
        <w:rPr>
          <w:b/>
        </w:rPr>
        <w:t>la</w:t>
      </w:r>
      <w:r>
        <w:rPr>
          <w:b/>
          <w:spacing w:val="-4"/>
        </w:rPr>
        <w:t xml:space="preserve"> </w:t>
      </w:r>
      <w:r>
        <w:rPr>
          <w:b/>
        </w:rPr>
        <w:t>concertation</w:t>
      </w: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spacing w:before="10"/>
        <w:ind w:left="0"/>
        <w:rPr>
          <w:b/>
          <w:sz w:val="28"/>
        </w:rPr>
      </w:pPr>
    </w:p>
    <w:p w:rsidR="00C57243" w:rsidRDefault="00B9726C">
      <w:pPr>
        <w:spacing w:before="93"/>
        <w:ind w:left="1407" w:right="843"/>
        <w:jc w:val="center"/>
        <w:rPr>
          <w:rFonts w:ascii="Arial" w:hAnsi="Arial"/>
          <w:b/>
          <w:sz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486029312" behindDoc="1" locked="0" layoutInCell="1" allowOverlap="1">
                <wp:simplePos x="0" y="0"/>
                <wp:positionH relativeFrom="page">
                  <wp:posOffset>895985</wp:posOffset>
                </wp:positionH>
                <wp:positionV relativeFrom="paragraph">
                  <wp:posOffset>-143510</wp:posOffset>
                </wp:positionV>
                <wp:extent cx="6124575" cy="6400800"/>
                <wp:effectExtent l="0" t="0" r="0" b="0"/>
                <wp:wrapNone/>
                <wp:docPr id="186" name="Rectangl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24575" cy="6400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7E7E7E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6BD44A" id="Rectangle 106" o:spid="_x0000_s1026" style="position:absolute;margin-left:70.55pt;margin-top:-11.3pt;width:482.25pt;height:7in;z-index:-17287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" filled="f" strokecolor="#7e7e7e">
                <w10:wrap anchorx="page"/>
              </v:rect>
            </w:pict>
          </mc:Fallback>
        </mc:AlternateContent>
      </w:r>
      <w:r w:rsidR="00ED14FB">
        <w:rPr>
          <w:rFonts w:ascii="Arial" w:hAnsi="Arial"/>
          <w:b/>
          <w:color w:val="2D74B5"/>
          <w:sz w:val="24"/>
        </w:rPr>
        <w:t>Communiqué</w:t>
      </w:r>
      <w:r w:rsidR="00ED14FB">
        <w:rPr>
          <w:rFonts w:ascii="Arial" w:hAnsi="Arial"/>
          <w:b/>
          <w:color w:val="2D74B5"/>
          <w:spacing w:val="-2"/>
          <w:sz w:val="24"/>
        </w:rPr>
        <w:t xml:space="preserve"> </w:t>
      </w:r>
      <w:r w:rsidR="00ED14FB">
        <w:rPr>
          <w:rFonts w:ascii="Arial" w:hAnsi="Arial"/>
          <w:b/>
          <w:color w:val="2D74B5"/>
          <w:sz w:val="24"/>
        </w:rPr>
        <w:t>de presse</w:t>
      </w:r>
    </w:p>
    <w:p w:rsidR="00C57243" w:rsidRDefault="00C57243">
      <w:pPr>
        <w:pStyle w:val="Corpsdetexte"/>
        <w:spacing w:before="7"/>
        <w:ind w:left="0"/>
        <w:rPr>
          <w:rFonts w:ascii="Arial"/>
          <w:b/>
          <w:sz w:val="22"/>
        </w:rPr>
      </w:pPr>
    </w:p>
    <w:p w:rsidR="00C57243" w:rsidRDefault="00ED14FB">
      <w:pPr>
        <w:ind w:left="1407" w:right="843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color w:val="2D74B5"/>
          <w:sz w:val="18"/>
        </w:rPr>
        <w:t>Lancement</w:t>
      </w:r>
      <w:r>
        <w:rPr>
          <w:rFonts w:ascii="Arial" w:hAnsi="Arial"/>
          <w:b/>
          <w:color w:val="2D74B5"/>
          <w:spacing w:val="-3"/>
          <w:sz w:val="18"/>
        </w:rPr>
        <w:t xml:space="preserve"> </w:t>
      </w:r>
      <w:r>
        <w:rPr>
          <w:rFonts w:ascii="Arial" w:hAnsi="Arial"/>
          <w:b/>
          <w:color w:val="2D74B5"/>
          <w:sz w:val="18"/>
        </w:rPr>
        <w:t>d’une</w:t>
      </w:r>
      <w:r>
        <w:rPr>
          <w:rFonts w:ascii="Arial" w:hAnsi="Arial"/>
          <w:b/>
          <w:color w:val="2D74B5"/>
          <w:spacing w:val="-4"/>
          <w:sz w:val="18"/>
        </w:rPr>
        <w:t xml:space="preserve"> </w:t>
      </w:r>
      <w:r>
        <w:rPr>
          <w:rFonts w:ascii="Arial" w:hAnsi="Arial"/>
          <w:b/>
          <w:color w:val="2D74B5"/>
          <w:sz w:val="18"/>
        </w:rPr>
        <w:t>concertation</w:t>
      </w:r>
      <w:r>
        <w:rPr>
          <w:rFonts w:ascii="Arial" w:hAnsi="Arial"/>
          <w:b/>
          <w:color w:val="2D74B5"/>
          <w:spacing w:val="-3"/>
          <w:sz w:val="18"/>
        </w:rPr>
        <w:t xml:space="preserve"> </w:t>
      </w:r>
      <w:r>
        <w:rPr>
          <w:rFonts w:ascii="Arial" w:hAnsi="Arial"/>
          <w:b/>
          <w:color w:val="2D74B5"/>
          <w:sz w:val="18"/>
        </w:rPr>
        <w:t>volontaire</w:t>
      </w:r>
      <w:r>
        <w:rPr>
          <w:rFonts w:ascii="Arial" w:hAnsi="Arial"/>
          <w:b/>
          <w:color w:val="2D74B5"/>
          <w:spacing w:val="-4"/>
          <w:sz w:val="18"/>
        </w:rPr>
        <w:t xml:space="preserve"> </w:t>
      </w:r>
      <w:r>
        <w:rPr>
          <w:rFonts w:ascii="Arial" w:hAnsi="Arial"/>
          <w:b/>
          <w:color w:val="2D74B5"/>
          <w:sz w:val="18"/>
        </w:rPr>
        <w:t>sur</w:t>
      </w:r>
      <w:r>
        <w:rPr>
          <w:rFonts w:ascii="Arial" w:hAnsi="Arial"/>
          <w:b/>
          <w:color w:val="2D74B5"/>
          <w:spacing w:val="-3"/>
          <w:sz w:val="18"/>
        </w:rPr>
        <w:t xml:space="preserve"> </w:t>
      </w:r>
      <w:r>
        <w:rPr>
          <w:rFonts w:ascii="Arial" w:hAnsi="Arial"/>
          <w:b/>
          <w:color w:val="2D74B5"/>
          <w:sz w:val="18"/>
        </w:rPr>
        <w:t>le</w:t>
      </w:r>
      <w:r>
        <w:rPr>
          <w:rFonts w:ascii="Arial" w:hAnsi="Arial"/>
          <w:b/>
          <w:color w:val="2D74B5"/>
          <w:spacing w:val="-1"/>
          <w:sz w:val="18"/>
        </w:rPr>
        <w:t xml:space="preserve"> </w:t>
      </w:r>
      <w:r>
        <w:rPr>
          <w:rFonts w:ascii="Arial" w:hAnsi="Arial"/>
          <w:b/>
          <w:color w:val="2D74B5"/>
          <w:sz w:val="18"/>
        </w:rPr>
        <w:t>contournement</w:t>
      </w:r>
      <w:r>
        <w:rPr>
          <w:rFonts w:ascii="Arial" w:hAnsi="Arial"/>
          <w:b/>
          <w:color w:val="2D74B5"/>
          <w:spacing w:val="-2"/>
          <w:sz w:val="18"/>
        </w:rPr>
        <w:t xml:space="preserve"> </w:t>
      </w:r>
      <w:r>
        <w:rPr>
          <w:rFonts w:ascii="Arial" w:hAnsi="Arial"/>
          <w:b/>
          <w:color w:val="2D74B5"/>
          <w:sz w:val="18"/>
        </w:rPr>
        <w:t>routier</w:t>
      </w:r>
      <w:r>
        <w:rPr>
          <w:rFonts w:ascii="Arial" w:hAnsi="Arial"/>
          <w:b/>
          <w:color w:val="2D74B5"/>
          <w:spacing w:val="-3"/>
          <w:sz w:val="18"/>
        </w:rPr>
        <w:t xml:space="preserve"> </w:t>
      </w:r>
      <w:r>
        <w:rPr>
          <w:rFonts w:ascii="Arial" w:hAnsi="Arial"/>
          <w:b/>
          <w:color w:val="2D74B5"/>
          <w:sz w:val="18"/>
        </w:rPr>
        <w:t>de</w:t>
      </w:r>
      <w:r>
        <w:rPr>
          <w:rFonts w:ascii="Arial" w:hAnsi="Arial"/>
          <w:b/>
          <w:color w:val="2D74B5"/>
          <w:spacing w:val="-2"/>
          <w:sz w:val="18"/>
        </w:rPr>
        <w:t xml:space="preserve"> </w:t>
      </w:r>
      <w:r>
        <w:rPr>
          <w:rFonts w:ascii="Arial" w:hAnsi="Arial"/>
          <w:b/>
          <w:color w:val="2D74B5"/>
          <w:sz w:val="18"/>
        </w:rPr>
        <w:t>Tilloy-lès-Mofflaines</w:t>
      </w:r>
    </w:p>
    <w:p w:rsidR="00C57243" w:rsidRDefault="00C57243">
      <w:pPr>
        <w:pStyle w:val="Corpsdetexte"/>
        <w:spacing w:before="9"/>
        <w:ind w:left="0"/>
        <w:rPr>
          <w:rFonts w:ascii="Arial"/>
          <w:b/>
          <w:sz w:val="25"/>
        </w:rPr>
      </w:pPr>
    </w:p>
    <w:p w:rsidR="00C57243" w:rsidRDefault="00ED14FB">
      <w:pPr>
        <w:spacing w:before="1"/>
        <w:ind w:left="1562" w:right="1010"/>
        <w:jc w:val="both"/>
        <w:rPr>
          <w:rFonts w:ascii="Arial" w:hAnsi="Arial"/>
          <w:sz w:val="18"/>
        </w:rPr>
      </w:pPr>
      <w:r>
        <w:rPr>
          <w:rFonts w:ascii="Arial" w:hAnsi="Arial"/>
          <w:color w:val="485053"/>
          <w:spacing w:val="10"/>
          <w:sz w:val="18"/>
        </w:rPr>
        <w:t xml:space="preserve">Pour </w:t>
      </w:r>
      <w:r>
        <w:rPr>
          <w:rFonts w:ascii="Arial" w:hAnsi="Arial"/>
          <w:color w:val="485053"/>
          <w:spacing w:val="11"/>
          <w:sz w:val="18"/>
        </w:rPr>
        <w:t xml:space="preserve">améliorer </w:t>
      </w:r>
      <w:r>
        <w:rPr>
          <w:rFonts w:ascii="Arial" w:hAnsi="Arial"/>
          <w:color w:val="485053"/>
          <w:sz w:val="18"/>
        </w:rPr>
        <w:t>et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rendre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plus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sûr son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réseau routier, </w:t>
      </w:r>
      <w:r>
        <w:rPr>
          <w:rFonts w:ascii="Arial" w:hAnsi="Arial"/>
          <w:color w:val="485053"/>
          <w:sz w:val="18"/>
        </w:rPr>
        <w:t>le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proofErr w:type="gramStart"/>
      <w:r>
        <w:rPr>
          <w:rFonts w:ascii="Arial" w:hAnsi="Arial"/>
          <w:color w:val="485053"/>
          <w:spacing w:val="11"/>
          <w:sz w:val="18"/>
        </w:rPr>
        <w:t xml:space="preserve">Conseil  </w:t>
      </w:r>
      <w:r>
        <w:rPr>
          <w:rFonts w:ascii="Arial" w:hAnsi="Arial"/>
          <w:color w:val="485053"/>
          <w:spacing w:val="12"/>
          <w:sz w:val="18"/>
        </w:rPr>
        <w:t>départemental</w:t>
      </w:r>
      <w:proofErr w:type="gramEnd"/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du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 xml:space="preserve">Pas </w:t>
      </w:r>
      <w:r>
        <w:rPr>
          <w:rFonts w:ascii="Arial" w:hAnsi="Arial"/>
          <w:color w:val="485053"/>
          <w:spacing w:val="12"/>
          <w:sz w:val="18"/>
        </w:rPr>
        <w:t>-de-Calais</w:t>
      </w:r>
      <w:r>
        <w:rPr>
          <w:rFonts w:ascii="Arial" w:hAnsi="Arial"/>
          <w:color w:val="485053"/>
          <w:spacing w:val="13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investit</w:t>
      </w:r>
      <w:r>
        <w:rPr>
          <w:rFonts w:ascii="Arial" w:hAnsi="Arial"/>
          <w:color w:val="485053"/>
          <w:spacing w:val="13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chaque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année</w:t>
      </w:r>
      <w:r>
        <w:rPr>
          <w:rFonts w:ascii="Arial" w:hAnsi="Arial"/>
          <w:color w:val="485053"/>
          <w:spacing w:val="11"/>
          <w:sz w:val="18"/>
        </w:rPr>
        <w:t xml:space="preserve"> plusieurs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millions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d'euros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pacing w:val="9"/>
          <w:sz w:val="18"/>
        </w:rPr>
        <w:t xml:space="preserve">(88  </w:t>
      </w:r>
      <w:r>
        <w:rPr>
          <w:rFonts w:ascii="Arial" w:hAnsi="Arial"/>
          <w:color w:val="485053"/>
          <w:sz w:val="18"/>
        </w:rPr>
        <w:t>en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2020).  </w:t>
      </w:r>
      <w:r>
        <w:rPr>
          <w:rFonts w:ascii="Arial" w:hAnsi="Arial"/>
          <w:color w:val="485053"/>
          <w:sz w:val="18"/>
        </w:rPr>
        <w:t>Il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proofErr w:type="gramStart"/>
      <w:r>
        <w:rPr>
          <w:rFonts w:ascii="Arial" w:hAnsi="Arial"/>
          <w:color w:val="485053"/>
          <w:spacing w:val="11"/>
          <w:sz w:val="18"/>
        </w:rPr>
        <w:t xml:space="preserve">s’agit  </w:t>
      </w:r>
      <w:r>
        <w:rPr>
          <w:rFonts w:ascii="Arial" w:hAnsi="Arial"/>
          <w:color w:val="485053"/>
          <w:spacing w:val="10"/>
          <w:sz w:val="18"/>
        </w:rPr>
        <w:t>pour</w:t>
      </w:r>
      <w:proofErr w:type="gramEnd"/>
      <w:r>
        <w:rPr>
          <w:rFonts w:ascii="Arial" w:hAnsi="Arial"/>
          <w:color w:val="485053"/>
          <w:spacing w:val="10"/>
          <w:sz w:val="18"/>
        </w:rPr>
        <w:t xml:space="preserve">  </w:t>
      </w:r>
      <w:r>
        <w:rPr>
          <w:rFonts w:ascii="Arial" w:hAnsi="Arial"/>
          <w:color w:val="485053"/>
          <w:sz w:val="18"/>
        </w:rPr>
        <w:t>lui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d’accroître 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sécurité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6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9"/>
          <w:sz w:val="18"/>
        </w:rPr>
        <w:t xml:space="preserve">200 </w:t>
      </w:r>
      <w:r>
        <w:rPr>
          <w:rFonts w:ascii="Arial" w:hAnsi="Arial"/>
          <w:color w:val="485053"/>
          <w:spacing w:val="12"/>
          <w:sz w:val="18"/>
        </w:rPr>
        <w:t xml:space="preserve">kilomètres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 xml:space="preserve">voies </w:t>
      </w:r>
      <w:r>
        <w:rPr>
          <w:rFonts w:ascii="Arial" w:hAnsi="Arial"/>
          <w:color w:val="485053"/>
          <w:sz w:val="18"/>
        </w:rPr>
        <w:t>et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 xml:space="preserve">doter </w:t>
      </w:r>
      <w:r>
        <w:rPr>
          <w:rFonts w:ascii="Arial" w:hAnsi="Arial"/>
          <w:color w:val="485053"/>
          <w:sz w:val="18"/>
        </w:rPr>
        <w:t>les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territoires </w:t>
      </w:r>
      <w:r>
        <w:rPr>
          <w:rFonts w:ascii="Arial" w:hAnsi="Arial"/>
          <w:color w:val="485053"/>
          <w:sz w:val="18"/>
        </w:rPr>
        <w:t>des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infrastructures nécessaires </w:t>
      </w:r>
      <w:r>
        <w:rPr>
          <w:rFonts w:ascii="Arial" w:hAnsi="Arial"/>
          <w:color w:val="485053"/>
          <w:sz w:val="18"/>
        </w:rPr>
        <w:t>au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développement économique, primordial </w:t>
      </w:r>
      <w:r>
        <w:rPr>
          <w:rFonts w:ascii="Arial" w:hAnsi="Arial"/>
          <w:color w:val="485053"/>
          <w:spacing w:val="10"/>
          <w:sz w:val="18"/>
        </w:rPr>
        <w:t xml:space="preserve">pour </w:t>
      </w:r>
      <w:r>
        <w:rPr>
          <w:rFonts w:ascii="Arial" w:hAnsi="Arial"/>
          <w:color w:val="485053"/>
          <w:spacing w:val="12"/>
          <w:sz w:val="18"/>
        </w:rPr>
        <w:t xml:space="preserve">l’emploi. </w:t>
      </w:r>
      <w:r>
        <w:rPr>
          <w:rFonts w:ascii="Arial" w:hAnsi="Arial"/>
          <w:color w:val="485053"/>
          <w:sz w:val="18"/>
        </w:rPr>
        <w:t xml:space="preserve">Le </w:t>
      </w:r>
      <w:r>
        <w:rPr>
          <w:rFonts w:ascii="Arial" w:hAnsi="Arial"/>
          <w:color w:val="485053"/>
          <w:spacing w:val="10"/>
          <w:sz w:val="18"/>
        </w:rPr>
        <w:t xml:space="preserve">tout </w:t>
      </w:r>
      <w:r>
        <w:rPr>
          <w:rFonts w:ascii="Arial" w:hAnsi="Arial"/>
          <w:color w:val="485053"/>
          <w:spacing w:val="11"/>
          <w:sz w:val="18"/>
        </w:rPr>
        <w:t xml:space="preserve">évidemment </w:t>
      </w:r>
      <w:r>
        <w:rPr>
          <w:rFonts w:ascii="Arial" w:hAnsi="Arial"/>
          <w:color w:val="485053"/>
          <w:sz w:val="18"/>
        </w:rPr>
        <w:t xml:space="preserve">en </w:t>
      </w:r>
      <w:r>
        <w:rPr>
          <w:rFonts w:ascii="Arial" w:hAnsi="Arial"/>
          <w:color w:val="485053"/>
          <w:spacing w:val="11"/>
          <w:sz w:val="18"/>
        </w:rPr>
        <w:t xml:space="preserve">prenant </w:t>
      </w:r>
      <w:r>
        <w:rPr>
          <w:rFonts w:ascii="Arial" w:hAnsi="Arial"/>
          <w:color w:val="485053"/>
          <w:sz w:val="18"/>
        </w:rPr>
        <w:t xml:space="preserve">en </w:t>
      </w:r>
      <w:r>
        <w:rPr>
          <w:rFonts w:ascii="Arial" w:hAnsi="Arial"/>
          <w:color w:val="485053"/>
          <w:spacing w:val="10"/>
          <w:sz w:val="18"/>
        </w:rPr>
        <w:t xml:space="preserve">compte </w:t>
      </w:r>
      <w:r>
        <w:rPr>
          <w:rFonts w:ascii="Arial" w:hAnsi="Arial"/>
          <w:color w:val="485053"/>
          <w:sz w:val="18"/>
        </w:rPr>
        <w:t>les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enjeux</w:t>
      </w:r>
      <w:r>
        <w:rPr>
          <w:rFonts w:ascii="Arial" w:hAnsi="Arial"/>
          <w:color w:val="485053"/>
          <w:spacing w:val="27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environnementaux.</w:t>
      </w:r>
    </w:p>
    <w:p w:rsidR="00C57243" w:rsidRDefault="00C57243">
      <w:pPr>
        <w:pStyle w:val="Corpsdetexte"/>
        <w:spacing w:before="4"/>
        <w:ind w:left="0"/>
        <w:rPr>
          <w:rFonts w:ascii="Arial"/>
          <w:sz w:val="24"/>
        </w:rPr>
      </w:pPr>
    </w:p>
    <w:p w:rsidR="00C57243" w:rsidRDefault="00ED14FB">
      <w:pPr>
        <w:ind w:left="1562" w:right="1012"/>
        <w:jc w:val="both"/>
        <w:rPr>
          <w:rFonts w:ascii="Arial" w:hAnsi="Arial"/>
          <w:sz w:val="18"/>
        </w:rPr>
      </w:pPr>
      <w:r>
        <w:rPr>
          <w:rFonts w:ascii="Arial" w:hAnsi="Arial"/>
          <w:color w:val="485053"/>
          <w:spacing w:val="11"/>
          <w:sz w:val="18"/>
        </w:rPr>
        <w:t>C’est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dans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ce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cadre</w:t>
      </w:r>
      <w:r>
        <w:rPr>
          <w:rFonts w:ascii="Arial" w:hAnsi="Arial"/>
          <w:color w:val="485053"/>
          <w:spacing w:val="11"/>
          <w:sz w:val="18"/>
        </w:rPr>
        <w:t xml:space="preserve"> qu’est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lancée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une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b/>
          <w:color w:val="485053"/>
          <w:spacing w:val="12"/>
          <w:sz w:val="18"/>
        </w:rPr>
        <w:t xml:space="preserve">concertation </w:t>
      </w:r>
      <w:proofErr w:type="gramStart"/>
      <w:r>
        <w:rPr>
          <w:rFonts w:ascii="Arial" w:hAnsi="Arial"/>
          <w:b/>
          <w:color w:val="485053"/>
          <w:spacing w:val="11"/>
          <w:sz w:val="18"/>
        </w:rPr>
        <w:t>publique  volontaire</w:t>
      </w:r>
      <w:proofErr w:type="gramEnd"/>
      <w:r>
        <w:rPr>
          <w:rFonts w:ascii="Arial" w:hAnsi="Arial"/>
          <w:b/>
          <w:color w:val="485053"/>
          <w:spacing w:val="11"/>
          <w:sz w:val="18"/>
        </w:rPr>
        <w:t xml:space="preserve">  </w:t>
      </w:r>
      <w:r>
        <w:rPr>
          <w:rFonts w:ascii="Arial" w:hAnsi="Arial"/>
          <w:color w:val="485053"/>
          <w:spacing w:val="9"/>
          <w:sz w:val="18"/>
        </w:rPr>
        <w:t xml:space="preserve">sur  </w:t>
      </w:r>
      <w:r>
        <w:rPr>
          <w:rFonts w:ascii="Arial" w:hAnsi="Arial"/>
          <w:color w:val="485053"/>
          <w:sz w:val="18"/>
        </w:rPr>
        <w:t>le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contournement</w:t>
      </w:r>
      <w:r>
        <w:rPr>
          <w:rFonts w:ascii="Arial" w:hAnsi="Arial"/>
          <w:color w:val="485053"/>
          <w:spacing w:val="13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routier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29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Tilloy-lès-Mofflaines.</w:t>
      </w:r>
    </w:p>
    <w:p w:rsidR="00C57243" w:rsidRDefault="00ED14FB">
      <w:pPr>
        <w:spacing w:before="122"/>
        <w:ind w:left="1562" w:right="1020"/>
        <w:jc w:val="both"/>
        <w:rPr>
          <w:rFonts w:ascii="Arial" w:hAnsi="Arial"/>
          <w:sz w:val="18"/>
        </w:rPr>
      </w:pPr>
      <w:r>
        <w:rPr>
          <w:rFonts w:ascii="Arial" w:hAnsi="Arial"/>
          <w:color w:val="485053"/>
          <w:spacing w:val="10"/>
          <w:sz w:val="18"/>
        </w:rPr>
        <w:t>Cette</w:t>
      </w:r>
      <w:r>
        <w:rPr>
          <w:rFonts w:ascii="Arial" w:hAnsi="Arial"/>
          <w:color w:val="485053"/>
          <w:spacing w:val="11"/>
          <w:sz w:val="18"/>
        </w:rPr>
        <w:t xml:space="preserve"> commune,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porte</w:t>
      </w:r>
      <w:r>
        <w:rPr>
          <w:rFonts w:ascii="Arial" w:hAnsi="Arial"/>
          <w:color w:val="485053"/>
          <w:spacing w:val="11"/>
          <w:sz w:val="18"/>
        </w:rPr>
        <w:t xml:space="preserve"> d’entrée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du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sud-est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l’agglomération </w:t>
      </w:r>
      <w:proofErr w:type="gramStart"/>
      <w:r>
        <w:rPr>
          <w:rFonts w:ascii="Arial" w:hAnsi="Arial"/>
          <w:color w:val="485053"/>
          <w:spacing w:val="11"/>
          <w:sz w:val="18"/>
        </w:rPr>
        <w:t xml:space="preserve">arrageoise,  </w:t>
      </w:r>
      <w:r>
        <w:rPr>
          <w:rFonts w:ascii="Arial" w:hAnsi="Arial"/>
          <w:color w:val="485053"/>
          <w:sz w:val="18"/>
        </w:rPr>
        <w:t>est</w:t>
      </w:r>
      <w:proofErr w:type="gramEnd"/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traversée  </w:t>
      </w:r>
      <w:r>
        <w:rPr>
          <w:rFonts w:ascii="Arial" w:hAnsi="Arial"/>
          <w:color w:val="485053"/>
          <w:sz w:val="18"/>
        </w:rPr>
        <w:t>par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deux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voies</w:t>
      </w:r>
      <w:r>
        <w:rPr>
          <w:rFonts w:ascii="Arial" w:hAnsi="Arial"/>
          <w:color w:val="485053"/>
          <w:spacing w:val="30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routières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majeures</w:t>
      </w:r>
      <w:r>
        <w:rPr>
          <w:rFonts w:ascii="Arial" w:hAnsi="Arial"/>
          <w:color w:val="485053"/>
          <w:spacing w:val="3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:</w:t>
      </w:r>
      <w:r>
        <w:rPr>
          <w:rFonts w:ascii="Arial" w:hAnsi="Arial"/>
          <w:color w:val="485053"/>
          <w:spacing w:val="27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RD939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et</w:t>
      </w:r>
      <w:r>
        <w:rPr>
          <w:rFonts w:ascii="Arial" w:hAnsi="Arial"/>
          <w:color w:val="485053"/>
          <w:spacing w:val="27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RD60.</w:t>
      </w:r>
    </w:p>
    <w:p w:rsidR="00C57243" w:rsidRDefault="00ED14FB">
      <w:pPr>
        <w:spacing w:before="118"/>
        <w:ind w:left="1562" w:right="1020"/>
        <w:jc w:val="both"/>
        <w:rPr>
          <w:rFonts w:ascii="Arial" w:hAnsi="Arial"/>
          <w:sz w:val="18"/>
        </w:rPr>
      </w:pPr>
      <w:r>
        <w:rPr>
          <w:rFonts w:ascii="Arial" w:hAnsi="Arial"/>
          <w:color w:val="485053"/>
          <w:spacing w:val="11"/>
          <w:sz w:val="18"/>
        </w:rPr>
        <w:t xml:space="preserve">Située </w:t>
      </w:r>
      <w:r>
        <w:rPr>
          <w:rFonts w:ascii="Arial" w:hAnsi="Arial"/>
          <w:color w:val="485053"/>
          <w:sz w:val="18"/>
        </w:rPr>
        <w:t>sur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 xml:space="preserve">l’axe </w:t>
      </w:r>
      <w:r>
        <w:rPr>
          <w:rFonts w:ascii="Arial" w:hAnsi="Arial"/>
          <w:color w:val="485053"/>
          <w:spacing w:val="9"/>
          <w:sz w:val="18"/>
        </w:rPr>
        <w:t xml:space="preserve">Côte </w:t>
      </w:r>
      <w:r>
        <w:rPr>
          <w:rFonts w:ascii="Arial" w:hAnsi="Arial"/>
          <w:color w:val="485053"/>
          <w:spacing w:val="12"/>
          <w:sz w:val="18"/>
        </w:rPr>
        <w:t xml:space="preserve">d’Opale-Cambrai </w:t>
      </w:r>
      <w:r>
        <w:rPr>
          <w:rFonts w:ascii="Arial" w:hAnsi="Arial"/>
          <w:color w:val="485053"/>
          <w:spacing w:val="11"/>
          <w:sz w:val="18"/>
        </w:rPr>
        <w:t xml:space="preserve">qualifié d’intérêt régional </w:t>
      </w:r>
      <w:r>
        <w:rPr>
          <w:rFonts w:ascii="Arial" w:hAnsi="Arial"/>
          <w:color w:val="485053"/>
          <w:sz w:val="18"/>
        </w:rPr>
        <w:t>au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vu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des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projets </w:t>
      </w:r>
      <w:r>
        <w:rPr>
          <w:rFonts w:ascii="Arial" w:hAnsi="Arial"/>
          <w:color w:val="485053"/>
          <w:spacing w:val="12"/>
          <w:sz w:val="18"/>
        </w:rPr>
        <w:t xml:space="preserve">économiques </w:t>
      </w:r>
      <w:r>
        <w:rPr>
          <w:rFonts w:ascii="Arial" w:hAnsi="Arial"/>
          <w:color w:val="485053"/>
          <w:sz w:val="18"/>
        </w:rPr>
        <w:t>en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cours</w:t>
      </w:r>
      <w:r>
        <w:rPr>
          <w:rFonts w:ascii="Arial" w:hAnsi="Arial"/>
          <w:color w:val="485053"/>
          <w:spacing w:val="73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développement</w:t>
      </w:r>
      <w:r>
        <w:rPr>
          <w:rFonts w:ascii="Arial" w:hAnsi="Arial"/>
          <w:color w:val="485053"/>
          <w:spacing w:val="73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(Canal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Seine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Nord,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Plateforme</w:t>
      </w:r>
      <w:r>
        <w:rPr>
          <w:rFonts w:ascii="Arial" w:hAnsi="Arial"/>
          <w:color w:val="485053"/>
          <w:spacing w:val="13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Valley,</w:t>
      </w:r>
      <w:r>
        <w:rPr>
          <w:rFonts w:ascii="Arial" w:hAnsi="Arial"/>
          <w:color w:val="485053"/>
          <w:spacing w:val="73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zones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industrielles</w:t>
      </w:r>
      <w:r>
        <w:rPr>
          <w:rFonts w:ascii="Arial" w:hAnsi="Arial"/>
          <w:color w:val="485053"/>
          <w:spacing w:val="13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l’agglomération), </w:t>
      </w:r>
      <w:r>
        <w:rPr>
          <w:rFonts w:ascii="Arial" w:hAnsi="Arial"/>
          <w:color w:val="485053"/>
          <w:sz w:val="18"/>
        </w:rPr>
        <w:t>en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proximité </w:t>
      </w:r>
      <w:r>
        <w:rPr>
          <w:rFonts w:ascii="Arial" w:hAnsi="Arial"/>
          <w:color w:val="485053"/>
          <w:spacing w:val="12"/>
          <w:sz w:val="18"/>
        </w:rPr>
        <w:t xml:space="preserve">d’activités commerciales </w:t>
      </w:r>
      <w:r>
        <w:rPr>
          <w:rFonts w:ascii="Arial" w:hAnsi="Arial"/>
          <w:color w:val="485053"/>
          <w:sz w:val="18"/>
        </w:rPr>
        <w:t>et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 xml:space="preserve">d’un accès </w:t>
      </w:r>
      <w:r>
        <w:rPr>
          <w:rFonts w:ascii="Arial" w:hAnsi="Arial"/>
          <w:color w:val="485053"/>
          <w:sz w:val="18"/>
        </w:rPr>
        <w:t>à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l’autoroute </w:t>
      </w:r>
      <w:r>
        <w:rPr>
          <w:rFonts w:ascii="Arial" w:hAnsi="Arial"/>
          <w:color w:val="485053"/>
          <w:sz w:val="18"/>
        </w:rPr>
        <w:t>A1,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 xml:space="preserve">elle </w:t>
      </w:r>
      <w:r>
        <w:rPr>
          <w:rFonts w:ascii="Arial" w:hAnsi="Arial"/>
          <w:color w:val="485053"/>
          <w:spacing w:val="11"/>
          <w:sz w:val="18"/>
        </w:rPr>
        <w:t>supporte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un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trafic routier élevé, </w:t>
      </w:r>
      <w:r>
        <w:rPr>
          <w:rFonts w:ascii="Arial" w:hAnsi="Arial"/>
          <w:color w:val="485053"/>
          <w:spacing w:val="12"/>
          <w:sz w:val="18"/>
        </w:rPr>
        <w:t xml:space="preserve">comportant </w:t>
      </w:r>
      <w:r>
        <w:rPr>
          <w:rFonts w:ascii="Arial" w:hAnsi="Arial"/>
          <w:color w:val="485053"/>
          <w:sz w:val="18"/>
        </w:rPr>
        <w:t>une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 xml:space="preserve">part </w:t>
      </w:r>
      <w:r>
        <w:rPr>
          <w:rFonts w:ascii="Arial" w:hAnsi="Arial"/>
          <w:color w:val="485053"/>
          <w:spacing w:val="11"/>
          <w:sz w:val="18"/>
        </w:rPr>
        <w:t xml:space="preserve">importante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 xml:space="preserve">poids </w:t>
      </w:r>
      <w:r>
        <w:rPr>
          <w:rFonts w:ascii="Arial" w:hAnsi="Arial"/>
          <w:color w:val="485053"/>
          <w:spacing w:val="11"/>
          <w:sz w:val="18"/>
        </w:rPr>
        <w:t xml:space="preserve">lourds. </w:t>
      </w:r>
      <w:r>
        <w:rPr>
          <w:rFonts w:ascii="Arial" w:hAnsi="Arial"/>
          <w:color w:val="485053"/>
          <w:spacing w:val="12"/>
          <w:sz w:val="18"/>
        </w:rPr>
        <w:t xml:space="preserve">L’ouverture </w:t>
      </w:r>
      <w:r>
        <w:rPr>
          <w:rFonts w:ascii="Arial" w:hAnsi="Arial"/>
          <w:color w:val="485053"/>
          <w:spacing w:val="11"/>
          <w:sz w:val="18"/>
        </w:rPr>
        <w:t xml:space="preserve">récente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rocade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sud</w:t>
      </w:r>
      <w:r>
        <w:rPr>
          <w:rFonts w:ascii="Arial" w:hAnsi="Arial"/>
          <w:color w:val="485053"/>
          <w:spacing w:val="3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d’Arras</w:t>
      </w:r>
      <w:r>
        <w:rPr>
          <w:rFonts w:ascii="Arial" w:hAnsi="Arial"/>
          <w:color w:val="485053"/>
          <w:spacing w:val="29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a</w:t>
      </w:r>
      <w:r>
        <w:rPr>
          <w:rFonts w:ascii="Arial" w:hAnsi="Arial"/>
          <w:color w:val="485053"/>
          <w:spacing w:val="29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par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ailleurs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contribué</w:t>
      </w:r>
      <w:r>
        <w:rPr>
          <w:rFonts w:ascii="Arial" w:hAnsi="Arial"/>
          <w:color w:val="485053"/>
          <w:spacing w:val="29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à</w:t>
      </w:r>
      <w:r>
        <w:rPr>
          <w:rFonts w:ascii="Arial" w:hAnsi="Arial"/>
          <w:color w:val="485053"/>
          <w:spacing w:val="29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augmenter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le</w:t>
      </w:r>
      <w:r>
        <w:rPr>
          <w:rFonts w:ascii="Arial" w:hAnsi="Arial"/>
          <w:color w:val="485053"/>
          <w:spacing w:val="29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trafic.</w:t>
      </w:r>
    </w:p>
    <w:p w:rsidR="00C57243" w:rsidRDefault="00ED14FB">
      <w:pPr>
        <w:spacing w:before="120"/>
        <w:ind w:left="1562" w:right="1009"/>
        <w:jc w:val="both"/>
        <w:rPr>
          <w:rFonts w:ascii="Arial" w:hAnsi="Arial"/>
          <w:sz w:val="18"/>
        </w:rPr>
      </w:pPr>
      <w:r>
        <w:rPr>
          <w:rFonts w:ascii="Arial" w:hAnsi="Arial"/>
          <w:color w:val="485053"/>
          <w:spacing w:val="10"/>
          <w:sz w:val="18"/>
        </w:rPr>
        <w:t>Cette</w:t>
      </w:r>
      <w:r>
        <w:rPr>
          <w:rFonts w:ascii="Arial" w:hAnsi="Arial"/>
          <w:color w:val="485053"/>
          <w:spacing w:val="11"/>
          <w:sz w:val="18"/>
        </w:rPr>
        <w:t xml:space="preserve"> situation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a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des</w:t>
      </w:r>
      <w:r>
        <w:rPr>
          <w:rFonts w:ascii="Arial" w:hAnsi="Arial"/>
          <w:color w:val="485053"/>
          <w:spacing w:val="51"/>
          <w:sz w:val="18"/>
        </w:rPr>
        <w:t xml:space="preserve"> </w:t>
      </w:r>
      <w:proofErr w:type="gramStart"/>
      <w:r>
        <w:rPr>
          <w:rFonts w:ascii="Arial" w:hAnsi="Arial"/>
          <w:color w:val="485053"/>
          <w:spacing w:val="11"/>
          <w:sz w:val="18"/>
        </w:rPr>
        <w:t xml:space="preserve">conséquences  </w:t>
      </w:r>
      <w:r>
        <w:rPr>
          <w:rFonts w:ascii="Arial" w:hAnsi="Arial"/>
          <w:color w:val="485053"/>
          <w:sz w:val="18"/>
        </w:rPr>
        <w:t>sur</w:t>
      </w:r>
      <w:proofErr w:type="gramEnd"/>
      <w:r>
        <w:rPr>
          <w:rFonts w:ascii="Arial" w:hAnsi="Arial"/>
          <w:color w:val="485053"/>
          <w:spacing w:val="5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les</w:t>
      </w:r>
      <w:r>
        <w:rPr>
          <w:rFonts w:ascii="Arial" w:hAnsi="Arial"/>
          <w:color w:val="485053"/>
          <w:spacing w:val="5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conditions 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5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circulation, 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5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sécurité  routière,  </w:t>
      </w:r>
      <w:r>
        <w:rPr>
          <w:rFonts w:ascii="Arial" w:hAnsi="Arial"/>
          <w:color w:val="485053"/>
          <w:sz w:val="18"/>
        </w:rPr>
        <w:t>et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entraîne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des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nuisances</w:t>
      </w:r>
      <w:r>
        <w:rPr>
          <w:rFonts w:ascii="Arial" w:hAnsi="Arial"/>
          <w:color w:val="485053"/>
          <w:spacing w:val="12"/>
          <w:sz w:val="18"/>
        </w:rPr>
        <w:t xml:space="preserve"> importantes,</w:t>
      </w:r>
      <w:r>
        <w:rPr>
          <w:rFonts w:ascii="Arial" w:hAnsi="Arial"/>
          <w:color w:val="485053"/>
          <w:spacing w:val="13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en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particulier</w:t>
      </w:r>
      <w:r>
        <w:rPr>
          <w:rFonts w:ascii="Arial" w:hAnsi="Arial"/>
          <w:color w:val="485053"/>
          <w:spacing w:val="13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sonores,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pour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les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riverains.  </w:t>
      </w:r>
      <w:r>
        <w:rPr>
          <w:rFonts w:ascii="Arial" w:hAnsi="Arial"/>
          <w:color w:val="485053"/>
          <w:sz w:val="18"/>
        </w:rPr>
        <w:t>Le</w:t>
      </w:r>
      <w:r>
        <w:rPr>
          <w:rFonts w:ascii="Arial" w:hAnsi="Arial"/>
          <w:color w:val="485053"/>
          <w:spacing w:val="5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Conseil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départemental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du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Pas-de-Calais</w:t>
      </w:r>
      <w:r>
        <w:rPr>
          <w:rFonts w:ascii="Arial" w:hAnsi="Arial"/>
          <w:color w:val="485053"/>
          <w:spacing w:val="36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a</w:t>
      </w:r>
      <w:r>
        <w:rPr>
          <w:rFonts w:ascii="Arial" w:hAnsi="Arial"/>
          <w:color w:val="485053"/>
          <w:spacing w:val="33"/>
          <w:sz w:val="18"/>
        </w:rPr>
        <w:t xml:space="preserve"> </w:t>
      </w:r>
      <w:r>
        <w:rPr>
          <w:rFonts w:ascii="Arial" w:hAnsi="Arial"/>
          <w:color w:val="485053"/>
          <w:spacing w:val="9"/>
          <w:sz w:val="18"/>
        </w:rPr>
        <w:t>donc</w:t>
      </w:r>
      <w:r>
        <w:rPr>
          <w:rFonts w:ascii="Arial" w:hAnsi="Arial"/>
          <w:color w:val="485053"/>
          <w:spacing w:val="3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initié</w:t>
      </w:r>
      <w:r>
        <w:rPr>
          <w:rFonts w:ascii="Arial" w:hAnsi="Arial"/>
          <w:color w:val="485053"/>
          <w:spacing w:val="33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des</w:t>
      </w:r>
      <w:r>
        <w:rPr>
          <w:rFonts w:ascii="Arial" w:hAnsi="Arial"/>
          <w:color w:val="485053"/>
          <w:spacing w:val="37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études</w:t>
      </w:r>
      <w:r>
        <w:rPr>
          <w:rFonts w:ascii="Arial" w:hAnsi="Arial"/>
          <w:color w:val="485053"/>
          <w:spacing w:val="3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visant</w:t>
      </w:r>
      <w:r>
        <w:rPr>
          <w:rFonts w:ascii="Arial" w:hAnsi="Arial"/>
          <w:color w:val="485053"/>
          <w:spacing w:val="3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à</w:t>
      </w:r>
      <w:r>
        <w:rPr>
          <w:rFonts w:ascii="Arial" w:hAnsi="Arial"/>
          <w:color w:val="485053"/>
          <w:spacing w:val="33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élaborer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une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solution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permettant</w:t>
      </w:r>
      <w:r>
        <w:rPr>
          <w:rFonts w:ascii="Arial" w:hAnsi="Arial"/>
          <w:color w:val="485053"/>
          <w:spacing w:val="46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:</w:t>
      </w:r>
    </w:p>
    <w:p w:rsidR="00C57243" w:rsidRDefault="00ED14FB">
      <w:pPr>
        <w:pStyle w:val="Paragraphedeliste"/>
        <w:numPr>
          <w:ilvl w:val="0"/>
          <w:numId w:val="5"/>
        </w:numPr>
        <w:tabs>
          <w:tab w:val="left" w:pos="2410"/>
        </w:tabs>
        <w:spacing w:before="121" w:line="207" w:lineRule="exact"/>
        <w:rPr>
          <w:rFonts w:ascii="Arial" w:hAnsi="Arial"/>
          <w:sz w:val="18"/>
        </w:rPr>
      </w:pPr>
      <w:proofErr w:type="gramStart"/>
      <w:r>
        <w:rPr>
          <w:rFonts w:ascii="Arial" w:hAnsi="Arial"/>
          <w:color w:val="485053"/>
          <w:sz w:val="18"/>
        </w:rPr>
        <w:t>de</w:t>
      </w:r>
      <w:proofErr w:type="gramEnd"/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fluidifier</w:t>
      </w:r>
      <w:r>
        <w:rPr>
          <w:rFonts w:ascii="Arial" w:hAnsi="Arial"/>
          <w:color w:val="485053"/>
          <w:spacing w:val="33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circulation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routière</w:t>
      </w:r>
    </w:p>
    <w:p w:rsidR="00C57243" w:rsidRDefault="00ED14FB">
      <w:pPr>
        <w:pStyle w:val="Paragraphedeliste"/>
        <w:numPr>
          <w:ilvl w:val="0"/>
          <w:numId w:val="5"/>
        </w:numPr>
        <w:tabs>
          <w:tab w:val="left" w:pos="2410"/>
        </w:tabs>
        <w:spacing w:line="207" w:lineRule="exact"/>
        <w:rPr>
          <w:rFonts w:ascii="Arial" w:hAnsi="Arial"/>
          <w:sz w:val="18"/>
        </w:rPr>
      </w:pPr>
      <w:proofErr w:type="gramStart"/>
      <w:r>
        <w:rPr>
          <w:rFonts w:ascii="Arial" w:hAnsi="Arial"/>
          <w:color w:val="485053"/>
          <w:spacing w:val="12"/>
          <w:sz w:val="18"/>
        </w:rPr>
        <w:t>d’améliorer</w:t>
      </w:r>
      <w:proofErr w:type="gramEnd"/>
      <w:r>
        <w:rPr>
          <w:rFonts w:ascii="Arial" w:hAnsi="Arial"/>
          <w:color w:val="485053"/>
          <w:spacing w:val="3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sécurité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routière</w:t>
      </w:r>
    </w:p>
    <w:p w:rsidR="00C57243" w:rsidRDefault="00ED14FB">
      <w:pPr>
        <w:pStyle w:val="Paragraphedeliste"/>
        <w:numPr>
          <w:ilvl w:val="0"/>
          <w:numId w:val="5"/>
        </w:numPr>
        <w:tabs>
          <w:tab w:val="left" w:pos="2410"/>
        </w:tabs>
        <w:rPr>
          <w:rFonts w:ascii="Arial" w:hAnsi="Arial"/>
          <w:sz w:val="18"/>
        </w:rPr>
      </w:pPr>
      <w:proofErr w:type="gramStart"/>
      <w:r>
        <w:rPr>
          <w:rFonts w:ascii="Arial" w:hAnsi="Arial"/>
          <w:color w:val="485053"/>
          <w:spacing w:val="12"/>
          <w:sz w:val="18"/>
        </w:rPr>
        <w:t>d’améliorer</w:t>
      </w:r>
      <w:proofErr w:type="gramEnd"/>
      <w:r>
        <w:rPr>
          <w:rFonts w:ascii="Arial" w:hAnsi="Arial"/>
          <w:color w:val="485053"/>
          <w:spacing w:val="39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4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qualité</w:t>
      </w:r>
      <w:r>
        <w:rPr>
          <w:rFonts w:ascii="Arial" w:hAnsi="Arial"/>
          <w:color w:val="485053"/>
          <w:spacing w:val="4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40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vie</w:t>
      </w:r>
      <w:r>
        <w:rPr>
          <w:rFonts w:ascii="Arial" w:hAnsi="Arial"/>
          <w:color w:val="485053"/>
          <w:spacing w:val="4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des</w:t>
      </w:r>
      <w:r>
        <w:rPr>
          <w:rFonts w:ascii="Arial" w:hAnsi="Arial"/>
          <w:color w:val="485053"/>
          <w:spacing w:val="40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habitants</w:t>
      </w:r>
    </w:p>
    <w:p w:rsidR="00C57243" w:rsidRDefault="00ED14FB">
      <w:pPr>
        <w:spacing w:before="121"/>
        <w:ind w:left="1562" w:right="1008"/>
        <w:jc w:val="both"/>
        <w:rPr>
          <w:rFonts w:ascii="Arial" w:hAnsi="Arial"/>
          <w:sz w:val="18"/>
        </w:rPr>
      </w:pPr>
      <w:r>
        <w:rPr>
          <w:rFonts w:ascii="Arial" w:hAnsi="Arial"/>
          <w:color w:val="485053"/>
          <w:spacing w:val="10"/>
          <w:sz w:val="18"/>
        </w:rPr>
        <w:t xml:space="preserve">Cette </w:t>
      </w:r>
      <w:r>
        <w:rPr>
          <w:rFonts w:ascii="Arial" w:hAnsi="Arial"/>
          <w:color w:val="485053"/>
          <w:spacing w:val="11"/>
          <w:sz w:val="18"/>
        </w:rPr>
        <w:t xml:space="preserve">solution </w:t>
      </w:r>
      <w:r>
        <w:rPr>
          <w:rFonts w:ascii="Arial" w:hAnsi="Arial"/>
          <w:color w:val="485053"/>
          <w:spacing w:val="10"/>
          <w:sz w:val="18"/>
        </w:rPr>
        <w:t xml:space="preserve">devra </w:t>
      </w:r>
      <w:r>
        <w:rPr>
          <w:rFonts w:ascii="Arial" w:hAnsi="Arial"/>
          <w:color w:val="485053"/>
          <w:spacing w:val="11"/>
          <w:sz w:val="18"/>
        </w:rPr>
        <w:t xml:space="preserve">prendre </w:t>
      </w:r>
      <w:r>
        <w:rPr>
          <w:rFonts w:ascii="Arial" w:hAnsi="Arial"/>
          <w:color w:val="485053"/>
          <w:sz w:val="18"/>
        </w:rPr>
        <w:t>en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compte </w:t>
      </w:r>
      <w:r>
        <w:rPr>
          <w:rFonts w:ascii="Arial" w:hAnsi="Arial"/>
          <w:color w:val="485053"/>
          <w:sz w:val="18"/>
        </w:rPr>
        <w:t>les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 xml:space="preserve">enjeux </w:t>
      </w:r>
      <w:r>
        <w:rPr>
          <w:rFonts w:ascii="Arial" w:hAnsi="Arial"/>
          <w:color w:val="485053"/>
          <w:spacing w:val="12"/>
          <w:sz w:val="18"/>
        </w:rPr>
        <w:t xml:space="preserve">d’environnement,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 xml:space="preserve">respect </w:t>
      </w:r>
      <w:r>
        <w:rPr>
          <w:rFonts w:ascii="Arial" w:hAnsi="Arial"/>
          <w:color w:val="485053"/>
          <w:sz w:val="18"/>
        </w:rPr>
        <w:t>du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paysage </w:t>
      </w:r>
      <w:r>
        <w:rPr>
          <w:rFonts w:ascii="Arial" w:hAnsi="Arial"/>
          <w:color w:val="485053"/>
          <w:sz w:val="18"/>
        </w:rPr>
        <w:t>et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développement</w:t>
      </w:r>
      <w:r>
        <w:rPr>
          <w:rFonts w:ascii="Arial" w:hAnsi="Arial"/>
          <w:color w:val="485053"/>
          <w:spacing w:val="13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des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activités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agricoles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et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économiques.</w:t>
      </w:r>
      <w:r>
        <w:rPr>
          <w:rFonts w:ascii="Arial" w:hAnsi="Arial"/>
          <w:color w:val="485053"/>
          <w:spacing w:val="13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Quatre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scénarios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sont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 xml:space="preserve">propo </w:t>
      </w:r>
      <w:r>
        <w:rPr>
          <w:rFonts w:ascii="Arial" w:hAnsi="Arial"/>
          <w:color w:val="485053"/>
          <w:sz w:val="18"/>
        </w:rPr>
        <w:t>sés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à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concertation.</w:t>
      </w:r>
    </w:p>
    <w:p w:rsidR="00C57243" w:rsidRDefault="00ED14FB">
      <w:pPr>
        <w:spacing w:before="119"/>
        <w:ind w:left="1407" w:right="870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color w:val="485053"/>
          <w:sz w:val="18"/>
        </w:rPr>
        <w:t>La</w:t>
      </w:r>
      <w:r>
        <w:rPr>
          <w:rFonts w:ascii="Arial" w:hAnsi="Arial"/>
          <w:b/>
          <w:color w:val="485053"/>
          <w:spacing w:val="33"/>
          <w:sz w:val="18"/>
        </w:rPr>
        <w:t xml:space="preserve"> </w:t>
      </w:r>
      <w:r>
        <w:rPr>
          <w:rFonts w:ascii="Arial" w:hAnsi="Arial"/>
          <w:b/>
          <w:color w:val="485053"/>
          <w:spacing w:val="12"/>
          <w:sz w:val="18"/>
        </w:rPr>
        <w:t>concertation</w:t>
      </w:r>
      <w:r>
        <w:rPr>
          <w:rFonts w:ascii="Arial" w:hAnsi="Arial"/>
          <w:b/>
          <w:color w:val="485053"/>
          <w:spacing w:val="32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>publique</w:t>
      </w:r>
      <w:r>
        <w:rPr>
          <w:rFonts w:ascii="Arial" w:hAnsi="Arial"/>
          <w:b/>
          <w:color w:val="485053"/>
          <w:spacing w:val="35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se</w:t>
      </w:r>
      <w:r>
        <w:rPr>
          <w:rFonts w:ascii="Arial" w:hAnsi="Arial"/>
          <w:b/>
          <w:color w:val="485053"/>
          <w:spacing w:val="35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>déroulera</w:t>
      </w:r>
      <w:r>
        <w:rPr>
          <w:rFonts w:ascii="Arial" w:hAnsi="Arial"/>
          <w:b/>
          <w:color w:val="485053"/>
          <w:spacing w:val="35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du</w:t>
      </w:r>
      <w:r>
        <w:rPr>
          <w:rFonts w:ascii="Arial" w:hAnsi="Arial"/>
          <w:b/>
          <w:color w:val="485053"/>
          <w:spacing w:val="32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5</w:t>
      </w:r>
      <w:r>
        <w:rPr>
          <w:rFonts w:ascii="Arial" w:hAnsi="Arial"/>
          <w:b/>
          <w:color w:val="485053"/>
          <w:spacing w:val="35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>octobre</w:t>
      </w:r>
      <w:r>
        <w:rPr>
          <w:rFonts w:ascii="Arial" w:hAnsi="Arial"/>
          <w:b/>
          <w:color w:val="485053"/>
          <w:spacing w:val="34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au</w:t>
      </w:r>
      <w:r>
        <w:rPr>
          <w:rFonts w:ascii="Arial" w:hAnsi="Arial"/>
          <w:b/>
          <w:color w:val="485053"/>
          <w:spacing w:val="32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6</w:t>
      </w:r>
      <w:r>
        <w:rPr>
          <w:rFonts w:ascii="Arial" w:hAnsi="Arial"/>
          <w:b/>
          <w:color w:val="485053"/>
          <w:spacing w:val="35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>novembre</w:t>
      </w:r>
      <w:r>
        <w:rPr>
          <w:rFonts w:ascii="Arial" w:hAnsi="Arial"/>
          <w:b/>
          <w:color w:val="485053"/>
          <w:spacing w:val="33"/>
          <w:sz w:val="18"/>
        </w:rPr>
        <w:t xml:space="preserve"> </w:t>
      </w:r>
      <w:r>
        <w:rPr>
          <w:rFonts w:ascii="Arial" w:hAnsi="Arial"/>
          <w:b/>
          <w:color w:val="485053"/>
          <w:spacing w:val="10"/>
          <w:sz w:val="18"/>
        </w:rPr>
        <w:t>2020.</w:t>
      </w:r>
    </w:p>
    <w:p w:rsidR="00C57243" w:rsidRDefault="00ED14FB">
      <w:pPr>
        <w:spacing w:before="121"/>
        <w:ind w:left="1562"/>
        <w:jc w:val="both"/>
        <w:rPr>
          <w:rFonts w:ascii="Arial" w:hAnsi="Arial"/>
          <w:sz w:val="18"/>
        </w:rPr>
      </w:pPr>
      <w:r>
        <w:rPr>
          <w:rFonts w:ascii="Arial" w:hAnsi="Arial"/>
          <w:color w:val="485053"/>
          <w:spacing w:val="10"/>
          <w:sz w:val="18"/>
        </w:rPr>
        <w:t>Elle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sera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marquée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par</w:t>
      </w:r>
      <w:r>
        <w:rPr>
          <w:rFonts w:ascii="Arial" w:hAnsi="Arial"/>
          <w:color w:val="485053"/>
          <w:spacing w:val="36"/>
          <w:sz w:val="18"/>
        </w:rPr>
        <w:t xml:space="preserve"> </w:t>
      </w:r>
      <w:r>
        <w:rPr>
          <w:rFonts w:ascii="Arial" w:hAnsi="Arial"/>
          <w:color w:val="485053"/>
          <w:spacing w:val="9"/>
          <w:sz w:val="18"/>
        </w:rPr>
        <w:t>deux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réunions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publiques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qui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se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dérouleront</w:t>
      </w:r>
      <w:r>
        <w:rPr>
          <w:rFonts w:ascii="Arial" w:hAnsi="Arial"/>
          <w:color w:val="485053"/>
          <w:spacing w:val="49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:</w:t>
      </w:r>
    </w:p>
    <w:p w:rsidR="00C57243" w:rsidRDefault="00ED14FB">
      <w:pPr>
        <w:pStyle w:val="Paragraphedeliste"/>
        <w:numPr>
          <w:ilvl w:val="0"/>
          <w:numId w:val="5"/>
        </w:numPr>
        <w:tabs>
          <w:tab w:val="left" w:pos="2410"/>
        </w:tabs>
        <w:spacing w:before="120" w:line="207" w:lineRule="exact"/>
        <w:rPr>
          <w:rFonts w:ascii="Arial" w:hAnsi="Arial"/>
          <w:sz w:val="18"/>
        </w:rPr>
      </w:pPr>
      <w:proofErr w:type="gramStart"/>
      <w:r>
        <w:rPr>
          <w:rFonts w:ascii="Arial" w:hAnsi="Arial"/>
          <w:color w:val="485053"/>
          <w:sz w:val="18"/>
        </w:rPr>
        <w:t>le</w:t>
      </w:r>
      <w:proofErr w:type="gramEnd"/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7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octobre</w:t>
      </w:r>
      <w:r>
        <w:rPr>
          <w:rFonts w:ascii="Arial" w:hAnsi="Arial"/>
          <w:color w:val="485053"/>
          <w:spacing w:val="37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à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Tilloy-lès-Mofflaines,</w:t>
      </w:r>
    </w:p>
    <w:p w:rsidR="00C57243" w:rsidRDefault="00ED14FB">
      <w:pPr>
        <w:pStyle w:val="Paragraphedeliste"/>
        <w:numPr>
          <w:ilvl w:val="0"/>
          <w:numId w:val="5"/>
        </w:numPr>
        <w:tabs>
          <w:tab w:val="left" w:pos="2410"/>
        </w:tabs>
        <w:spacing w:line="207" w:lineRule="exact"/>
        <w:rPr>
          <w:rFonts w:ascii="Arial" w:hAnsi="Arial"/>
          <w:sz w:val="18"/>
        </w:rPr>
      </w:pPr>
      <w:proofErr w:type="gramStart"/>
      <w:r>
        <w:rPr>
          <w:rFonts w:ascii="Arial" w:hAnsi="Arial"/>
          <w:color w:val="485053"/>
          <w:sz w:val="18"/>
        </w:rPr>
        <w:t>le</w:t>
      </w:r>
      <w:proofErr w:type="gramEnd"/>
      <w:r>
        <w:rPr>
          <w:rFonts w:ascii="Arial" w:hAnsi="Arial"/>
          <w:color w:val="485053"/>
          <w:spacing w:val="3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9</w:t>
      </w:r>
      <w:r>
        <w:rPr>
          <w:rFonts w:ascii="Arial" w:hAnsi="Arial"/>
          <w:color w:val="485053"/>
          <w:spacing w:val="3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octobre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à</w:t>
      </w:r>
      <w:r>
        <w:rPr>
          <w:rFonts w:ascii="Arial" w:hAnsi="Arial"/>
          <w:color w:val="485053"/>
          <w:spacing w:val="3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Beaurains.</w:t>
      </w:r>
    </w:p>
    <w:p w:rsidR="00C57243" w:rsidRDefault="00ED14FB">
      <w:pPr>
        <w:spacing w:before="119"/>
        <w:ind w:left="1562" w:right="1010"/>
        <w:jc w:val="both"/>
        <w:rPr>
          <w:rFonts w:ascii="Arial" w:hAnsi="Arial"/>
          <w:sz w:val="18"/>
        </w:rPr>
      </w:pPr>
      <w:r>
        <w:rPr>
          <w:rFonts w:ascii="Arial" w:hAnsi="Arial"/>
          <w:color w:val="485053"/>
          <w:sz w:val="18"/>
        </w:rPr>
        <w:t>Des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expositions </w:t>
      </w:r>
      <w:r>
        <w:rPr>
          <w:rFonts w:ascii="Arial" w:hAnsi="Arial"/>
          <w:color w:val="485053"/>
          <w:sz w:val="18"/>
        </w:rPr>
        <w:t>sur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le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projet </w:t>
      </w:r>
      <w:r>
        <w:rPr>
          <w:rFonts w:ascii="Arial" w:hAnsi="Arial"/>
          <w:color w:val="485053"/>
          <w:spacing w:val="10"/>
          <w:sz w:val="18"/>
        </w:rPr>
        <w:t xml:space="preserve">sont </w:t>
      </w:r>
      <w:proofErr w:type="gramStart"/>
      <w:r>
        <w:rPr>
          <w:rFonts w:ascii="Arial" w:hAnsi="Arial"/>
          <w:color w:val="485053"/>
          <w:spacing w:val="11"/>
          <w:sz w:val="18"/>
        </w:rPr>
        <w:t xml:space="preserve">visibles  </w:t>
      </w:r>
      <w:r>
        <w:rPr>
          <w:rFonts w:ascii="Arial" w:hAnsi="Arial"/>
          <w:color w:val="485053"/>
          <w:spacing w:val="9"/>
          <w:sz w:val="18"/>
        </w:rPr>
        <w:t>dans</w:t>
      </w:r>
      <w:proofErr w:type="gramEnd"/>
      <w:r>
        <w:rPr>
          <w:rFonts w:ascii="Arial" w:hAnsi="Arial"/>
          <w:color w:val="485053"/>
          <w:spacing w:val="9"/>
          <w:sz w:val="18"/>
        </w:rPr>
        <w:t xml:space="preserve">  </w:t>
      </w:r>
      <w:r>
        <w:rPr>
          <w:rFonts w:ascii="Arial" w:hAnsi="Arial"/>
          <w:color w:val="485053"/>
          <w:sz w:val="18"/>
        </w:rPr>
        <w:t>les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mairies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Beaurains  </w:t>
      </w:r>
      <w:r>
        <w:rPr>
          <w:rFonts w:ascii="Arial" w:hAnsi="Arial"/>
          <w:color w:val="485053"/>
          <w:sz w:val="18"/>
        </w:rPr>
        <w:t>et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 xml:space="preserve">Tilloy </w:t>
      </w:r>
      <w:r>
        <w:rPr>
          <w:rFonts w:ascii="Arial" w:hAnsi="Arial"/>
          <w:color w:val="485053"/>
          <w:spacing w:val="12"/>
          <w:sz w:val="18"/>
        </w:rPr>
        <w:t>-lès-Mofflaines,</w:t>
      </w:r>
      <w:r>
        <w:rPr>
          <w:rFonts w:ascii="Arial" w:hAnsi="Arial"/>
          <w:color w:val="485053"/>
          <w:spacing w:val="13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ainsi</w:t>
      </w:r>
      <w:r>
        <w:rPr>
          <w:rFonts w:ascii="Arial" w:hAnsi="Arial"/>
          <w:color w:val="485053"/>
          <w:spacing w:val="33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qu’au</w:t>
      </w:r>
      <w:r>
        <w:rPr>
          <w:rFonts w:ascii="Arial" w:hAnsi="Arial"/>
          <w:color w:val="485053"/>
          <w:spacing w:val="3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siège</w:t>
      </w:r>
      <w:r>
        <w:rPr>
          <w:rFonts w:ascii="Arial" w:hAnsi="Arial"/>
          <w:color w:val="485053"/>
          <w:spacing w:val="3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3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33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Communauté</w:t>
      </w:r>
      <w:r>
        <w:rPr>
          <w:rFonts w:ascii="Arial" w:hAnsi="Arial"/>
          <w:color w:val="485053"/>
          <w:spacing w:val="33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Urbaine</w:t>
      </w:r>
      <w:r>
        <w:rPr>
          <w:rFonts w:ascii="Arial" w:hAnsi="Arial"/>
          <w:color w:val="485053"/>
          <w:spacing w:val="3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d’Arras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et</w:t>
      </w:r>
      <w:r>
        <w:rPr>
          <w:rFonts w:ascii="Arial" w:hAnsi="Arial"/>
          <w:color w:val="485053"/>
          <w:spacing w:val="30"/>
          <w:sz w:val="18"/>
        </w:rPr>
        <w:t xml:space="preserve"> </w:t>
      </w:r>
      <w:r>
        <w:rPr>
          <w:rFonts w:ascii="Arial" w:hAnsi="Arial"/>
          <w:color w:val="485053"/>
          <w:spacing w:val="9"/>
          <w:sz w:val="18"/>
        </w:rPr>
        <w:t>sur</w:t>
      </w:r>
      <w:r>
        <w:rPr>
          <w:rFonts w:ascii="Arial" w:hAnsi="Arial"/>
          <w:color w:val="485053"/>
          <w:spacing w:val="30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3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zone</w:t>
      </w:r>
      <w:r>
        <w:rPr>
          <w:rFonts w:ascii="Arial" w:hAnsi="Arial"/>
          <w:color w:val="485053"/>
          <w:spacing w:val="33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Boréal</w:t>
      </w:r>
      <w:r>
        <w:rPr>
          <w:rFonts w:ascii="Arial" w:hAnsi="Arial"/>
          <w:color w:val="485053"/>
          <w:spacing w:val="33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(Carrefour</w:t>
      </w:r>
      <w:r>
        <w:rPr>
          <w:rFonts w:ascii="Arial" w:hAnsi="Arial"/>
          <w:color w:val="485053"/>
          <w:spacing w:val="30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Market).</w:t>
      </w:r>
    </w:p>
    <w:p w:rsidR="00C57243" w:rsidRDefault="00ED14FB">
      <w:pPr>
        <w:spacing w:before="121"/>
        <w:ind w:left="1562" w:right="1007"/>
        <w:jc w:val="both"/>
        <w:rPr>
          <w:rFonts w:ascii="Arial" w:hAnsi="Arial"/>
          <w:sz w:val="18"/>
        </w:rPr>
      </w:pPr>
      <w:r>
        <w:rPr>
          <w:rFonts w:ascii="Arial" w:hAnsi="Arial"/>
          <w:color w:val="485053"/>
          <w:spacing w:val="9"/>
          <w:sz w:val="18"/>
        </w:rPr>
        <w:t>Par</w:t>
      </w:r>
      <w:r>
        <w:rPr>
          <w:rFonts w:ascii="Arial" w:hAnsi="Arial"/>
          <w:color w:val="485053"/>
          <w:spacing w:val="10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ailleurs,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site</w:t>
      </w:r>
      <w:r>
        <w:rPr>
          <w:rFonts w:ascii="Arial" w:hAnsi="Arial"/>
          <w:color w:val="485053"/>
          <w:spacing w:val="11"/>
          <w:sz w:val="18"/>
        </w:rPr>
        <w:t xml:space="preserve"> internet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du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Conseil</w:t>
      </w:r>
      <w:r>
        <w:rPr>
          <w:rFonts w:ascii="Arial" w:hAnsi="Arial"/>
          <w:color w:val="485053"/>
          <w:spacing w:val="12"/>
          <w:sz w:val="18"/>
        </w:rPr>
        <w:t xml:space="preserve"> départemental</w:t>
      </w:r>
      <w:r>
        <w:rPr>
          <w:rFonts w:ascii="Arial" w:hAnsi="Arial"/>
          <w:color w:val="485053"/>
          <w:spacing w:val="13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du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 xml:space="preserve">Pas </w:t>
      </w:r>
      <w:r>
        <w:rPr>
          <w:rFonts w:ascii="Arial" w:hAnsi="Arial"/>
          <w:color w:val="485053"/>
          <w:spacing w:val="11"/>
          <w:sz w:val="18"/>
        </w:rPr>
        <w:t>-de-Calais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permet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disposer</w:t>
      </w:r>
      <w:r>
        <w:rPr>
          <w:rFonts w:ascii="Arial" w:hAnsi="Arial"/>
          <w:color w:val="485053"/>
          <w:spacing w:val="13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l’ensemble </w:t>
      </w:r>
      <w:r>
        <w:rPr>
          <w:rFonts w:ascii="Arial" w:hAnsi="Arial"/>
          <w:color w:val="485053"/>
          <w:sz w:val="18"/>
        </w:rPr>
        <w:t>des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documents </w:t>
      </w:r>
      <w:r>
        <w:rPr>
          <w:rFonts w:ascii="Arial" w:hAnsi="Arial"/>
          <w:color w:val="485053"/>
          <w:spacing w:val="12"/>
          <w:sz w:val="18"/>
        </w:rPr>
        <w:t xml:space="preserve">d’information </w:t>
      </w:r>
      <w:r>
        <w:rPr>
          <w:rFonts w:ascii="Arial" w:hAnsi="Arial"/>
          <w:color w:val="485053"/>
          <w:spacing w:val="11"/>
          <w:sz w:val="18"/>
        </w:rPr>
        <w:t xml:space="preserve">(dossier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concertation, </w:t>
      </w:r>
      <w:r>
        <w:rPr>
          <w:rFonts w:ascii="Arial" w:hAnsi="Arial"/>
          <w:color w:val="485053"/>
          <w:spacing w:val="10"/>
          <w:sz w:val="18"/>
        </w:rPr>
        <w:t xml:space="preserve">films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simulation) </w:t>
      </w:r>
      <w:r>
        <w:rPr>
          <w:rFonts w:ascii="Arial" w:hAnsi="Arial"/>
          <w:color w:val="485053"/>
          <w:sz w:val="18"/>
        </w:rPr>
        <w:t>et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d’apporter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des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contributions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ou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29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poser</w:t>
      </w:r>
      <w:r>
        <w:rPr>
          <w:rFonts w:ascii="Arial" w:hAnsi="Arial"/>
          <w:color w:val="485053"/>
          <w:spacing w:val="27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des</w:t>
      </w:r>
      <w:r>
        <w:rPr>
          <w:rFonts w:ascii="Arial" w:hAnsi="Arial"/>
          <w:color w:val="485053"/>
          <w:spacing w:val="3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questions.</w:t>
      </w:r>
    </w:p>
    <w:p w:rsidR="00C57243" w:rsidRDefault="00ED14FB">
      <w:pPr>
        <w:spacing w:before="122"/>
        <w:ind w:left="1562" w:right="1008"/>
        <w:jc w:val="both"/>
        <w:rPr>
          <w:rFonts w:ascii="Arial" w:hAnsi="Arial"/>
          <w:sz w:val="18"/>
        </w:rPr>
      </w:pPr>
      <w:r>
        <w:rPr>
          <w:rFonts w:ascii="Arial" w:hAnsi="Arial"/>
          <w:color w:val="485053"/>
          <w:spacing w:val="10"/>
          <w:sz w:val="18"/>
        </w:rPr>
        <w:t>Cette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concertation</w:t>
      </w:r>
      <w:r>
        <w:rPr>
          <w:rFonts w:ascii="Arial" w:hAnsi="Arial"/>
          <w:color w:val="485053"/>
          <w:spacing w:val="13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permettra</w:t>
      </w:r>
      <w:r>
        <w:rPr>
          <w:rFonts w:ascii="Arial" w:hAnsi="Arial"/>
          <w:color w:val="485053"/>
          <w:spacing w:val="12"/>
          <w:sz w:val="18"/>
        </w:rPr>
        <w:t xml:space="preserve"> d’éclairer</w:t>
      </w:r>
      <w:r>
        <w:rPr>
          <w:rFonts w:ascii="Arial" w:hAnsi="Arial"/>
          <w:color w:val="485053"/>
          <w:spacing w:val="13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choix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opéré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proofErr w:type="gramStart"/>
      <w:r>
        <w:rPr>
          <w:rFonts w:ascii="Arial" w:hAnsi="Arial"/>
          <w:color w:val="485053"/>
          <w:spacing w:val="9"/>
          <w:sz w:val="18"/>
        </w:rPr>
        <w:t xml:space="preserve">par  </w:t>
      </w:r>
      <w:r>
        <w:rPr>
          <w:rFonts w:ascii="Arial" w:hAnsi="Arial"/>
          <w:color w:val="485053"/>
          <w:sz w:val="18"/>
        </w:rPr>
        <w:t>le</w:t>
      </w:r>
      <w:proofErr w:type="gramEnd"/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Conseil  </w:t>
      </w:r>
      <w:r>
        <w:rPr>
          <w:rFonts w:ascii="Arial" w:hAnsi="Arial"/>
          <w:color w:val="485053"/>
          <w:spacing w:val="12"/>
          <w:sz w:val="18"/>
        </w:rPr>
        <w:t xml:space="preserve">départemental  </w:t>
      </w:r>
      <w:r>
        <w:rPr>
          <w:rFonts w:ascii="Arial" w:hAnsi="Arial"/>
          <w:color w:val="485053"/>
          <w:sz w:val="18"/>
        </w:rPr>
        <w:t>du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 xml:space="preserve">Pas </w:t>
      </w:r>
      <w:r>
        <w:rPr>
          <w:rFonts w:ascii="Arial" w:hAnsi="Arial"/>
          <w:color w:val="485053"/>
          <w:spacing w:val="10"/>
          <w:sz w:val="18"/>
        </w:rPr>
        <w:t>-de-</w:t>
      </w:r>
      <w:r>
        <w:rPr>
          <w:rFonts w:ascii="Arial" w:hAnsi="Arial"/>
          <w:color w:val="485053"/>
          <w:spacing w:val="11"/>
          <w:sz w:val="18"/>
        </w:rPr>
        <w:t xml:space="preserve"> Calais.</w:t>
      </w:r>
    </w:p>
    <w:p w:rsidR="00C57243" w:rsidRDefault="00C57243">
      <w:pPr>
        <w:jc w:val="both"/>
        <w:rPr>
          <w:rFonts w:ascii="Arial" w:hAnsi="Arial"/>
          <w:sz w:val="18"/>
        </w:rPr>
        <w:sectPr w:rsidR="00C57243">
          <w:headerReference w:type="even" r:id="rId226"/>
          <w:headerReference w:type="default" r:id="rId227"/>
          <w:footerReference w:type="default" r:id="rId228"/>
          <w:headerReference w:type="first" r:id="rId229"/>
          <w:pgSz w:w="11910" w:h="16840"/>
          <w:pgMar w:top="1320" w:right="0" w:bottom="1000" w:left="0" w:header="0" w:footer="809" w:gutter="0"/>
          <w:pgNumType w:start="49"/>
          <w:cols w:space="720"/>
        </w:sectPr>
      </w:pPr>
    </w:p>
    <w:p w:rsidR="00C57243" w:rsidRDefault="00ED14FB">
      <w:pPr>
        <w:spacing w:before="79"/>
        <w:ind w:left="1418"/>
        <w:rPr>
          <w:b/>
        </w:rPr>
      </w:pPr>
      <w:r>
        <w:rPr>
          <w:b/>
        </w:rPr>
        <w:t>Prolongation</w:t>
      </w:r>
      <w:r>
        <w:rPr>
          <w:b/>
          <w:spacing w:val="-5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</w:rPr>
        <w:t>la</w:t>
      </w:r>
      <w:r>
        <w:rPr>
          <w:b/>
          <w:spacing w:val="-3"/>
        </w:rPr>
        <w:t xml:space="preserve"> </w:t>
      </w:r>
      <w:r>
        <w:rPr>
          <w:b/>
        </w:rPr>
        <w:t>concertation</w:t>
      </w: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spacing w:before="6"/>
        <w:ind w:left="0"/>
        <w:rPr>
          <w:b/>
          <w:sz w:val="18"/>
        </w:rPr>
      </w:pPr>
    </w:p>
    <w:p w:rsidR="00C57243" w:rsidRDefault="00B9726C">
      <w:pPr>
        <w:pStyle w:val="Titre4"/>
        <w:spacing w:before="92"/>
        <w:ind w:left="1407" w:right="843" w:firstLine="0"/>
        <w:jc w:val="center"/>
        <w:rPr>
          <w:rFonts w:ascii="Arial" w:hAnsi="Arial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486029824" behindDoc="1" locked="0" layoutInCell="1" allowOverlap="1">
                <wp:simplePos x="0" y="0"/>
                <wp:positionH relativeFrom="page">
                  <wp:posOffset>895985</wp:posOffset>
                </wp:positionH>
                <wp:positionV relativeFrom="paragraph">
                  <wp:posOffset>-145415</wp:posOffset>
                </wp:positionV>
                <wp:extent cx="6124575" cy="7391400"/>
                <wp:effectExtent l="0" t="0" r="0" b="0"/>
                <wp:wrapNone/>
                <wp:docPr id="185" name="Rectangl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24575" cy="7391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7E7E7E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6AEA34" id="Rectangle 105" o:spid="_x0000_s1026" style="position:absolute;margin-left:70.55pt;margin-top:-11.45pt;width:482.25pt;height:582pt;z-index:-17286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" filled="f" strokecolor="#7e7e7e">
                <w10:wrap anchorx="page"/>
              </v:rect>
            </w:pict>
          </mc:Fallback>
        </mc:AlternateContent>
      </w:r>
      <w:r w:rsidR="00ED14FB">
        <w:rPr>
          <w:rFonts w:ascii="Arial" w:hAnsi="Arial"/>
          <w:color w:val="2D74B5"/>
        </w:rPr>
        <w:t>Communiqué</w:t>
      </w:r>
      <w:r w:rsidR="00ED14FB">
        <w:rPr>
          <w:rFonts w:ascii="Arial" w:hAnsi="Arial"/>
          <w:color w:val="2D74B5"/>
          <w:spacing w:val="-2"/>
        </w:rPr>
        <w:t xml:space="preserve"> </w:t>
      </w:r>
      <w:r w:rsidR="00ED14FB">
        <w:rPr>
          <w:rFonts w:ascii="Arial" w:hAnsi="Arial"/>
          <w:color w:val="2D74B5"/>
        </w:rPr>
        <w:t>de presse</w:t>
      </w:r>
    </w:p>
    <w:p w:rsidR="00C57243" w:rsidRDefault="00C57243">
      <w:pPr>
        <w:pStyle w:val="Corpsdetexte"/>
        <w:ind w:left="0"/>
        <w:rPr>
          <w:rFonts w:ascii="Arial"/>
          <w:b/>
          <w:sz w:val="35"/>
        </w:rPr>
      </w:pPr>
    </w:p>
    <w:p w:rsidR="00C57243" w:rsidRDefault="00ED14FB">
      <w:pPr>
        <w:spacing w:line="261" w:lineRule="auto"/>
        <w:ind w:left="1577" w:right="1014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color w:val="2D74B5"/>
          <w:sz w:val="18"/>
        </w:rPr>
        <w:t>La concertation volontaire sur le contournement routier de Tilloy-lès-Mofflaines prolongée jusqu’au vendredi</w:t>
      </w:r>
      <w:r>
        <w:rPr>
          <w:rFonts w:ascii="Arial" w:hAnsi="Arial"/>
          <w:b/>
          <w:color w:val="2D74B5"/>
          <w:spacing w:val="-47"/>
          <w:sz w:val="18"/>
        </w:rPr>
        <w:t xml:space="preserve"> </w:t>
      </w:r>
      <w:r>
        <w:rPr>
          <w:rFonts w:ascii="Arial" w:hAnsi="Arial"/>
          <w:b/>
          <w:color w:val="2D74B5"/>
          <w:sz w:val="18"/>
        </w:rPr>
        <w:t>4</w:t>
      </w:r>
      <w:r>
        <w:rPr>
          <w:rFonts w:ascii="Arial" w:hAnsi="Arial"/>
          <w:b/>
          <w:color w:val="2D74B5"/>
          <w:spacing w:val="-1"/>
          <w:sz w:val="18"/>
        </w:rPr>
        <w:t xml:space="preserve"> </w:t>
      </w:r>
      <w:r>
        <w:rPr>
          <w:rFonts w:ascii="Arial" w:hAnsi="Arial"/>
          <w:b/>
          <w:color w:val="2D74B5"/>
          <w:sz w:val="18"/>
        </w:rPr>
        <w:t>décembre</w:t>
      </w:r>
      <w:r>
        <w:rPr>
          <w:rFonts w:ascii="Arial" w:hAnsi="Arial"/>
          <w:b/>
          <w:color w:val="2D74B5"/>
          <w:spacing w:val="-2"/>
          <w:sz w:val="18"/>
        </w:rPr>
        <w:t xml:space="preserve"> </w:t>
      </w:r>
      <w:r>
        <w:rPr>
          <w:rFonts w:ascii="Arial" w:hAnsi="Arial"/>
          <w:b/>
          <w:color w:val="2D74B5"/>
          <w:sz w:val="18"/>
        </w:rPr>
        <w:t>2020</w:t>
      </w:r>
    </w:p>
    <w:p w:rsidR="00C57243" w:rsidRDefault="00ED14FB">
      <w:pPr>
        <w:spacing w:before="156" w:line="259" w:lineRule="auto"/>
        <w:ind w:left="1562" w:right="1010"/>
        <w:jc w:val="both"/>
        <w:rPr>
          <w:rFonts w:ascii="Arial" w:hAnsi="Arial"/>
          <w:sz w:val="18"/>
        </w:rPr>
      </w:pPr>
      <w:r>
        <w:rPr>
          <w:rFonts w:ascii="Arial" w:hAnsi="Arial"/>
          <w:color w:val="485053"/>
          <w:spacing w:val="10"/>
          <w:sz w:val="18"/>
        </w:rPr>
        <w:t xml:space="preserve">Pour </w:t>
      </w:r>
      <w:r>
        <w:rPr>
          <w:rFonts w:ascii="Arial" w:hAnsi="Arial"/>
          <w:color w:val="485053"/>
          <w:spacing w:val="11"/>
          <w:sz w:val="18"/>
        </w:rPr>
        <w:t xml:space="preserve">améliorer </w:t>
      </w:r>
      <w:r>
        <w:rPr>
          <w:rFonts w:ascii="Arial" w:hAnsi="Arial"/>
          <w:color w:val="485053"/>
          <w:sz w:val="18"/>
        </w:rPr>
        <w:t>et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rendre plus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sûr son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réseau routier, </w:t>
      </w:r>
      <w:r>
        <w:rPr>
          <w:rFonts w:ascii="Arial" w:hAnsi="Arial"/>
          <w:color w:val="485053"/>
          <w:sz w:val="18"/>
        </w:rPr>
        <w:t>le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proofErr w:type="gramStart"/>
      <w:r>
        <w:rPr>
          <w:rFonts w:ascii="Arial" w:hAnsi="Arial"/>
          <w:color w:val="485053"/>
          <w:spacing w:val="11"/>
          <w:sz w:val="18"/>
        </w:rPr>
        <w:t xml:space="preserve">Conseil  </w:t>
      </w:r>
      <w:r>
        <w:rPr>
          <w:rFonts w:ascii="Arial" w:hAnsi="Arial"/>
          <w:color w:val="485053"/>
          <w:spacing w:val="12"/>
          <w:sz w:val="18"/>
        </w:rPr>
        <w:t>départemental</w:t>
      </w:r>
      <w:proofErr w:type="gramEnd"/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du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Pas-de-Calais</w:t>
      </w:r>
      <w:r>
        <w:rPr>
          <w:rFonts w:ascii="Arial" w:hAnsi="Arial"/>
          <w:color w:val="485053"/>
          <w:spacing w:val="13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investit</w:t>
      </w:r>
      <w:r>
        <w:rPr>
          <w:rFonts w:ascii="Arial" w:hAnsi="Arial"/>
          <w:color w:val="485053"/>
          <w:spacing w:val="13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chaque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année</w:t>
      </w:r>
      <w:r>
        <w:rPr>
          <w:rFonts w:ascii="Arial" w:hAnsi="Arial"/>
          <w:color w:val="485053"/>
          <w:spacing w:val="11"/>
          <w:sz w:val="18"/>
        </w:rPr>
        <w:t xml:space="preserve"> plusieurs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millions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d'euros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pacing w:val="9"/>
          <w:sz w:val="18"/>
        </w:rPr>
        <w:t xml:space="preserve">(88  </w:t>
      </w:r>
      <w:r>
        <w:rPr>
          <w:rFonts w:ascii="Arial" w:hAnsi="Arial"/>
          <w:color w:val="485053"/>
          <w:sz w:val="18"/>
        </w:rPr>
        <w:t>en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2020).  </w:t>
      </w:r>
      <w:r>
        <w:rPr>
          <w:rFonts w:ascii="Arial" w:hAnsi="Arial"/>
          <w:color w:val="485053"/>
          <w:sz w:val="18"/>
        </w:rPr>
        <w:t>Il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proofErr w:type="gramStart"/>
      <w:r>
        <w:rPr>
          <w:rFonts w:ascii="Arial" w:hAnsi="Arial"/>
          <w:color w:val="485053"/>
          <w:spacing w:val="11"/>
          <w:sz w:val="18"/>
        </w:rPr>
        <w:t xml:space="preserve">s’agit  </w:t>
      </w:r>
      <w:r>
        <w:rPr>
          <w:rFonts w:ascii="Arial" w:hAnsi="Arial"/>
          <w:color w:val="485053"/>
          <w:spacing w:val="10"/>
          <w:sz w:val="18"/>
        </w:rPr>
        <w:t>pour</w:t>
      </w:r>
      <w:proofErr w:type="gramEnd"/>
      <w:r>
        <w:rPr>
          <w:rFonts w:ascii="Arial" w:hAnsi="Arial"/>
          <w:color w:val="485053"/>
          <w:spacing w:val="10"/>
          <w:sz w:val="18"/>
        </w:rPr>
        <w:t xml:space="preserve">  </w:t>
      </w:r>
      <w:r>
        <w:rPr>
          <w:rFonts w:ascii="Arial" w:hAnsi="Arial"/>
          <w:color w:val="485053"/>
          <w:sz w:val="18"/>
        </w:rPr>
        <w:t>lui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d’accroître 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sécurité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6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200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kilomètres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 xml:space="preserve">voies </w:t>
      </w:r>
      <w:r>
        <w:rPr>
          <w:rFonts w:ascii="Arial" w:hAnsi="Arial"/>
          <w:color w:val="485053"/>
          <w:sz w:val="18"/>
        </w:rPr>
        <w:t>et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 xml:space="preserve">doter </w:t>
      </w:r>
      <w:r>
        <w:rPr>
          <w:rFonts w:ascii="Arial" w:hAnsi="Arial"/>
          <w:color w:val="485053"/>
          <w:sz w:val="18"/>
        </w:rPr>
        <w:t>les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territoires </w:t>
      </w:r>
      <w:r>
        <w:rPr>
          <w:rFonts w:ascii="Arial" w:hAnsi="Arial"/>
          <w:color w:val="485053"/>
          <w:sz w:val="18"/>
        </w:rPr>
        <w:t>des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infrastructures nécessaires </w:t>
      </w:r>
      <w:r>
        <w:rPr>
          <w:rFonts w:ascii="Arial" w:hAnsi="Arial"/>
          <w:color w:val="485053"/>
          <w:sz w:val="18"/>
        </w:rPr>
        <w:t>au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développement économique, primordial </w:t>
      </w:r>
      <w:r>
        <w:rPr>
          <w:rFonts w:ascii="Arial" w:hAnsi="Arial"/>
          <w:color w:val="485053"/>
          <w:spacing w:val="10"/>
          <w:sz w:val="18"/>
        </w:rPr>
        <w:t xml:space="preserve">pour </w:t>
      </w:r>
      <w:r>
        <w:rPr>
          <w:rFonts w:ascii="Arial" w:hAnsi="Arial"/>
          <w:color w:val="485053"/>
          <w:spacing w:val="12"/>
          <w:sz w:val="18"/>
        </w:rPr>
        <w:t xml:space="preserve">l’emploi. </w:t>
      </w:r>
      <w:r>
        <w:rPr>
          <w:rFonts w:ascii="Arial" w:hAnsi="Arial"/>
          <w:color w:val="485053"/>
          <w:sz w:val="18"/>
        </w:rPr>
        <w:t xml:space="preserve">Le </w:t>
      </w:r>
      <w:r>
        <w:rPr>
          <w:rFonts w:ascii="Arial" w:hAnsi="Arial"/>
          <w:color w:val="485053"/>
          <w:spacing w:val="10"/>
          <w:sz w:val="18"/>
        </w:rPr>
        <w:t xml:space="preserve">tout </w:t>
      </w:r>
      <w:r>
        <w:rPr>
          <w:rFonts w:ascii="Arial" w:hAnsi="Arial"/>
          <w:color w:val="485053"/>
          <w:spacing w:val="11"/>
          <w:sz w:val="18"/>
        </w:rPr>
        <w:t xml:space="preserve">évidemment </w:t>
      </w:r>
      <w:r>
        <w:rPr>
          <w:rFonts w:ascii="Arial" w:hAnsi="Arial"/>
          <w:color w:val="485053"/>
          <w:sz w:val="18"/>
        </w:rPr>
        <w:t xml:space="preserve">en </w:t>
      </w:r>
      <w:r>
        <w:rPr>
          <w:rFonts w:ascii="Arial" w:hAnsi="Arial"/>
          <w:color w:val="485053"/>
          <w:spacing w:val="11"/>
          <w:sz w:val="18"/>
        </w:rPr>
        <w:t xml:space="preserve">prenant </w:t>
      </w:r>
      <w:r>
        <w:rPr>
          <w:rFonts w:ascii="Arial" w:hAnsi="Arial"/>
          <w:color w:val="485053"/>
          <w:sz w:val="18"/>
        </w:rPr>
        <w:t xml:space="preserve">en </w:t>
      </w:r>
      <w:r>
        <w:rPr>
          <w:rFonts w:ascii="Arial" w:hAnsi="Arial"/>
          <w:color w:val="485053"/>
          <w:spacing w:val="10"/>
          <w:sz w:val="18"/>
        </w:rPr>
        <w:t xml:space="preserve">compte </w:t>
      </w:r>
      <w:r>
        <w:rPr>
          <w:rFonts w:ascii="Arial" w:hAnsi="Arial"/>
          <w:color w:val="485053"/>
          <w:sz w:val="18"/>
        </w:rPr>
        <w:t>les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enjeux</w:t>
      </w:r>
      <w:r>
        <w:rPr>
          <w:rFonts w:ascii="Arial" w:hAnsi="Arial"/>
          <w:color w:val="485053"/>
          <w:spacing w:val="27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environnementaux.</w:t>
      </w:r>
    </w:p>
    <w:p w:rsidR="00C57243" w:rsidRDefault="00ED14FB">
      <w:pPr>
        <w:spacing w:before="159" w:line="261" w:lineRule="auto"/>
        <w:ind w:left="1562" w:right="1027"/>
        <w:jc w:val="both"/>
        <w:rPr>
          <w:rFonts w:ascii="Arial" w:hAnsi="Arial"/>
          <w:sz w:val="18"/>
        </w:rPr>
      </w:pPr>
      <w:r>
        <w:rPr>
          <w:rFonts w:ascii="Arial" w:hAnsi="Arial"/>
          <w:color w:val="485053"/>
          <w:spacing w:val="11"/>
          <w:sz w:val="18"/>
        </w:rPr>
        <w:t xml:space="preserve">C’est </w:t>
      </w:r>
      <w:r>
        <w:rPr>
          <w:rFonts w:ascii="Arial" w:hAnsi="Arial"/>
          <w:color w:val="485053"/>
          <w:spacing w:val="9"/>
          <w:sz w:val="18"/>
        </w:rPr>
        <w:t xml:space="preserve">dans </w:t>
      </w:r>
      <w:r>
        <w:rPr>
          <w:rFonts w:ascii="Arial" w:hAnsi="Arial"/>
          <w:color w:val="485053"/>
          <w:sz w:val="18"/>
        </w:rPr>
        <w:t>ce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 xml:space="preserve">cadre qu’a </w:t>
      </w:r>
      <w:r>
        <w:rPr>
          <w:rFonts w:ascii="Arial" w:hAnsi="Arial"/>
          <w:color w:val="485053"/>
          <w:sz w:val="18"/>
        </w:rPr>
        <w:t>été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 xml:space="preserve">lancée </w:t>
      </w:r>
      <w:r>
        <w:rPr>
          <w:rFonts w:ascii="Arial" w:hAnsi="Arial"/>
          <w:color w:val="485053"/>
          <w:sz w:val="18"/>
        </w:rPr>
        <w:t>le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5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octobre </w:t>
      </w:r>
      <w:r>
        <w:rPr>
          <w:rFonts w:ascii="Arial" w:hAnsi="Arial"/>
          <w:color w:val="485053"/>
          <w:spacing w:val="10"/>
          <w:sz w:val="18"/>
        </w:rPr>
        <w:t xml:space="preserve">2020 </w:t>
      </w:r>
      <w:r>
        <w:rPr>
          <w:rFonts w:ascii="Arial" w:hAnsi="Arial"/>
          <w:color w:val="485053"/>
          <w:sz w:val="18"/>
        </w:rPr>
        <w:t>une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concertation </w:t>
      </w:r>
      <w:r>
        <w:rPr>
          <w:rFonts w:ascii="Arial" w:hAnsi="Arial"/>
          <w:color w:val="485053"/>
          <w:spacing w:val="11"/>
          <w:sz w:val="18"/>
        </w:rPr>
        <w:t xml:space="preserve">publique volontaire </w:t>
      </w:r>
      <w:r>
        <w:rPr>
          <w:rFonts w:ascii="Arial" w:hAnsi="Arial"/>
          <w:color w:val="485053"/>
          <w:spacing w:val="9"/>
          <w:sz w:val="18"/>
        </w:rPr>
        <w:t xml:space="preserve">sur </w:t>
      </w:r>
      <w:r>
        <w:rPr>
          <w:rFonts w:ascii="Arial" w:hAnsi="Arial"/>
          <w:color w:val="485053"/>
          <w:sz w:val="18"/>
        </w:rPr>
        <w:t>le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contournement</w:t>
      </w:r>
      <w:r>
        <w:rPr>
          <w:rFonts w:ascii="Arial" w:hAnsi="Arial"/>
          <w:color w:val="485053"/>
          <w:spacing w:val="29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routier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27"/>
          <w:sz w:val="18"/>
        </w:rPr>
        <w:t xml:space="preserve"> </w:t>
      </w:r>
      <w:r>
        <w:rPr>
          <w:rFonts w:ascii="Arial" w:hAnsi="Arial"/>
          <w:color w:val="485053"/>
          <w:spacing w:val="13"/>
          <w:sz w:val="18"/>
        </w:rPr>
        <w:t>Tilloy-lès-Mofflaines.</w:t>
      </w:r>
    </w:p>
    <w:p w:rsidR="00C57243" w:rsidRDefault="00ED14FB">
      <w:pPr>
        <w:spacing w:before="156" w:line="261" w:lineRule="auto"/>
        <w:ind w:left="1562" w:right="1020"/>
        <w:jc w:val="both"/>
        <w:rPr>
          <w:rFonts w:ascii="Arial" w:hAnsi="Arial"/>
          <w:sz w:val="18"/>
        </w:rPr>
      </w:pPr>
      <w:r>
        <w:rPr>
          <w:rFonts w:ascii="Arial" w:hAnsi="Arial"/>
          <w:color w:val="485053"/>
          <w:spacing w:val="10"/>
          <w:sz w:val="18"/>
        </w:rPr>
        <w:t>Cette</w:t>
      </w:r>
      <w:r>
        <w:rPr>
          <w:rFonts w:ascii="Arial" w:hAnsi="Arial"/>
          <w:color w:val="485053"/>
          <w:spacing w:val="11"/>
          <w:sz w:val="18"/>
        </w:rPr>
        <w:t xml:space="preserve"> commune,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porte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d’entrée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du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sud-est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l’agglomération </w:t>
      </w:r>
      <w:proofErr w:type="gramStart"/>
      <w:r>
        <w:rPr>
          <w:rFonts w:ascii="Arial" w:hAnsi="Arial"/>
          <w:color w:val="485053"/>
          <w:spacing w:val="11"/>
          <w:sz w:val="18"/>
        </w:rPr>
        <w:t xml:space="preserve">arrageoise,  </w:t>
      </w:r>
      <w:r>
        <w:rPr>
          <w:rFonts w:ascii="Arial" w:hAnsi="Arial"/>
          <w:color w:val="485053"/>
          <w:sz w:val="18"/>
        </w:rPr>
        <w:t>est</w:t>
      </w:r>
      <w:proofErr w:type="gramEnd"/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traversée  </w:t>
      </w:r>
      <w:r>
        <w:rPr>
          <w:rFonts w:ascii="Arial" w:hAnsi="Arial"/>
          <w:color w:val="485053"/>
          <w:sz w:val="18"/>
        </w:rPr>
        <w:t>par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deux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voies</w:t>
      </w:r>
      <w:r>
        <w:rPr>
          <w:rFonts w:ascii="Arial" w:hAnsi="Arial"/>
          <w:color w:val="485053"/>
          <w:spacing w:val="30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routières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majeures</w:t>
      </w:r>
      <w:r>
        <w:rPr>
          <w:rFonts w:ascii="Arial" w:hAnsi="Arial"/>
          <w:color w:val="485053"/>
          <w:spacing w:val="3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:</w:t>
      </w:r>
      <w:r>
        <w:rPr>
          <w:rFonts w:ascii="Arial" w:hAnsi="Arial"/>
          <w:color w:val="485053"/>
          <w:spacing w:val="27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RD939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et</w:t>
      </w:r>
      <w:r>
        <w:rPr>
          <w:rFonts w:ascii="Arial" w:hAnsi="Arial"/>
          <w:color w:val="485053"/>
          <w:spacing w:val="27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RD60.</w:t>
      </w:r>
    </w:p>
    <w:p w:rsidR="00C57243" w:rsidRDefault="00ED14FB">
      <w:pPr>
        <w:spacing w:before="156" w:line="259" w:lineRule="auto"/>
        <w:ind w:left="1562" w:right="1016"/>
        <w:jc w:val="both"/>
        <w:rPr>
          <w:rFonts w:ascii="Arial" w:hAnsi="Arial"/>
          <w:sz w:val="18"/>
        </w:rPr>
      </w:pPr>
      <w:r>
        <w:rPr>
          <w:rFonts w:ascii="Arial" w:hAnsi="Arial"/>
          <w:color w:val="485053"/>
          <w:spacing w:val="11"/>
          <w:sz w:val="18"/>
        </w:rPr>
        <w:t xml:space="preserve">Située </w:t>
      </w:r>
      <w:r>
        <w:rPr>
          <w:rFonts w:ascii="Arial" w:hAnsi="Arial"/>
          <w:color w:val="485053"/>
          <w:sz w:val="18"/>
        </w:rPr>
        <w:t>sur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 xml:space="preserve">l’axe </w:t>
      </w:r>
      <w:r>
        <w:rPr>
          <w:rFonts w:ascii="Arial" w:hAnsi="Arial"/>
          <w:color w:val="485053"/>
          <w:spacing w:val="9"/>
          <w:sz w:val="18"/>
        </w:rPr>
        <w:t xml:space="preserve">Côte </w:t>
      </w:r>
      <w:r>
        <w:rPr>
          <w:rFonts w:ascii="Arial" w:hAnsi="Arial"/>
          <w:color w:val="485053"/>
          <w:spacing w:val="12"/>
          <w:sz w:val="18"/>
        </w:rPr>
        <w:t xml:space="preserve">d’Opale-Cambrai </w:t>
      </w:r>
      <w:r>
        <w:rPr>
          <w:rFonts w:ascii="Arial" w:hAnsi="Arial"/>
          <w:color w:val="485053"/>
          <w:spacing w:val="11"/>
          <w:sz w:val="18"/>
        </w:rPr>
        <w:t xml:space="preserve">qualifié d’intérêt régional </w:t>
      </w:r>
      <w:r>
        <w:rPr>
          <w:rFonts w:ascii="Arial" w:hAnsi="Arial"/>
          <w:color w:val="485053"/>
          <w:sz w:val="18"/>
        </w:rPr>
        <w:t>au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vu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des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projets </w:t>
      </w:r>
      <w:r>
        <w:rPr>
          <w:rFonts w:ascii="Arial" w:hAnsi="Arial"/>
          <w:color w:val="485053"/>
          <w:spacing w:val="12"/>
          <w:sz w:val="18"/>
        </w:rPr>
        <w:t xml:space="preserve">économiques </w:t>
      </w:r>
      <w:r>
        <w:rPr>
          <w:rFonts w:ascii="Arial" w:hAnsi="Arial"/>
          <w:color w:val="485053"/>
          <w:sz w:val="18"/>
        </w:rPr>
        <w:t>en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cours</w:t>
      </w:r>
      <w:r>
        <w:rPr>
          <w:rFonts w:ascii="Arial" w:hAnsi="Arial"/>
          <w:color w:val="485053"/>
          <w:spacing w:val="73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développement</w:t>
      </w:r>
      <w:r>
        <w:rPr>
          <w:rFonts w:ascii="Arial" w:hAnsi="Arial"/>
          <w:color w:val="485053"/>
          <w:spacing w:val="73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(Canal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Seine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Nord,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Plateforme</w:t>
      </w:r>
      <w:r>
        <w:rPr>
          <w:rFonts w:ascii="Arial" w:hAnsi="Arial"/>
          <w:color w:val="485053"/>
          <w:spacing w:val="13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Valley,</w:t>
      </w:r>
      <w:r>
        <w:rPr>
          <w:rFonts w:ascii="Arial" w:hAnsi="Arial"/>
          <w:color w:val="485053"/>
          <w:spacing w:val="73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zones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industrielles</w:t>
      </w:r>
      <w:r>
        <w:rPr>
          <w:rFonts w:ascii="Arial" w:hAnsi="Arial"/>
          <w:color w:val="485053"/>
          <w:spacing w:val="13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l’agglomération), </w:t>
      </w:r>
      <w:r>
        <w:rPr>
          <w:rFonts w:ascii="Arial" w:hAnsi="Arial"/>
          <w:color w:val="485053"/>
          <w:sz w:val="18"/>
        </w:rPr>
        <w:t>en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proximité </w:t>
      </w:r>
      <w:r>
        <w:rPr>
          <w:rFonts w:ascii="Arial" w:hAnsi="Arial"/>
          <w:color w:val="485053"/>
          <w:spacing w:val="12"/>
          <w:sz w:val="18"/>
        </w:rPr>
        <w:t xml:space="preserve">d’activités commerciales </w:t>
      </w:r>
      <w:r>
        <w:rPr>
          <w:rFonts w:ascii="Arial" w:hAnsi="Arial"/>
          <w:color w:val="485053"/>
          <w:sz w:val="18"/>
        </w:rPr>
        <w:t>et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 xml:space="preserve">d’un accès </w:t>
      </w:r>
      <w:r>
        <w:rPr>
          <w:rFonts w:ascii="Arial" w:hAnsi="Arial"/>
          <w:color w:val="485053"/>
          <w:sz w:val="18"/>
        </w:rPr>
        <w:t>à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l’autoroute </w:t>
      </w:r>
      <w:r>
        <w:rPr>
          <w:rFonts w:ascii="Arial" w:hAnsi="Arial"/>
          <w:color w:val="485053"/>
          <w:sz w:val="18"/>
        </w:rPr>
        <w:t>A1,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 xml:space="preserve">elle </w:t>
      </w:r>
      <w:r>
        <w:rPr>
          <w:rFonts w:ascii="Arial" w:hAnsi="Arial"/>
          <w:color w:val="485053"/>
          <w:spacing w:val="11"/>
          <w:sz w:val="18"/>
        </w:rPr>
        <w:t>supporte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un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trafic routier élevé, </w:t>
      </w:r>
      <w:r>
        <w:rPr>
          <w:rFonts w:ascii="Arial" w:hAnsi="Arial"/>
          <w:color w:val="485053"/>
          <w:spacing w:val="12"/>
          <w:sz w:val="18"/>
        </w:rPr>
        <w:t xml:space="preserve">comportant </w:t>
      </w:r>
      <w:r>
        <w:rPr>
          <w:rFonts w:ascii="Arial" w:hAnsi="Arial"/>
          <w:color w:val="485053"/>
          <w:sz w:val="18"/>
        </w:rPr>
        <w:t>une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 xml:space="preserve">part </w:t>
      </w:r>
      <w:r>
        <w:rPr>
          <w:rFonts w:ascii="Arial" w:hAnsi="Arial"/>
          <w:color w:val="485053"/>
          <w:spacing w:val="11"/>
          <w:sz w:val="18"/>
        </w:rPr>
        <w:t xml:space="preserve">importante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 xml:space="preserve">poids </w:t>
      </w:r>
      <w:r>
        <w:rPr>
          <w:rFonts w:ascii="Arial" w:hAnsi="Arial"/>
          <w:color w:val="485053"/>
          <w:spacing w:val="11"/>
          <w:sz w:val="18"/>
        </w:rPr>
        <w:t xml:space="preserve">lourds. </w:t>
      </w:r>
      <w:r>
        <w:rPr>
          <w:rFonts w:ascii="Arial" w:hAnsi="Arial"/>
          <w:color w:val="485053"/>
          <w:spacing w:val="12"/>
          <w:sz w:val="18"/>
        </w:rPr>
        <w:t xml:space="preserve">L’ouverture </w:t>
      </w:r>
      <w:r>
        <w:rPr>
          <w:rFonts w:ascii="Arial" w:hAnsi="Arial"/>
          <w:color w:val="485053"/>
          <w:spacing w:val="11"/>
          <w:sz w:val="18"/>
        </w:rPr>
        <w:t xml:space="preserve">récente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50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rocade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sud</w:t>
      </w:r>
      <w:r>
        <w:rPr>
          <w:rFonts w:ascii="Arial" w:hAnsi="Arial"/>
          <w:color w:val="485053"/>
          <w:spacing w:val="3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d’Arras</w:t>
      </w:r>
      <w:r>
        <w:rPr>
          <w:rFonts w:ascii="Arial" w:hAnsi="Arial"/>
          <w:color w:val="485053"/>
          <w:spacing w:val="29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a</w:t>
      </w:r>
      <w:r>
        <w:rPr>
          <w:rFonts w:ascii="Arial" w:hAnsi="Arial"/>
          <w:color w:val="485053"/>
          <w:spacing w:val="29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par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ailleurs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contribué</w:t>
      </w:r>
      <w:r>
        <w:rPr>
          <w:rFonts w:ascii="Arial" w:hAnsi="Arial"/>
          <w:color w:val="485053"/>
          <w:spacing w:val="29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à</w:t>
      </w:r>
      <w:r>
        <w:rPr>
          <w:rFonts w:ascii="Arial" w:hAnsi="Arial"/>
          <w:color w:val="485053"/>
          <w:spacing w:val="29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augmenter</w:t>
      </w:r>
      <w:r>
        <w:rPr>
          <w:rFonts w:ascii="Arial" w:hAnsi="Arial"/>
          <w:color w:val="485053"/>
          <w:spacing w:val="28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le</w:t>
      </w:r>
      <w:r>
        <w:rPr>
          <w:rFonts w:ascii="Arial" w:hAnsi="Arial"/>
          <w:color w:val="485053"/>
          <w:spacing w:val="29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trafic.</w:t>
      </w:r>
    </w:p>
    <w:p w:rsidR="00C57243" w:rsidRDefault="00ED14FB">
      <w:pPr>
        <w:spacing w:before="159" w:line="259" w:lineRule="auto"/>
        <w:ind w:left="1562" w:right="1026"/>
        <w:jc w:val="both"/>
        <w:rPr>
          <w:rFonts w:ascii="Arial" w:hAnsi="Arial"/>
          <w:sz w:val="18"/>
        </w:rPr>
      </w:pPr>
      <w:r>
        <w:rPr>
          <w:rFonts w:ascii="Arial" w:hAnsi="Arial"/>
          <w:color w:val="485053"/>
          <w:spacing w:val="10"/>
          <w:sz w:val="18"/>
        </w:rPr>
        <w:t>Cette</w:t>
      </w:r>
      <w:r>
        <w:rPr>
          <w:rFonts w:ascii="Arial" w:hAnsi="Arial"/>
          <w:color w:val="485053"/>
          <w:spacing w:val="11"/>
          <w:sz w:val="18"/>
        </w:rPr>
        <w:t xml:space="preserve"> situation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a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des</w:t>
      </w:r>
      <w:r>
        <w:rPr>
          <w:rFonts w:ascii="Arial" w:hAnsi="Arial"/>
          <w:color w:val="485053"/>
          <w:spacing w:val="51"/>
          <w:sz w:val="18"/>
        </w:rPr>
        <w:t xml:space="preserve"> </w:t>
      </w:r>
      <w:proofErr w:type="gramStart"/>
      <w:r>
        <w:rPr>
          <w:rFonts w:ascii="Arial" w:hAnsi="Arial"/>
          <w:color w:val="485053"/>
          <w:spacing w:val="11"/>
          <w:sz w:val="18"/>
        </w:rPr>
        <w:t xml:space="preserve">conséquences  </w:t>
      </w:r>
      <w:r>
        <w:rPr>
          <w:rFonts w:ascii="Arial" w:hAnsi="Arial"/>
          <w:color w:val="485053"/>
          <w:sz w:val="18"/>
        </w:rPr>
        <w:t>sur</w:t>
      </w:r>
      <w:proofErr w:type="gramEnd"/>
      <w:r>
        <w:rPr>
          <w:rFonts w:ascii="Arial" w:hAnsi="Arial"/>
          <w:color w:val="485053"/>
          <w:spacing w:val="5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les</w:t>
      </w:r>
      <w:r>
        <w:rPr>
          <w:rFonts w:ascii="Arial" w:hAnsi="Arial"/>
          <w:color w:val="485053"/>
          <w:spacing w:val="5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conditions 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5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circulation, 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5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sécurité  routière,  </w:t>
      </w:r>
      <w:r>
        <w:rPr>
          <w:rFonts w:ascii="Arial" w:hAnsi="Arial"/>
          <w:color w:val="485053"/>
          <w:sz w:val="18"/>
        </w:rPr>
        <w:t>et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entraîne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des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nuisances</w:t>
      </w:r>
      <w:r>
        <w:rPr>
          <w:rFonts w:ascii="Arial" w:hAnsi="Arial"/>
          <w:color w:val="485053"/>
          <w:spacing w:val="12"/>
          <w:sz w:val="18"/>
        </w:rPr>
        <w:t xml:space="preserve"> importantes,</w:t>
      </w:r>
      <w:r>
        <w:rPr>
          <w:rFonts w:ascii="Arial" w:hAnsi="Arial"/>
          <w:color w:val="485053"/>
          <w:spacing w:val="13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en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particulier</w:t>
      </w:r>
      <w:r>
        <w:rPr>
          <w:rFonts w:ascii="Arial" w:hAnsi="Arial"/>
          <w:color w:val="485053"/>
          <w:spacing w:val="13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sonores,</w:t>
      </w:r>
      <w:r>
        <w:rPr>
          <w:rFonts w:ascii="Arial" w:hAnsi="Arial"/>
          <w:color w:val="485053"/>
          <w:spacing w:val="12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pour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les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riverains.  </w:t>
      </w:r>
      <w:r>
        <w:rPr>
          <w:rFonts w:ascii="Arial" w:hAnsi="Arial"/>
          <w:color w:val="485053"/>
          <w:sz w:val="18"/>
        </w:rPr>
        <w:t>Le</w:t>
      </w:r>
      <w:r>
        <w:rPr>
          <w:rFonts w:ascii="Arial" w:hAnsi="Arial"/>
          <w:color w:val="485053"/>
          <w:spacing w:val="5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Conseil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départemental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du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Pas-de-Calais</w:t>
      </w:r>
      <w:r>
        <w:rPr>
          <w:rFonts w:ascii="Arial" w:hAnsi="Arial"/>
          <w:color w:val="485053"/>
          <w:spacing w:val="36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a</w:t>
      </w:r>
      <w:r>
        <w:rPr>
          <w:rFonts w:ascii="Arial" w:hAnsi="Arial"/>
          <w:color w:val="485053"/>
          <w:spacing w:val="33"/>
          <w:sz w:val="18"/>
        </w:rPr>
        <w:t xml:space="preserve"> </w:t>
      </w:r>
      <w:r>
        <w:rPr>
          <w:rFonts w:ascii="Arial" w:hAnsi="Arial"/>
          <w:color w:val="485053"/>
          <w:spacing w:val="9"/>
          <w:sz w:val="18"/>
        </w:rPr>
        <w:t>donc</w:t>
      </w:r>
      <w:r>
        <w:rPr>
          <w:rFonts w:ascii="Arial" w:hAnsi="Arial"/>
          <w:color w:val="485053"/>
          <w:spacing w:val="33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initié</w:t>
      </w:r>
      <w:r>
        <w:rPr>
          <w:rFonts w:ascii="Arial" w:hAnsi="Arial"/>
          <w:color w:val="485053"/>
          <w:spacing w:val="33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des</w:t>
      </w:r>
      <w:r>
        <w:rPr>
          <w:rFonts w:ascii="Arial" w:hAnsi="Arial"/>
          <w:color w:val="485053"/>
          <w:spacing w:val="37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études</w:t>
      </w:r>
      <w:r>
        <w:rPr>
          <w:rFonts w:ascii="Arial" w:hAnsi="Arial"/>
          <w:color w:val="485053"/>
          <w:spacing w:val="33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visant</w:t>
      </w:r>
      <w:r>
        <w:rPr>
          <w:rFonts w:ascii="Arial" w:hAnsi="Arial"/>
          <w:color w:val="485053"/>
          <w:spacing w:val="3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à</w:t>
      </w:r>
      <w:r>
        <w:rPr>
          <w:rFonts w:ascii="Arial" w:hAnsi="Arial"/>
          <w:color w:val="485053"/>
          <w:spacing w:val="33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élaborer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une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solution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permettant</w:t>
      </w:r>
      <w:r>
        <w:rPr>
          <w:rFonts w:ascii="Arial" w:hAnsi="Arial"/>
          <w:color w:val="485053"/>
          <w:spacing w:val="46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:</w:t>
      </w:r>
    </w:p>
    <w:p w:rsidR="00C57243" w:rsidRDefault="00ED14FB">
      <w:pPr>
        <w:pStyle w:val="Paragraphedeliste"/>
        <w:numPr>
          <w:ilvl w:val="0"/>
          <w:numId w:val="5"/>
        </w:numPr>
        <w:tabs>
          <w:tab w:val="left" w:pos="2410"/>
        </w:tabs>
        <w:spacing w:before="160" w:line="207" w:lineRule="exact"/>
        <w:rPr>
          <w:rFonts w:ascii="Arial" w:hAnsi="Arial"/>
          <w:sz w:val="18"/>
        </w:rPr>
      </w:pPr>
      <w:proofErr w:type="gramStart"/>
      <w:r>
        <w:rPr>
          <w:rFonts w:ascii="Arial" w:hAnsi="Arial"/>
          <w:color w:val="485053"/>
          <w:sz w:val="18"/>
        </w:rPr>
        <w:t>de</w:t>
      </w:r>
      <w:proofErr w:type="gramEnd"/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fluidifier</w:t>
      </w:r>
      <w:r>
        <w:rPr>
          <w:rFonts w:ascii="Arial" w:hAnsi="Arial"/>
          <w:color w:val="485053"/>
          <w:spacing w:val="33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circulation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routière</w:t>
      </w:r>
    </w:p>
    <w:p w:rsidR="00C57243" w:rsidRDefault="00ED14FB">
      <w:pPr>
        <w:pStyle w:val="Paragraphedeliste"/>
        <w:numPr>
          <w:ilvl w:val="0"/>
          <w:numId w:val="5"/>
        </w:numPr>
        <w:tabs>
          <w:tab w:val="left" w:pos="2410"/>
        </w:tabs>
        <w:spacing w:line="207" w:lineRule="exact"/>
        <w:rPr>
          <w:rFonts w:ascii="Arial" w:hAnsi="Arial"/>
          <w:sz w:val="18"/>
        </w:rPr>
      </w:pPr>
      <w:proofErr w:type="gramStart"/>
      <w:r>
        <w:rPr>
          <w:rFonts w:ascii="Arial" w:hAnsi="Arial"/>
          <w:color w:val="485053"/>
          <w:spacing w:val="12"/>
          <w:sz w:val="18"/>
        </w:rPr>
        <w:t>d’améliorer</w:t>
      </w:r>
      <w:proofErr w:type="gramEnd"/>
      <w:r>
        <w:rPr>
          <w:rFonts w:ascii="Arial" w:hAnsi="Arial"/>
          <w:color w:val="485053"/>
          <w:spacing w:val="3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sécurité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routière</w:t>
      </w:r>
    </w:p>
    <w:p w:rsidR="00C57243" w:rsidRDefault="00ED14FB">
      <w:pPr>
        <w:pStyle w:val="Paragraphedeliste"/>
        <w:numPr>
          <w:ilvl w:val="0"/>
          <w:numId w:val="5"/>
        </w:numPr>
        <w:tabs>
          <w:tab w:val="left" w:pos="2410"/>
        </w:tabs>
        <w:rPr>
          <w:rFonts w:ascii="Arial" w:hAnsi="Arial"/>
          <w:sz w:val="18"/>
        </w:rPr>
      </w:pPr>
      <w:proofErr w:type="gramStart"/>
      <w:r>
        <w:rPr>
          <w:rFonts w:ascii="Arial" w:hAnsi="Arial"/>
          <w:color w:val="485053"/>
          <w:spacing w:val="12"/>
          <w:sz w:val="18"/>
        </w:rPr>
        <w:t>d’améliorer</w:t>
      </w:r>
      <w:proofErr w:type="gramEnd"/>
      <w:r>
        <w:rPr>
          <w:rFonts w:ascii="Arial" w:hAnsi="Arial"/>
          <w:color w:val="485053"/>
          <w:spacing w:val="39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4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qualité</w:t>
      </w:r>
      <w:r>
        <w:rPr>
          <w:rFonts w:ascii="Arial" w:hAnsi="Arial"/>
          <w:color w:val="485053"/>
          <w:spacing w:val="4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40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vie</w:t>
      </w:r>
      <w:r>
        <w:rPr>
          <w:rFonts w:ascii="Arial" w:hAnsi="Arial"/>
          <w:color w:val="485053"/>
          <w:spacing w:val="4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des</w:t>
      </w:r>
      <w:r>
        <w:rPr>
          <w:rFonts w:ascii="Arial" w:hAnsi="Arial"/>
          <w:color w:val="485053"/>
          <w:spacing w:val="40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habitants</w:t>
      </w:r>
    </w:p>
    <w:p w:rsidR="00C57243" w:rsidRDefault="00C57243">
      <w:pPr>
        <w:pStyle w:val="Corpsdetexte"/>
        <w:ind w:left="0"/>
        <w:rPr>
          <w:rFonts w:ascii="Arial"/>
        </w:rPr>
      </w:pPr>
    </w:p>
    <w:p w:rsidR="00C57243" w:rsidRDefault="00ED14FB">
      <w:pPr>
        <w:spacing w:before="154" w:line="259" w:lineRule="auto"/>
        <w:ind w:left="1562" w:right="1349"/>
        <w:rPr>
          <w:rFonts w:ascii="Arial" w:hAnsi="Arial"/>
          <w:sz w:val="18"/>
        </w:rPr>
      </w:pPr>
      <w:r>
        <w:rPr>
          <w:rFonts w:ascii="Arial" w:hAnsi="Arial"/>
          <w:color w:val="485053"/>
          <w:spacing w:val="10"/>
          <w:sz w:val="18"/>
        </w:rPr>
        <w:t>Cette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solution</w:t>
      </w:r>
      <w:r>
        <w:rPr>
          <w:rFonts w:ascii="Arial" w:hAnsi="Arial"/>
          <w:color w:val="485053"/>
          <w:spacing w:val="38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devra</w:t>
      </w:r>
      <w:r>
        <w:rPr>
          <w:rFonts w:ascii="Arial" w:hAnsi="Arial"/>
          <w:color w:val="485053"/>
          <w:spacing w:val="36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prendre</w:t>
      </w:r>
      <w:r>
        <w:rPr>
          <w:rFonts w:ascii="Arial" w:hAnsi="Arial"/>
          <w:color w:val="485053"/>
          <w:spacing w:val="36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en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compte</w:t>
      </w:r>
      <w:r>
        <w:rPr>
          <w:rFonts w:ascii="Arial" w:hAnsi="Arial"/>
          <w:color w:val="485053"/>
          <w:spacing w:val="36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les</w:t>
      </w:r>
      <w:r>
        <w:rPr>
          <w:rFonts w:ascii="Arial" w:hAnsi="Arial"/>
          <w:color w:val="485053"/>
          <w:spacing w:val="39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enjeux</w:t>
      </w:r>
      <w:r>
        <w:rPr>
          <w:rFonts w:ascii="Arial" w:hAnsi="Arial"/>
          <w:color w:val="485053"/>
          <w:spacing w:val="36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d’environnement,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36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respect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du</w:t>
      </w:r>
      <w:r>
        <w:rPr>
          <w:rFonts w:ascii="Arial" w:hAnsi="Arial"/>
          <w:color w:val="485053"/>
          <w:spacing w:val="38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paysage</w:t>
      </w:r>
      <w:r>
        <w:rPr>
          <w:rFonts w:ascii="Arial" w:hAnsi="Arial"/>
          <w:color w:val="485053"/>
          <w:spacing w:val="38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et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développement</w:t>
      </w:r>
      <w:r>
        <w:rPr>
          <w:rFonts w:ascii="Arial" w:hAnsi="Arial"/>
          <w:color w:val="485053"/>
          <w:spacing w:val="3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des</w:t>
      </w:r>
      <w:r>
        <w:rPr>
          <w:rFonts w:ascii="Arial" w:hAnsi="Arial"/>
          <w:color w:val="485053"/>
          <w:spacing w:val="3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activités</w:t>
      </w:r>
      <w:r>
        <w:rPr>
          <w:rFonts w:ascii="Arial" w:hAnsi="Arial"/>
          <w:color w:val="485053"/>
          <w:spacing w:val="3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agricoles</w:t>
      </w:r>
      <w:r>
        <w:rPr>
          <w:rFonts w:ascii="Arial" w:hAnsi="Arial"/>
          <w:color w:val="485053"/>
          <w:spacing w:val="3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et</w:t>
      </w:r>
      <w:r>
        <w:rPr>
          <w:rFonts w:ascii="Arial" w:hAnsi="Arial"/>
          <w:color w:val="485053"/>
          <w:spacing w:val="3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économiques.</w:t>
      </w:r>
      <w:r>
        <w:rPr>
          <w:rFonts w:ascii="Arial" w:hAnsi="Arial"/>
          <w:color w:val="485053"/>
          <w:spacing w:val="3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Quatre</w:t>
      </w:r>
      <w:r>
        <w:rPr>
          <w:rFonts w:ascii="Arial" w:hAnsi="Arial"/>
          <w:color w:val="485053"/>
          <w:spacing w:val="3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scénarios</w:t>
      </w:r>
      <w:r>
        <w:rPr>
          <w:rFonts w:ascii="Arial" w:hAnsi="Arial"/>
          <w:color w:val="485053"/>
          <w:spacing w:val="32"/>
          <w:sz w:val="18"/>
        </w:rPr>
        <w:t xml:space="preserve"> </w:t>
      </w:r>
      <w:r>
        <w:rPr>
          <w:rFonts w:ascii="Arial" w:hAnsi="Arial"/>
          <w:color w:val="485053"/>
          <w:spacing w:val="9"/>
          <w:sz w:val="18"/>
        </w:rPr>
        <w:t>sont</w:t>
      </w:r>
      <w:r>
        <w:rPr>
          <w:rFonts w:ascii="Arial" w:hAnsi="Arial"/>
          <w:color w:val="485053"/>
          <w:spacing w:val="3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proposés</w:t>
      </w:r>
      <w:r>
        <w:rPr>
          <w:rFonts w:ascii="Arial" w:hAnsi="Arial"/>
          <w:color w:val="485053"/>
          <w:spacing w:val="33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à</w:t>
      </w:r>
      <w:r>
        <w:rPr>
          <w:rFonts w:ascii="Arial" w:hAnsi="Arial"/>
          <w:color w:val="485053"/>
          <w:spacing w:val="3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la</w:t>
      </w:r>
    </w:p>
    <w:p w:rsidR="00C57243" w:rsidRDefault="00ED14FB">
      <w:pPr>
        <w:spacing w:before="1"/>
        <w:ind w:left="1562"/>
        <w:rPr>
          <w:rFonts w:ascii="Arial"/>
          <w:sz w:val="18"/>
        </w:rPr>
      </w:pPr>
      <w:proofErr w:type="gramStart"/>
      <w:r>
        <w:rPr>
          <w:rFonts w:ascii="Arial"/>
          <w:color w:val="485053"/>
          <w:spacing w:val="12"/>
          <w:sz w:val="18"/>
        </w:rPr>
        <w:t>concertation</w:t>
      </w:r>
      <w:proofErr w:type="gramEnd"/>
      <w:r>
        <w:rPr>
          <w:rFonts w:ascii="Arial"/>
          <w:color w:val="485053"/>
          <w:spacing w:val="12"/>
          <w:sz w:val="18"/>
        </w:rPr>
        <w:t>.</w:t>
      </w:r>
    </w:p>
    <w:p w:rsidR="00C57243" w:rsidRDefault="00ED14FB">
      <w:pPr>
        <w:spacing w:before="175" w:line="259" w:lineRule="auto"/>
        <w:ind w:left="1562" w:right="1008"/>
        <w:jc w:val="both"/>
        <w:rPr>
          <w:rFonts w:ascii="Arial" w:hAnsi="Arial"/>
          <w:b/>
          <w:sz w:val="18"/>
        </w:rPr>
      </w:pPr>
      <w:r>
        <w:rPr>
          <w:rFonts w:ascii="Arial" w:hAnsi="Arial"/>
          <w:b/>
          <w:color w:val="485053"/>
          <w:sz w:val="18"/>
        </w:rPr>
        <w:t>La</w:t>
      </w:r>
      <w:r>
        <w:rPr>
          <w:rFonts w:ascii="Arial" w:hAnsi="Arial"/>
          <w:b/>
          <w:color w:val="485053"/>
          <w:spacing w:val="46"/>
          <w:sz w:val="18"/>
        </w:rPr>
        <w:t xml:space="preserve"> </w:t>
      </w:r>
      <w:r>
        <w:rPr>
          <w:rFonts w:ascii="Arial" w:hAnsi="Arial"/>
          <w:b/>
          <w:color w:val="485053"/>
          <w:spacing w:val="12"/>
          <w:sz w:val="18"/>
        </w:rPr>
        <w:t>concertation</w:t>
      </w:r>
      <w:r>
        <w:rPr>
          <w:rFonts w:ascii="Arial" w:hAnsi="Arial"/>
          <w:b/>
          <w:color w:val="485053"/>
          <w:spacing w:val="43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>publique</w:t>
      </w:r>
      <w:r>
        <w:rPr>
          <w:rFonts w:ascii="Arial" w:hAnsi="Arial"/>
          <w:b/>
          <w:color w:val="485053"/>
          <w:spacing w:val="47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>devait</w:t>
      </w:r>
      <w:r>
        <w:rPr>
          <w:rFonts w:ascii="Arial" w:hAnsi="Arial"/>
          <w:b/>
          <w:color w:val="485053"/>
          <w:spacing w:val="43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se</w:t>
      </w:r>
      <w:r>
        <w:rPr>
          <w:rFonts w:ascii="Arial" w:hAnsi="Arial"/>
          <w:b/>
          <w:color w:val="485053"/>
          <w:spacing w:val="47"/>
          <w:sz w:val="18"/>
        </w:rPr>
        <w:t xml:space="preserve"> </w:t>
      </w:r>
      <w:r>
        <w:rPr>
          <w:rFonts w:ascii="Arial" w:hAnsi="Arial"/>
          <w:b/>
          <w:color w:val="485053"/>
          <w:spacing w:val="10"/>
          <w:sz w:val="18"/>
        </w:rPr>
        <w:t>finir</w:t>
      </w:r>
      <w:r>
        <w:rPr>
          <w:rFonts w:ascii="Arial" w:hAnsi="Arial"/>
          <w:b/>
          <w:color w:val="485053"/>
          <w:spacing w:val="45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ce</w:t>
      </w:r>
      <w:r>
        <w:rPr>
          <w:rFonts w:ascii="Arial" w:hAnsi="Arial"/>
          <w:b/>
          <w:color w:val="485053"/>
          <w:spacing w:val="47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>vendredi</w:t>
      </w:r>
      <w:r>
        <w:rPr>
          <w:rFonts w:ascii="Arial" w:hAnsi="Arial"/>
          <w:b/>
          <w:color w:val="485053"/>
          <w:spacing w:val="46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6</w:t>
      </w:r>
      <w:r>
        <w:rPr>
          <w:rFonts w:ascii="Arial" w:hAnsi="Arial"/>
          <w:b/>
          <w:color w:val="485053"/>
          <w:spacing w:val="47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>novembre</w:t>
      </w:r>
      <w:r>
        <w:rPr>
          <w:rFonts w:ascii="Arial" w:hAnsi="Arial"/>
          <w:b/>
          <w:color w:val="485053"/>
          <w:spacing w:val="46"/>
          <w:sz w:val="18"/>
        </w:rPr>
        <w:t xml:space="preserve"> </w:t>
      </w:r>
      <w:r>
        <w:rPr>
          <w:rFonts w:ascii="Arial" w:hAnsi="Arial"/>
          <w:b/>
          <w:color w:val="485053"/>
          <w:spacing w:val="9"/>
          <w:sz w:val="18"/>
        </w:rPr>
        <w:t>2020</w:t>
      </w:r>
      <w:r>
        <w:rPr>
          <w:rFonts w:ascii="Arial" w:hAnsi="Arial"/>
          <w:b/>
          <w:color w:val="485053"/>
          <w:spacing w:val="47"/>
          <w:sz w:val="18"/>
        </w:rPr>
        <w:t xml:space="preserve"> </w:t>
      </w:r>
      <w:r>
        <w:rPr>
          <w:rFonts w:ascii="Arial" w:hAnsi="Arial"/>
          <w:b/>
          <w:color w:val="485053"/>
          <w:spacing w:val="10"/>
          <w:sz w:val="18"/>
        </w:rPr>
        <w:t>mais</w:t>
      </w:r>
      <w:r>
        <w:rPr>
          <w:rFonts w:ascii="Arial" w:hAnsi="Arial"/>
          <w:b/>
          <w:color w:val="485053"/>
          <w:spacing w:val="46"/>
          <w:sz w:val="18"/>
        </w:rPr>
        <w:t xml:space="preserve"> </w:t>
      </w:r>
      <w:r>
        <w:rPr>
          <w:rFonts w:ascii="Arial" w:hAnsi="Arial"/>
          <w:b/>
          <w:color w:val="485053"/>
          <w:spacing w:val="10"/>
          <w:sz w:val="18"/>
        </w:rPr>
        <w:t>afin</w:t>
      </w:r>
      <w:r>
        <w:rPr>
          <w:rFonts w:ascii="Arial" w:hAnsi="Arial"/>
          <w:b/>
          <w:color w:val="485053"/>
          <w:spacing w:val="47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de</w:t>
      </w:r>
      <w:r>
        <w:rPr>
          <w:rFonts w:ascii="Arial" w:hAnsi="Arial"/>
          <w:b/>
          <w:color w:val="485053"/>
          <w:spacing w:val="46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>permettre</w:t>
      </w:r>
      <w:r>
        <w:rPr>
          <w:rFonts w:ascii="Arial" w:hAnsi="Arial"/>
          <w:b/>
          <w:color w:val="485053"/>
          <w:spacing w:val="12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au</w:t>
      </w:r>
      <w:r>
        <w:rPr>
          <w:rFonts w:ascii="Arial" w:hAnsi="Arial"/>
          <w:b/>
          <w:color w:val="485053"/>
          <w:spacing w:val="1"/>
          <w:sz w:val="18"/>
        </w:rPr>
        <w:t xml:space="preserve"> </w:t>
      </w:r>
      <w:r>
        <w:rPr>
          <w:rFonts w:ascii="Arial" w:hAnsi="Arial"/>
          <w:b/>
          <w:color w:val="485053"/>
          <w:spacing w:val="10"/>
          <w:sz w:val="18"/>
        </w:rPr>
        <w:t>plus</w:t>
      </w:r>
      <w:r>
        <w:rPr>
          <w:rFonts w:ascii="Arial" w:hAnsi="Arial"/>
          <w:b/>
          <w:color w:val="485053"/>
          <w:spacing w:val="11"/>
          <w:sz w:val="18"/>
        </w:rPr>
        <w:t xml:space="preserve"> </w:t>
      </w:r>
      <w:r>
        <w:rPr>
          <w:rFonts w:ascii="Arial" w:hAnsi="Arial"/>
          <w:b/>
          <w:color w:val="485053"/>
          <w:spacing w:val="10"/>
          <w:sz w:val="18"/>
        </w:rPr>
        <w:t>grand</w:t>
      </w:r>
      <w:r>
        <w:rPr>
          <w:rFonts w:ascii="Arial" w:hAnsi="Arial"/>
          <w:b/>
          <w:color w:val="485053"/>
          <w:spacing w:val="11"/>
          <w:sz w:val="18"/>
        </w:rPr>
        <w:t xml:space="preserve"> </w:t>
      </w:r>
      <w:r>
        <w:rPr>
          <w:rFonts w:ascii="Arial" w:hAnsi="Arial"/>
          <w:b/>
          <w:color w:val="485053"/>
          <w:spacing w:val="10"/>
          <w:sz w:val="18"/>
        </w:rPr>
        <w:t>nombre</w:t>
      </w:r>
      <w:r>
        <w:rPr>
          <w:rFonts w:ascii="Arial" w:hAnsi="Arial"/>
          <w:b/>
          <w:color w:val="485053"/>
          <w:spacing w:val="11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de</w:t>
      </w:r>
      <w:r>
        <w:rPr>
          <w:rFonts w:ascii="Arial" w:hAnsi="Arial"/>
          <w:b/>
          <w:color w:val="485053"/>
          <w:spacing w:val="1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>personnes</w:t>
      </w:r>
      <w:r>
        <w:rPr>
          <w:rFonts w:ascii="Arial" w:hAnsi="Arial"/>
          <w:b/>
          <w:color w:val="485053"/>
          <w:spacing w:val="12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d’y</w:t>
      </w:r>
      <w:r>
        <w:rPr>
          <w:rFonts w:ascii="Arial" w:hAnsi="Arial"/>
          <w:b/>
          <w:color w:val="485053"/>
          <w:spacing w:val="1"/>
          <w:sz w:val="18"/>
        </w:rPr>
        <w:t xml:space="preserve"> </w:t>
      </w:r>
      <w:r>
        <w:rPr>
          <w:rFonts w:ascii="Arial" w:hAnsi="Arial"/>
          <w:b/>
          <w:color w:val="485053"/>
          <w:spacing w:val="12"/>
          <w:sz w:val="18"/>
        </w:rPr>
        <w:t xml:space="preserve">participer, </w:t>
      </w:r>
      <w:r>
        <w:rPr>
          <w:rFonts w:ascii="Arial" w:hAnsi="Arial"/>
          <w:b/>
          <w:color w:val="485053"/>
          <w:spacing w:val="9"/>
          <w:sz w:val="18"/>
        </w:rPr>
        <w:t>qui</w:t>
      </w:r>
      <w:r>
        <w:rPr>
          <w:rFonts w:ascii="Arial" w:hAnsi="Arial"/>
          <w:b/>
          <w:color w:val="485053"/>
          <w:spacing w:val="10"/>
          <w:sz w:val="18"/>
        </w:rPr>
        <w:t xml:space="preserve"> </w:t>
      </w:r>
      <w:r>
        <w:rPr>
          <w:rFonts w:ascii="Arial" w:hAnsi="Arial"/>
          <w:b/>
          <w:color w:val="485053"/>
          <w:spacing w:val="9"/>
          <w:sz w:val="18"/>
        </w:rPr>
        <w:t>plus</w:t>
      </w:r>
      <w:r>
        <w:rPr>
          <w:rFonts w:ascii="Arial" w:hAnsi="Arial"/>
          <w:b/>
          <w:color w:val="485053"/>
          <w:spacing w:val="10"/>
          <w:sz w:val="18"/>
        </w:rPr>
        <w:t xml:space="preserve"> </w:t>
      </w:r>
      <w:r>
        <w:rPr>
          <w:rFonts w:ascii="Arial" w:hAnsi="Arial"/>
          <w:b/>
          <w:color w:val="485053"/>
          <w:spacing w:val="9"/>
          <w:sz w:val="18"/>
        </w:rPr>
        <w:t>est</w:t>
      </w:r>
      <w:r>
        <w:rPr>
          <w:rFonts w:ascii="Arial" w:hAnsi="Arial"/>
          <w:b/>
          <w:color w:val="485053"/>
          <w:spacing w:val="10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en</w:t>
      </w:r>
      <w:r>
        <w:rPr>
          <w:rFonts w:ascii="Arial" w:hAnsi="Arial"/>
          <w:b/>
          <w:color w:val="485053"/>
          <w:spacing w:val="1"/>
          <w:sz w:val="18"/>
        </w:rPr>
        <w:t xml:space="preserve"> </w:t>
      </w:r>
      <w:proofErr w:type="gramStart"/>
      <w:r>
        <w:rPr>
          <w:rFonts w:ascii="Arial" w:hAnsi="Arial"/>
          <w:b/>
          <w:color w:val="485053"/>
          <w:spacing w:val="10"/>
          <w:sz w:val="18"/>
        </w:rPr>
        <w:t xml:space="preserve">cette  </w:t>
      </w:r>
      <w:r>
        <w:rPr>
          <w:rFonts w:ascii="Arial" w:hAnsi="Arial"/>
          <w:b/>
          <w:color w:val="485053"/>
          <w:spacing w:val="11"/>
          <w:sz w:val="18"/>
        </w:rPr>
        <w:t>période</w:t>
      </w:r>
      <w:proofErr w:type="gramEnd"/>
      <w:r>
        <w:rPr>
          <w:rFonts w:ascii="Arial" w:hAnsi="Arial"/>
          <w:b/>
          <w:color w:val="485053"/>
          <w:spacing w:val="11"/>
          <w:sz w:val="18"/>
        </w:rPr>
        <w:t xml:space="preserve">  </w:t>
      </w:r>
      <w:r>
        <w:rPr>
          <w:rFonts w:ascii="Arial" w:hAnsi="Arial"/>
          <w:b/>
          <w:color w:val="485053"/>
          <w:sz w:val="18"/>
        </w:rPr>
        <w:t>de</w:t>
      </w:r>
      <w:r>
        <w:rPr>
          <w:rFonts w:ascii="Arial" w:hAnsi="Arial"/>
          <w:b/>
          <w:color w:val="485053"/>
          <w:spacing w:val="50"/>
          <w:sz w:val="18"/>
        </w:rPr>
        <w:t xml:space="preserve"> </w:t>
      </w:r>
      <w:r>
        <w:rPr>
          <w:rFonts w:ascii="Arial" w:hAnsi="Arial"/>
          <w:b/>
          <w:color w:val="485053"/>
          <w:spacing w:val="10"/>
          <w:sz w:val="18"/>
        </w:rPr>
        <w:t>crise</w:t>
      </w:r>
      <w:r>
        <w:rPr>
          <w:rFonts w:ascii="Arial" w:hAnsi="Arial"/>
          <w:b/>
          <w:color w:val="485053"/>
          <w:spacing w:val="11"/>
          <w:sz w:val="18"/>
        </w:rPr>
        <w:t xml:space="preserve"> </w:t>
      </w:r>
      <w:r>
        <w:rPr>
          <w:rFonts w:ascii="Arial" w:hAnsi="Arial"/>
          <w:b/>
          <w:color w:val="485053"/>
          <w:spacing w:val="12"/>
          <w:sz w:val="18"/>
        </w:rPr>
        <w:t>sanitaire,</w:t>
      </w:r>
      <w:r>
        <w:rPr>
          <w:rFonts w:ascii="Arial" w:hAnsi="Arial"/>
          <w:b/>
          <w:color w:val="485053"/>
          <w:spacing w:val="13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le</w:t>
      </w:r>
      <w:r>
        <w:rPr>
          <w:rFonts w:ascii="Arial" w:hAnsi="Arial"/>
          <w:b/>
          <w:color w:val="485053"/>
          <w:spacing w:val="1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>Département</w:t>
      </w:r>
      <w:r>
        <w:rPr>
          <w:rFonts w:ascii="Arial" w:hAnsi="Arial"/>
          <w:b/>
          <w:color w:val="485053"/>
          <w:spacing w:val="12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du</w:t>
      </w:r>
      <w:r>
        <w:rPr>
          <w:rFonts w:ascii="Arial" w:hAnsi="Arial"/>
          <w:b/>
          <w:color w:val="485053"/>
          <w:spacing w:val="1"/>
          <w:sz w:val="18"/>
        </w:rPr>
        <w:t xml:space="preserve"> </w:t>
      </w:r>
      <w:r>
        <w:rPr>
          <w:rFonts w:ascii="Arial" w:hAnsi="Arial"/>
          <w:b/>
          <w:color w:val="485053"/>
          <w:spacing w:val="12"/>
          <w:sz w:val="18"/>
        </w:rPr>
        <w:t>Pas-de-Calais</w:t>
      </w:r>
      <w:r>
        <w:rPr>
          <w:rFonts w:ascii="Arial" w:hAnsi="Arial"/>
          <w:b/>
          <w:color w:val="485053"/>
          <w:spacing w:val="13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a</w:t>
      </w:r>
      <w:r>
        <w:rPr>
          <w:rFonts w:ascii="Arial" w:hAnsi="Arial"/>
          <w:b/>
          <w:color w:val="485053"/>
          <w:spacing w:val="1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>décidé</w:t>
      </w:r>
      <w:r>
        <w:rPr>
          <w:rFonts w:ascii="Arial" w:hAnsi="Arial"/>
          <w:b/>
          <w:color w:val="485053"/>
          <w:spacing w:val="12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de</w:t>
      </w:r>
      <w:r>
        <w:rPr>
          <w:rFonts w:ascii="Arial" w:hAnsi="Arial"/>
          <w:b/>
          <w:color w:val="485053"/>
          <w:spacing w:val="1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la</w:t>
      </w:r>
      <w:r>
        <w:rPr>
          <w:rFonts w:ascii="Arial" w:hAnsi="Arial"/>
          <w:b/>
          <w:color w:val="485053"/>
          <w:spacing w:val="1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>prolonger</w:t>
      </w:r>
      <w:r>
        <w:rPr>
          <w:rFonts w:ascii="Arial" w:hAnsi="Arial"/>
          <w:b/>
          <w:color w:val="485053"/>
          <w:spacing w:val="12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 xml:space="preserve">jusqu’au  vendredi  </w:t>
      </w:r>
      <w:r>
        <w:rPr>
          <w:rFonts w:ascii="Arial" w:hAnsi="Arial"/>
          <w:b/>
          <w:color w:val="485053"/>
          <w:sz w:val="18"/>
        </w:rPr>
        <w:t>4</w:t>
      </w:r>
      <w:r>
        <w:rPr>
          <w:rFonts w:ascii="Arial" w:hAnsi="Arial"/>
          <w:b/>
          <w:color w:val="485053"/>
          <w:spacing w:val="1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 xml:space="preserve">décembre </w:t>
      </w:r>
      <w:r>
        <w:rPr>
          <w:rFonts w:ascii="Arial" w:hAnsi="Arial"/>
          <w:b/>
          <w:color w:val="485053"/>
          <w:spacing w:val="10"/>
          <w:sz w:val="18"/>
        </w:rPr>
        <w:t xml:space="preserve">2020, </w:t>
      </w:r>
      <w:r>
        <w:rPr>
          <w:rFonts w:ascii="Arial" w:hAnsi="Arial"/>
          <w:b/>
          <w:color w:val="485053"/>
          <w:sz w:val="18"/>
        </w:rPr>
        <w:t xml:space="preserve">en </w:t>
      </w:r>
      <w:r>
        <w:rPr>
          <w:rFonts w:ascii="Arial" w:hAnsi="Arial"/>
          <w:b/>
          <w:color w:val="485053"/>
          <w:spacing w:val="12"/>
          <w:sz w:val="18"/>
        </w:rPr>
        <w:t xml:space="preserve">privilégiant, </w:t>
      </w:r>
      <w:r>
        <w:rPr>
          <w:rFonts w:ascii="Arial" w:hAnsi="Arial"/>
          <w:b/>
          <w:color w:val="485053"/>
          <w:sz w:val="18"/>
        </w:rPr>
        <w:t xml:space="preserve">eu </w:t>
      </w:r>
      <w:r>
        <w:rPr>
          <w:rFonts w:ascii="Arial" w:hAnsi="Arial"/>
          <w:b/>
          <w:color w:val="485053"/>
          <w:spacing w:val="10"/>
          <w:sz w:val="18"/>
        </w:rPr>
        <w:t xml:space="preserve">égard </w:t>
      </w:r>
      <w:r>
        <w:rPr>
          <w:rFonts w:ascii="Arial" w:hAnsi="Arial"/>
          <w:b/>
          <w:color w:val="485053"/>
          <w:sz w:val="18"/>
        </w:rPr>
        <w:t>à</w:t>
      </w:r>
      <w:r>
        <w:rPr>
          <w:rFonts w:ascii="Arial" w:hAnsi="Arial"/>
          <w:b/>
          <w:color w:val="485053"/>
          <w:spacing w:val="1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 xml:space="preserve">la </w:t>
      </w:r>
      <w:r>
        <w:rPr>
          <w:rFonts w:ascii="Arial" w:hAnsi="Arial"/>
          <w:b/>
          <w:color w:val="485053"/>
          <w:spacing w:val="11"/>
          <w:sz w:val="18"/>
        </w:rPr>
        <w:t xml:space="preserve">situation actuelle, </w:t>
      </w:r>
      <w:r>
        <w:rPr>
          <w:rFonts w:ascii="Arial" w:hAnsi="Arial"/>
          <w:b/>
          <w:color w:val="485053"/>
          <w:sz w:val="18"/>
        </w:rPr>
        <w:t>la</w:t>
      </w:r>
      <w:r>
        <w:rPr>
          <w:rFonts w:ascii="Arial" w:hAnsi="Arial"/>
          <w:b/>
          <w:color w:val="485053"/>
          <w:spacing w:val="1"/>
          <w:sz w:val="18"/>
        </w:rPr>
        <w:t xml:space="preserve"> </w:t>
      </w:r>
      <w:r>
        <w:rPr>
          <w:rFonts w:ascii="Arial" w:hAnsi="Arial"/>
          <w:b/>
          <w:color w:val="485053"/>
          <w:spacing w:val="12"/>
          <w:sz w:val="18"/>
        </w:rPr>
        <w:t xml:space="preserve">consultation </w:t>
      </w:r>
      <w:r>
        <w:rPr>
          <w:rFonts w:ascii="Arial" w:hAnsi="Arial"/>
          <w:b/>
          <w:color w:val="485053"/>
          <w:sz w:val="18"/>
        </w:rPr>
        <w:t xml:space="preserve">du </w:t>
      </w:r>
      <w:r>
        <w:rPr>
          <w:rFonts w:ascii="Arial" w:hAnsi="Arial"/>
          <w:b/>
          <w:color w:val="485053"/>
          <w:spacing w:val="11"/>
          <w:sz w:val="18"/>
        </w:rPr>
        <w:t xml:space="preserve">dossier </w:t>
      </w:r>
      <w:r>
        <w:rPr>
          <w:rFonts w:ascii="Arial" w:hAnsi="Arial"/>
          <w:b/>
          <w:color w:val="485053"/>
          <w:sz w:val="18"/>
        </w:rPr>
        <w:t>et</w:t>
      </w:r>
      <w:r>
        <w:rPr>
          <w:rFonts w:ascii="Arial" w:hAnsi="Arial"/>
          <w:b/>
          <w:color w:val="485053"/>
          <w:spacing w:val="1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 xml:space="preserve">l’apport </w:t>
      </w:r>
      <w:r>
        <w:rPr>
          <w:rFonts w:ascii="Arial" w:hAnsi="Arial"/>
          <w:b/>
          <w:color w:val="485053"/>
          <w:spacing w:val="12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de</w:t>
      </w:r>
      <w:r>
        <w:rPr>
          <w:rFonts w:ascii="Arial" w:hAnsi="Arial"/>
          <w:b/>
          <w:color w:val="485053"/>
          <w:spacing w:val="1"/>
          <w:sz w:val="18"/>
        </w:rPr>
        <w:t xml:space="preserve"> </w:t>
      </w:r>
      <w:r>
        <w:rPr>
          <w:rFonts w:ascii="Arial" w:hAnsi="Arial"/>
          <w:b/>
          <w:color w:val="485053"/>
          <w:spacing w:val="12"/>
          <w:sz w:val="18"/>
        </w:rPr>
        <w:t>contributions</w:t>
      </w:r>
      <w:r>
        <w:rPr>
          <w:rFonts w:ascii="Arial" w:hAnsi="Arial"/>
          <w:b/>
          <w:color w:val="485053"/>
          <w:spacing w:val="13"/>
          <w:sz w:val="18"/>
        </w:rPr>
        <w:t xml:space="preserve"> </w:t>
      </w:r>
      <w:r>
        <w:rPr>
          <w:rFonts w:ascii="Arial" w:hAnsi="Arial"/>
          <w:b/>
          <w:color w:val="485053"/>
          <w:spacing w:val="10"/>
          <w:sz w:val="18"/>
        </w:rPr>
        <w:t>sous</w:t>
      </w:r>
      <w:r>
        <w:rPr>
          <w:rFonts w:ascii="Arial" w:hAnsi="Arial"/>
          <w:b/>
          <w:color w:val="485053"/>
          <w:spacing w:val="11"/>
          <w:sz w:val="18"/>
        </w:rPr>
        <w:t xml:space="preserve"> </w:t>
      </w:r>
      <w:r>
        <w:rPr>
          <w:rFonts w:ascii="Arial" w:hAnsi="Arial"/>
          <w:b/>
          <w:color w:val="485053"/>
          <w:spacing w:val="10"/>
          <w:sz w:val="18"/>
        </w:rPr>
        <w:t>forme</w:t>
      </w:r>
      <w:r>
        <w:rPr>
          <w:rFonts w:ascii="Arial" w:hAnsi="Arial"/>
          <w:b/>
          <w:color w:val="485053"/>
          <w:spacing w:val="11"/>
          <w:sz w:val="18"/>
        </w:rPr>
        <w:t xml:space="preserve"> </w:t>
      </w:r>
      <w:r>
        <w:rPr>
          <w:rFonts w:ascii="Arial" w:hAnsi="Arial"/>
          <w:b/>
          <w:color w:val="485053"/>
          <w:spacing w:val="12"/>
          <w:sz w:val="18"/>
        </w:rPr>
        <w:t xml:space="preserve">dématérialisée. </w:t>
      </w:r>
      <w:r>
        <w:rPr>
          <w:rFonts w:ascii="Arial" w:hAnsi="Arial"/>
          <w:b/>
          <w:color w:val="485053"/>
          <w:spacing w:val="13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Le</w:t>
      </w:r>
      <w:r>
        <w:rPr>
          <w:rFonts w:ascii="Arial" w:hAnsi="Arial"/>
          <w:b/>
          <w:color w:val="485053"/>
          <w:spacing w:val="51"/>
          <w:sz w:val="18"/>
        </w:rPr>
        <w:t xml:space="preserve"> </w:t>
      </w:r>
      <w:r>
        <w:rPr>
          <w:rFonts w:ascii="Arial" w:hAnsi="Arial"/>
          <w:b/>
          <w:color w:val="485053"/>
          <w:spacing w:val="9"/>
          <w:sz w:val="18"/>
        </w:rPr>
        <w:t xml:space="preserve">site </w:t>
      </w:r>
      <w:r>
        <w:rPr>
          <w:rFonts w:ascii="Arial" w:hAnsi="Arial"/>
          <w:b/>
          <w:color w:val="485053"/>
          <w:spacing w:val="10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 xml:space="preserve">internet </w:t>
      </w:r>
      <w:r>
        <w:rPr>
          <w:rFonts w:ascii="Arial" w:hAnsi="Arial"/>
          <w:b/>
          <w:color w:val="485053"/>
          <w:spacing w:val="72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du</w:t>
      </w:r>
      <w:r>
        <w:rPr>
          <w:rFonts w:ascii="Arial" w:hAnsi="Arial"/>
          <w:b/>
          <w:color w:val="485053"/>
          <w:spacing w:val="51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>Conseil</w:t>
      </w:r>
      <w:r>
        <w:rPr>
          <w:rFonts w:ascii="Arial" w:hAnsi="Arial"/>
          <w:b/>
          <w:color w:val="485053"/>
          <w:spacing w:val="12"/>
          <w:sz w:val="18"/>
        </w:rPr>
        <w:t xml:space="preserve"> départemental</w:t>
      </w:r>
      <w:r>
        <w:rPr>
          <w:rFonts w:ascii="Arial" w:hAnsi="Arial"/>
          <w:b/>
          <w:color w:val="485053"/>
          <w:spacing w:val="13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du</w:t>
      </w:r>
      <w:r>
        <w:rPr>
          <w:rFonts w:ascii="Arial" w:hAnsi="Arial"/>
          <w:b/>
          <w:color w:val="485053"/>
          <w:spacing w:val="1"/>
          <w:sz w:val="18"/>
        </w:rPr>
        <w:t xml:space="preserve"> </w:t>
      </w:r>
      <w:r>
        <w:rPr>
          <w:rFonts w:ascii="Arial" w:hAnsi="Arial"/>
          <w:b/>
          <w:color w:val="485053"/>
          <w:spacing w:val="12"/>
          <w:sz w:val="18"/>
        </w:rPr>
        <w:t>Pas-de-Calais</w:t>
      </w:r>
      <w:r>
        <w:rPr>
          <w:rFonts w:ascii="Arial" w:hAnsi="Arial"/>
          <w:b/>
          <w:color w:val="485053"/>
          <w:spacing w:val="13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>permet</w:t>
      </w:r>
      <w:r>
        <w:rPr>
          <w:rFonts w:ascii="Arial" w:hAnsi="Arial"/>
          <w:b/>
          <w:color w:val="485053"/>
          <w:spacing w:val="73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de</w:t>
      </w:r>
      <w:r>
        <w:rPr>
          <w:rFonts w:ascii="Arial" w:hAnsi="Arial"/>
          <w:b/>
          <w:color w:val="485053"/>
          <w:spacing w:val="1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>disposer</w:t>
      </w:r>
      <w:r>
        <w:rPr>
          <w:rFonts w:ascii="Arial" w:hAnsi="Arial"/>
          <w:b/>
          <w:color w:val="485053"/>
          <w:spacing w:val="73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de</w:t>
      </w:r>
      <w:r>
        <w:rPr>
          <w:rFonts w:ascii="Arial" w:hAnsi="Arial"/>
          <w:b/>
          <w:color w:val="485053"/>
          <w:spacing w:val="1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 xml:space="preserve">l’ensemble </w:t>
      </w:r>
      <w:r>
        <w:rPr>
          <w:rFonts w:ascii="Arial" w:hAnsi="Arial"/>
          <w:b/>
          <w:color w:val="485053"/>
          <w:spacing w:val="72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des</w:t>
      </w:r>
      <w:r>
        <w:rPr>
          <w:rFonts w:ascii="Arial" w:hAnsi="Arial"/>
          <w:b/>
          <w:color w:val="485053"/>
          <w:spacing w:val="51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>documents</w:t>
      </w:r>
      <w:r>
        <w:rPr>
          <w:rFonts w:ascii="Arial" w:hAnsi="Arial"/>
          <w:b/>
          <w:color w:val="485053"/>
          <w:spacing w:val="12"/>
          <w:sz w:val="18"/>
        </w:rPr>
        <w:t xml:space="preserve"> d’information</w:t>
      </w:r>
      <w:r>
        <w:rPr>
          <w:rFonts w:ascii="Arial" w:hAnsi="Arial"/>
          <w:b/>
          <w:color w:val="485053"/>
          <w:spacing w:val="13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>(dossier</w:t>
      </w:r>
      <w:r>
        <w:rPr>
          <w:rFonts w:ascii="Arial" w:hAnsi="Arial"/>
          <w:b/>
          <w:color w:val="485053"/>
          <w:spacing w:val="12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de</w:t>
      </w:r>
      <w:r>
        <w:rPr>
          <w:rFonts w:ascii="Arial" w:hAnsi="Arial"/>
          <w:b/>
          <w:color w:val="485053"/>
          <w:spacing w:val="50"/>
          <w:sz w:val="18"/>
        </w:rPr>
        <w:t xml:space="preserve"> </w:t>
      </w:r>
      <w:r>
        <w:rPr>
          <w:rFonts w:ascii="Arial" w:hAnsi="Arial"/>
          <w:b/>
          <w:color w:val="485053"/>
          <w:spacing w:val="12"/>
          <w:sz w:val="18"/>
        </w:rPr>
        <w:t xml:space="preserve">concertation,  </w:t>
      </w:r>
      <w:r>
        <w:rPr>
          <w:rFonts w:ascii="Arial" w:hAnsi="Arial"/>
          <w:b/>
          <w:color w:val="485053"/>
          <w:spacing w:val="10"/>
          <w:sz w:val="18"/>
        </w:rPr>
        <w:t xml:space="preserve">films  </w:t>
      </w:r>
      <w:r>
        <w:rPr>
          <w:rFonts w:ascii="Arial" w:hAnsi="Arial"/>
          <w:b/>
          <w:color w:val="485053"/>
          <w:sz w:val="18"/>
        </w:rPr>
        <w:t>de</w:t>
      </w:r>
      <w:r>
        <w:rPr>
          <w:rFonts w:ascii="Arial" w:hAnsi="Arial"/>
          <w:b/>
          <w:color w:val="485053"/>
          <w:spacing w:val="50"/>
          <w:sz w:val="18"/>
        </w:rPr>
        <w:t xml:space="preserve"> </w:t>
      </w:r>
      <w:r>
        <w:rPr>
          <w:rFonts w:ascii="Arial" w:hAnsi="Arial"/>
          <w:b/>
          <w:color w:val="485053"/>
          <w:spacing w:val="12"/>
          <w:sz w:val="18"/>
        </w:rPr>
        <w:t xml:space="preserve">simulation) </w:t>
      </w:r>
      <w:r>
        <w:rPr>
          <w:rFonts w:ascii="Arial" w:hAnsi="Arial"/>
          <w:b/>
          <w:color w:val="485053"/>
          <w:sz w:val="18"/>
        </w:rPr>
        <w:t>et</w:t>
      </w:r>
      <w:r>
        <w:rPr>
          <w:rFonts w:ascii="Arial" w:hAnsi="Arial"/>
          <w:b/>
          <w:color w:val="485053"/>
          <w:spacing w:val="50"/>
          <w:sz w:val="18"/>
        </w:rPr>
        <w:t xml:space="preserve"> </w:t>
      </w:r>
      <w:r>
        <w:rPr>
          <w:rFonts w:ascii="Arial" w:hAnsi="Arial"/>
          <w:b/>
          <w:color w:val="485053"/>
          <w:spacing w:val="11"/>
          <w:sz w:val="18"/>
        </w:rPr>
        <w:t xml:space="preserve">d’apporter  </w:t>
      </w:r>
      <w:r>
        <w:rPr>
          <w:rFonts w:ascii="Arial" w:hAnsi="Arial"/>
          <w:b/>
          <w:color w:val="485053"/>
          <w:sz w:val="18"/>
        </w:rPr>
        <w:t>des</w:t>
      </w:r>
      <w:r>
        <w:rPr>
          <w:rFonts w:ascii="Arial" w:hAnsi="Arial"/>
          <w:b/>
          <w:color w:val="485053"/>
          <w:spacing w:val="50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 xml:space="preserve">c </w:t>
      </w:r>
      <w:r>
        <w:rPr>
          <w:rFonts w:ascii="Arial" w:hAnsi="Arial"/>
          <w:b/>
          <w:color w:val="485053"/>
          <w:spacing w:val="12"/>
          <w:sz w:val="18"/>
        </w:rPr>
        <w:t>ontributions</w:t>
      </w:r>
      <w:r>
        <w:rPr>
          <w:rFonts w:ascii="Arial" w:hAnsi="Arial"/>
          <w:b/>
          <w:color w:val="485053"/>
          <w:spacing w:val="13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ou</w:t>
      </w:r>
      <w:r>
        <w:rPr>
          <w:rFonts w:ascii="Arial" w:hAnsi="Arial"/>
          <w:b/>
          <w:color w:val="485053"/>
          <w:spacing w:val="1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de</w:t>
      </w:r>
      <w:r>
        <w:rPr>
          <w:rFonts w:ascii="Arial" w:hAnsi="Arial"/>
          <w:b/>
          <w:color w:val="485053"/>
          <w:spacing w:val="1"/>
          <w:sz w:val="18"/>
        </w:rPr>
        <w:t xml:space="preserve"> </w:t>
      </w:r>
      <w:r>
        <w:rPr>
          <w:rFonts w:ascii="Arial" w:hAnsi="Arial"/>
          <w:b/>
          <w:color w:val="485053"/>
          <w:spacing w:val="10"/>
          <w:sz w:val="18"/>
        </w:rPr>
        <w:t>poser</w:t>
      </w:r>
      <w:r>
        <w:rPr>
          <w:rFonts w:ascii="Arial" w:hAnsi="Arial"/>
          <w:b/>
          <w:color w:val="485053"/>
          <w:spacing w:val="11"/>
          <w:sz w:val="18"/>
        </w:rPr>
        <w:t xml:space="preserve"> </w:t>
      </w:r>
      <w:r>
        <w:rPr>
          <w:rFonts w:ascii="Arial" w:hAnsi="Arial"/>
          <w:b/>
          <w:color w:val="485053"/>
          <w:sz w:val="18"/>
        </w:rPr>
        <w:t>des</w:t>
      </w:r>
      <w:r>
        <w:rPr>
          <w:rFonts w:ascii="Arial" w:hAnsi="Arial"/>
          <w:b/>
          <w:color w:val="485053"/>
          <w:spacing w:val="1"/>
          <w:sz w:val="18"/>
        </w:rPr>
        <w:t xml:space="preserve"> </w:t>
      </w:r>
      <w:r>
        <w:rPr>
          <w:rFonts w:ascii="Arial" w:hAnsi="Arial"/>
          <w:b/>
          <w:color w:val="485053"/>
          <w:spacing w:val="12"/>
          <w:sz w:val="18"/>
        </w:rPr>
        <w:t xml:space="preserve">questions </w:t>
      </w:r>
      <w:r>
        <w:rPr>
          <w:rFonts w:ascii="Arial" w:hAnsi="Arial"/>
          <w:b/>
          <w:color w:val="485053"/>
          <w:spacing w:val="13"/>
          <w:sz w:val="18"/>
        </w:rPr>
        <w:t>(</w:t>
      </w:r>
      <w:hyperlink r:id="rId230">
        <w:r>
          <w:rPr>
            <w:rFonts w:ascii="Arial" w:hAnsi="Arial"/>
            <w:b/>
            <w:color w:val="0462C1"/>
            <w:spacing w:val="13"/>
            <w:sz w:val="18"/>
            <w:u w:val="single" w:color="0462C1"/>
          </w:rPr>
          <w:t>https://www.pasdecalais.fr/Documents-legaux/Enquetes-</w:t>
        </w:r>
      </w:hyperlink>
      <w:r>
        <w:rPr>
          <w:rFonts w:ascii="Arial" w:hAnsi="Arial"/>
          <w:b/>
          <w:color w:val="0462C1"/>
          <w:spacing w:val="14"/>
          <w:sz w:val="18"/>
        </w:rPr>
        <w:t xml:space="preserve"> </w:t>
      </w:r>
      <w:hyperlink r:id="rId231">
        <w:r>
          <w:rPr>
            <w:rFonts w:ascii="Arial" w:hAnsi="Arial"/>
            <w:b/>
            <w:color w:val="0462C1"/>
            <w:spacing w:val="13"/>
            <w:sz w:val="18"/>
            <w:u w:val="single" w:color="0462C1"/>
          </w:rPr>
          <w:t>publiques/Amenagement-de-la-RD60-Tilloy-Les-Mofflaines-Concertation-publique</w:t>
        </w:r>
      </w:hyperlink>
      <w:r>
        <w:rPr>
          <w:rFonts w:ascii="Arial" w:hAnsi="Arial"/>
          <w:b/>
          <w:color w:val="485053"/>
          <w:spacing w:val="13"/>
          <w:sz w:val="18"/>
        </w:rPr>
        <w:t>).</w:t>
      </w:r>
    </w:p>
    <w:p w:rsidR="00C57243" w:rsidRDefault="00ED14FB">
      <w:pPr>
        <w:spacing w:before="158" w:line="261" w:lineRule="auto"/>
        <w:ind w:left="1562" w:right="1015"/>
        <w:jc w:val="both"/>
        <w:rPr>
          <w:rFonts w:ascii="Arial" w:hAnsi="Arial"/>
          <w:sz w:val="18"/>
        </w:rPr>
      </w:pPr>
      <w:r>
        <w:rPr>
          <w:rFonts w:ascii="Arial" w:hAnsi="Arial"/>
          <w:color w:val="485053"/>
          <w:sz w:val="18"/>
        </w:rPr>
        <w:t>Les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expositions </w:t>
      </w:r>
      <w:r>
        <w:rPr>
          <w:rFonts w:ascii="Arial" w:hAnsi="Arial"/>
          <w:color w:val="485053"/>
          <w:sz w:val="18"/>
        </w:rPr>
        <w:t>sur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projet </w:t>
      </w:r>
      <w:r>
        <w:rPr>
          <w:rFonts w:ascii="Arial" w:hAnsi="Arial"/>
          <w:color w:val="485053"/>
          <w:spacing w:val="9"/>
          <w:sz w:val="18"/>
        </w:rPr>
        <w:t>sont</w:t>
      </w:r>
      <w:r>
        <w:rPr>
          <w:rFonts w:ascii="Arial" w:hAnsi="Arial"/>
          <w:color w:val="485053"/>
          <w:spacing w:val="10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-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toutefois </w:t>
      </w:r>
      <w:r>
        <w:rPr>
          <w:rFonts w:ascii="Arial" w:hAnsi="Arial"/>
          <w:color w:val="485053"/>
          <w:sz w:val="18"/>
        </w:rPr>
        <w:t>-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toujours visibles </w:t>
      </w:r>
      <w:r>
        <w:rPr>
          <w:rFonts w:ascii="Arial" w:hAnsi="Arial"/>
          <w:color w:val="485053"/>
          <w:spacing w:val="9"/>
          <w:sz w:val="18"/>
        </w:rPr>
        <w:t xml:space="preserve">dans </w:t>
      </w:r>
      <w:r>
        <w:rPr>
          <w:rFonts w:ascii="Arial" w:hAnsi="Arial"/>
          <w:color w:val="485053"/>
          <w:sz w:val="18"/>
        </w:rPr>
        <w:t>les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mairies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Beaurains </w:t>
      </w:r>
      <w:r>
        <w:rPr>
          <w:rFonts w:ascii="Arial" w:hAnsi="Arial"/>
          <w:color w:val="485053"/>
          <w:sz w:val="18"/>
        </w:rPr>
        <w:t>et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 xml:space="preserve">Tilloy-lès-Mofflaines, </w:t>
      </w:r>
      <w:r>
        <w:rPr>
          <w:rFonts w:ascii="Arial" w:hAnsi="Arial"/>
          <w:color w:val="485053"/>
          <w:spacing w:val="10"/>
          <w:sz w:val="18"/>
        </w:rPr>
        <w:t>ainsi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qu’au siège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 xml:space="preserve">Communauté Urbaine d’Arras </w:t>
      </w:r>
      <w:r>
        <w:rPr>
          <w:rFonts w:ascii="Arial" w:hAnsi="Arial"/>
          <w:color w:val="485053"/>
          <w:sz w:val="18"/>
        </w:rPr>
        <w:t>et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9"/>
          <w:sz w:val="18"/>
        </w:rPr>
        <w:t>sur</w:t>
      </w:r>
      <w:r>
        <w:rPr>
          <w:rFonts w:ascii="Arial" w:hAnsi="Arial"/>
          <w:color w:val="485053"/>
          <w:spacing w:val="10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la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zone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Boréal</w:t>
      </w:r>
      <w:r>
        <w:rPr>
          <w:rFonts w:ascii="Arial" w:hAnsi="Arial"/>
          <w:color w:val="485053"/>
          <w:spacing w:val="1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(Carrefour</w:t>
      </w:r>
      <w:r>
        <w:rPr>
          <w:rFonts w:ascii="Arial" w:hAnsi="Arial"/>
          <w:color w:val="485053"/>
          <w:spacing w:val="3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Market)</w:t>
      </w:r>
      <w:r>
        <w:rPr>
          <w:rFonts w:ascii="Arial" w:hAnsi="Arial"/>
          <w:color w:val="485053"/>
          <w:spacing w:val="3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;</w:t>
      </w:r>
      <w:r>
        <w:rPr>
          <w:rFonts w:ascii="Arial" w:hAnsi="Arial"/>
          <w:color w:val="485053"/>
          <w:spacing w:val="3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ce,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pacing w:val="9"/>
          <w:sz w:val="18"/>
        </w:rPr>
        <w:t>dans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le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respect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-</w:t>
      </w:r>
      <w:r>
        <w:rPr>
          <w:rFonts w:ascii="Arial" w:hAnsi="Arial"/>
          <w:color w:val="485053"/>
          <w:spacing w:val="30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bien</w:t>
      </w:r>
      <w:r>
        <w:rPr>
          <w:rFonts w:ascii="Arial" w:hAnsi="Arial"/>
          <w:color w:val="485053"/>
          <w:spacing w:val="3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évidemment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-</w:t>
      </w:r>
      <w:r>
        <w:rPr>
          <w:rFonts w:ascii="Arial" w:hAnsi="Arial"/>
          <w:color w:val="485053"/>
          <w:spacing w:val="34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des</w:t>
      </w:r>
      <w:r>
        <w:rPr>
          <w:rFonts w:ascii="Arial" w:hAnsi="Arial"/>
          <w:color w:val="485053"/>
          <w:spacing w:val="31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règles</w:t>
      </w:r>
      <w:r>
        <w:rPr>
          <w:rFonts w:ascii="Arial" w:hAnsi="Arial"/>
          <w:color w:val="485053"/>
          <w:spacing w:val="35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sanitaires</w:t>
      </w:r>
      <w:r>
        <w:rPr>
          <w:rFonts w:ascii="Arial" w:hAnsi="Arial"/>
          <w:color w:val="485053"/>
          <w:spacing w:val="31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en</w:t>
      </w:r>
      <w:r>
        <w:rPr>
          <w:rFonts w:ascii="Arial" w:hAnsi="Arial"/>
          <w:color w:val="485053"/>
          <w:spacing w:val="3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vigueur.</w:t>
      </w:r>
    </w:p>
    <w:p w:rsidR="00C57243" w:rsidRDefault="00ED14FB">
      <w:pPr>
        <w:spacing w:before="154" w:line="261" w:lineRule="auto"/>
        <w:ind w:left="1562" w:right="1027"/>
        <w:rPr>
          <w:rFonts w:ascii="Arial" w:hAnsi="Arial"/>
          <w:sz w:val="18"/>
        </w:rPr>
      </w:pPr>
      <w:r>
        <w:rPr>
          <w:rFonts w:ascii="Arial" w:hAnsi="Arial"/>
          <w:color w:val="485053"/>
          <w:spacing w:val="10"/>
          <w:sz w:val="18"/>
        </w:rPr>
        <w:t>Pour</w:t>
      </w:r>
      <w:r>
        <w:rPr>
          <w:rFonts w:ascii="Arial" w:hAnsi="Arial"/>
          <w:color w:val="485053"/>
          <w:spacing w:val="44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rappel,</w:t>
      </w:r>
      <w:r>
        <w:rPr>
          <w:rFonts w:ascii="Arial" w:hAnsi="Arial"/>
          <w:color w:val="485053"/>
          <w:spacing w:val="4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cette</w:t>
      </w:r>
      <w:r>
        <w:rPr>
          <w:rFonts w:ascii="Arial" w:hAnsi="Arial"/>
          <w:color w:val="485053"/>
          <w:spacing w:val="42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concertation</w:t>
      </w:r>
      <w:r>
        <w:rPr>
          <w:rFonts w:ascii="Arial" w:hAnsi="Arial"/>
          <w:color w:val="485053"/>
          <w:spacing w:val="42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permettra</w:t>
      </w:r>
      <w:r>
        <w:rPr>
          <w:rFonts w:ascii="Arial" w:hAnsi="Arial"/>
          <w:color w:val="485053"/>
          <w:spacing w:val="46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d’éclairer</w:t>
      </w:r>
      <w:r>
        <w:rPr>
          <w:rFonts w:ascii="Arial" w:hAnsi="Arial"/>
          <w:color w:val="485053"/>
          <w:spacing w:val="4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le</w:t>
      </w:r>
      <w:r>
        <w:rPr>
          <w:rFonts w:ascii="Arial" w:hAnsi="Arial"/>
          <w:color w:val="485053"/>
          <w:spacing w:val="42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choix</w:t>
      </w:r>
      <w:r>
        <w:rPr>
          <w:rFonts w:ascii="Arial" w:hAnsi="Arial"/>
          <w:color w:val="485053"/>
          <w:spacing w:val="45"/>
          <w:sz w:val="18"/>
        </w:rPr>
        <w:t xml:space="preserve"> </w:t>
      </w:r>
      <w:r>
        <w:rPr>
          <w:rFonts w:ascii="Arial" w:hAnsi="Arial"/>
          <w:color w:val="485053"/>
          <w:spacing w:val="10"/>
          <w:sz w:val="18"/>
        </w:rPr>
        <w:t>opéré</w:t>
      </w:r>
      <w:r>
        <w:rPr>
          <w:rFonts w:ascii="Arial" w:hAnsi="Arial"/>
          <w:color w:val="485053"/>
          <w:spacing w:val="46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par</w:t>
      </w:r>
      <w:r>
        <w:rPr>
          <w:rFonts w:ascii="Arial" w:hAnsi="Arial"/>
          <w:color w:val="485053"/>
          <w:spacing w:val="42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le</w:t>
      </w:r>
      <w:r>
        <w:rPr>
          <w:rFonts w:ascii="Arial" w:hAnsi="Arial"/>
          <w:color w:val="485053"/>
          <w:spacing w:val="45"/>
          <w:sz w:val="18"/>
        </w:rPr>
        <w:t xml:space="preserve"> </w:t>
      </w:r>
      <w:r>
        <w:rPr>
          <w:rFonts w:ascii="Arial" w:hAnsi="Arial"/>
          <w:color w:val="485053"/>
          <w:spacing w:val="11"/>
          <w:sz w:val="18"/>
        </w:rPr>
        <w:t>Conseil</w:t>
      </w:r>
      <w:r>
        <w:rPr>
          <w:rFonts w:ascii="Arial" w:hAnsi="Arial"/>
          <w:color w:val="485053"/>
          <w:spacing w:val="42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départemental</w:t>
      </w:r>
      <w:r>
        <w:rPr>
          <w:rFonts w:ascii="Arial" w:hAnsi="Arial"/>
          <w:color w:val="485053"/>
          <w:spacing w:val="45"/>
          <w:sz w:val="18"/>
        </w:rPr>
        <w:t xml:space="preserve"> </w:t>
      </w:r>
      <w:r>
        <w:rPr>
          <w:rFonts w:ascii="Arial" w:hAnsi="Arial"/>
          <w:color w:val="485053"/>
          <w:sz w:val="18"/>
        </w:rPr>
        <w:t>du</w:t>
      </w:r>
      <w:r>
        <w:rPr>
          <w:rFonts w:ascii="Arial" w:hAnsi="Arial"/>
          <w:color w:val="485053"/>
          <w:spacing w:val="1"/>
          <w:sz w:val="18"/>
        </w:rPr>
        <w:t xml:space="preserve"> </w:t>
      </w:r>
      <w:r>
        <w:rPr>
          <w:rFonts w:ascii="Arial" w:hAnsi="Arial"/>
          <w:color w:val="485053"/>
          <w:spacing w:val="12"/>
          <w:sz w:val="18"/>
        </w:rPr>
        <w:t>Pas-de-Calais.</w:t>
      </w:r>
    </w:p>
    <w:p w:rsidR="00C57243" w:rsidRDefault="00C57243">
      <w:pPr>
        <w:spacing w:line="261" w:lineRule="auto"/>
        <w:rPr>
          <w:rFonts w:ascii="Arial" w:hAnsi="Arial"/>
          <w:sz w:val="18"/>
        </w:r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B9726C">
      <w:pPr>
        <w:pStyle w:val="Titre3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33920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297815</wp:posOffset>
                </wp:positionV>
                <wp:extent cx="5796915" cy="6350"/>
                <wp:effectExtent l="0" t="0" r="0" b="0"/>
                <wp:wrapTopAndBottom/>
                <wp:docPr id="184" name="Rectangl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2136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0C19D0" id="Rectangle 104" o:spid="_x0000_s1026" style="position:absolute;margin-left:69.5pt;margin-top:23.45pt;width:456.45pt;height:.5pt;z-index:-156825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" fillcolor="#21366c" stroked="f">
                <w10:wrap type="topAndBottom" anchorx="page"/>
              </v:rect>
            </w:pict>
          </mc:Fallback>
        </mc:AlternateContent>
      </w:r>
      <w:r w:rsidR="00ED14FB">
        <w:rPr>
          <w:noProof/>
          <w:lang w:eastAsia="fr-FR"/>
        </w:rPr>
        <w:drawing>
          <wp:anchor distT="0" distB="0" distL="0" distR="0" simplePos="0" relativeHeight="15776256" behindDoc="0" locked="0" layoutInCell="1" allowOverlap="1">
            <wp:simplePos x="0" y="0"/>
            <wp:positionH relativeFrom="page">
              <wp:posOffset>1199366</wp:posOffset>
            </wp:positionH>
            <wp:positionV relativeFrom="page">
              <wp:posOffset>5249792</wp:posOffset>
            </wp:positionV>
            <wp:extent cx="2361887" cy="1709927"/>
            <wp:effectExtent l="0" t="0" r="0" b="0"/>
            <wp:wrapNone/>
            <wp:docPr id="41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97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1887" cy="1709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D14FB">
        <w:rPr>
          <w:noProof/>
          <w:lang w:eastAsia="fr-FR"/>
        </w:rPr>
        <w:drawing>
          <wp:anchor distT="0" distB="0" distL="0" distR="0" simplePos="0" relativeHeight="15776768" behindDoc="0" locked="0" layoutInCell="1" allowOverlap="1">
            <wp:simplePos x="0" y="0"/>
            <wp:positionH relativeFrom="page">
              <wp:posOffset>4326343</wp:posOffset>
            </wp:positionH>
            <wp:positionV relativeFrom="page">
              <wp:posOffset>5652457</wp:posOffset>
            </wp:positionV>
            <wp:extent cx="2471039" cy="2618898"/>
            <wp:effectExtent l="0" t="0" r="0" b="0"/>
            <wp:wrapNone/>
            <wp:docPr id="43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98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1039" cy="2618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D14FB">
        <w:rPr>
          <w:color w:val="21366C"/>
        </w:rPr>
        <w:t>Articles</w:t>
      </w:r>
      <w:r w:rsidR="00ED14FB">
        <w:rPr>
          <w:color w:val="21366C"/>
          <w:spacing w:val="-3"/>
        </w:rPr>
        <w:t xml:space="preserve"> </w:t>
      </w:r>
      <w:r w:rsidR="00ED14FB">
        <w:rPr>
          <w:color w:val="21366C"/>
        </w:rPr>
        <w:t>de</w:t>
      </w:r>
      <w:r w:rsidR="00ED14FB">
        <w:rPr>
          <w:color w:val="21366C"/>
          <w:spacing w:val="-2"/>
        </w:rPr>
        <w:t xml:space="preserve"> </w:t>
      </w:r>
      <w:r w:rsidR="00ED14FB">
        <w:rPr>
          <w:color w:val="21366C"/>
        </w:rPr>
        <w:t>presse</w:t>
      </w:r>
      <w:r w:rsidR="00ED14FB">
        <w:rPr>
          <w:color w:val="21366C"/>
          <w:spacing w:val="-1"/>
        </w:rPr>
        <w:t xml:space="preserve"> </w:t>
      </w:r>
      <w:r w:rsidR="00ED14FB">
        <w:rPr>
          <w:color w:val="21366C"/>
        </w:rPr>
        <w:t>parus</w:t>
      </w:r>
      <w:r w:rsidR="00ED14FB">
        <w:rPr>
          <w:color w:val="21366C"/>
          <w:spacing w:val="-3"/>
        </w:rPr>
        <w:t xml:space="preserve"> </w:t>
      </w:r>
      <w:r w:rsidR="00ED14FB">
        <w:rPr>
          <w:color w:val="21366C"/>
        </w:rPr>
        <w:t>sur</w:t>
      </w:r>
      <w:r w:rsidR="00ED14FB">
        <w:rPr>
          <w:color w:val="21366C"/>
          <w:spacing w:val="-2"/>
        </w:rPr>
        <w:t xml:space="preserve"> </w:t>
      </w:r>
      <w:r w:rsidR="00ED14FB">
        <w:rPr>
          <w:color w:val="21366C"/>
        </w:rPr>
        <w:t>Internet</w:t>
      </w:r>
    </w:p>
    <w:p w:rsidR="00C57243" w:rsidRDefault="00C57243">
      <w:pPr>
        <w:pStyle w:val="Corpsdetexte"/>
        <w:spacing w:before="11"/>
        <w:ind w:left="0"/>
        <w:rPr>
          <w:sz w:val="18"/>
        </w:rPr>
      </w:pPr>
    </w:p>
    <w:p w:rsidR="00C57243" w:rsidRDefault="00ED14FB">
      <w:pPr>
        <w:pStyle w:val="Titre5"/>
        <w:spacing w:before="101"/>
      </w:pPr>
      <w:r>
        <w:t>4 octobre</w:t>
      </w:r>
      <w:r>
        <w:rPr>
          <w:spacing w:val="-2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|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VOIX DU</w:t>
      </w:r>
      <w:r>
        <w:rPr>
          <w:spacing w:val="-4"/>
        </w:rPr>
        <w:t xml:space="preserve"> </w:t>
      </w:r>
      <w:r>
        <w:t>NORD</w:t>
      </w:r>
    </w:p>
    <w:p w:rsidR="00C57243" w:rsidRDefault="00C57243">
      <w:pPr>
        <w:pStyle w:val="Corpsdetexte"/>
        <w:ind w:left="0"/>
        <w:rPr>
          <w:b/>
        </w:rPr>
      </w:pPr>
    </w:p>
    <w:p w:rsidR="00C57243" w:rsidRDefault="00ED14FB">
      <w:pPr>
        <w:pStyle w:val="Corpsdetexte"/>
        <w:spacing w:before="9"/>
        <w:ind w:left="0"/>
        <w:rPr>
          <w:b/>
          <w:sz w:val="28"/>
        </w:rPr>
      </w:pPr>
      <w:r>
        <w:rPr>
          <w:noProof/>
          <w:lang w:eastAsia="fr-FR"/>
        </w:rPr>
        <w:drawing>
          <wp:anchor distT="0" distB="0" distL="0" distR="0" simplePos="0" relativeHeight="91" behindDoc="0" locked="0" layoutInCell="1" allowOverlap="1">
            <wp:simplePos x="0" y="0"/>
            <wp:positionH relativeFrom="page">
              <wp:posOffset>1134952</wp:posOffset>
            </wp:positionH>
            <wp:positionV relativeFrom="paragraph">
              <wp:posOffset>253124</wp:posOffset>
            </wp:positionV>
            <wp:extent cx="2492986" cy="3154679"/>
            <wp:effectExtent l="0" t="0" r="0" b="0"/>
            <wp:wrapTopAndBottom/>
            <wp:docPr id="45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99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2986" cy="3154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92" behindDoc="0" locked="0" layoutInCell="1" allowOverlap="1">
            <wp:simplePos x="0" y="0"/>
            <wp:positionH relativeFrom="page">
              <wp:posOffset>4385501</wp:posOffset>
            </wp:positionH>
            <wp:positionV relativeFrom="paragraph">
              <wp:posOffset>248719</wp:posOffset>
            </wp:positionV>
            <wp:extent cx="2370587" cy="3287267"/>
            <wp:effectExtent l="0" t="0" r="0" b="0"/>
            <wp:wrapTopAndBottom/>
            <wp:docPr id="47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00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0587" cy="3287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C57243">
      <w:pPr>
        <w:rPr>
          <w:sz w:val="28"/>
        </w:r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spacing w:before="79"/>
        <w:ind w:left="1418"/>
        <w:rPr>
          <w:b/>
        </w:rPr>
      </w:pPr>
      <w:r>
        <w:rPr>
          <w:b/>
        </w:rPr>
        <w:t>8 octobre</w:t>
      </w:r>
      <w:r>
        <w:rPr>
          <w:b/>
          <w:spacing w:val="-2"/>
        </w:rPr>
        <w:t xml:space="preserve"> </w:t>
      </w:r>
      <w:r>
        <w:rPr>
          <w:b/>
        </w:rPr>
        <w:t>2020</w:t>
      </w:r>
      <w:r>
        <w:rPr>
          <w:b/>
          <w:spacing w:val="1"/>
        </w:rPr>
        <w:t xml:space="preserve"> </w:t>
      </w:r>
      <w:r>
        <w:rPr>
          <w:b/>
        </w:rPr>
        <w:t>|</w:t>
      </w:r>
      <w:r>
        <w:rPr>
          <w:b/>
          <w:spacing w:val="-3"/>
        </w:rPr>
        <w:t xml:space="preserve"> </w:t>
      </w:r>
      <w:r>
        <w:rPr>
          <w:b/>
        </w:rPr>
        <w:t>LA</w:t>
      </w:r>
      <w:r>
        <w:rPr>
          <w:b/>
          <w:spacing w:val="-4"/>
        </w:rPr>
        <w:t xml:space="preserve"> </w:t>
      </w:r>
      <w:r>
        <w:rPr>
          <w:b/>
        </w:rPr>
        <w:t>VOIX DU</w:t>
      </w:r>
      <w:r>
        <w:rPr>
          <w:b/>
          <w:spacing w:val="-4"/>
        </w:rPr>
        <w:t xml:space="preserve"> </w:t>
      </w:r>
      <w:r>
        <w:rPr>
          <w:b/>
        </w:rPr>
        <w:t>NORD</w:t>
      </w: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B9726C">
      <w:pPr>
        <w:pStyle w:val="Corpsdetexte"/>
        <w:spacing w:before="11"/>
        <w:ind w:left="0"/>
        <w:rPr>
          <w:b/>
          <w:sz w:val="23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636480" behindDoc="1" locked="0" layoutInCell="1" allowOverlap="1">
                <wp:simplePos x="0" y="0"/>
                <wp:positionH relativeFrom="page">
                  <wp:posOffset>2189480</wp:posOffset>
                </wp:positionH>
                <wp:positionV relativeFrom="paragraph">
                  <wp:posOffset>210820</wp:posOffset>
                </wp:positionV>
                <wp:extent cx="3051175" cy="7546975"/>
                <wp:effectExtent l="0" t="0" r="0" b="0"/>
                <wp:wrapTopAndBottom/>
                <wp:docPr id="18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1175" cy="7546975"/>
                          <a:chOff x="3448" y="332"/>
                          <a:chExt cx="4805" cy="11885"/>
                        </a:xfrm>
                      </wpg:grpSpPr>
                      <pic:pic xmlns:pic="http://schemas.openxmlformats.org/drawingml/2006/picture">
                        <pic:nvPicPr>
                          <pic:cNvPr id="182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7" y="332"/>
                            <a:ext cx="4101" cy="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8" y="5935"/>
                            <a:ext cx="4805" cy="6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6168E8" id="Group 101" o:spid="_x0000_s1026" style="position:absolute;margin-left:172.4pt;margin-top:16.6pt;width:240.25pt;height:594.25pt;z-index:-15680000;mso-wrap-distance-left:0;mso-wrap-distance-right:0;mso-position-horizontal-relative:page" coordorigin="3448,332" coordsize="4805,118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">
                <v:shape id="Picture 103" o:spid="_x0000_s1027" type="#_x0000_t75" style="position:absolute;left:4007;top:332;width:4101;height:5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">
                  <v:imagedata r:id="rId238" o:title=""/>
                </v:shape>
                <v:shape id="Picture 102" o:spid="_x0000_s1028" type="#_x0000_t75" style="position:absolute;left:3448;top:5935;width:4805;height:6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">
                  <v:imagedata r:id="rId239" o:title=""/>
                </v:shape>
                <w10:wrap type="topAndBottom" anchorx="page"/>
              </v:group>
            </w:pict>
          </mc:Fallback>
        </mc:AlternateContent>
      </w:r>
    </w:p>
    <w:p w:rsidR="00C57243" w:rsidRDefault="00C57243">
      <w:pPr>
        <w:rPr>
          <w:sz w:val="23"/>
        </w:r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pStyle w:val="Titre5"/>
        <w:spacing w:before="79"/>
      </w:pPr>
      <w:r>
        <w:rPr>
          <w:noProof/>
          <w:lang w:eastAsia="fr-FR"/>
        </w:rPr>
        <w:drawing>
          <wp:anchor distT="0" distB="0" distL="0" distR="0" simplePos="0" relativeHeight="15777792" behindDoc="0" locked="0" layoutInCell="1" allowOverlap="1">
            <wp:simplePos x="0" y="0"/>
            <wp:positionH relativeFrom="page">
              <wp:posOffset>1248178</wp:posOffset>
            </wp:positionH>
            <wp:positionV relativeFrom="page">
              <wp:posOffset>5130197</wp:posOffset>
            </wp:positionV>
            <wp:extent cx="2341233" cy="2061972"/>
            <wp:effectExtent l="0" t="0" r="0" b="0"/>
            <wp:wrapNone/>
            <wp:docPr id="49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03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1233" cy="2061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9726C"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78304" behindDoc="0" locked="0" layoutInCell="1" allowOverlap="1">
                <wp:simplePos x="0" y="0"/>
                <wp:positionH relativeFrom="page">
                  <wp:posOffset>4017010</wp:posOffset>
                </wp:positionH>
                <wp:positionV relativeFrom="paragraph">
                  <wp:posOffset>760095</wp:posOffset>
                </wp:positionV>
                <wp:extent cx="3064510" cy="7487920"/>
                <wp:effectExtent l="0" t="0" r="0" b="0"/>
                <wp:wrapNone/>
                <wp:docPr id="17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4510" cy="7487920"/>
                          <a:chOff x="6326" y="1197"/>
                          <a:chExt cx="4826" cy="11792"/>
                        </a:xfrm>
                      </wpg:grpSpPr>
                      <pic:pic xmlns:pic="http://schemas.openxmlformats.org/drawingml/2006/picture">
                        <pic:nvPicPr>
                          <pic:cNvPr id="179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7" y="1197"/>
                            <a:ext cx="3900" cy="5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6" y="6695"/>
                            <a:ext cx="4826" cy="6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C999AC" id="Group 98" o:spid="_x0000_s1026" style="position:absolute;margin-left:316.3pt;margin-top:59.85pt;width:241.3pt;height:589.6pt;z-index:15778304;mso-position-horizontal-relative:page" coordorigin="6326,1197" coordsize="4826,117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">
                <v:shape id="Picture 100" o:spid="_x0000_s1027" type="#_x0000_t75" style="position:absolute;left:6797;top:1197;width:3900;height: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">
                  <v:imagedata r:id="rId243" o:title=""/>
                </v:shape>
                <v:shape id="Picture 99" o:spid="_x0000_s1028" type="#_x0000_t75" style="position:absolute;left:6326;top:6695;width:4826;height:6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">
                  <v:imagedata r:id="rId244" o:title=""/>
                </v:shape>
                <w10:wrap anchorx="page"/>
              </v:group>
            </w:pict>
          </mc:Fallback>
        </mc:AlternateContent>
      </w:r>
      <w:r>
        <w:rPr>
          <w:noProof/>
          <w:lang w:eastAsia="fr-FR"/>
        </w:rPr>
        <w:drawing>
          <wp:anchor distT="0" distB="0" distL="0" distR="0" simplePos="0" relativeHeight="15778816" behindDoc="0" locked="0" layoutInCell="1" allowOverlap="1">
            <wp:simplePos x="0" y="0"/>
            <wp:positionH relativeFrom="page">
              <wp:posOffset>1188679</wp:posOffset>
            </wp:positionH>
            <wp:positionV relativeFrom="paragraph">
              <wp:posOffset>783155</wp:posOffset>
            </wp:positionV>
            <wp:extent cx="2566129" cy="3447288"/>
            <wp:effectExtent l="0" t="0" r="0" b="0"/>
            <wp:wrapNone/>
            <wp:docPr id="51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06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129" cy="3447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9</w:t>
      </w:r>
      <w:r>
        <w:rPr>
          <w:spacing w:val="-1"/>
        </w:rPr>
        <w:t xml:space="preserve"> </w:t>
      </w:r>
      <w:r>
        <w:t>octobre</w:t>
      </w:r>
      <w:r>
        <w:rPr>
          <w:spacing w:val="-2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|</w:t>
      </w:r>
      <w:r>
        <w:rPr>
          <w:spacing w:val="-4"/>
        </w:rPr>
        <w:t xml:space="preserve"> </w:t>
      </w:r>
      <w:r>
        <w:t>L’AVENIR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L’ARTOIS</w:t>
      </w:r>
    </w:p>
    <w:p w:rsidR="00C57243" w:rsidRDefault="00C57243">
      <w:p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spacing w:before="79"/>
        <w:ind w:left="1418"/>
        <w:rPr>
          <w:b/>
        </w:rPr>
      </w:pPr>
      <w:r>
        <w:rPr>
          <w:b/>
        </w:rPr>
        <w:t>16</w:t>
      </w:r>
      <w:r>
        <w:rPr>
          <w:b/>
          <w:spacing w:val="-2"/>
        </w:rPr>
        <w:t xml:space="preserve"> </w:t>
      </w:r>
      <w:r>
        <w:rPr>
          <w:b/>
        </w:rPr>
        <w:t>octobre</w:t>
      </w:r>
      <w:r>
        <w:rPr>
          <w:b/>
          <w:spacing w:val="-2"/>
        </w:rPr>
        <w:t xml:space="preserve"> </w:t>
      </w:r>
      <w:r>
        <w:rPr>
          <w:b/>
        </w:rPr>
        <w:t>2020</w:t>
      </w:r>
      <w:r>
        <w:rPr>
          <w:b/>
          <w:spacing w:val="1"/>
        </w:rPr>
        <w:t xml:space="preserve"> </w:t>
      </w:r>
      <w:r>
        <w:rPr>
          <w:b/>
        </w:rPr>
        <w:t>|</w:t>
      </w:r>
      <w:r>
        <w:rPr>
          <w:b/>
          <w:spacing w:val="-3"/>
        </w:rPr>
        <w:t xml:space="preserve"> </w:t>
      </w:r>
      <w:r>
        <w:rPr>
          <w:b/>
        </w:rPr>
        <w:t>L’AVENIR</w:t>
      </w:r>
      <w:r>
        <w:rPr>
          <w:b/>
          <w:spacing w:val="-2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</w:rPr>
        <w:t>L’ARTOIS</w:t>
      </w: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B9726C">
      <w:pPr>
        <w:pStyle w:val="Corpsdetexte"/>
        <w:spacing w:before="1"/>
        <w:ind w:left="0"/>
        <w:rPr>
          <w:b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638528" behindDoc="1" locked="0" layoutInCell="1" allowOverlap="1">
                <wp:simplePos x="0" y="0"/>
                <wp:positionH relativeFrom="page">
                  <wp:posOffset>972820</wp:posOffset>
                </wp:positionH>
                <wp:positionV relativeFrom="paragraph">
                  <wp:posOffset>180975</wp:posOffset>
                </wp:positionV>
                <wp:extent cx="2479040" cy="7105650"/>
                <wp:effectExtent l="0" t="0" r="0" b="0"/>
                <wp:wrapTopAndBottom/>
                <wp:docPr id="17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9040" cy="7105650"/>
                          <a:chOff x="1532" y="285"/>
                          <a:chExt cx="3904" cy="11190"/>
                        </a:xfrm>
                      </wpg:grpSpPr>
                      <pic:pic xmlns:pic="http://schemas.openxmlformats.org/drawingml/2006/picture">
                        <pic:nvPicPr>
                          <pic:cNvPr id="176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1" y="5905"/>
                            <a:ext cx="3721" cy="5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2" y="285"/>
                            <a:ext cx="3904" cy="5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BD34B4" id="Group 95" o:spid="_x0000_s1026" style="position:absolute;margin-left:76.6pt;margin-top:14.25pt;width:195.2pt;height:559.5pt;z-index:-15677952;mso-wrap-distance-left:0;mso-wrap-distance-right:0;mso-position-horizontal-relative:page" coordorigin="1532,285" coordsize="3904,1119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">
                <v:shape id="Picture 97" o:spid="_x0000_s1027" type="#_x0000_t75" style="position:absolute;left:1611;top:5905;width:3721;height:5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">
                  <v:imagedata r:id="rId248" o:title=""/>
                </v:shape>
                <v:shape id="Picture 96" o:spid="_x0000_s1028" type="#_x0000_t75" style="position:absolute;left:1532;top:285;width:3904;height:5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">
                  <v:imagedata r:id="rId249" o:title=""/>
                </v:shape>
                <w10:wrap type="topAndBottom" anchorx="page"/>
              </v:group>
            </w:pict>
          </mc:Fallback>
        </mc:AlternateContent>
      </w:r>
      <w:r w:rsidR="00ED14FB">
        <w:rPr>
          <w:noProof/>
          <w:lang w:eastAsia="fr-FR"/>
        </w:rPr>
        <w:drawing>
          <wp:anchor distT="0" distB="0" distL="0" distR="0" simplePos="0" relativeHeight="100" behindDoc="0" locked="0" layoutInCell="1" allowOverlap="1">
            <wp:simplePos x="0" y="0"/>
            <wp:positionH relativeFrom="page">
              <wp:posOffset>3937099</wp:posOffset>
            </wp:positionH>
            <wp:positionV relativeFrom="paragraph">
              <wp:posOffset>181721</wp:posOffset>
            </wp:positionV>
            <wp:extent cx="2369187" cy="1673352"/>
            <wp:effectExtent l="0" t="0" r="0" b="0"/>
            <wp:wrapTopAndBottom/>
            <wp:docPr id="53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09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9187" cy="1673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C57243">
      <w:p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pStyle w:val="Titre5"/>
        <w:spacing w:before="79"/>
      </w:pPr>
      <w:r>
        <w:t>31</w:t>
      </w:r>
      <w:r>
        <w:rPr>
          <w:spacing w:val="-2"/>
        </w:rPr>
        <w:t xml:space="preserve"> </w:t>
      </w:r>
      <w:r>
        <w:t>octobre</w:t>
      </w:r>
      <w:r>
        <w:rPr>
          <w:spacing w:val="-2"/>
        </w:rPr>
        <w:t xml:space="preserve"> </w:t>
      </w:r>
      <w:r>
        <w:t>2020</w:t>
      </w:r>
      <w:r>
        <w:rPr>
          <w:spacing w:val="2"/>
        </w:rPr>
        <w:t xml:space="preserve"> </w:t>
      </w:r>
      <w:r>
        <w:t>|</w:t>
      </w:r>
      <w:r>
        <w:rPr>
          <w:spacing w:val="-4"/>
        </w:rPr>
        <w:t xml:space="preserve"> </w:t>
      </w:r>
      <w:r>
        <w:t>LA VOIX DU</w:t>
      </w:r>
      <w:r>
        <w:rPr>
          <w:spacing w:val="-3"/>
        </w:rPr>
        <w:t xml:space="preserve"> </w:t>
      </w:r>
      <w:r>
        <w:t>NORD</w:t>
      </w: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B9726C">
      <w:pPr>
        <w:pStyle w:val="Corpsdetexte"/>
        <w:spacing w:before="10"/>
        <w:ind w:left="0"/>
        <w:rPr>
          <w:b/>
          <w:sz w:val="22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639552" behindDoc="1" locked="0" layoutInCell="1" allowOverlap="1">
                <wp:simplePos x="0" y="0"/>
                <wp:positionH relativeFrom="page">
                  <wp:posOffset>2588260</wp:posOffset>
                </wp:positionH>
                <wp:positionV relativeFrom="paragraph">
                  <wp:posOffset>202565</wp:posOffset>
                </wp:positionV>
                <wp:extent cx="2444750" cy="7133590"/>
                <wp:effectExtent l="0" t="0" r="0" b="0"/>
                <wp:wrapTopAndBottom/>
                <wp:docPr id="17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44750" cy="7133590"/>
                          <a:chOff x="4076" y="319"/>
                          <a:chExt cx="3850" cy="11234"/>
                        </a:xfrm>
                      </wpg:grpSpPr>
                      <pic:pic xmlns:pic="http://schemas.openxmlformats.org/drawingml/2006/picture">
                        <pic:nvPicPr>
                          <pic:cNvPr id="173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7" y="5961"/>
                            <a:ext cx="3716" cy="5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6" y="318"/>
                            <a:ext cx="3850" cy="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4379F2" id="Group 92" o:spid="_x0000_s1026" style="position:absolute;margin-left:203.8pt;margin-top:15.95pt;width:192.5pt;height:561.7pt;z-index:-15676928;mso-wrap-distance-left:0;mso-wrap-distance-right:0;mso-position-horizontal-relative:page" coordorigin="4076,319" coordsize="3850,1123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">
                <v:shape id="Picture 94" o:spid="_x0000_s1027" type="#_x0000_t75" style="position:absolute;left:4097;top:5961;width:3716;height:5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">
                  <v:imagedata r:id="rId253" o:title=""/>
                </v:shape>
                <v:shape id="Picture 93" o:spid="_x0000_s1028" type="#_x0000_t75" style="position:absolute;left:4076;top:318;width:3850;height:5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">
                  <v:imagedata r:id="rId254" o:title=""/>
                </v:shape>
                <w10:wrap type="topAndBottom" anchorx="page"/>
              </v:group>
            </w:pict>
          </mc:Fallback>
        </mc:AlternateContent>
      </w:r>
    </w:p>
    <w:p w:rsidR="00C57243" w:rsidRDefault="00C57243">
      <w:p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spacing w:before="79"/>
        <w:ind w:left="1418"/>
        <w:rPr>
          <w:b/>
        </w:rPr>
      </w:pPr>
      <w:r>
        <w:rPr>
          <w:b/>
        </w:rPr>
        <w:t>6 novembre</w:t>
      </w:r>
      <w:r>
        <w:rPr>
          <w:b/>
          <w:spacing w:val="-2"/>
        </w:rPr>
        <w:t xml:space="preserve"> </w:t>
      </w:r>
      <w:r>
        <w:rPr>
          <w:b/>
        </w:rPr>
        <w:t>2020</w:t>
      </w:r>
      <w:r>
        <w:rPr>
          <w:b/>
          <w:spacing w:val="1"/>
        </w:rPr>
        <w:t xml:space="preserve"> </w:t>
      </w:r>
      <w:r>
        <w:rPr>
          <w:b/>
        </w:rPr>
        <w:t>|</w:t>
      </w:r>
      <w:r>
        <w:rPr>
          <w:b/>
          <w:spacing w:val="-3"/>
        </w:rPr>
        <w:t xml:space="preserve"> </w:t>
      </w:r>
      <w:r>
        <w:rPr>
          <w:b/>
        </w:rPr>
        <w:t>LA</w:t>
      </w:r>
      <w:r>
        <w:rPr>
          <w:b/>
          <w:spacing w:val="-3"/>
        </w:rPr>
        <w:t xml:space="preserve"> </w:t>
      </w:r>
      <w:r>
        <w:rPr>
          <w:b/>
        </w:rPr>
        <w:t>VOIX DU</w:t>
      </w:r>
      <w:r>
        <w:rPr>
          <w:b/>
          <w:spacing w:val="-4"/>
        </w:rPr>
        <w:t xml:space="preserve"> </w:t>
      </w:r>
      <w:r>
        <w:rPr>
          <w:b/>
        </w:rPr>
        <w:t>NORD</w:t>
      </w: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ED14FB">
      <w:pPr>
        <w:pStyle w:val="Corpsdetexte"/>
        <w:spacing w:before="11"/>
        <w:ind w:left="0"/>
        <w:rPr>
          <w:b/>
          <w:sz w:val="15"/>
        </w:rPr>
      </w:pPr>
      <w:r>
        <w:rPr>
          <w:noProof/>
          <w:lang w:eastAsia="fr-FR"/>
        </w:rPr>
        <w:drawing>
          <wp:anchor distT="0" distB="0" distL="0" distR="0" simplePos="0" relativeHeight="102" behindDoc="0" locked="0" layoutInCell="1" allowOverlap="1">
            <wp:simplePos x="0" y="0"/>
            <wp:positionH relativeFrom="page">
              <wp:posOffset>2589277</wp:posOffset>
            </wp:positionH>
            <wp:positionV relativeFrom="paragraph">
              <wp:posOffset>149037</wp:posOffset>
            </wp:positionV>
            <wp:extent cx="2448292" cy="3561588"/>
            <wp:effectExtent l="0" t="0" r="0" b="0"/>
            <wp:wrapTopAndBottom/>
            <wp:docPr id="55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12.jpe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8292" cy="3561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C57243">
      <w:pPr>
        <w:pStyle w:val="Corpsdetexte"/>
        <w:spacing w:before="9"/>
        <w:ind w:left="0"/>
        <w:rPr>
          <w:b/>
          <w:sz w:val="4"/>
        </w:rPr>
      </w:pPr>
    </w:p>
    <w:p w:rsidR="00C57243" w:rsidRDefault="00ED14FB">
      <w:pPr>
        <w:pStyle w:val="Corpsdetexte"/>
        <w:ind w:left="4087"/>
      </w:pPr>
      <w:r>
        <w:rPr>
          <w:noProof/>
          <w:lang w:eastAsia="fr-FR"/>
        </w:rPr>
        <w:drawing>
          <wp:inline distT="0" distB="0" distL="0" distR="0">
            <wp:extent cx="2307048" cy="785812"/>
            <wp:effectExtent l="0" t="0" r="0" b="0"/>
            <wp:docPr id="57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13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7048" cy="785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243" w:rsidRDefault="00C57243">
      <w:p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spacing w:before="79"/>
        <w:ind w:left="1418"/>
        <w:rPr>
          <w:b/>
        </w:rPr>
      </w:pPr>
      <w:r>
        <w:rPr>
          <w:b/>
        </w:rPr>
        <w:t>7</w:t>
      </w:r>
      <w:r>
        <w:rPr>
          <w:b/>
          <w:spacing w:val="-1"/>
        </w:rPr>
        <w:t xml:space="preserve"> </w:t>
      </w:r>
      <w:r>
        <w:rPr>
          <w:b/>
        </w:rPr>
        <w:t>décembre</w:t>
      </w:r>
      <w:r>
        <w:rPr>
          <w:b/>
          <w:spacing w:val="-4"/>
        </w:rPr>
        <w:t xml:space="preserve"> </w:t>
      </w:r>
      <w:r>
        <w:rPr>
          <w:b/>
        </w:rPr>
        <w:t>2020</w:t>
      </w:r>
      <w:r>
        <w:rPr>
          <w:b/>
          <w:spacing w:val="1"/>
        </w:rPr>
        <w:t xml:space="preserve"> </w:t>
      </w:r>
      <w:r>
        <w:rPr>
          <w:b/>
        </w:rPr>
        <w:t>|</w:t>
      </w:r>
      <w:r>
        <w:rPr>
          <w:b/>
          <w:spacing w:val="-5"/>
        </w:rPr>
        <w:t xml:space="preserve"> </w:t>
      </w:r>
      <w:r>
        <w:rPr>
          <w:b/>
        </w:rPr>
        <w:t>L’AVENIR</w:t>
      </w:r>
      <w:r>
        <w:rPr>
          <w:b/>
          <w:spacing w:val="-2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</w:rPr>
        <w:t>L’ARTOIS</w:t>
      </w:r>
    </w:p>
    <w:p w:rsidR="00C57243" w:rsidRDefault="00ED14FB">
      <w:pPr>
        <w:pStyle w:val="Corpsdetexte"/>
        <w:spacing w:before="7"/>
        <w:ind w:left="0"/>
        <w:rPr>
          <w:b/>
          <w:sz w:val="26"/>
        </w:rPr>
      </w:pPr>
      <w:r>
        <w:rPr>
          <w:noProof/>
          <w:lang w:eastAsia="fr-FR"/>
        </w:rPr>
        <w:drawing>
          <wp:anchor distT="0" distB="0" distL="0" distR="0" simplePos="0" relativeHeight="103" behindDoc="0" locked="0" layoutInCell="1" allowOverlap="1">
            <wp:simplePos x="0" y="0"/>
            <wp:positionH relativeFrom="page">
              <wp:posOffset>1016572</wp:posOffset>
            </wp:positionH>
            <wp:positionV relativeFrom="paragraph">
              <wp:posOffset>232098</wp:posOffset>
            </wp:positionV>
            <wp:extent cx="5445023" cy="7969853"/>
            <wp:effectExtent l="0" t="0" r="0" b="0"/>
            <wp:wrapTopAndBottom/>
            <wp:docPr id="59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14.jpe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023" cy="7969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C57243">
      <w:pPr>
        <w:rPr>
          <w:sz w:val="26"/>
        </w:r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C57243">
      <w:pPr>
        <w:pStyle w:val="Corpsdetexte"/>
        <w:spacing w:before="4"/>
        <w:ind w:left="0"/>
        <w:rPr>
          <w:b/>
          <w:sz w:val="6"/>
        </w:rPr>
      </w:pPr>
    </w:p>
    <w:p w:rsidR="00C57243" w:rsidRDefault="00ED14FB">
      <w:pPr>
        <w:pStyle w:val="Corpsdetexte"/>
        <w:ind w:left="1650"/>
      </w:pPr>
      <w:r>
        <w:rPr>
          <w:noProof/>
          <w:lang w:eastAsia="fr-FR"/>
        </w:rPr>
        <w:drawing>
          <wp:inline distT="0" distB="0" distL="0" distR="0">
            <wp:extent cx="5382958" cy="8301608"/>
            <wp:effectExtent l="0" t="0" r="0" b="0"/>
            <wp:docPr id="61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15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2958" cy="8301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243" w:rsidRDefault="00C57243">
      <w:pPr>
        <w:sectPr w:rsidR="00C57243">
          <w:pgSz w:w="11910" w:h="16840"/>
          <w:pgMar w:top="1580" w:right="0" w:bottom="1000" w:left="0" w:header="0" w:footer="809" w:gutter="0"/>
          <w:cols w:space="720"/>
        </w:sectPr>
      </w:pPr>
    </w:p>
    <w:p w:rsidR="00C57243" w:rsidRDefault="00ED14FB">
      <w:pPr>
        <w:pStyle w:val="Corpsdetexte"/>
        <w:ind w:left="1712"/>
      </w:pPr>
      <w:r>
        <w:rPr>
          <w:noProof/>
          <w:lang w:eastAsia="fr-FR"/>
        </w:rPr>
        <w:drawing>
          <wp:inline distT="0" distB="0" distL="0" distR="0">
            <wp:extent cx="5403555" cy="2252853"/>
            <wp:effectExtent l="0" t="0" r="0" b="0"/>
            <wp:docPr id="63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16.jpe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3555" cy="2252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243" w:rsidRDefault="00C57243">
      <w:pPr>
        <w:sectPr w:rsidR="00C57243">
          <w:pgSz w:w="11910" w:h="16840"/>
          <w:pgMar w:top="1580" w:right="0" w:bottom="1000" w:left="0" w:header="0" w:footer="809" w:gutter="0"/>
          <w:cols w:space="720"/>
        </w:sectPr>
      </w:pPr>
    </w:p>
    <w:p w:rsidR="00C57243" w:rsidRDefault="00B9726C">
      <w:pPr>
        <w:pStyle w:val="Titre1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41088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331470</wp:posOffset>
                </wp:positionV>
                <wp:extent cx="5796915" cy="6350"/>
                <wp:effectExtent l="0" t="0" r="0" b="0"/>
                <wp:wrapTopAndBottom/>
                <wp:docPr id="171" name="Rectangl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2136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A586CD" id="Rectangle 91" o:spid="_x0000_s1026" style="position:absolute;margin-left:69.5pt;margin-top:26.1pt;width:456.45pt;height:.5pt;z-index:-15675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" fillcolor="#21366c" stroked="f">
                <w10:wrap type="topAndBottom" anchorx="page"/>
              </v:rect>
            </w:pict>
          </mc:Fallback>
        </mc:AlternateContent>
      </w:r>
      <w:r w:rsidR="00ED14FB">
        <w:rPr>
          <w:color w:val="21366C"/>
        </w:rPr>
        <w:t>Comptes</w:t>
      </w:r>
      <w:r w:rsidR="00ED14FB">
        <w:rPr>
          <w:color w:val="21366C"/>
          <w:spacing w:val="-4"/>
        </w:rPr>
        <w:t xml:space="preserve"> </w:t>
      </w:r>
      <w:r w:rsidR="00ED14FB">
        <w:rPr>
          <w:color w:val="21366C"/>
        </w:rPr>
        <w:t>rendus</w:t>
      </w:r>
      <w:r w:rsidR="00ED14FB">
        <w:rPr>
          <w:color w:val="21366C"/>
          <w:spacing w:val="-4"/>
        </w:rPr>
        <w:t xml:space="preserve"> </w:t>
      </w:r>
      <w:r w:rsidR="00ED14FB">
        <w:rPr>
          <w:color w:val="21366C"/>
        </w:rPr>
        <w:t>des</w:t>
      </w:r>
      <w:r w:rsidR="00ED14FB">
        <w:rPr>
          <w:color w:val="21366C"/>
          <w:spacing w:val="-3"/>
        </w:rPr>
        <w:t xml:space="preserve"> </w:t>
      </w:r>
      <w:r w:rsidR="00ED14FB">
        <w:rPr>
          <w:color w:val="21366C"/>
        </w:rPr>
        <w:t>réunions</w:t>
      </w:r>
      <w:r w:rsidR="00ED14FB">
        <w:rPr>
          <w:color w:val="21366C"/>
          <w:spacing w:val="-4"/>
        </w:rPr>
        <w:t xml:space="preserve"> </w:t>
      </w:r>
      <w:r w:rsidR="00ED14FB">
        <w:rPr>
          <w:color w:val="21366C"/>
        </w:rPr>
        <w:t>publiques</w:t>
      </w:r>
    </w:p>
    <w:p w:rsidR="00C57243" w:rsidRDefault="00C57243">
      <w:pPr>
        <w:pStyle w:val="Corpsdetexte"/>
        <w:ind w:left="0"/>
      </w:pPr>
    </w:p>
    <w:p w:rsidR="00C57243" w:rsidRDefault="00C57243">
      <w:pPr>
        <w:pStyle w:val="Corpsdetexte"/>
        <w:spacing w:before="9"/>
        <w:ind w:left="0"/>
        <w:rPr>
          <w:sz w:val="23"/>
        </w:rPr>
      </w:pPr>
    </w:p>
    <w:p w:rsidR="00C57243" w:rsidRDefault="00ED14FB">
      <w:pPr>
        <w:pStyle w:val="Titre2"/>
        <w:spacing w:before="101" w:after="19"/>
        <w:ind w:left="1418" w:right="1421"/>
      </w:pPr>
      <w:r>
        <w:rPr>
          <w:color w:val="21366C"/>
        </w:rPr>
        <w:t>Réunion</w:t>
      </w:r>
      <w:r>
        <w:rPr>
          <w:color w:val="21366C"/>
          <w:spacing w:val="71"/>
        </w:rPr>
        <w:t xml:space="preserve"> </w:t>
      </w:r>
      <w:r>
        <w:rPr>
          <w:color w:val="21366C"/>
        </w:rPr>
        <w:t>publique</w:t>
      </w:r>
      <w:r>
        <w:rPr>
          <w:color w:val="21366C"/>
          <w:spacing w:val="70"/>
        </w:rPr>
        <w:t xml:space="preserve"> </w:t>
      </w:r>
      <w:r>
        <w:rPr>
          <w:color w:val="21366C"/>
        </w:rPr>
        <w:t>du</w:t>
      </w:r>
      <w:r>
        <w:rPr>
          <w:color w:val="21366C"/>
          <w:spacing w:val="71"/>
        </w:rPr>
        <w:t xml:space="preserve"> </w:t>
      </w:r>
      <w:r>
        <w:rPr>
          <w:color w:val="21366C"/>
        </w:rPr>
        <w:t>7</w:t>
      </w:r>
      <w:r>
        <w:rPr>
          <w:color w:val="21366C"/>
          <w:spacing w:val="71"/>
        </w:rPr>
        <w:t xml:space="preserve"> </w:t>
      </w:r>
      <w:r>
        <w:rPr>
          <w:color w:val="21366C"/>
        </w:rPr>
        <w:t>octobre</w:t>
      </w:r>
      <w:r>
        <w:rPr>
          <w:color w:val="21366C"/>
          <w:spacing w:val="69"/>
        </w:rPr>
        <w:t xml:space="preserve"> </w:t>
      </w:r>
      <w:r>
        <w:rPr>
          <w:color w:val="21366C"/>
        </w:rPr>
        <w:t>2020</w:t>
      </w:r>
      <w:r>
        <w:rPr>
          <w:color w:val="21366C"/>
          <w:spacing w:val="73"/>
        </w:rPr>
        <w:t xml:space="preserve"> </w:t>
      </w:r>
      <w:r>
        <w:rPr>
          <w:color w:val="21366C"/>
        </w:rPr>
        <w:t>à</w:t>
      </w:r>
      <w:r>
        <w:rPr>
          <w:color w:val="21366C"/>
          <w:spacing w:val="69"/>
        </w:rPr>
        <w:t xml:space="preserve"> </w:t>
      </w:r>
      <w:r>
        <w:rPr>
          <w:color w:val="21366C"/>
        </w:rPr>
        <w:t>la</w:t>
      </w:r>
      <w:r>
        <w:rPr>
          <w:color w:val="21366C"/>
          <w:spacing w:val="69"/>
        </w:rPr>
        <w:t xml:space="preserve"> </w:t>
      </w:r>
      <w:r>
        <w:rPr>
          <w:color w:val="21366C"/>
        </w:rPr>
        <w:t>salle</w:t>
      </w:r>
      <w:r>
        <w:rPr>
          <w:color w:val="21366C"/>
          <w:spacing w:val="69"/>
        </w:rPr>
        <w:t xml:space="preserve"> </w:t>
      </w:r>
      <w:r>
        <w:rPr>
          <w:color w:val="21366C"/>
        </w:rPr>
        <w:t>polyvalente</w:t>
      </w:r>
      <w:r>
        <w:rPr>
          <w:color w:val="21366C"/>
          <w:spacing w:val="72"/>
        </w:rPr>
        <w:t xml:space="preserve"> </w:t>
      </w:r>
      <w:r>
        <w:rPr>
          <w:color w:val="21366C"/>
        </w:rPr>
        <w:t>de</w:t>
      </w:r>
      <w:r>
        <w:rPr>
          <w:color w:val="21366C"/>
          <w:spacing w:val="-75"/>
        </w:rPr>
        <w:t xml:space="preserve"> </w:t>
      </w:r>
      <w:r>
        <w:rPr>
          <w:color w:val="21366C"/>
        </w:rPr>
        <w:t>Tilloy-lès-Mofflaines</w:t>
      </w:r>
    </w:p>
    <w:p w:rsidR="00C57243" w:rsidRDefault="00B9726C">
      <w:pPr>
        <w:pStyle w:val="Corpsdetexte"/>
        <w:spacing w:line="28" w:lineRule="exact"/>
        <w:ind w:left="1390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5796915" cy="18415"/>
                <wp:effectExtent l="0" t="4445" r="0" b="0"/>
                <wp:docPr id="16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18415"/>
                          <a:chOff x="0" y="0"/>
                          <a:chExt cx="9129" cy="29"/>
                        </a:xfrm>
                      </wpg:grpSpPr>
                      <wps:wsp>
                        <wps:cNvPr id="170" name="Rectangle 9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129" cy="29"/>
                          </a:xfrm>
                          <a:prstGeom prst="rect">
                            <a:avLst/>
                          </a:prstGeom>
                          <a:solidFill>
                            <a:srgbClr val="BED5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D3FB4F" id="Group 89" o:spid="_x0000_s1026" style="width:456.45pt;height:1.45pt;mso-position-horizontal-relative:char;mso-position-vertical-relative:line" coordsize="9129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">
                <v:rect id="Rectangle 90" o:spid="_x0000_s1027" style="position:absolute;width:9129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" fillcolor="#bed52e" stroked="f"/>
                <w10:anchorlock/>
              </v:group>
            </w:pict>
          </mc:Fallback>
        </mc:AlternateContent>
      </w: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spacing w:before="3"/>
        <w:ind w:left="0"/>
        <w:rPr>
          <w:b/>
        </w:rPr>
      </w:pPr>
    </w:p>
    <w:p w:rsidR="00C57243" w:rsidRDefault="00B9726C">
      <w:pPr>
        <w:ind w:left="2042"/>
        <w:rPr>
          <w:b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6038528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ragraph">
                  <wp:posOffset>-372110</wp:posOffset>
                </wp:positionV>
                <wp:extent cx="5866130" cy="6024880"/>
                <wp:effectExtent l="0" t="0" r="0" b="0"/>
                <wp:wrapNone/>
                <wp:docPr id="16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6130" cy="6024880"/>
                          <a:chOff x="1430" y="-586"/>
                          <a:chExt cx="9238" cy="9488"/>
                        </a:xfrm>
                      </wpg:grpSpPr>
                      <pic:pic xmlns:pic="http://schemas.openxmlformats.org/drawingml/2006/picture">
                        <pic:nvPicPr>
                          <pic:cNvPr id="165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0" y="-586"/>
                            <a:ext cx="9238" cy="9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" y="-84"/>
                            <a:ext cx="8350" cy="8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" name="Freeform 86"/>
                        <wps:cNvSpPr>
                          <a:spLocks/>
                        </wps:cNvSpPr>
                        <wps:spPr bwMode="auto">
                          <a:xfrm>
                            <a:off x="1447" y="-524"/>
                            <a:ext cx="9090" cy="9354"/>
                          </a:xfrm>
                          <a:custGeom>
                            <a:avLst/>
                            <a:gdLst>
                              <a:gd name="T0" fmla="+- 0 2962 1447"/>
                              <a:gd name="T1" fmla="*/ T0 w 9090"/>
                              <a:gd name="T2" fmla="+- 0 -523 -523"/>
                              <a:gd name="T3" fmla="*/ -523 h 9354"/>
                              <a:gd name="T4" fmla="+- 0 2812 1447"/>
                              <a:gd name="T5" fmla="*/ T4 w 9090"/>
                              <a:gd name="T6" fmla="+- 0 -516 -523"/>
                              <a:gd name="T7" fmla="*/ -516 h 9354"/>
                              <a:gd name="T8" fmla="+- 0 2666 1447"/>
                              <a:gd name="T9" fmla="*/ T8 w 9090"/>
                              <a:gd name="T10" fmla="+- 0 -494 -523"/>
                              <a:gd name="T11" fmla="*/ -494 h 9354"/>
                              <a:gd name="T12" fmla="+- 0 2525 1447"/>
                              <a:gd name="T13" fmla="*/ T12 w 9090"/>
                              <a:gd name="T14" fmla="+- 0 -459 -523"/>
                              <a:gd name="T15" fmla="*/ -459 h 9354"/>
                              <a:gd name="T16" fmla="+- 0 2389 1447"/>
                              <a:gd name="T17" fmla="*/ T16 w 9090"/>
                              <a:gd name="T18" fmla="+- 0 -411 -523"/>
                              <a:gd name="T19" fmla="*/ -411 h 9354"/>
                              <a:gd name="T20" fmla="+- 0 2260 1447"/>
                              <a:gd name="T21" fmla="*/ T20 w 9090"/>
                              <a:gd name="T22" fmla="+- 0 -351 -523"/>
                              <a:gd name="T23" fmla="*/ -351 h 9354"/>
                              <a:gd name="T24" fmla="+- 0 2137 1447"/>
                              <a:gd name="T25" fmla="*/ T24 w 9090"/>
                              <a:gd name="T26" fmla="+- 0 -279 -523"/>
                              <a:gd name="T27" fmla="*/ -279 h 9354"/>
                              <a:gd name="T28" fmla="+- 0 2023 1447"/>
                              <a:gd name="T29" fmla="*/ T28 w 9090"/>
                              <a:gd name="T30" fmla="+- 0 -197 -523"/>
                              <a:gd name="T31" fmla="*/ -197 h 9354"/>
                              <a:gd name="T32" fmla="+- 0 1916 1447"/>
                              <a:gd name="T33" fmla="*/ T32 w 9090"/>
                              <a:gd name="T34" fmla="+- 0 -104 -523"/>
                              <a:gd name="T35" fmla="*/ -104 h 9354"/>
                              <a:gd name="T36" fmla="+- 0 1819 1447"/>
                              <a:gd name="T37" fmla="*/ T36 w 9090"/>
                              <a:gd name="T38" fmla="+- 0 -2 -523"/>
                              <a:gd name="T39" fmla="*/ -2 h 9354"/>
                              <a:gd name="T40" fmla="+- 0 1731 1447"/>
                              <a:gd name="T41" fmla="*/ T40 w 9090"/>
                              <a:gd name="T42" fmla="+- 0 109 -523"/>
                              <a:gd name="T43" fmla="*/ 109 h 9354"/>
                              <a:gd name="T44" fmla="+- 0 1654 1447"/>
                              <a:gd name="T45" fmla="*/ T44 w 9090"/>
                              <a:gd name="T46" fmla="+- 0 227 -523"/>
                              <a:gd name="T47" fmla="*/ 227 h 9354"/>
                              <a:gd name="T48" fmla="+- 0 1588 1447"/>
                              <a:gd name="T49" fmla="*/ T48 w 9090"/>
                              <a:gd name="T50" fmla="+- 0 353 -523"/>
                              <a:gd name="T51" fmla="*/ 353 h 9354"/>
                              <a:gd name="T52" fmla="+- 0 1534 1447"/>
                              <a:gd name="T53" fmla="*/ T52 w 9090"/>
                              <a:gd name="T54" fmla="+- 0 486 -523"/>
                              <a:gd name="T55" fmla="*/ 486 h 9354"/>
                              <a:gd name="T56" fmla="+- 0 1492 1447"/>
                              <a:gd name="T57" fmla="*/ T56 w 9090"/>
                              <a:gd name="T58" fmla="+- 0 624 -523"/>
                              <a:gd name="T59" fmla="*/ 624 h 9354"/>
                              <a:gd name="T60" fmla="+- 0 1464 1447"/>
                              <a:gd name="T61" fmla="*/ T60 w 9090"/>
                              <a:gd name="T62" fmla="+- 0 768 -523"/>
                              <a:gd name="T63" fmla="*/ 768 h 9354"/>
                              <a:gd name="T64" fmla="+- 0 1449 1447"/>
                              <a:gd name="T65" fmla="*/ T64 w 9090"/>
                              <a:gd name="T66" fmla="+- 0 916 -523"/>
                              <a:gd name="T67" fmla="*/ 916 h 9354"/>
                              <a:gd name="T68" fmla="+- 0 1447 1447"/>
                              <a:gd name="T69" fmla="*/ T68 w 9090"/>
                              <a:gd name="T70" fmla="+- 0 8831 -523"/>
                              <a:gd name="T71" fmla="*/ 8831 h 9354"/>
                              <a:gd name="T72" fmla="+- 0 9098 1447"/>
                              <a:gd name="T73" fmla="*/ T72 w 9090"/>
                              <a:gd name="T74" fmla="+- 0 8829 -523"/>
                              <a:gd name="T75" fmla="*/ 8829 h 9354"/>
                              <a:gd name="T76" fmla="+- 0 9246 1447"/>
                              <a:gd name="T77" fmla="*/ T76 w 9090"/>
                              <a:gd name="T78" fmla="+- 0 8814 -523"/>
                              <a:gd name="T79" fmla="*/ 8814 h 9354"/>
                              <a:gd name="T80" fmla="+- 0 9390 1447"/>
                              <a:gd name="T81" fmla="*/ T80 w 9090"/>
                              <a:gd name="T82" fmla="+- 0 8786 -523"/>
                              <a:gd name="T83" fmla="*/ 8786 h 9354"/>
                              <a:gd name="T84" fmla="+- 0 9528 1447"/>
                              <a:gd name="T85" fmla="*/ T84 w 9090"/>
                              <a:gd name="T86" fmla="+- 0 8744 -523"/>
                              <a:gd name="T87" fmla="*/ 8744 h 9354"/>
                              <a:gd name="T88" fmla="+- 0 9661 1447"/>
                              <a:gd name="T89" fmla="*/ T88 w 9090"/>
                              <a:gd name="T90" fmla="+- 0 8690 -523"/>
                              <a:gd name="T91" fmla="*/ 8690 h 9354"/>
                              <a:gd name="T92" fmla="+- 0 9787 1447"/>
                              <a:gd name="T93" fmla="*/ T92 w 9090"/>
                              <a:gd name="T94" fmla="+- 0 8624 -523"/>
                              <a:gd name="T95" fmla="*/ 8624 h 9354"/>
                              <a:gd name="T96" fmla="+- 0 9905 1447"/>
                              <a:gd name="T97" fmla="*/ T96 w 9090"/>
                              <a:gd name="T98" fmla="+- 0 8547 -523"/>
                              <a:gd name="T99" fmla="*/ 8547 h 9354"/>
                              <a:gd name="T100" fmla="+- 0 10016 1447"/>
                              <a:gd name="T101" fmla="*/ T100 w 9090"/>
                              <a:gd name="T102" fmla="+- 0 8459 -523"/>
                              <a:gd name="T103" fmla="*/ 8459 h 9354"/>
                              <a:gd name="T104" fmla="+- 0 10118 1447"/>
                              <a:gd name="T105" fmla="*/ T104 w 9090"/>
                              <a:gd name="T106" fmla="+- 0 8362 -523"/>
                              <a:gd name="T107" fmla="*/ 8362 h 9354"/>
                              <a:gd name="T108" fmla="+- 0 10211 1447"/>
                              <a:gd name="T109" fmla="*/ T108 w 9090"/>
                              <a:gd name="T110" fmla="+- 0 8256 -523"/>
                              <a:gd name="T111" fmla="*/ 8256 h 9354"/>
                              <a:gd name="T112" fmla="+- 0 10293 1447"/>
                              <a:gd name="T113" fmla="*/ T112 w 9090"/>
                              <a:gd name="T114" fmla="+- 0 8141 -523"/>
                              <a:gd name="T115" fmla="*/ 8141 h 9354"/>
                              <a:gd name="T116" fmla="+- 0 10365 1447"/>
                              <a:gd name="T117" fmla="*/ T116 w 9090"/>
                              <a:gd name="T118" fmla="+- 0 8018 -523"/>
                              <a:gd name="T119" fmla="*/ 8018 h 9354"/>
                              <a:gd name="T120" fmla="+- 0 10425 1447"/>
                              <a:gd name="T121" fmla="*/ T120 w 9090"/>
                              <a:gd name="T122" fmla="+- 0 7889 -523"/>
                              <a:gd name="T123" fmla="*/ 7889 h 9354"/>
                              <a:gd name="T124" fmla="+- 0 10473 1447"/>
                              <a:gd name="T125" fmla="*/ T124 w 9090"/>
                              <a:gd name="T126" fmla="+- 0 7753 -523"/>
                              <a:gd name="T127" fmla="*/ 7753 h 9354"/>
                              <a:gd name="T128" fmla="+- 0 10508 1447"/>
                              <a:gd name="T129" fmla="*/ T128 w 9090"/>
                              <a:gd name="T130" fmla="+- 0 7612 -523"/>
                              <a:gd name="T131" fmla="*/ 7612 h 9354"/>
                              <a:gd name="T132" fmla="+- 0 10530 1447"/>
                              <a:gd name="T133" fmla="*/ T132 w 9090"/>
                              <a:gd name="T134" fmla="+- 0 7466 -523"/>
                              <a:gd name="T135" fmla="*/ 7466 h 9354"/>
                              <a:gd name="T136" fmla="+- 0 10537 1447"/>
                              <a:gd name="T137" fmla="*/ T136 w 9090"/>
                              <a:gd name="T138" fmla="+- 0 7316 -523"/>
                              <a:gd name="T139" fmla="*/ 7316 h 9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9090" h="9354">
                                <a:moveTo>
                                  <a:pt x="9090" y="0"/>
                                </a:moveTo>
                                <a:lnTo>
                                  <a:pt x="1515" y="0"/>
                                </a:lnTo>
                                <a:lnTo>
                                  <a:pt x="1440" y="2"/>
                                </a:lnTo>
                                <a:lnTo>
                                  <a:pt x="1365" y="7"/>
                                </a:lnTo>
                                <a:lnTo>
                                  <a:pt x="1291" y="16"/>
                                </a:lnTo>
                                <a:lnTo>
                                  <a:pt x="1219" y="29"/>
                                </a:lnTo>
                                <a:lnTo>
                                  <a:pt x="1148" y="45"/>
                                </a:lnTo>
                                <a:lnTo>
                                  <a:pt x="1078" y="64"/>
                                </a:lnTo>
                                <a:lnTo>
                                  <a:pt x="1009" y="86"/>
                                </a:lnTo>
                                <a:lnTo>
                                  <a:pt x="942" y="112"/>
                                </a:lnTo>
                                <a:lnTo>
                                  <a:pt x="877" y="141"/>
                                </a:lnTo>
                                <a:lnTo>
                                  <a:pt x="813" y="172"/>
                                </a:lnTo>
                                <a:lnTo>
                                  <a:pt x="751" y="207"/>
                                </a:lnTo>
                                <a:lnTo>
                                  <a:pt x="690" y="244"/>
                                </a:lnTo>
                                <a:lnTo>
                                  <a:pt x="632" y="284"/>
                                </a:lnTo>
                                <a:lnTo>
                                  <a:pt x="576" y="326"/>
                                </a:lnTo>
                                <a:lnTo>
                                  <a:pt x="521" y="372"/>
                                </a:lnTo>
                                <a:lnTo>
                                  <a:pt x="469" y="419"/>
                                </a:lnTo>
                                <a:lnTo>
                                  <a:pt x="419" y="469"/>
                                </a:lnTo>
                                <a:lnTo>
                                  <a:pt x="372" y="521"/>
                                </a:lnTo>
                                <a:lnTo>
                                  <a:pt x="327" y="575"/>
                                </a:lnTo>
                                <a:lnTo>
                                  <a:pt x="284" y="632"/>
                                </a:lnTo>
                                <a:lnTo>
                                  <a:pt x="244" y="690"/>
                                </a:lnTo>
                                <a:lnTo>
                                  <a:pt x="207" y="750"/>
                                </a:lnTo>
                                <a:lnTo>
                                  <a:pt x="173" y="812"/>
                                </a:lnTo>
                                <a:lnTo>
                                  <a:pt x="141" y="876"/>
                                </a:lnTo>
                                <a:lnTo>
                                  <a:pt x="112" y="942"/>
                                </a:lnTo>
                                <a:lnTo>
                                  <a:pt x="87" y="1009"/>
                                </a:lnTo>
                                <a:lnTo>
                                  <a:pt x="64" y="1077"/>
                                </a:lnTo>
                                <a:lnTo>
                                  <a:pt x="45" y="1147"/>
                                </a:lnTo>
                                <a:lnTo>
                                  <a:pt x="29" y="1219"/>
                                </a:lnTo>
                                <a:lnTo>
                                  <a:pt x="17" y="1291"/>
                                </a:lnTo>
                                <a:lnTo>
                                  <a:pt x="8" y="1365"/>
                                </a:lnTo>
                                <a:lnTo>
                                  <a:pt x="2" y="1439"/>
                                </a:lnTo>
                                <a:lnTo>
                                  <a:pt x="0" y="1515"/>
                                </a:lnTo>
                                <a:lnTo>
                                  <a:pt x="0" y="9354"/>
                                </a:lnTo>
                                <a:lnTo>
                                  <a:pt x="7575" y="9354"/>
                                </a:lnTo>
                                <a:lnTo>
                                  <a:pt x="7651" y="9352"/>
                                </a:lnTo>
                                <a:lnTo>
                                  <a:pt x="7725" y="9347"/>
                                </a:lnTo>
                                <a:lnTo>
                                  <a:pt x="7799" y="9337"/>
                                </a:lnTo>
                                <a:lnTo>
                                  <a:pt x="7872" y="9325"/>
                                </a:lnTo>
                                <a:lnTo>
                                  <a:pt x="7943" y="9309"/>
                                </a:lnTo>
                                <a:lnTo>
                                  <a:pt x="8013" y="9290"/>
                                </a:lnTo>
                                <a:lnTo>
                                  <a:pt x="8081" y="9267"/>
                                </a:lnTo>
                                <a:lnTo>
                                  <a:pt x="8148" y="9242"/>
                                </a:lnTo>
                                <a:lnTo>
                                  <a:pt x="8214" y="9213"/>
                                </a:lnTo>
                                <a:lnTo>
                                  <a:pt x="8278" y="9181"/>
                                </a:lnTo>
                                <a:lnTo>
                                  <a:pt x="8340" y="9147"/>
                                </a:lnTo>
                                <a:lnTo>
                                  <a:pt x="8400" y="9110"/>
                                </a:lnTo>
                                <a:lnTo>
                                  <a:pt x="8458" y="9070"/>
                                </a:lnTo>
                                <a:lnTo>
                                  <a:pt x="8515" y="9027"/>
                                </a:lnTo>
                                <a:lnTo>
                                  <a:pt x="8569" y="8982"/>
                                </a:lnTo>
                                <a:lnTo>
                                  <a:pt x="8621" y="8935"/>
                                </a:lnTo>
                                <a:lnTo>
                                  <a:pt x="8671" y="8885"/>
                                </a:lnTo>
                                <a:lnTo>
                                  <a:pt x="8719" y="8833"/>
                                </a:lnTo>
                                <a:lnTo>
                                  <a:pt x="8764" y="8779"/>
                                </a:lnTo>
                                <a:lnTo>
                                  <a:pt x="8806" y="8722"/>
                                </a:lnTo>
                                <a:lnTo>
                                  <a:pt x="8846" y="8664"/>
                                </a:lnTo>
                                <a:lnTo>
                                  <a:pt x="8883" y="8603"/>
                                </a:lnTo>
                                <a:lnTo>
                                  <a:pt x="8918" y="8541"/>
                                </a:lnTo>
                                <a:lnTo>
                                  <a:pt x="8949" y="8478"/>
                                </a:lnTo>
                                <a:lnTo>
                                  <a:pt x="8978" y="8412"/>
                                </a:lnTo>
                                <a:lnTo>
                                  <a:pt x="9004" y="8345"/>
                                </a:lnTo>
                                <a:lnTo>
                                  <a:pt x="9026" y="8276"/>
                                </a:lnTo>
                                <a:lnTo>
                                  <a:pt x="9045" y="8206"/>
                                </a:lnTo>
                                <a:lnTo>
                                  <a:pt x="9061" y="8135"/>
                                </a:lnTo>
                                <a:lnTo>
                                  <a:pt x="9074" y="8063"/>
                                </a:lnTo>
                                <a:lnTo>
                                  <a:pt x="9083" y="7989"/>
                                </a:lnTo>
                                <a:lnTo>
                                  <a:pt x="9088" y="7914"/>
                                </a:lnTo>
                                <a:lnTo>
                                  <a:pt x="9090" y="7839"/>
                                </a:lnTo>
                                <a:lnTo>
                                  <a:pt x="90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Freeform 85"/>
                        <wps:cNvSpPr>
                          <a:spLocks/>
                        </wps:cNvSpPr>
                        <wps:spPr bwMode="auto">
                          <a:xfrm>
                            <a:off x="1447" y="-524"/>
                            <a:ext cx="9090" cy="9354"/>
                          </a:xfrm>
                          <a:custGeom>
                            <a:avLst/>
                            <a:gdLst>
                              <a:gd name="T0" fmla="+- 0 10537 1447"/>
                              <a:gd name="T1" fmla="*/ T0 w 9090"/>
                              <a:gd name="T2" fmla="+- 0 -523 -523"/>
                              <a:gd name="T3" fmla="*/ -523 h 9354"/>
                              <a:gd name="T4" fmla="+- 0 10535 1447"/>
                              <a:gd name="T5" fmla="*/ T4 w 9090"/>
                              <a:gd name="T6" fmla="+- 0 7391 -523"/>
                              <a:gd name="T7" fmla="*/ 7391 h 9354"/>
                              <a:gd name="T8" fmla="+- 0 10521 1447"/>
                              <a:gd name="T9" fmla="*/ T8 w 9090"/>
                              <a:gd name="T10" fmla="+- 0 7540 -523"/>
                              <a:gd name="T11" fmla="*/ 7540 h 9354"/>
                              <a:gd name="T12" fmla="+- 0 10492 1447"/>
                              <a:gd name="T13" fmla="*/ T12 w 9090"/>
                              <a:gd name="T14" fmla="+- 0 7683 -523"/>
                              <a:gd name="T15" fmla="*/ 7683 h 9354"/>
                              <a:gd name="T16" fmla="+- 0 10451 1447"/>
                              <a:gd name="T17" fmla="*/ T16 w 9090"/>
                              <a:gd name="T18" fmla="+- 0 7822 -523"/>
                              <a:gd name="T19" fmla="*/ 7822 h 9354"/>
                              <a:gd name="T20" fmla="+- 0 10396 1447"/>
                              <a:gd name="T21" fmla="*/ T20 w 9090"/>
                              <a:gd name="T22" fmla="+- 0 7955 -523"/>
                              <a:gd name="T23" fmla="*/ 7955 h 9354"/>
                              <a:gd name="T24" fmla="+- 0 10330 1447"/>
                              <a:gd name="T25" fmla="*/ T24 w 9090"/>
                              <a:gd name="T26" fmla="+- 0 8080 -523"/>
                              <a:gd name="T27" fmla="*/ 8080 h 9354"/>
                              <a:gd name="T28" fmla="+- 0 10253 1447"/>
                              <a:gd name="T29" fmla="*/ T28 w 9090"/>
                              <a:gd name="T30" fmla="+- 0 8199 -523"/>
                              <a:gd name="T31" fmla="*/ 8199 h 9354"/>
                              <a:gd name="T32" fmla="+- 0 10166 1447"/>
                              <a:gd name="T33" fmla="*/ T32 w 9090"/>
                              <a:gd name="T34" fmla="+- 0 8310 -523"/>
                              <a:gd name="T35" fmla="*/ 8310 h 9354"/>
                              <a:gd name="T36" fmla="+- 0 10068 1447"/>
                              <a:gd name="T37" fmla="*/ T36 w 9090"/>
                              <a:gd name="T38" fmla="+- 0 8412 -523"/>
                              <a:gd name="T39" fmla="*/ 8412 h 9354"/>
                              <a:gd name="T40" fmla="+- 0 9962 1447"/>
                              <a:gd name="T41" fmla="*/ T40 w 9090"/>
                              <a:gd name="T42" fmla="+- 0 8504 -523"/>
                              <a:gd name="T43" fmla="*/ 8504 h 9354"/>
                              <a:gd name="T44" fmla="+- 0 9847 1447"/>
                              <a:gd name="T45" fmla="*/ T44 w 9090"/>
                              <a:gd name="T46" fmla="+- 0 8587 -523"/>
                              <a:gd name="T47" fmla="*/ 8587 h 9354"/>
                              <a:gd name="T48" fmla="+- 0 9725 1447"/>
                              <a:gd name="T49" fmla="*/ T48 w 9090"/>
                              <a:gd name="T50" fmla="+- 0 8658 -523"/>
                              <a:gd name="T51" fmla="*/ 8658 h 9354"/>
                              <a:gd name="T52" fmla="+- 0 9595 1447"/>
                              <a:gd name="T53" fmla="*/ T52 w 9090"/>
                              <a:gd name="T54" fmla="+- 0 8719 -523"/>
                              <a:gd name="T55" fmla="*/ 8719 h 9354"/>
                              <a:gd name="T56" fmla="+- 0 9460 1447"/>
                              <a:gd name="T57" fmla="*/ T56 w 9090"/>
                              <a:gd name="T58" fmla="+- 0 8767 -523"/>
                              <a:gd name="T59" fmla="*/ 8767 h 9354"/>
                              <a:gd name="T60" fmla="+- 0 9319 1447"/>
                              <a:gd name="T61" fmla="*/ T60 w 9090"/>
                              <a:gd name="T62" fmla="+- 0 8802 -523"/>
                              <a:gd name="T63" fmla="*/ 8802 h 9354"/>
                              <a:gd name="T64" fmla="+- 0 9172 1447"/>
                              <a:gd name="T65" fmla="*/ T64 w 9090"/>
                              <a:gd name="T66" fmla="+- 0 8824 -523"/>
                              <a:gd name="T67" fmla="*/ 8824 h 9354"/>
                              <a:gd name="T68" fmla="+- 0 9022 1447"/>
                              <a:gd name="T69" fmla="*/ T68 w 9090"/>
                              <a:gd name="T70" fmla="+- 0 8831 -523"/>
                              <a:gd name="T71" fmla="*/ 8831 h 9354"/>
                              <a:gd name="T72" fmla="+- 0 1447 1447"/>
                              <a:gd name="T73" fmla="*/ T72 w 9090"/>
                              <a:gd name="T74" fmla="+- 0 992 -523"/>
                              <a:gd name="T75" fmla="*/ 992 h 9354"/>
                              <a:gd name="T76" fmla="+- 0 1455 1447"/>
                              <a:gd name="T77" fmla="*/ T76 w 9090"/>
                              <a:gd name="T78" fmla="+- 0 842 -523"/>
                              <a:gd name="T79" fmla="*/ 842 h 9354"/>
                              <a:gd name="T80" fmla="+- 0 1476 1447"/>
                              <a:gd name="T81" fmla="*/ T80 w 9090"/>
                              <a:gd name="T82" fmla="+- 0 696 -523"/>
                              <a:gd name="T83" fmla="*/ 696 h 9354"/>
                              <a:gd name="T84" fmla="+- 0 1511 1447"/>
                              <a:gd name="T85" fmla="*/ T84 w 9090"/>
                              <a:gd name="T86" fmla="+- 0 554 -523"/>
                              <a:gd name="T87" fmla="*/ 554 h 9354"/>
                              <a:gd name="T88" fmla="+- 0 1559 1447"/>
                              <a:gd name="T89" fmla="*/ T88 w 9090"/>
                              <a:gd name="T90" fmla="+- 0 419 -523"/>
                              <a:gd name="T91" fmla="*/ 419 h 9354"/>
                              <a:gd name="T92" fmla="+- 0 1620 1447"/>
                              <a:gd name="T93" fmla="*/ T92 w 9090"/>
                              <a:gd name="T94" fmla="+- 0 289 -523"/>
                              <a:gd name="T95" fmla="*/ 289 h 9354"/>
                              <a:gd name="T96" fmla="+- 0 1691 1447"/>
                              <a:gd name="T97" fmla="*/ T96 w 9090"/>
                              <a:gd name="T98" fmla="+- 0 167 -523"/>
                              <a:gd name="T99" fmla="*/ 167 h 9354"/>
                              <a:gd name="T100" fmla="+- 0 1774 1447"/>
                              <a:gd name="T101" fmla="*/ T100 w 9090"/>
                              <a:gd name="T102" fmla="+- 0 52 -523"/>
                              <a:gd name="T103" fmla="*/ 52 h 9354"/>
                              <a:gd name="T104" fmla="+- 0 1866 1447"/>
                              <a:gd name="T105" fmla="*/ T104 w 9090"/>
                              <a:gd name="T106" fmla="+- 0 -54 -523"/>
                              <a:gd name="T107" fmla="*/ -54 h 9354"/>
                              <a:gd name="T108" fmla="+- 0 1968 1447"/>
                              <a:gd name="T109" fmla="*/ T108 w 9090"/>
                              <a:gd name="T110" fmla="+- 0 -151 -523"/>
                              <a:gd name="T111" fmla="*/ -151 h 9354"/>
                              <a:gd name="T112" fmla="+- 0 2079 1447"/>
                              <a:gd name="T113" fmla="*/ T112 w 9090"/>
                              <a:gd name="T114" fmla="+- 0 -239 -523"/>
                              <a:gd name="T115" fmla="*/ -239 h 9354"/>
                              <a:gd name="T116" fmla="+- 0 2198 1447"/>
                              <a:gd name="T117" fmla="*/ T116 w 9090"/>
                              <a:gd name="T118" fmla="+- 0 -316 -523"/>
                              <a:gd name="T119" fmla="*/ -316 h 9354"/>
                              <a:gd name="T120" fmla="+- 0 2324 1447"/>
                              <a:gd name="T121" fmla="*/ T120 w 9090"/>
                              <a:gd name="T122" fmla="+- 0 -382 -523"/>
                              <a:gd name="T123" fmla="*/ -382 h 9354"/>
                              <a:gd name="T124" fmla="+- 0 2456 1447"/>
                              <a:gd name="T125" fmla="*/ T124 w 9090"/>
                              <a:gd name="T126" fmla="+- 0 -437 -523"/>
                              <a:gd name="T127" fmla="*/ -437 h 9354"/>
                              <a:gd name="T128" fmla="+- 0 2595 1447"/>
                              <a:gd name="T129" fmla="*/ T128 w 9090"/>
                              <a:gd name="T130" fmla="+- 0 -478 -523"/>
                              <a:gd name="T131" fmla="*/ -478 h 9354"/>
                              <a:gd name="T132" fmla="+- 0 2738 1447"/>
                              <a:gd name="T133" fmla="*/ T132 w 9090"/>
                              <a:gd name="T134" fmla="+- 0 -507 -523"/>
                              <a:gd name="T135" fmla="*/ -507 h 9354"/>
                              <a:gd name="T136" fmla="+- 0 2887 1447"/>
                              <a:gd name="T137" fmla="*/ T136 w 9090"/>
                              <a:gd name="T138" fmla="+- 0 -521 -523"/>
                              <a:gd name="T139" fmla="*/ -521 h 9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9090" h="9354">
                                <a:moveTo>
                                  <a:pt x="1515" y="0"/>
                                </a:moveTo>
                                <a:lnTo>
                                  <a:pt x="9090" y="0"/>
                                </a:lnTo>
                                <a:lnTo>
                                  <a:pt x="9090" y="7839"/>
                                </a:lnTo>
                                <a:lnTo>
                                  <a:pt x="9088" y="7914"/>
                                </a:lnTo>
                                <a:lnTo>
                                  <a:pt x="9083" y="7989"/>
                                </a:lnTo>
                                <a:lnTo>
                                  <a:pt x="9074" y="8063"/>
                                </a:lnTo>
                                <a:lnTo>
                                  <a:pt x="9061" y="8135"/>
                                </a:lnTo>
                                <a:lnTo>
                                  <a:pt x="9045" y="8206"/>
                                </a:lnTo>
                                <a:lnTo>
                                  <a:pt x="9026" y="8276"/>
                                </a:lnTo>
                                <a:lnTo>
                                  <a:pt x="9004" y="8345"/>
                                </a:lnTo>
                                <a:lnTo>
                                  <a:pt x="8978" y="8412"/>
                                </a:lnTo>
                                <a:lnTo>
                                  <a:pt x="8949" y="8478"/>
                                </a:lnTo>
                                <a:lnTo>
                                  <a:pt x="8918" y="8541"/>
                                </a:lnTo>
                                <a:lnTo>
                                  <a:pt x="8883" y="8603"/>
                                </a:lnTo>
                                <a:lnTo>
                                  <a:pt x="8846" y="8664"/>
                                </a:lnTo>
                                <a:lnTo>
                                  <a:pt x="8806" y="8722"/>
                                </a:lnTo>
                                <a:lnTo>
                                  <a:pt x="8764" y="8779"/>
                                </a:lnTo>
                                <a:lnTo>
                                  <a:pt x="8719" y="8833"/>
                                </a:lnTo>
                                <a:lnTo>
                                  <a:pt x="8671" y="8885"/>
                                </a:lnTo>
                                <a:lnTo>
                                  <a:pt x="8621" y="8935"/>
                                </a:lnTo>
                                <a:lnTo>
                                  <a:pt x="8569" y="8982"/>
                                </a:lnTo>
                                <a:lnTo>
                                  <a:pt x="8515" y="9027"/>
                                </a:lnTo>
                                <a:lnTo>
                                  <a:pt x="8458" y="9070"/>
                                </a:lnTo>
                                <a:lnTo>
                                  <a:pt x="8400" y="9110"/>
                                </a:lnTo>
                                <a:lnTo>
                                  <a:pt x="8340" y="9147"/>
                                </a:lnTo>
                                <a:lnTo>
                                  <a:pt x="8278" y="9181"/>
                                </a:lnTo>
                                <a:lnTo>
                                  <a:pt x="8214" y="9213"/>
                                </a:lnTo>
                                <a:lnTo>
                                  <a:pt x="8148" y="9242"/>
                                </a:lnTo>
                                <a:lnTo>
                                  <a:pt x="8081" y="9267"/>
                                </a:lnTo>
                                <a:lnTo>
                                  <a:pt x="8013" y="9290"/>
                                </a:lnTo>
                                <a:lnTo>
                                  <a:pt x="7943" y="9309"/>
                                </a:lnTo>
                                <a:lnTo>
                                  <a:pt x="7872" y="9325"/>
                                </a:lnTo>
                                <a:lnTo>
                                  <a:pt x="7799" y="9337"/>
                                </a:lnTo>
                                <a:lnTo>
                                  <a:pt x="7725" y="9347"/>
                                </a:lnTo>
                                <a:lnTo>
                                  <a:pt x="7651" y="9352"/>
                                </a:lnTo>
                                <a:lnTo>
                                  <a:pt x="7575" y="9354"/>
                                </a:lnTo>
                                <a:lnTo>
                                  <a:pt x="0" y="9354"/>
                                </a:lnTo>
                                <a:lnTo>
                                  <a:pt x="0" y="1515"/>
                                </a:lnTo>
                                <a:lnTo>
                                  <a:pt x="2" y="1439"/>
                                </a:lnTo>
                                <a:lnTo>
                                  <a:pt x="8" y="1365"/>
                                </a:lnTo>
                                <a:lnTo>
                                  <a:pt x="17" y="1291"/>
                                </a:lnTo>
                                <a:lnTo>
                                  <a:pt x="29" y="1219"/>
                                </a:lnTo>
                                <a:lnTo>
                                  <a:pt x="45" y="1147"/>
                                </a:lnTo>
                                <a:lnTo>
                                  <a:pt x="64" y="1077"/>
                                </a:lnTo>
                                <a:lnTo>
                                  <a:pt x="87" y="1009"/>
                                </a:lnTo>
                                <a:lnTo>
                                  <a:pt x="112" y="942"/>
                                </a:lnTo>
                                <a:lnTo>
                                  <a:pt x="141" y="876"/>
                                </a:lnTo>
                                <a:lnTo>
                                  <a:pt x="173" y="812"/>
                                </a:lnTo>
                                <a:lnTo>
                                  <a:pt x="207" y="750"/>
                                </a:lnTo>
                                <a:lnTo>
                                  <a:pt x="244" y="690"/>
                                </a:lnTo>
                                <a:lnTo>
                                  <a:pt x="284" y="632"/>
                                </a:lnTo>
                                <a:lnTo>
                                  <a:pt x="327" y="575"/>
                                </a:lnTo>
                                <a:lnTo>
                                  <a:pt x="372" y="521"/>
                                </a:lnTo>
                                <a:lnTo>
                                  <a:pt x="419" y="469"/>
                                </a:lnTo>
                                <a:lnTo>
                                  <a:pt x="469" y="419"/>
                                </a:lnTo>
                                <a:lnTo>
                                  <a:pt x="521" y="372"/>
                                </a:lnTo>
                                <a:lnTo>
                                  <a:pt x="576" y="326"/>
                                </a:lnTo>
                                <a:lnTo>
                                  <a:pt x="632" y="284"/>
                                </a:lnTo>
                                <a:lnTo>
                                  <a:pt x="690" y="244"/>
                                </a:lnTo>
                                <a:lnTo>
                                  <a:pt x="751" y="207"/>
                                </a:lnTo>
                                <a:lnTo>
                                  <a:pt x="813" y="172"/>
                                </a:lnTo>
                                <a:lnTo>
                                  <a:pt x="877" y="141"/>
                                </a:lnTo>
                                <a:lnTo>
                                  <a:pt x="942" y="112"/>
                                </a:lnTo>
                                <a:lnTo>
                                  <a:pt x="1009" y="86"/>
                                </a:lnTo>
                                <a:lnTo>
                                  <a:pt x="1078" y="64"/>
                                </a:lnTo>
                                <a:lnTo>
                                  <a:pt x="1148" y="45"/>
                                </a:lnTo>
                                <a:lnTo>
                                  <a:pt x="1219" y="29"/>
                                </a:lnTo>
                                <a:lnTo>
                                  <a:pt x="1291" y="16"/>
                                </a:lnTo>
                                <a:lnTo>
                                  <a:pt x="1365" y="7"/>
                                </a:lnTo>
                                <a:lnTo>
                                  <a:pt x="1440" y="2"/>
                                </a:lnTo>
                                <a:lnTo>
                                  <a:pt x="151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BED52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1E047F" id="Group 84" o:spid="_x0000_s1026" style="position:absolute;margin-left:71.5pt;margin-top:-29.3pt;width:461.9pt;height:474.4pt;z-index:-17277952;mso-position-horizontal-relative:page" coordorigin="1430,-586" coordsize="9238,94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">
                <v:shape id="Picture 88" o:spid="_x0000_s1027" type="#_x0000_t75" style="position:absolute;left:1430;top:-586;width:9238;height:9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">
                  <v:imagedata r:id="rId262" o:title=""/>
                </v:shape>
                <v:shape id="Picture 87" o:spid="_x0000_s1028" type="#_x0000_t75" style="position:absolute;left:1874;top:-84;width:8350;height:8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">
                  <v:imagedata r:id="rId263" o:title=""/>
                </v:shape>
                <v:shape id="Freeform 86" o:spid="_x0000_s1029" style="position:absolute;left:1447;top:-524;width:9090;height:9354;visibility:visible;mso-wrap-style:square;v-text-anchor:top" coordsize="9090,9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" path="m9090,l1515,r-75,2l1365,7r-74,9l1219,29r-71,16l1078,64r-69,22l942,112r-65,29l813,172r-62,35l690,244r-58,40l576,326r-55,46l469,419r-50,50l372,521r-45,54l284,632r-40,58l207,750r-34,62l141,876r-29,66l87,1009r-23,68l45,1147r-16,72l17,1291r-9,74l2,1439,,1515,,9354r7575,l7651,9352r74,-5l7799,9337r73,-12l7943,9309r70,-19l8081,9267r67,-25l8214,9213r64,-32l8340,9147r60,-37l8458,9070r57,-43l8569,8982r52,-47l8671,8885r48,-52l8764,8779r42,-57l8846,8664r37,-61l8918,8541r31,-63l8978,8412r26,-67l9026,8276r19,-70l9061,8135r13,-72l9083,7989r5,-75l9090,7839,9090,xe" fillcolor="#f7f7f7" stroked="f">
                  <v:path arrowok="t" o:connecttype="custom" o:connectlocs="1515,-523;1365,-516;1219,-494;1078,-459;942,-411;813,-351;690,-279;576,-197;469,-104;372,-2;284,109;207,227;141,353;87,486;45,624;17,768;2,916;0,8831;7651,8829;7799,8814;7943,8786;8081,8744;8214,8690;8340,8624;8458,8547;8569,8459;8671,8362;8764,8256;8846,8141;8918,8018;8978,7889;9026,7753;9061,7612;9083,7466;9090,7316" o:connectangles="0,0,0,0,0,0,0,0,0,0,0,0,0,0,0,0,0,0,0,0,0,0,0,0,0,0,0,0,0,0,0,0,0,0,0"/>
                </v:shape>
                <v:shape id="Freeform 85" o:spid="_x0000_s1030" style="position:absolute;left:1447;top:-524;width:9090;height:9354;visibility:visible;mso-wrap-style:square;v-text-anchor:top" coordsize="9090,9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" path="m1515,l9090,r,7839l9088,7914r-5,75l9074,8063r-13,72l9045,8206r-19,70l9004,8345r-26,67l8949,8478r-31,63l8883,8603r-37,61l8806,8722r-42,57l8719,8833r-48,52l8621,8935r-52,47l8515,9027r-57,43l8400,9110r-60,37l8278,9181r-64,32l8148,9242r-67,25l8013,9290r-70,19l7872,9325r-73,12l7725,9347r-74,5l7575,9354,,9354,,1515r2,-76l8,1365r9,-74l29,1219r16,-72l64,1077r23,-68l112,942r29,-66l173,812r34,-62l244,690r40,-58l327,575r45,-54l419,469r50,-50l521,372r55,-46l632,284r58,-40l751,207r62,-35l877,141r65,-29l1009,86r69,-22l1148,45r71,-16l1291,16r74,-9l1440,2,1515,xe" filled="f" strokecolor="#bed52e">
                  <v:path arrowok="t" o:connecttype="custom" o:connectlocs="9090,-523;9088,7391;9074,7540;9045,7683;9004,7822;8949,7955;8883,8080;8806,8199;8719,8310;8621,8412;8515,8504;8400,8587;8278,8658;8148,8719;8013,8767;7872,8802;7725,8824;7575,8831;0,992;8,842;29,696;64,554;112,419;173,289;244,167;327,52;419,-54;521,-151;632,-239;751,-316;877,-382;1009,-437;1148,-478;1291,-507;1440,-521" o:connectangles="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ED14FB">
        <w:rPr>
          <w:b/>
          <w:color w:val="21366C"/>
          <w:u w:val="single" w:color="20356C"/>
        </w:rPr>
        <w:t>INTERVENANTS</w:t>
      </w:r>
    </w:p>
    <w:p w:rsidR="00C57243" w:rsidRDefault="00C57243">
      <w:pPr>
        <w:pStyle w:val="Corpsdetexte"/>
        <w:ind w:left="0"/>
        <w:rPr>
          <w:b/>
          <w:sz w:val="12"/>
        </w:rPr>
      </w:pPr>
    </w:p>
    <w:p w:rsidR="00C57243" w:rsidRDefault="00ED14FB">
      <w:pPr>
        <w:pStyle w:val="Corpsdetexte"/>
        <w:spacing w:before="100"/>
        <w:ind w:left="2042"/>
      </w:pPr>
      <w:r>
        <w:rPr>
          <w:color w:val="21366C"/>
        </w:rPr>
        <w:t>Les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élus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:</w:t>
      </w:r>
    </w:p>
    <w:p w:rsidR="00C57243" w:rsidRDefault="00ED14FB">
      <w:pPr>
        <w:pStyle w:val="Paragraphedeliste"/>
        <w:numPr>
          <w:ilvl w:val="1"/>
          <w:numId w:val="5"/>
        </w:numPr>
        <w:tabs>
          <w:tab w:val="left" w:pos="2762"/>
          <w:tab w:val="left" w:pos="2763"/>
        </w:tabs>
        <w:spacing w:line="245" w:lineRule="exact"/>
        <w:ind w:left="2762" w:hanging="361"/>
        <w:rPr>
          <w:sz w:val="20"/>
        </w:rPr>
      </w:pPr>
      <w:r>
        <w:rPr>
          <w:b/>
          <w:color w:val="21366C"/>
          <w:sz w:val="20"/>
        </w:rPr>
        <w:t>Didier</w:t>
      </w:r>
      <w:r>
        <w:rPr>
          <w:b/>
          <w:color w:val="21366C"/>
          <w:spacing w:val="-5"/>
          <w:sz w:val="20"/>
        </w:rPr>
        <w:t xml:space="preserve"> </w:t>
      </w:r>
      <w:r>
        <w:rPr>
          <w:b/>
          <w:color w:val="21366C"/>
          <w:sz w:val="20"/>
        </w:rPr>
        <w:t>MICHEL,</w:t>
      </w:r>
      <w:r>
        <w:rPr>
          <w:b/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maire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de</w:t>
      </w:r>
      <w:r>
        <w:rPr>
          <w:color w:val="21366C"/>
          <w:spacing w:val="-3"/>
          <w:sz w:val="20"/>
        </w:rPr>
        <w:t xml:space="preserve"> </w:t>
      </w:r>
      <w:r>
        <w:rPr>
          <w:color w:val="21366C"/>
          <w:sz w:val="20"/>
        </w:rPr>
        <w:t>Tilloy-lès-Mofflaines</w:t>
      </w:r>
    </w:p>
    <w:p w:rsidR="00C57243" w:rsidRDefault="00ED14FB">
      <w:pPr>
        <w:pStyle w:val="Paragraphedeliste"/>
        <w:numPr>
          <w:ilvl w:val="1"/>
          <w:numId w:val="5"/>
        </w:numPr>
        <w:tabs>
          <w:tab w:val="left" w:pos="2762"/>
          <w:tab w:val="left" w:pos="2763"/>
        </w:tabs>
        <w:spacing w:line="245" w:lineRule="exact"/>
        <w:ind w:left="2762" w:hanging="361"/>
        <w:rPr>
          <w:sz w:val="20"/>
        </w:rPr>
      </w:pPr>
      <w:r>
        <w:rPr>
          <w:b/>
          <w:color w:val="21366C"/>
          <w:sz w:val="20"/>
        </w:rPr>
        <w:t>Jean-Louis</w:t>
      </w:r>
      <w:r>
        <w:rPr>
          <w:b/>
          <w:color w:val="21366C"/>
          <w:spacing w:val="-3"/>
          <w:sz w:val="20"/>
        </w:rPr>
        <w:t xml:space="preserve"> </w:t>
      </w:r>
      <w:r>
        <w:rPr>
          <w:b/>
          <w:color w:val="21366C"/>
          <w:sz w:val="20"/>
        </w:rPr>
        <w:t>COTTIGNY,</w:t>
      </w:r>
      <w:r>
        <w:rPr>
          <w:b/>
          <w:color w:val="21366C"/>
          <w:spacing w:val="-1"/>
          <w:sz w:val="20"/>
        </w:rPr>
        <w:t xml:space="preserve"> </w:t>
      </w:r>
      <w:r>
        <w:rPr>
          <w:color w:val="21366C"/>
          <w:sz w:val="20"/>
        </w:rPr>
        <w:t>vice-président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du</w:t>
      </w:r>
      <w:r>
        <w:rPr>
          <w:color w:val="21366C"/>
          <w:spacing w:val="-5"/>
          <w:sz w:val="20"/>
        </w:rPr>
        <w:t xml:space="preserve"> </w:t>
      </w:r>
      <w:r>
        <w:rPr>
          <w:color w:val="21366C"/>
          <w:sz w:val="20"/>
        </w:rPr>
        <w:t>Département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du</w:t>
      </w:r>
      <w:r>
        <w:rPr>
          <w:color w:val="21366C"/>
          <w:spacing w:val="-2"/>
          <w:sz w:val="20"/>
        </w:rPr>
        <w:t xml:space="preserve"> </w:t>
      </w:r>
      <w:r>
        <w:rPr>
          <w:color w:val="21366C"/>
          <w:sz w:val="20"/>
        </w:rPr>
        <w:t>Pas-de-Calais</w:t>
      </w:r>
    </w:p>
    <w:p w:rsidR="00C57243" w:rsidRDefault="00ED14FB">
      <w:pPr>
        <w:pStyle w:val="Paragraphedeliste"/>
        <w:numPr>
          <w:ilvl w:val="1"/>
          <w:numId w:val="5"/>
        </w:numPr>
        <w:tabs>
          <w:tab w:val="left" w:pos="2762"/>
          <w:tab w:val="left" w:pos="2763"/>
        </w:tabs>
        <w:spacing w:line="245" w:lineRule="exact"/>
        <w:ind w:left="2762" w:hanging="361"/>
        <w:rPr>
          <w:sz w:val="20"/>
        </w:rPr>
      </w:pPr>
      <w:r>
        <w:rPr>
          <w:b/>
          <w:color w:val="21366C"/>
          <w:sz w:val="20"/>
        </w:rPr>
        <w:t>Maryse</w:t>
      </w:r>
      <w:r>
        <w:rPr>
          <w:b/>
          <w:color w:val="21366C"/>
          <w:spacing w:val="-6"/>
          <w:sz w:val="20"/>
        </w:rPr>
        <w:t xml:space="preserve"> </w:t>
      </w:r>
      <w:r>
        <w:rPr>
          <w:b/>
          <w:color w:val="21366C"/>
          <w:sz w:val="20"/>
        </w:rPr>
        <w:t>CAUWET,</w:t>
      </w:r>
      <w:r>
        <w:rPr>
          <w:b/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conseillère</w:t>
      </w:r>
      <w:r>
        <w:rPr>
          <w:color w:val="21366C"/>
          <w:spacing w:val="-5"/>
          <w:sz w:val="20"/>
        </w:rPr>
        <w:t xml:space="preserve"> </w:t>
      </w:r>
      <w:r>
        <w:rPr>
          <w:color w:val="21366C"/>
          <w:sz w:val="20"/>
        </w:rPr>
        <w:t>départementale</w:t>
      </w:r>
    </w:p>
    <w:p w:rsidR="00C57243" w:rsidRDefault="00C57243">
      <w:pPr>
        <w:pStyle w:val="Corpsdetexte"/>
        <w:spacing w:before="1"/>
        <w:ind w:left="0"/>
      </w:pPr>
    </w:p>
    <w:p w:rsidR="00C57243" w:rsidRDefault="00ED14FB">
      <w:pPr>
        <w:pStyle w:val="Corpsdetexte"/>
        <w:spacing w:before="1"/>
        <w:ind w:left="2042" w:right="1729"/>
      </w:pPr>
      <w:r>
        <w:rPr>
          <w:color w:val="21366C"/>
        </w:rPr>
        <w:t>Les</w:t>
      </w:r>
      <w:r>
        <w:rPr>
          <w:color w:val="21366C"/>
          <w:spacing w:val="24"/>
        </w:rPr>
        <w:t xml:space="preserve"> </w:t>
      </w:r>
      <w:r>
        <w:rPr>
          <w:color w:val="21366C"/>
        </w:rPr>
        <w:t>représentants</w:t>
      </w:r>
      <w:r>
        <w:rPr>
          <w:color w:val="21366C"/>
          <w:spacing w:val="24"/>
        </w:rPr>
        <w:t xml:space="preserve"> </w:t>
      </w:r>
      <w:r>
        <w:rPr>
          <w:color w:val="21366C"/>
        </w:rPr>
        <w:t>de</w:t>
      </w:r>
      <w:r>
        <w:rPr>
          <w:color w:val="21366C"/>
          <w:spacing w:val="27"/>
        </w:rPr>
        <w:t xml:space="preserve"> </w:t>
      </w:r>
      <w:r>
        <w:rPr>
          <w:color w:val="21366C"/>
        </w:rPr>
        <w:t>la</w:t>
      </w:r>
      <w:r>
        <w:rPr>
          <w:color w:val="21366C"/>
          <w:spacing w:val="25"/>
        </w:rPr>
        <w:t xml:space="preserve"> </w:t>
      </w:r>
      <w:r>
        <w:rPr>
          <w:color w:val="21366C"/>
        </w:rPr>
        <w:t>Direction</w:t>
      </w:r>
      <w:r>
        <w:rPr>
          <w:color w:val="21366C"/>
          <w:spacing w:val="25"/>
        </w:rPr>
        <w:t xml:space="preserve"> </w:t>
      </w:r>
      <w:r>
        <w:rPr>
          <w:color w:val="21366C"/>
        </w:rPr>
        <w:t>de</w:t>
      </w:r>
      <w:r>
        <w:rPr>
          <w:color w:val="21366C"/>
          <w:spacing w:val="27"/>
        </w:rPr>
        <w:t xml:space="preserve"> </w:t>
      </w:r>
      <w:r>
        <w:rPr>
          <w:color w:val="21366C"/>
        </w:rPr>
        <w:t>la</w:t>
      </w:r>
      <w:r>
        <w:rPr>
          <w:color w:val="21366C"/>
          <w:spacing w:val="25"/>
        </w:rPr>
        <w:t xml:space="preserve"> </w:t>
      </w:r>
      <w:r>
        <w:rPr>
          <w:color w:val="21366C"/>
        </w:rPr>
        <w:t>Mobilité</w:t>
      </w:r>
      <w:r>
        <w:rPr>
          <w:color w:val="21366C"/>
          <w:spacing w:val="24"/>
        </w:rPr>
        <w:t xml:space="preserve"> </w:t>
      </w:r>
      <w:r>
        <w:rPr>
          <w:color w:val="21366C"/>
        </w:rPr>
        <w:t>et</w:t>
      </w:r>
      <w:r>
        <w:rPr>
          <w:color w:val="21366C"/>
          <w:spacing w:val="24"/>
        </w:rPr>
        <w:t xml:space="preserve"> </w:t>
      </w:r>
      <w:r>
        <w:rPr>
          <w:color w:val="21366C"/>
        </w:rPr>
        <w:t>du</w:t>
      </w:r>
      <w:r>
        <w:rPr>
          <w:color w:val="21366C"/>
          <w:spacing w:val="26"/>
        </w:rPr>
        <w:t xml:space="preserve"> </w:t>
      </w:r>
      <w:r>
        <w:rPr>
          <w:color w:val="21366C"/>
        </w:rPr>
        <w:t>Réseau</w:t>
      </w:r>
      <w:r>
        <w:rPr>
          <w:color w:val="21366C"/>
          <w:spacing w:val="26"/>
        </w:rPr>
        <w:t xml:space="preserve"> </w:t>
      </w:r>
      <w:r>
        <w:rPr>
          <w:color w:val="21366C"/>
        </w:rPr>
        <w:t>Routier</w:t>
      </w:r>
      <w:r>
        <w:rPr>
          <w:color w:val="21366C"/>
          <w:spacing w:val="25"/>
        </w:rPr>
        <w:t xml:space="preserve"> </w:t>
      </w:r>
      <w:r>
        <w:rPr>
          <w:color w:val="21366C"/>
        </w:rPr>
        <w:t>du</w:t>
      </w:r>
      <w:r>
        <w:rPr>
          <w:color w:val="21366C"/>
          <w:spacing w:val="-53"/>
        </w:rPr>
        <w:t xml:space="preserve"> </w:t>
      </w:r>
      <w:r>
        <w:rPr>
          <w:color w:val="21366C"/>
        </w:rPr>
        <w:t>Département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du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Pas-de-Calais</w:t>
      </w:r>
      <w:r>
        <w:rPr>
          <w:color w:val="21366C"/>
          <w:spacing w:val="-1"/>
        </w:rPr>
        <w:t xml:space="preserve"> </w:t>
      </w:r>
      <w:r>
        <w:rPr>
          <w:color w:val="21366C"/>
        </w:rPr>
        <w:t>:</w:t>
      </w:r>
    </w:p>
    <w:p w:rsidR="00C57243" w:rsidRDefault="00ED14FB">
      <w:pPr>
        <w:pStyle w:val="Paragraphedeliste"/>
        <w:numPr>
          <w:ilvl w:val="1"/>
          <w:numId w:val="5"/>
        </w:numPr>
        <w:tabs>
          <w:tab w:val="left" w:pos="2765"/>
          <w:tab w:val="left" w:pos="2766"/>
        </w:tabs>
        <w:spacing w:line="244" w:lineRule="exact"/>
        <w:ind w:hanging="361"/>
        <w:rPr>
          <w:sz w:val="20"/>
        </w:rPr>
      </w:pPr>
      <w:r>
        <w:rPr>
          <w:b/>
          <w:color w:val="21366C"/>
          <w:sz w:val="20"/>
        </w:rPr>
        <w:t>Matthieu</w:t>
      </w:r>
      <w:r>
        <w:rPr>
          <w:b/>
          <w:color w:val="21366C"/>
          <w:spacing w:val="-4"/>
          <w:sz w:val="20"/>
        </w:rPr>
        <w:t xml:space="preserve"> </w:t>
      </w:r>
      <w:r>
        <w:rPr>
          <w:b/>
          <w:color w:val="21366C"/>
          <w:sz w:val="20"/>
        </w:rPr>
        <w:t>BIELFELD,</w:t>
      </w:r>
      <w:r>
        <w:rPr>
          <w:b/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directeur,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Direction</w:t>
      </w:r>
      <w:r>
        <w:rPr>
          <w:color w:val="21366C"/>
          <w:spacing w:val="-2"/>
          <w:sz w:val="20"/>
        </w:rPr>
        <w:t xml:space="preserve"> </w:t>
      </w:r>
      <w:r>
        <w:rPr>
          <w:color w:val="21366C"/>
          <w:sz w:val="20"/>
        </w:rPr>
        <w:t>de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la</w:t>
      </w:r>
      <w:r>
        <w:rPr>
          <w:color w:val="21366C"/>
          <w:spacing w:val="-3"/>
          <w:sz w:val="20"/>
        </w:rPr>
        <w:t xml:space="preserve"> </w:t>
      </w:r>
      <w:r>
        <w:rPr>
          <w:color w:val="21366C"/>
          <w:sz w:val="20"/>
        </w:rPr>
        <w:t>Mobilité</w:t>
      </w:r>
      <w:r>
        <w:rPr>
          <w:color w:val="21366C"/>
          <w:spacing w:val="-3"/>
          <w:sz w:val="20"/>
        </w:rPr>
        <w:t xml:space="preserve"> </w:t>
      </w:r>
      <w:r>
        <w:rPr>
          <w:color w:val="21366C"/>
          <w:sz w:val="20"/>
        </w:rPr>
        <w:t>et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du</w:t>
      </w:r>
      <w:r>
        <w:rPr>
          <w:color w:val="21366C"/>
          <w:spacing w:val="-3"/>
          <w:sz w:val="20"/>
        </w:rPr>
        <w:t xml:space="preserve"> </w:t>
      </w:r>
      <w:r>
        <w:rPr>
          <w:color w:val="21366C"/>
          <w:sz w:val="20"/>
        </w:rPr>
        <w:t>Réseau</w:t>
      </w:r>
      <w:r>
        <w:rPr>
          <w:color w:val="21366C"/>
          <w:spacing w:val="-1"/>
          <w:sz w:val="20"/>
        </w:rPr>
        <w:t xml:space="preserve"> </w:t>
      </w:r>
      <w:r>
        <w:rPr>
          <w:color w:val="21366C"/>
          <w:sz w:val="20"/>
        </w:rPr>
        <w:t>Routier</w:t>
      </w:r>
    </w:p>
    <w:p w:rsidR="00C57243" w:rsidRDefault="00ED14FB">
      <w:pPr>
        <w:pStyle w:val="Paragraphedeliste"/>
        <w:numPr>
          <w:ilvl w:val="1"/>
          <w:numId w:val="5"/>
        </w:numPr>
        <w:tabs>
          <w:tab w:val="left" w:pos="2765"/>
          <w:tab w:val="left" w:pos="2766"/>
        </w:tabs>
        <w:ind w:right="1965"/>
        <w:rPr>
          <w:sz w:val="20"/>
        </w:rPr>
      </w:pPr>
      <w:r>
        <w:rPr>
          <w:b/>
          <w:color w:val="21366C"/>
          <w:sz w:val="20"/>
        </w:rPr>
        <w:t>Stéphanie</w:t>
      </w:r>
      <w:r>
        <w:rPr>
          <w:b/>
          <w:color w:val="21366C"/>
          <w:spacing w:val="22"/>
          <w:sz w:val="20"/>
        </w:rPr>
        <w:t xml:space="preserve"> </w:t>
      </w:r>
      <w:r>
        <w:rPr>
          <w:b/>
          <w:color w:val="21366C"/>
          <w:sz w:val="20"/>
        </w:rPr>
        <w:t>ALLEMAND,</w:t>
      </w:r>
      <w:r>
        <w:rPr>
          <w:b/>
          <w:color w:val="21366C"/>
          <w:spacing w:val="24"/>
          <w:sz w:val="20"/>
        </w:rPr>
        <w:t xml:space="preserve"> </w:t>
      </w:r>
      <w:r>
        <w:rPr>
          <w:color w:val="21366C"/>
          <w:sz w:val="20"/>
        </w:rPr>
        <w:t>cheffe</w:t>
      </w:r>
      <w:r>
        <w:rPr>
          <w:color w:val="21366C"/>
          <w:spacing w:val="21"/>
          <w:sz w:val="20"/>
        </w:rPr>
        <w:t xml:space="preserve"> </w:t>
      </w:r>
      <w:r>
        <w:rPr>
          <w:color w:val="21366C"/>
          <w:sz w:val="20"/>
        </w:rPr>
        <w:t>de</w:t>
      </w:r>
      <w:r>
        <w:rPr>
          <w:color w:val="21366C"/>
          <w:spacing w:val="22"/>
          <w:sz w:val="20"/>
        </w:rPr>
        <w:t xml:space="preserve"> </w:t>
      </w:r>
      <w:r>
        <w:rPr>
          <w:color w:val="21366C"/>
          <w:sz w:val="20"/>
        </w:rPr>
        <w:t>service,</w:t>
      </w:r>
      <w:r>
        <w:rPr>
          <w:color w:val="21366C"/>
          <w:spacing w:val="21"/>
          <w:sz w:val="20"/>
        </w:rPr>
        <w:t xml:space="preserve"> </w:t>
      </w:r>
      <w:r>
        <w:rPr>
          <w:color w:val="21366C"/>
          <w:sz w:val="20"/>
        </w:rPr>
        <w:t>Service</w:t>
      </w:r>
      <w:r>
        <w:rPr>
          <w:color w:val="21366C"/>
          <w:spacing w:val="21"/>
          <w:sz w:val="20"/>
        </w:rPr>
        <w:t xml:space="preserve"> </w:t>
      </w:r>
      <w:r>
        <w:rPr>
          <w:color w:val="21366C"/>
          <w:sz w:val="20"/>
        </w:rPr>
        <w:t>des</w:t>
      </w:r>
      <w:r>
        <w:rPr>
          <w:color w:val="21366C"/>
          <w:spacing w:val="21"/>
          <w:sz w:val="20"/>
        </w:rPr>
        <w:t xml:space="preserve"> </w:t>
      </w:r>
      <w:r>
        <w:rPr>
          <w:color w:val="21366C"/>
          <w:sz w:val="20"/>
        </w:rPr>
        <w:t>Grands</w:t>
      </w:r>
      <w:r>
        <w:rPr>
          <w:color w:val="21366C"/>
          <w:spacing w:val="21"/>
          <w:sz w:val="20"/>
        </w:rPr>
        <w:t xml:space="preserve"> </w:t>
      </w:r>
      <w:r>
        <w:rPr>
          <w:color w:val="21366C"/>
          <w:sz w:val="20"/>
        </w:rPr>
        <w:t>Projets</w:t>
      </w:r>
      <w:r>
        <w:rPr>
          <w:color w:val="21366C"/>
          <w:spacing w:val="-53"/>
          <w:sz w:val="20"/>
        </w:rPr>
        <w:t xml:space="preserve"> </w:t>
      </w:r>
      <w:r>
        <w:rPr>
          <w:color w:val="21366C"/>
          <w:sz w:val="20"/>
        </w:rPr>
        <w:t>Routiers</w:t>
      </w:r>
      <w:r>
        <w:rPr>
          <w:color w:val="21366C"/>
          <w:spacing w:val="-2"/>
          <w:sz w:val="20"/>
        </w:rPr>
        <w:t xml:space="preserve"> </w:t>
      </w:r>
      <w:r>
        <w:rPr>
          <w:color w:val="21366C"/>
          <w:sz w:val="20"/>
        </w:rPr>
        <w:t>Centre</w:t>
      </w:r>
    </w:p>
    <w:p w:rsidR="00C57243" w:rsidRDefault="00C57243">
      <w:pPr>
        <w:pStyle w:val="Corpsdetexte"/>
        <w:spacing w:before="12"/>
        <w:ind w:left="0"/>
        <w:rPr>
          <w:sz w:val="19"/>
        </w:rPr>
      </w:pPr>
    </w:p>
    <w:p w:rsidR="00C57243" w:rsidRDefault="00ED14FB">
      <w:pPr>
        <w:ind w:left="2042"/>
        <w:rPr>
          <w:b/>
        </w:rPr>
      </w:pPr>
      <w:r>
        <w:rPr>
          <w:b/>
          <w:color w:val="21366C"/>
          <w:u w:val="single" w:color="20356C"/>
        </w:rPr>
        <w:t>ANIMATION</w:t>
      </w:r>
      <w:r>
        <w:rPr>
          <w:b/>
          <w:color w:val="21366C"/>
          <w:spacing w:val="-3"/>
          <w:u w:val="single" w:color="20356C"/>
        </w:rPr>
        <w:t xml:space="preserve"> </w:t>
      </w:r>
      <w:r>
        <w:rPr>
          <w:b/>
          <w:color w:val="21366C"/>
          <w:u w:val="single" w:color="20356C"/>
        </w:rPr>
        <w:t>DE</w:t>
      </w:r>
      <w:r>
        <w:rPr>
          <w:b/>
          <w:color w:val="21366C"/>
          <w:spacing w:val="-1"/>
          <w:u w:val="single" w:color="20356C"/>
        </w:rPr>
        <w:t xml:space="preserve"> </w:t>
      </w:r>
      <w:r>
        <w:rPr>
          <w:b/>
          <w:color w:val="21366C"/>
          <w:u w:val="single" w:color="20356C"/>
        </w:rPr>
        <w:t>LA</w:t>
      </w:r>
      <w:r>
        <w:rPr>
          <w:b/>
          <w:color w:val="21366C"/>
          <w:spacing w:val="-2"/>
          <w:u w:val="single" w:color="20356C"/>
        </w:rPr>
        <w:t xml:space="preserve"> </w:t>
      </w:r>
      <w:r>
        <w:rPr>
          <w:b/>
          <w:color w:val="21366C"/>
          <w:u w:val="single" w:color="20356C"/>
        </w:rPr>
        <w:t>RÉUNION</w:t>
      </w:r>
    </w:p>
    <w:p w:rsidR="00C57243" w:rsidRDefault="00ED14FB">
      <w:pPr>
        <w:spacing w:before="120"/>
        <w:ind w:left="2750"/>
        <w:rPr>
          <w:sz w:val="20"/>
        </w:rPr>
      </w:pPr>
      <w:r>
        <w:rPr>
          <w:b/>
          <w:color w:val="21366C"/>
          <w:sz w:val="20"/>
        </w:rPr>
        <w:t>Jean-Yves</w:t>
      </w:r>
      <w:r>
        <w:rPr>
          <w:b/>
          <w:color w:val="21366C"/>
          <w:spacing w:val="-4"/>
          <w:sz w:val="20"/>
        </w:rPr>
        <w:t xml:space="preserve"> </w:t>
      </w:r>
      <w:r>
        <w:rPr>
          <w:b/>
          <w:color w:val="21366C"/>
          <w:sz w:val="20"/>
        </w:rPr>
        <w:t>DERUYTER</w:t>
      </w:r>
      <w:r>
        <w:rPr>
          <w:color w:val="21366C"/>
          <w:sz w:val="20"/>
        </w:rPr>
        <w:t>,</w:t>
      </w:r>
      <w:r>
        <w:rPr>
          <w:color w:val="21366C"/>
          <w:spacing w:val="-1"/>
          <w:sz w:val="20"/>
        </w:rPr>
        <w:t xml:space="preserve"> </w:t>
      </w:r>
      <w:r>
        <w:rPr>
          <w:color w:val="21366C"/>
          <w:sz w:val="20"/>
        </w:rPr>
        <w:t>MD</w:t>
      </w:r>
      <w:r>
        <w:rPr>
          <w:color w:val="21366C"/>
          <w:spacing w:val="-2"/>
          <w:sz w:val="20"/>
        </w:rPr>
        <w:t xml:space="preserve"> </w:t>
      </w:r>
      <w:r>
        <w:rPr>
          <w:color w:val="21366C"/>
          <w:sz w:val="20"/>
        </w:rPr>
        <w:t>Conseil</w:t>
      </w:r>
      <w:r>
        <w:rPr>
          <w:color w:val="21366C"/>
          <w:spacing w:val="-2"/>
          <w:sz w:val="20"/>
        </w:rPr>
        <w:t xml:space="preserve"> </w:t>
      </w:r>
      <w:r>
        <w:rPr>
          <w:color w:val="21366C"/>
          <w:sz w:val="20"/>
        </w:rPr>
        <w:t>&amp;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associés</w:t>
      </w:r>
    </w:p>
    <w:p w:rsidR="00C57243" w:rsidRDefault="00C57243">
      <w:pPr>
        <w:pStyle w:val="Corpsdetexte"/>
        <w:spacing w:before="1"/>
        <w:ind w:left="0"/>
      </w:pPr>
    </w:p>
    <w:p w:rsidR="00C57243" w:rsidRDefault="00ED14FB">
      <w:pPr>
        <w:ind w:left="2042"/>
        <w:rPr>
          <w:b/>
        </w:rPr>
      </w:pPr>
      <w:r>
        <w:rPr>
          <w:b/>
          <w:color w:val="21366C"/>
          <w:u w:val="single" w:color="20356C"/>
        </w:rPr>
        <w:t>PUBLIC</w:t>
      </w:r>
    </w:p>
    <w:p w:rsidR="00C57243" w:rsidRDefault="00ED14FB">
      <w:pPr>
        <w:spacing w:before="120"/>
        <w:ind w:left="2042"/>
        <w:rPr>
          <w:b/>
          <w:sz w:val="20"/>
        </w:rPr>
      </w:pPr>
      <w:r>
        <w:rPr>
          <w:b/>
          <w:color w:val="21366C"/>
          <w:sz w:val="20"/>
        </w:rPr>
        <w:t>37</w:t>
      </w:r>
      <w:r>
        <w:rPr>
          <w:b/>
          <w:color w:val="21366C"/>
          <w:spacing w:val="-4"/>
          <w:sz w:val="20"/>
        </w:rPr>
        <w:t xml:space="preserve"> </w:t>
      </w:r>
      <w:r>
        <w:rPr>
          <w:b/>
          <w:color w:val="21366C"/>
          <w:sz w:val="20"/>
        </w:rPr>
        <w:t>personnes</w:t>
      </w:r>
    </w:p>
    <w:p w:rsidR="00C57243" w:rsidRDefault="00C57243">
      <w:pPr>
        <w:pStyle w:val="Corpsdetexte"/>
        <w:spacing w:before="10"/>
        <w:ind w:left="0"/>
        <w:rPr>
          <w:b/>
          <w:sz w:val="19"/>
        </w:rPr>
      </w:pPr>
    </w:p>
    <w:p w:rsidR="00C57243" w:rsidRDefault="00ED14FB">
      <w:pPr>
        <w:ind w:left="2042"/>
        <w:rPr>
          <w:b/>
        </w:rPr>
      </w:pPr>
      <w:r>
        <w:rPr>
          <w:b/>
          <w:color w:val="21366C"/>
          <w:u w:val="single" w:color="20356C"/>
        </w:rPr>
        <w:t>DURÉE</w:t>
      </w:r>
    </w:p>
    <w:p w:rsidR="00C57243" w:rsidRDefault="00ED14FB">
      <w:pPr>
        <w:spacing w:before="123"/>
        <w:ind w:left="2042"/>
        <w:rPr>
          <w:sz w:val="20"/>
        </w:rPr>
      </w:pPr>
      <w:r>
        <w:rPr>
          <w:b/>
          <w:color w:val="21366C"/>
          <w:sz w:val="20"/>
        </w:rPr>
        <w:t>2h00</w:t>
      </w:r>
      <w:r>
        <w:rPr>
          <w:b/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(de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18H35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à</w:t>
      </w:r>
      <w:r>
        <w:rPr>
          <w:color w:val="21366C"/>
          <w:spacing w:val="-3"/>
          <w:sz w:val="20"/>
        </w:rPr>
        <w:t xml:space="preserve"> </w:t>
      </w:r>
      <w:r>
        <w:rPr>
          <w:color w:val="21366C"/>
          <w:sz w:val="20"/>
        </w:rPr>
        <w:t>20h35)</w:t>
      </w:r>
    </w:p>
    <w:p w:rsidR="00C57243" w:rsidRDefault="00C57243">
      <w:pPr>
        <w:pStyle w:val="Corpsdetexte"/>
        <w:spacing w:before="10"/>
        <w:ind w:left="0"/>
        <w:rPr>
          <w:sz w:val="21"/>
        </w:rPr>
      </w:pPr>
    </w:p>
    <w:p w:rsidR="00C57243" w:rsidRDefault="00ED14FB">
      <w:pPr>
        <w:ind w:left="2042"/>
        <w:rPr>
          <w:b/>
        </w:rPr>
      </w:pPr>
      <w:r>
        <w:rPr>
          <w:b/>
          <w:color w:val="21366C"/>
          <w:u w:val="single" w:color="20356C"/>
        </w:rPr>
        <w:t>DÉROULEMENT</w:t>
      </w:r>
    </w:p>
    <w:p w:rsidR="00C57243" w:rsidRDefault="00ED14FB">
      <w:pPr>
        <w:spacing w:before="120" w:line="245" w:lineRule="exact"/>
        <w:ind w:left="2042"/>
        <w:rPr>
          <w:sz w:val="20"/>
        </w:rPr>
      </w:pPr>
      <w:r>
        <w:rPr>
          <w:b/>
          <w:color w:val="21366C"/>
          <w:sz w:val="20"/>
        </w:rPr>
        <w:t>Mot</w:t>
      </w:r>
      <w:r>
        <w:rPr>
          <w:b/>
          <w:color w:val="21366C"/>
          <w:spacing w:val="-5"/>
          <w:sz w:val="20"/>
        </w:rPr>
        <w:t xml:space="preserve"> </w:t>
      </w:r>
      <w:r>
        <w:rPr>
          <w:b/>
          <w:color w:val="21366C"/>
          <w:sz w:val="20"/>
        </w:rPr>
        <w:t>d’accueil</w:t>
      </w:r>
      <w:r>
        <w:rPr>
          <w:b/>
          <w:color w:val="21366C"/>
          <w:spacing w:val="-3"/>
          <w:sz w:val="20"/>
        </w:rPr>
        <w:t xml:space="preserve"> </w:t>
      </w:r>
      <w:r>
        <w:rPr>
          <w:color w:val="21366C"/>
          <w:sz w:val="20"/>
        </w:rPr>
        <w:t>par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Didier</w:t>
      </w:r>
      <w:r>
        <w:rPr>
          <w:color w:val="21366C"/>
          <w:spacing w:val="-2"/>
          <w:sz w:val="20"/>
        </w:rPr>
        <w:t xml:space="preserve"> </w:t>
      </w:r>
      <w:r>
        <w:rPr>
          <w:color w:val="21366C"/>
          <w:sz w:val="20"/>
        </w:rPr>
        <w:t>MICHEL,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maire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de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Tilloy-lès-Mofflaines</w:t>
      </w:r>
    </w:p>
    <w:p w:rsidR="00C57243" w:rsidRDefault="00ED14FB">
      <w:pPr>
        <w:ind w:left="2042" w:right="1729"/>
        <w:rPr>
          <w:sz w:val="20"/>
        </w:rPr>
      </w:pPr>
      <w:r>
        <w:rPr>
          <w:b/>
          <w:color w:val="21366C"/>
          <w:sz w:val="20"/>
        </w:rPr>
        <w:t>Présentation</w:t>
      </w:r>
      <w:r>
        <w:rPr>
          <w:b/>
          <w:color w:val="21366C"/>
          <w:spacing w:val="2"/>
          <w:sz w:val="20"/>
        </w:rPr>
        <w:t xml:space="preserve"> </w:t>
      </w:r>
      <w:r>
        <w:rPr>
          <w:b/>
          <w:color w:val="21366C"/>
          <w:sz w:val="20"/>
        </w:rPr>
        <w:t>de</w:t>
      </w:r>
      <w:r>
        <w:rPr>
          <w:b/>
          <w:color w:val="21366C"/>
          <w:spacing w:val="2"/>
          <w:sz w:val="20"/>
        </w:rPr>
        <w:t xml:space="preserve"> </w:t>
      </w:r>
      <w:r>
        <w:rPr>
          <w:b/>
          <w:color w:val="21366C"/>
          <w:sz w:val="20"/>
        </w:rPr>
        <w:t>l’historique</w:t>
      </w:r>
      <w:r>
        <w:rPr>
          <w:b/>
          <w:color w:val="21366C"/>
          <w:spacing w:val="3"/>
          <w:sz w:val="20"/>
        </w:rPr>
        <w:t xml:space="preserve"> </w:t>
      </w:r>
      <w:r>
        <w:rPr>
          <w:b/>
          <w:color w:val="21366C"/>
          <w:sz w:val="20"/>
        </w:rPr>
        <w:t>du</w:t>
      </w:r>
      <w:r>
        <w:rPr>
          <w:b/>
          <w:color w:val="21366C"/>
          <w:spacing w:val="2"/>
          <w:sz w:val="20"/>
        </w:rPr>
        <w:t xml:space="preserve"> </w:t>
      </w:r>
      <w:r>
        <w:rPr>
          <w:b/>
          <w:color w:val="21366C"/>
          <w:sz w:val="20"/>
        </w:rPr>
        <w:t>projet</w:t>
      </w:r>
      <w:r>
        <w:rPr>
          <w:b/>
          <w:color w:val="21366C"/>
          <w:spacing w:val="6"/>
          <w:sz w:val="20"/>
        </w:rPr>
        <w:t xml:space="preserve"> </w:t>
      </w:r>
      <w:r>
        <w:rPr>
          <w:color w:val="21366C"/>
          <w:sz w:val="20"/>
        </w:rPr>
        <w:t>par</w:t>
      </w:r>
      <w:r>
        <w:rPr>
          <w:color w:val="21366C"/>
          <w:spacing w:val="3"/>
          <w:sz w:val="20"/>
        </w:rPr>
        <w:t xml:space="preserve"> </w:t>
      </w:r>
      <w:r>
        <w:rPr>
          <w:color w:val="21366C"/>
          <w:sz w:val="20"/>
        </w:rPr>
        <w:t>Jean-Louis</w:t>
      </w:r>
      <w:r>
        <w:rPr>
          <w:color w:val="21366C"/>
          <w:spacing w:val="2"/>
          <w:sz w:val="20"/>
        </w:rPr>
        <w:t xml:space="preserve"> </w:t>
      </w:r>
      <w:r>
        <w:rPr>
          <w:color w:val="21366C"/>
          <w:sz w:val="20"/>
        </w:rPr>
        <w:t>COTTIGNY,</w:t>
      </w:r>
      <w:r>
        <w:rPr>
          <w:color w:val="21366C"/>
          <w:spacing w:val="5"/>
          <w:sz w:val="20"/>
        </w:rPr>
        <w:t xml:space="preserve"> </w:t>
      </w:r>
      <w:r>
        <w:rPr>
          <w:color w:val="21366C"/>
          <w:sz w:val="20"/>
        </w:rPr>
        <w:t>vice-président</w:t>
      </w:r>
      <w:r>
        <w:rPr>
          <w:color w:val="21366C"/>
          <w:spacing w:val="3"/>
          <w:sz w:val="20"/>
        </w:rPr>
        <w:t xml:space="preserve"> </w:t>
      </w:r>
      <w:r>
        <w:rPr>
          <w:color w:val="21366C"/>
          <w:sz w:val="20"/>
        </w:rPr>
        <w:t>du</w:t>
      </w:r>
      <w:r>
        <w:rPr>
          <w:color w:val="21366C"/>
          <w:spacing w:val="-53"/>
          <w:sz w:val="20"/>
        </w:rPr>
        <w:t xml:space="preserve"> </w:t>
      </w:r>
      <w:r>
        <w:rPr>
          <w:color w:val="21366C"/>
          <w:sz w:val="20"/>
        </w:rPr>
        <w:t>Département</w:t>
      </w:r>
      <w:r>
        <w:rPr>
          <w:color w:val="21366C"/>
          <w:spacing w:val="-1"/>
          <w:sz w:val="20"/>
        </w:rPr>
        <w:t xml:space="preserve"> </w:t>
      </w:r>
      <w:r>
        <w:rPr>
          <w:color w:val="21366C"/>
          <w:sz w:val="20"/>
        </w:rPr>
        <w:t>du</w:t>
      </w:r>
      <w:r>
        <w:rPr>
          <w:color w:val="21366C"/>
          <w:spacing w:val="-2"/>
          <w:sz w:val="20"/>
        </w:rPr>
        <w:t xml:space="preserve"> </w:t>
      </w:r>
      <w:r>
        <w:rPr>
          <w:color w:val="21366C"/>
          <w:sz w:val="20"/>
        </w:rPr>
        <w:t>Pas-de-Calais</w:t>
      </w:r>
    </w:p>
    <w:p w:rsidR="00C57243" w:rsidRDefault="00ED14FB">
      <w:pPr>
        <w:pStyle w:val="Corpsdetexte"/>
        <w:spacing w:before="1"/>
        <w:ind w:left="2042" w:right="1958"/>
      </w:pPr>
      <w:r>
        <w:rPr>
          <w:b/>
          <w:color w:val="21366C"/>
        </w:rPr>
        <w:t xml:space="preserve">Présentation du projet </w:t>
      </w:r>
      <w:r>
        <w:rPr>
          <w:color w:val="21366C"/>
        </w:rPr>
        <w:t>par Matthieu BIELFELD, directeur, Direction de la Mobilité et</w:t>
      </w:r>
      <w:r>
        <w:rPr>
          <w:color w:val="21366C"/>
          <w:spacing w:val="-53"/>
        </w:rPr>
        <w:t xml:space="preserve"> </w:t>
      </w:r>
      <w:r>
        <w:rPr>
          <w:color w:val="21366C"/>
        </w:rPr>
        <w:t>du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Réseau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Routier,</w:t>
      </w:r>
      <w:r>
        <w:rPr>
          <w:color w:val="21366C"/>
          <w:spacing w:val="-1"/>
        </w:rPr>
        <w:t xml:space="preserve"> </w:t>
      </w:r>
      <w:r>
        <w:rPr>
          <w:color w:val="21366C"/>
        </w:rPr>
        <w:t>Département</w:t>
      </w:r>
      <w:r>
        <w:rPr>
          <w:color w:val="21366C"/>
          <w:spacing w:val="-1"/>
        </w:rPr>
        <w:t xml:space="preserve"> </w:t>
      </w:r>
      <w:r>
        <w:rPr>
          <w:color w:val="21366C"/>
        </w:rPr>
        <w:t>du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Pas-de-Calais</w:t>
      </w:r>
    </w:p>
    <w:p w:rsidR="00C57243" w:rsidRDefault="00ED14FB">
      <w:pPr>
        <w:spacing w:line="244" w:lineRule="exact"/>
        <w:ind w:left="2042"/>
        <w:rPr>
          <w:sz w:val="20"/>
        </w:rPr>
      </w:pPr>
      <w:r>
        <w:rPr>
          <w:b/>
          <w:color w:val="21366C"/>
          <w:sz w:val="20"/>
        </w:rPr>
        <w:t>Temps</w:t>
      </w:r>
      <w:r>
        <w:rPr>
          <w:b/>
          <w:color w:val="21366C"/>
          <w:spacing w:val="-2"/>
          <w:sz w:val="20"/>
        </w:rPr>
        <w:t xml:space="preserve"> </w:t>
      </w:r>
      <w:r>
        <w:rPr>
          <w:b/>
          <w:color w:val="21366C"/>
          <w:sz w:val="20"/>
        </w:rPr>
        <w:t>d’échange</w:t>
      </w:r>
      <w:r>
        <w:rPr>
          <w:b/>
          <w:color w:val="21366C"/>
          <w:spacing w:val="-3"/>
          <w:sz w:val="20"/>
        </w:rPr>
        <w:t xml:space="preserve"> </w:t>
      </w:r>
      <w:r>
        <w:rPr>
          <w:b/>
          <w:color w:val="21366C"/>
          <w:sz w:val="20"/>
        </w:rPr>
        <w:t>avec</w:t>
      </w:r>
      <w:r>
        <w:rPr>
          <w:b/>
          <w:color w:val="21366C"/>
          <w:spacing w:val="-5"/>
          <w:sz w:val="20"/>
        </w:rPr>
        <w:t xml:space="preserve"> </w:t>
      </w:r>
      <w:r>
        <w:rPr>
          <w:b/>
          <w:color w:val="21366C"/>
          <w:sz w:val="20"/>
        </w:rPr>
        <w:t>le</w:t>
      </w:r>
      <w:r>
        <w:rPr>
          <w:b/>
          <w:color w:val="21366C"/>
          <w:spacing w:val="-5"/>
          <w:sz w:val="20"/>
        </w:rPr>
        <w:t xml:space="preserve"> </w:t>
      </w:r>
      <w:r>
        <w:rPr>
          <w:b/>
          <w:color w:val="21366C"/>
          <w:sz w:val="20"/>
        </w:rPr>
        <w:t>public</w:t>
      </w:r>
      <w:r>
        <w:rPr>
          <w:b/>
          <w:color w:val="21366C"/>
          <w:spacing w:val="-3"/>
          <w:sz w:val="20"/>
        </w:rPr>
        <w:t xml:space="preserve"> </w:t>
      </w:r>
      <w:r>
        <w:rPr>
          <w:color w:val="21366C"/>
          <w:sz w:val="20"/>
        </w:rPr>
        <w:t>(questions</w:t>
      </w:r>
      <w:r>
        <w:rPr>
          <w:color w:val="21366C"/>
          <w:spacing w:val="-3"/>
          <w:sz w:val="20"/>
        </w:rPr>
        <w:t xml:space="preserve"> </w:t>
      </w:r>
      <w:r>
        <w:rPr>
          <w:color w:val="21366C"/>
          <w:sz w:val="20"/>
        </w:rPr>
        <w:t>/</w:t>
      </w:r>
      <w:r>
        <w:rPr>
          <w:color w:val="21366C"/>
          <w:spacing w:val="-5"/>
          <w:sz w:val="20"/>
        </w:rPr>
        <w:t xml:space="preserve"> </w:t>
      </w:r>
      <w:r>
        <w:rPr>
          <w:color w:val="21366C"/>
          <w:sz w:val="20"/>
        </w:rPr>
        <w:t>réponses)</w:t>
      </w:r>
    </w:p>
    <w:p w:rsidR="00C57243" w:rsidRDefault="00ED14FB">
      <w:pPr>
        <w:pStyle w:val="Corpsdetexte"/>
        <w:ind w:left="2042" w:right="1729"/>
      </w:pPr>
      <w:r>
        <w:rPr>
          <w:b/>
          <w:color w:val="21366C"/>
        </w:rPr>
        <w:t xml:space="preserve">Conclusion </w:t>
      </w:r>
      <w:r>
        <w:rPr>
          <w:color w:val="21366C"/>
        </w:rPr>
        <w:t>par Jean-Louis COTTIGNY, vice-président</w:t>
      </w:r>
      <w:r>
        <w:rPr>
          <w:color w:val="21366C"/>
          <w:spacing w:val="1"/>
        </w:rPr>
        <w:t xml:space="preserve"> </w:t>
      </w:r>
      <w:r>
        <w:rPr>
          <w:color w:val="21366C"/>
        </w:rPr>
        <w:t>du</w:t>
      </w:r>
      <w:r>
        <w:rPr>
          <w:color w:val="21366C"/>
          <w:spacing w:val="-1"/>
        </w:rPr>
        <w:t xml:space="preserve"> </w:t>
      </w:r>
      <w:r>
        <w:rPr>
          <w:color w:val="21366C"/>
        </w:rPr>
        <w:t>Département</w:t>
      </w:r>
      <w:r>
        <w:rPr>
          <w:color w:val="21366C"/>
          <w:spacing w:val="1"/>
        </w:rPr>
        <w:t xml:space="preserve"> </w:t>
      </w:r>
      <w:r>
        <w:rPr>
          <w:color w:val="21366C"/>
        </w:rPr>
        <w:t>du</w:t>
      </w:r>
      <w:r>
        <w:rPr>
          <w:color w:val="21366C"/>
          <w:spacing w:val="4"/>
        </w:rPr>
        <w:t xml:space="preserve"> </w:t>
      </w:r>
      <w:r>
        <w:rPr>
          <w:color w:val="21366C"/>
        </w:rPr>
        <w:t>Pas-de-</w:t>
      </w:r>
      <w:r>
        <w:rPr>
          <w:color w:val="21366C"/>
          <w:spacing w:val="-52"/>
        </w:rPr>
        <w:t xml:space="preserve"> </w:t>
      </w:r>
      <w:r>
        <w:rPr>
          <w:color w:val="21366C"/>
        </w:rPr>
        <w:t>Calais</w:t>
      </w:r>
    </w:p>
    <w:p w:rsidR="00C57243" w:rsidRDefault="00C57243">
      <w:pPr>
        <w:sectPr w:rsidR="00C57243">
          <w:pgSz w:w="11910" w:h="16840"/>
          <w:pgMar w:top="1320" w:right="0" w:bottom="1000" w:left="0" w:header="0" w:footer="809" w:gutter="0"/>
          <w:cols w:space="720"/>
        </w:sectPr>
      </w:pPr>
    </w:p>
    <w:p w:rsidR="00C57243" w:rsidRDefault="00ED14FB">
      <w:pPr>
        <w:tabs>
          <w:tab w:val="left" w:pos="2289"/>
          <w:tab w:val="left" w:pos="4001"/>
          <w:tab w:val="left" w:pos="4810"/>
          <w:tab w:val="left" w:pos="5937"/>
          <w:tab w:val="left" w:pos="7300"/>
          <w:tab w:val="left" w:pos="8411"/>
          <w:tab w:val="left" w:pos="9034"/>
        </w:tabs>
        <w:spacing w:before="79" w:after="18" w:line="276" w:lineRule="auto"/>
        <w:ind w:left="1418" w:right="1409"/>
        <w:rPr>
          <w:sz w:val="28"/>
        </w:rPr>
      </w:pPr>
      <w:r>
        <w:rPr>
          <w:b/>
          <w:color w:val="21366C"/>
          <w:sz w:val="28"/>
        </w:rPr>
        <w:t>MOT</w:t>
      </w:r>
      <w:r>
        <w:rPr>
          <w:b/>
          <w:color w:val="21366C"/>
          <w:sz w:val="28"/>
        </w:rPr>
        <w:tab/>
        <w:t>D’ACCUEIL</w:t>
      </w:r>
      <w:r>
        <w:rPr>
          <w:b/>
          <w:color w:val="21366C"/>
          <w:sz w:val="28"/>
        </w:rPr>
        <w:tab/>
      </w:r>
      <w:r>
        <w:rPr>
          <w:color w:val="21366C"/>
          <w:sz w:val="28"/>
        </w:rPr>
        <w:t>PAR</w:t>
      </w:r>
      <w:r>
        <w:rPr>
          <w:color w:val="21366C"/>
          <w:sz w:val="28"/>
        </w:rPr>
        <w:tab/>
        <w:t>DIDIER</w:t>
      </w:r>
      <w:r>
        <w:rPr>
          <w:color w:val="21366C"/>
          <w:sz w:val="28"/>
        </w:rPr>
        <w:tab/>
        <w:t>MICHEL,</w:t>
      </w:r>
      <w:r>
        <w:rPr>
          <w:color w:val="21366C"/>
          <w:sz w:val="28"/>
        </w:rPr>
        <w:tab/>
        <w:t>MAIRE</w:t>
      </w:r>
      <w:r>
        <w:rPr>
          <w:color w:val="21366C"/>
          <w:sz w:val="28"/>
        </w:rPr>
        <w:tab/>
        <w:t>DE</w:t>
      </w:r>
      <w:r>
        <w:rPr>
          <w:color w:val="21366C"/>
          <w:sz w:val="28"/>
        </w:rPr>
        <w:tab/>
        <w:t>TILLOY-LÈS-</w:t>
      </w:r>
      <w:r>
        <w:rPr>
          <w:color w:val="21366C"/>
          <w:spacing w:val="-75"/>
          <w:sz w:val="28"/>
        </w:rPr>
        <w:t xml:space="preserve"> </w:t>
      </w:r>
      <w:r>
        <w:rPr>
          <w:color w:val="21366C"/>
          <w:sz w:val="28"/>
        </w:rPr>
        <w:t>MOFFLAINES</w:t>
      </w:r>
    </w:p>
    <w:p w:rsidR="00C57243" w:rsidRDefault="00B9726C">
      <w:pPr>
        <w:pStyle w:val="Corpsdetexte"/>
        <w:spacing w:line="20" w:lineRule="exact"/>
        <w:ind w:left="1390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5796915" cy="6350"/>
                <wp:effectExtent l="0" t="1905" r="0" b="1270"/>
                <wp:docPr id="16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6350"/>
                          <a:chOff x="0" y="0"/>
                          <a:chExt cx="9129" cy="10"/>
                        </a:xfrm>
                      </wpg:grpSpPr>
                      <wps:wsp>
                        <wps:cNvPr id="163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129" cy="10"/>
                          </a:xfrm>
                          <a:prstGeom prst="rect">
                            <a:avLst/>
                          </a:prstGeom>
                          <a:solidFill>
                            <a:srgbClr val="2136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1DEF68D" id="Group 82" o:spid="_x0000_s1026" style="width:456.45pt;height:.5pt;mso-position-horizontal-relative:char;mso-position-vertical-relative:line" coordsize="91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">
                <v:rect id="Rectangle 83" o:spid="_x0000_s1027" style="position:absolute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" fillcolor="#21366c" stroked="f"/>
                <w10:anchorlock/>
              </v:group>
            </w:pict>
          </mc:Fallback>
        </mc:AlternateContent>
      </w:r>
    </w:p>
    <w:p w:rsidR="00C57243" w:rsidRDefault="00ED14FB">
      <w:pPr>
        <w:pStyle w:val="Corpsdetexte"/>
        <w:spacing w:before="112"/>
      </w:pPr>
      <w:r>
        <w:t>Monsieur</w:t>
      </w:r>
      <w:r>
        <w:rPr>
          <w:spacing w:val="54"/>
        </w:rPr>
        <w:t xml:space="preserve"> </w:t>
      </w:r>
      <w:r>
        <w:t>MICHEL,</w:t>
      </w:r>
      <w:r>
        <w:rPr>
          <w:spacing w:val="54"/>
        </w:rPr>
        <w:t xml:space="preserve"> </w:t>
      </w:r>
      <w:r>
        <w:t>maire</w:t>
      </w:r>
      <w:r>
        <w:rPr>
          <w:spacing w:val="54"/>
        </w:rPr>
        <w:t xml:space="preserve"> </w:t>
      </w:r>
      <w:r>
        <w:t>de</w:t>
      </w:r>
      <w:r>
        <w:rPr>
          <w:spacing w:val="54"/>
        </w:rPr>
        <w:t xml:space="preserve"> </w:t>
      </w:r>
      <w:r>
        <w:t>Tilloy-lès-Mofflaines,</w:t>
      </w:r>
      <w:r>
        <w:rPr>
          <w:spacing w:val="55"/>
        </w:rPr>
        <w:t xml:space="preserve"> </w:t>
      </w:r>
      <w:r>
        <w:t>souhaite</w:t>
      </w:r>
      <w:r>
        <w:rPr>
          <w:spacing w:val="54"/>
        </w:rPr>
        <w:t xml:space="preserve"> </w:t>
      </w:r>
      <w:r>
        <w:t>la</w:t>
      </w:r>
      <w:r>
        <w:rPr>
          <w:spacing w:val="54"/>
        </w:rPr>
        <w:t xml:space="preserve"> </w:t>
      </w:r>
      <w:r>
        <w:t>bienvenue</w:t>
      </w:r>
      <w:r>
        <w:rPr>
          <w:spacing w:val="54"/>
        </w:rPr>
        <w:t xml:space="preserve"> </w:t>
      </w:r>
      <w:r>
        <w:t>à</w:t>
      </w:r>
      <w:r>
        <w:rPr>
          <w:spacing w:val="54"/>
        </w:rPr>
        <w:t xml:space="preserve"> </w:t>
      </w:r>
      <w:r>
        <w:t>l’ensemble</w:t>
      </w:r>
      <w:r>
        <w:rPr>
          <w:spacing w:val="55"/>
        </w:rPr>
        <w:t xml:space="preserve"> </w:t>
      </w:r>
      <w:r>
        <w:t>des</w:t>
      </w:r>
    </w:p>
    <w:p w:rsidR="00C57243" w:rsidRDefault="00ED14FB">
      <w:pPr>
        <w:pStyle w:val="Corpsdetexte"/>
        <w:spacing w:before="38"/>
      </w:pPr>
      <w:proofErr w:type="gramStart"/>
      <w:r>
        <w:t>participants</w:t>
      </w:r>
      <w:proofErr w:type="gramEnd"/>
      <w:r>
        <w:t>.</w:t>
      </w:r>
    </w:p>
    <w:p w:rsidR="00C57243" w:rsidRDefault="00ED14FB">
      <w:pPr>
        <w:pStyle w:val="Corpsdetexte"/>
        <w:spacing w:before="156" w:line="276" w:lineRule="auto"/>
        <w:ind w:right="1415"/>
        <w:jc w:val="both"/>
      </w:pPr>
      <w:r>
        <w:t>Il souligne l’importance du projet qui a déjà pu être présenté par Monsieur COTTIGNY, vice-</w:t>
      </w:r>
      <w:r>
        <w:rPr>
          <w:spacing w:val="1"/>
        </w:rPr>
        <w:t xml:space="preserve"> </w:t>
      </w:r>
      <w:r>
        <w:t>président du Département du Pas-de-Calais, à l’occasion de la dernière séance du conseil</w:t>
      </w:r>
      <w:r>
        <w:rPr>
          <w:spacing w:val="1"/>
        </w:rPr>
        <w:t xml:space="preserve"> </w:t>
      </w:r>
      <w:r>
        <w:t>municipal.</w:t>
      </w:r>
    </w:p>
    <w:p w:rsidR="00C57243" w:rsidRDefault="00ED14FB">
      <w:pPr>
        <w:pStyle w:val="Corpsdetexte"/>
        <w:spacing w:before="121" w:line="276" w:lineRule="auto"/>
        <w:ind w:right="1419"/>
        <w:jc w:val="both"/>
      </w:pPr>
      <w:r>
        <w:t>Par ailleurs, il rappelle au public l’intérêt d’exprimer son avis au cours de cette phase de</w:t>
      </w:r>
      <w:r>
        <w:rPr>
          <w:spacing w:val="1"/>
        </w:rPr>
        <w:t xml:space="preserve"> </w:t>
      </w:r>
      <w:r>
        <w:t>concertation</w:t>
      </w:r>
      <w:r>
        <w:rPr>
          <w:spacing w:val="1"/>
        </w:rPr>
        <w:t xml:space="preserve"> </w:t>
      </w:r>
      <w:r>
        <w:t>pour</w:t>
      </w:r>
      <w:r>
        <w:rPr>
          <w:spacing w:val="1"/>
        </w:rPr>
        <w:t xml:space="preserve"> </w:t>
      </w:r>
      <w:r>
        <w:t>faire</w:t>
      </w:r>
      <w:r>
        <w:rPr>
          <w:spacing w:val="1"/>
        </w:rPr>
        <w:t xml:space="preserve"> </w:t>
      </w:r>
      <w:r>
        <w:t>avancer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dossier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déterminer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meilleure</w:t>
      </w:r>
      <w:r>
        <w:rPr>
          <w:spacing w:val="1"/>
        </w:rPr>
        <w:t xml:space="preserve"> </w:t>
      </w:r>
      <w:r>
        <w:t>solution</w:t>
      </w:r>
      <w:r>
        <w:rPr>
          <w:spacing w:val="-53"/>
        </w:rPr>
        <w:t xml:space="preserve"> </w:t>
      </w:r>
      <w:r>
        <w:t>d’aménagement.</w:t>
      </w:r>
    </w:p>
    <w:p w:rsidR="00C57243" w:rsidRDefault="00C57243">
      <w:pPr>
        <w:pStyle w:val="Corpsdetexte"/>
        <w:spacing w:before="2"/>
        <w:ind w:left="0"/>
        <w:rPr>
          <w:sz w:val="29"/>
        </w:rPr>
      </w:pPr>
    </w:p>
    <w:p w:rsidR="00C57243" w:rsidRDefault="00ED14FB">
      <w:pPr>
        <w:spacing w:after="19" w:line="276" w:lineRule="auto"/>
        <w:ind w:left="1418" w:right="1411"/>
        <w:jc w:val="both"/>
        <w:rPr>
          <w:sz w:val="28"/>
        </w:rPr>
      </w:pPr>
      <w:r>
        <w:rPr>
          <w:b/>
          <w:color w:val="21366C"/>
          <w:sz w:val="28"/>
        </w:rPr>
        <w:t>PRÉSENTATION</w:t>
      </w:r>
      <w:r>
        <w:rPr>
          <w:b/>
          <w:color w:val="21366C"/>
          <w:spacing w:val="1"/>
          <w:sz w:val="28"/>
        </w:rPr>
        <w:t xml:space="preserve"> </w:t>
      </w:r>
      <w:r>
        <w:rPr>
          <w:b/>
          <w:color w:val="21366C"/>
          <w:sz w:val="28"/>
        </w:rPr>
        <w:t>DE</w:t>
      </w:r>
      <w:r>
        <w:rPr>
          <w:b/>
          <w:color w:val="21366C"/>
          <w:spacing w:val="1"/>
          <w:sz w:val="28"/>
        </w:rPr>
        <w:t xml:space="preserve"> </w:t>
      </w:r>
      <w:r>
        <w:rPr>
          <w:b/>
          <w:color w:val="21366C"/>
          <w:sz w:val="28"/>
        </w:rPr>
        <w:t>L’HISTORIQUE</w:t>
      </w:r>
      <w:r>
        <w:rPr>
          <w:b/>
          <w:color w:val="21366C"/>
          <w:spacing w:val="1"/>
          <w:sz w:val="28"/>
        </w:rPr>
        <w:t xml:space="preserve"> </w:t>
      </w:r>
      <w:r>
        <w:rPr>
          <w:b/>
          <w:color w:val="21366C"/>
          <w:sz w:val="28"/>
        </w:rPr>
        <w:t>DU</w:t>
      </w:r>
      <w:r>
        <w:rPr>
          <w:b/>
          <w:color w:val="21366C"/>
          <w:spacing w:val="1"/>
          <w:sz w:val="28"/>
        </w:rPr>
        <w:t xml:space="preserve"> </w:t>
      </w:r>
      <w:r>
        <w:rPr>
          <w:b/>
          <w:color w:val="21366C"/>
          <w:sz w:val="28"/>
        </w:rPr>
        <w:t>PROJET</w:t>
      </w:r>
      <w:r>
        <w:rPr>
          <w:b/>
          <w:color w:val="21366C"/>
          <w:spacing w:val="1"/>
          <w:sz w:val="28"/>
        </w:rPr>
        <w:t xml:space="preserve"> </w:t>
      </w:r>
      <w:r>
        <w:rPr>
          <w:color w:val="21366C"/>
          <w:sz w:val="28"/>
        </w:rPr>
        <w:t>PAR</w:t>
      </w:r>
      <w:r>
        <w:rPr>
          <w:color w:val="21366C"/>
          <w:spacing w:val="1"/>
          <w:sz w:val="28"/>
        </w:rPr>
        <w:t xml:space="preserve"> </w:t>
      </w:r>
      <w:r>
        <w:rPr>
          <w:color w:val="21366C"/>
          <w:sz w:val="28"/>
        </w:rPr>
        <w:t>JEAN-LOUIS</w:t>
      </w:r>
      <w:r>
        <w:rPr>
          <w:color w:val="21366C"/>
          <w:spacing w:val="1"/>
          <w:sz w:val="28"/>
        </w:rPr>
        <w:t xml:space="preserve"> </w:t>
      </w:r>
      <w:r>
        <w:rPr>
          <w:color w:val="21366C"/>
          <w:sz w:val="28"/>
        </w:rPr>
        <w:t>COTTIGNY,</w:t>
      </w:r>
      <w:r>
        <w:rPr>
          <w:color w:val="21366C"/>
          <w:spacing w:val="-5"/>
          <w:sz w:val="28"/>
        </w:rPr>
        <w:t xml:space="preserve"> </w:t>
      </w:r>
      <w:r>
        <w:rPr>
          <w:color w:val="21366C"/>
          <w:sz w:val="28"/>
        </w:rPr>
        <w:t>VICE-PRÉSIDENT</w:t>
      </w:r>
      <w:r>
        <w:rPr>
          <w:color w:val="21366C"/>
          <w:spacing w:val="-4"/>
          <w:sz w:val="28"/>
        </w:rPr>
        <w:t xml:space="preserve"> </w:t>
      </w:r>
      <w:r>
        <w:rPr>
          <w:color w:val="21366C"/>
          <w:sz w:val="28"/>
        </w:rPr>
        <w:t>DU</w:t>
      </w:r>
      <w:r>
        <w:rPr>
          <w:color w:val="21366C"/>
          <w:spacing w:val="-2"/>
          <w:sz w:val="28"/>
        </w:rPr>
        <w:t xml:space="preserve"> </w:t>
      </w:r>
      <w:r>
        <w:rPr>
          <w:color w:val="21366C"/>
          <w:sz w:val="28"/>
        </w:rPr>
        <w:t>DÉPARTEMENT</w:t>
      </w:r>
      <w:r>
        <w:rPr>
          <w:color w:val="21366C"/>
          <w:spacing w:val="-1"/>
          <w:sz w:val="28"/>
        </w:rPr>
        <w:t xml:space="preserve"> </w:t>
      </w:r>
      <w:r>
        <w:rPr>
          <w:color w:val="21366C"/>
          <w:sz w:val="28"/>
        </w:rPr>
        <w:t>DU</w:t>
      </w:r>
      <w:r>
        <w:rPr>
          <w:color w:val="21366C"/>
          <w:spacing w:val="-2"/>
          <w:sz w:val="28"/>
        </w:rPr>
        <w:t xml:space="preserve"> </w:t>
      </w:r>
      <w:r>
        <w:rPr>
          <w:color w:val="21366C"/>
          <w:sz w:val="28"/>
        </w:rPr>
        <w:t>PAS-DE-CALAIS</w:t>
      </w:r>
    </w:p>
    <w:p w:rsidR="00C57243" w:rsidRDefault="00B9726C">
      <w:pPr>
        <w:pStyle w:val="Corpsdetexte"/>
        <w:spacing w:line="20" w:lineRule="exact"/>
        <w:ind w:left="1390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5796915" cy="6350"/>
                <wp:effectExtent l="0" t="1905" r="0" b="1270"/>
                <wp:docPr id="16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6350"/>
                          <a:chOff x="0" y="0"/>
                          <a:chExt cx="9129" cy="10"/>
                        </a:xfrm>
                      </wpg:grpSpPr>
                      <wps:wsp>
                        <wps:cNvPr id="161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129" cy="10"/>
                          </a:xfrm>
                          <a:prstGeom prst="rect">
                            <a:avLst/>
                          </a:prstGeom>
                          <a:solidFill>
                            <a:srgbClr val="2136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75B557" id="Group 80" o:spid="_x0000_s1026" style="width:456.45pt;height:.5pt;mso-position-horizontal-relative:char;mso-position-vertical-relative:line" coordsize="91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">
                <v:rect id="Rectangle 81" o:spid="_x0000_s1027" style="position:absolute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" fillcolor="#21366c" stroked="f"/>
                <w10:anchorlock/>
              </v:group>
            </w:pict>
          </mc:Fallback>
        </mc:AlternateContent>
      </w:r>
    </w:p>
    <w:p w:rsidR="00C57243" w:rsidRDefault="00ED14FB">
      <w:pPr>
        <w:pStyle w:val="Corpsdetexte"/>
        <w:spacing w:before="112"/>
      </w:pPr>
      <w:r>
        <w:t>Monsieur</w:t>
      </w:r>
      <w:r>
        <w:rPr>
          <w:spacing w:val="48"/>
        </w:rPr>
        <w:t xml:space="preserve"> </w:t>
      </w:r>
      <w:r>
        <w:t>COTTIGNY</w:t>
      </w:r>
      <w:r>
        <w:rPr>
          <w:spacing w:val="50"/>
        </w:rPr>
        <w:t xml:space="preserve"> </w:t>
      </w:r>
      <w:r>
        <w:t>tient</w:t>
      </w:r>
      <w:r>
        <w:rPr>
          <w:spacing w:val="48"/>
        </w:rPr>
        <w:t xml:space="preserve"> </w:t>
      </w:r>
      <w:r>
        <w:t>à</w:t>
      </w:r>
      <w:r>
        <w:rPr>
          <w:spacing w:val="51"/>
        </w:rPr>
        <w:t xml:space="preserve"> </w:t>
      </w:r>
      <w:r>
        <w:t>rappeler</w:t>
      </w:r>
      <w:r>
        <w:rPr>
          <w:spacing w:val="49"/>
        </w:rPr>
        <w:t xml:space="preserve"> </w:t>
      </w:r>
      <w:r>
        <w:t>l’historique</w:t>
      </w:r>
      <w:r>
        <w:rPr>
          <w:spacing w:val="51"/>
        </w:rPr>
        <w:t xml:space="preserve"> </w:t>
      </w:r>
      <w:r>
        <w:t>du</w:t>
      </w:r>
      <w:r>
        <w:rPr>
          <w:spacing w:val="48"/>
        </w:rPr>
        <w:t xml:space="preserve"> </w:t>
      </w:r>
      <w:r>
        <w:t>projet</w:t>
      </w:r>
      <w:r>
        <w:rPr>
          <w:spacing w:val="49"/>
        </w:rPr>
        <w:t xml:space="preserve"> </w:t>
      </w:r>
      <w:r>
        <w:t>pour</w:t>
      </w:r>
      <w:r>
        <w:rPr>
          <w:spacing w:val="49"/>
        </w:rPr>
        <w:t xml:space="preserve"> </w:t>
      </w:r>
      <w:r>
        <w:t>expliquer</w:t>
      </w:r>
      <w:r>
        <w:rPr>
          <w:spacing w:val="49"/>
        </w:rPr>
        <w:t xml:space="preserve"> </w:t>
      </w:r>
      <w:r>
        <w:t>les</w:t>
      </w:r>
      <w:r>
        <w:rPr>
          <w:spacing w:val="48"/>
        </w:rPr>
        <w:t xml:space="preserve"> </w:t>
      </w:r>
      <w:r>
        <w:t>objectifs</w:t>
      </w:r>
      <w:r>
        <w:rPr>
          <w:spacing w:val="48"/>
        </w:rPr>
        <w:t xml:space="preserve"> </w:t>
      </w:r>
      <w:r>
        <w:t>du</w:t>
      </w:r>
    </w:p>
    <w:p w:rsidR="00C57243" w:rsidRDefault="00ED14FB">
      <w:pPr>
        <w:pStyle w:val="Corpsdetexte"/>
        <w:spacing w:before="36"/>
      </w:pPr>
      <w:proofErr w:type="gramStart"/>
      <w:r>
        <w:t>contournement</w:t>
      </w:r>
      <w:proofErr w:type="gramEnd"/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Tilloy.</w:t>
      </w:r>
    </w:p>
    <w:p w:rsidR="00C57243" w:rsidRDefault="00ED14FB">
      <w:pPr>
        <w:pStyle w:val="Corpsdetexte"/>
        <w:spacing w:before="158" w:line="276" w:lineRule="auto"/>
        <w:ind w:right="1416"/>
        <w:jc w:val="both"/>
      </w:pPr>
      <w:r>
        <w:t>En premier lieu, il évoque les origines du contournement d’Agny, et notamment les nuisances</w:t>
      </w:r>
      <w:r>
        <w:rPr>
          <w:spacing w:val="1"/>
        </w:rPr>
        <w:t xml:space="preserve"> </w:t>
      </w:r>
      <w:r>
        <w:t>à l’égard des riverains occasionnées par la circulation des camions betteraviers dans la</w:t>
      </w:r>
      <w:r>
        <w:rPr>
          <w:spacing w:val="1"/>
        </w:rPr>
        <w:t xml:space="preserve"> </w:t>
      </w:r>
      <w:r>
        <w:t>commune.</w:t>
      </w:r>
    </w:p>
    <w:p w:rsidR="00C57243" w:rsidRDefault="00ED14FB">
      <w:pPr>
        <w:pStyle w:val="Corpsdetexte"/>
        <w:spacing w:before="119" w:line="276" w:lineRule="auto"/>
        <w:ind w:right="1415"/>
        <w:jc w:val="both"/>
      </w:pPr>
      <w:r>
        <w:t>Il revient ensuite sur l’intérêt du contournement sud-est d’Arras qui est nécessaire pour éviter</w:t>
      </w:r>
      <w:r>
        <w:rPr>
          <w:spacing w:val="1"/>
        </w:rPr>
        <w:t xml:space="preserve"> </w:t>
      </w:r>
      <w:r>
        <w:t>les traversées de la ville par les trafics provenant de Cambrai, Douai, Doullens ou Saint-Pol-</w:t>
      </w:r>
      <w:r>
        <w:rPr>
          <w:spacing w:val="1"/>
        </w:rPr>
        <w:t xml:space="preserve"> </w:t>
      </w:r>
      <w:r>
        <w:t>sur-Ternoise. Ce projet global d’aménagement, estimé à</w:t>
      </w:r>
      <w:r>
        <w:rPr>
          <w:spacing w:val="55"/>
        </w:rPr>
        <w:t xml:space="preserve"> </w:t>
      </w:r>
      <w:r>
        <w:t>environ 35 millions d’euros, relève</w:t>
      </w:r>
      <w:r>
        <w:rPr>
          <w:spacing w:val="1"/>
        </w:rPr>
        <w:t xml:space="preserve"> </w:t>
      </w:r>
      <w:r>
        <w:t>de compétences départementales. Au regard de son coût élevé, le projet a été étudié en</w:t>
      </w:r>
      <w:r>
        <w:rPr>
          <w:spacing w:val="1"/>
        </w:rPr>
        <w:t xml:space="preserve"> </w:t>
      </w:r>
      <w:r>
        <w:t>deux temps : la rocade sud avec le contournement d’Agny, inauguré en septembre 2019, et</w:t>
      </w:r>
      <w:r>
        <w:rPr>
          <w:spacing w:val="1"/>
        </w:rPr>
        <w:t xml:space="preserve"> </w:t>
      </w:r>
      <w:r>
        <w:t>le</w:t>
      </w:r>
      <w:r>
        <w:rPr>
          <w:spacing w:val="-2"/>
        </w:rPr>
        <w:t xml:space="preserve"> </w:t>
      </w:r>
      <w:r>
        <w:t>contournement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Tilloy,</w:t>
      </w:r>
      <w:r>
        <w:rPr>
          <w:spacing w:val="-2"/>
        </w:rPr>
        <w:t xml:space="preserve"> </w:t>
      </w:r>
      <w:r>
        <w:t>objet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 concertation</w:t>
      </w:r>
      <w:r>
        <w:rPr>
          <w:spacing w:val="-1"/>
        </w:rPr>
        <w:t xml:space="preserve"> </w:t>
      </w:r>
      <w:r>
        <w:t>en cours.</w:t>
      </w:r>
    </w:p>
    <w:p w:rsidR="00C57243" w:rsidRDefault="00ED14FB">
      <w:pPr>
        <w:pStyle w:val="Corpsdetexte"/>
        <w:spacing w:before="120" w:line="276" w:lineRule="auto"/>
        <w:ind w:right="1416"/>
        <w:jc w:val="both"/>
      </w:pPr>
      <w:r>
        <w:t>L’ouverture de la rocade sud a par ailleurs contribué à déplacer les problématiques de trafic</w:t>
      </w:r>
      <w:r>
        <w:rPr>
          <w:spacing w:val="1"/>
        </w:rPr>
        <w:t xml:space="preserve"> </w:t>
      </w:r>
      <w:r>
        <w:t>sur la commune de Tilloy qui est traversée par deux axes routiers importants : la RD939 et la</w:t>
      </w:r>
      <w:r>
        <w:rPr>
          <w:spacing w:val="1"/>
        </w:rPr>
        <w:t xml:space="preserve"> </w:t>
      </w:r>
      <w:r>
        <w:t>RD60. Le contournement de Tilloy est donc une nécessité pour fluidifier le trafic, améliorer la</w:t>
      </w:r>
      <w:r>
        <w:rPr>
          <w:spacing w:val="1"/>
        </w:rPr>
        <w:t xml:space="preserve"> </w:t>
      </w:r>
      <w:r>
        <w:t>sécurité</w:t>
      </w:r>
      <w:r>
        <w:rPr>
          <w:spacing w:val="-2"/>
        </w:rPr>
        <w:t xml:space="preserve"> </w:t>
      </w:r>
      <w:r>
        <w:t>routière</w:t>
      </w:r>
      <w:r>
        <w:rPr>
          <w:spacing w:val="-1"/>
        </w:rPr>
        <w:t xml:space="preserve"> </w:t>
      </w:r>
      <w:r>
        <w:t>et</w:t>
      </w:r>
      <w:r>
        <w:rPr>
          <w:spacing w:val="-1"/>
        </w:rPr>
        <w:t xml:space="preserve"> </w:t>
      </w:r>
      <w:r>
        <w:t>le</w:t>
      </w:r>
      <w:r>
        <w:rPr>
          <w:spacing w:val="-2"/>
        </w:rPr>
        <w:t xml:space="preserve"> </w:t>
      </w:r>
      <w:r>
        <w:t>cadre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vie</w:t>
      </w:r>
      <w:r>
        <w:rPr>
          <w:spacing w:val="-1"/>
        </w:rPr>
        <w:t xml:space="preserve"> </w:t>
      </w:r>
      <w:r>
        <w:t>des habitants.</w:t>
      </w:r>
    </w:p>
    <w:p w:rsidR="00C57243" w:rsidRDefault="00ED14FB">
      <w:pPr>
        <w:pStyle w:val="Corpsdetexte"/>
        <w:spacing w:before="120"/>
        <w:jc w:val="both"/>
      </w:pPr>
      <w:r>
        <w:t>Il</w:t>
      </w:r>
      <w:r>
        <w:rPr>
          <w:spacing w:val="22"/>
        </w:rPr>
        <w:t xml:space="preserve"> </w:t>
      </w:r>
      <w:r>
        <w:t>précise</w:t>
      </w:r>
      <w:r>
        <w:rPr>
          <w:spacing w:val="20"/>
        </w:rPr>
        <w:t xml:space="preserve"> </w:t>
      </w:r>
      <w:r>
        <w:t>qu’en</w:t>
      </w:r>
      <w:r>
        <w:rPr>
          <w:spacing w:val="22"/>
        </w:rPr>
        <w:t xml:space="preserve"> </w:t>
      </w:r>
      <w:r>
        <w:t>parallèle</w:t>
      </w:r>
      <w:r>
        <w:rPr>
          <w:spacing w:val="20"/>
        </w:rPr>
        <w:t xml:space="preserve"> </w:t>
      </w:r>
      <w:r>
        <w:t>des</w:t>
      </w:r>
      <w:r>
        <w:rPr>
          <w:spacing w:val="21"/>
        </w:rPr>
        <w:t xml:space="preserve"> </w:t>
      </w:r>
      <w:r>
        <w:t>travaux</w:t>
      </w:r>
      <w:r>
        <w:rPr>
          <w:spacing w:val="24"/>
        </w:rPr>
        <w:t xml:space="preserve"> </w:t>
      </w:r>
      <w:r>
        <w:t>menés</w:t>
      </w:r>
      <w:r>
        <w:rPr>
          <w:spacing w:val="21"/>
        </w:rPr>
        <w:t xml:space="preserve"> </w:t>
      </w:r>
      <w:r>
        <w:t>par</w:t>
      </w:r>
      <w:r>
        <w:rPr>
          <w:spacing w:val="20"/>
        </w:rPr>
        <w:t xml:space="preserve"> </w:t>
      </w:r>
      <w:r>
        <w:t>le</w:t>
      </w:r>
      <w:r>
        <w:rPr>
          <w:spacing w:val="23"/>
        </w:rPr>
        <w:t xml:space="preserve"> </w:t>
      </w:r>
      <w:r>
        <w:t>Département,</w:t>
      </w:r>
      <w:r>
        <w:rPr>
          <w:spacing w:val="20"/>
        </w:rPr>
        <w:t xml:space="preserve"> </w:t>
      </w:r>
      <w:r>
        <w:t>la</w:t>
      </w:r>
      <w:r>
        <w:rPr>
          <w:spacing w:val="23"/>
        </w:rPr>
        <w:t xml:space="preserve"> </w:t>
      </w:r>
      <w:r>
        <w:t>Communauté</w:t>
      </w:r>
      <w:r>
        <w:rPr>
          <w:spacing w:val="20"/>
        </w:rPr>
        <w:t xml:space="preserve"> </w:t>
      </w:r>
      <w:r>
        <w:t>Urbaine</w:t>
      </w:r>
    </w:p>
    <w:p w:rsidR="00C57243" w:rsidRDefault="00ED14FB">
      <w:pPr>
        <w:pStyle w:val="Corpsdetexte"/>
        <w:spacing w:before="38"/>
        <w:jc w:val="both"/>
      </w:pPr>
      <w:proofErr w:type="gramStart"/>
      <w:r>
        <w:t>d’Arras</w:t>
      </w:r>
      <w:proofErr w:type="gramEnd"/>
      <w:r>
        <w:rPr>
          <w:spacing w:val="-2"/>
        </w:rPr>
        <w:t xml:space="preserve"> </w:t>
      </w:r>
      <w:r>
        <w:t>réalisera</w:t>
      </w:r>
      <w:r>
        <w:rPr>
          <w:spacing w:val="-4"/>
        </w:rPr>
        <w:t xml:space="preserve"> </w:t>
      </w:r>
      <w:r>
        <w:t>le</w:t>
      </w:r>
      <w:r>
        <w:rPr>
          <w:spacing w:val="-4"/>
        </w:rPr>
        <w:t xml:space="preserve"> </w:t>
      </w:r>
      <w:r>
        <w:t>barreau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desserte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 Zone</w:t>
      </w:r>
      <w:r>
        <w:rPr>
          <w:spacing w:val="-4"/>
        </w:rPr>
        <w:t xml:space="preserve"> </w:t>
      </w:r>
      <w:r>
        <w:t>Industrielle</w:t>
      </w:r>
      <w:r>
        <w:rPr>
          <w:spacing w:val="-4"/>
        </w:rPr>
        <w:t xml:space="preserve"> </w:t>
      </w:r>
      <w:r>
        <w:t>Est.</w:t>
      </w:r>
    </w:p>
    <w:p w:rsidR="00C57243" w:rsidRDefault="00ED14FB">
      <w:pPr>
        <w:pStyle w:val="Corpsdetexte"/>
        <w:spacing w:before="156" w:line="276" w:lineRule="auto"/>
        <w:ind w:right="1411"/>
      </w:pPr>
      <w:r>
        <w:t>Dans le cadre du contournement de Tilloy, Monsieur COTTIGNY tient à souligner les principaux</w:t>
      </w:r>
      <w:r>
        <w:rPr>
          <w:spacing w:val="-53"/>
        </w:rPr>
        <w:t xml:space="preserve"> </w:t>
      </w:r>
      <w:r>
        <w:t>points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vigilance</w:t>
      </w:r>
      <w:r>
        <w:rPr>
          <w:spacing w:val="-2"/>
        </w:rPr>
        <w:t xml:space="preserve"> </w:t>
      </w:r>
      <w:r>
        <w:t>auxquels</w:t>
      </w:r>
      <w:r>
        <w:rPr>
          <w:spacing w:val="-1"/>
        </w:rPr>
        <w:t xml:space="preserve"> </w:t>
      </w:r>
      <w:r>
        <w:t>il</w:t>
      </w:r>
      <w:r>
        <w:rPr>
          <w:spacing w:val="-1"/>
        </w:rPr>
        <w:t xml:space="preserve"> </w:t>
      </w:r>
      <w:r>
        <w:t>portera</w:t>
      </w:r>
      <w:r>
        <w:rPr>
          <w:spacing w:val="2"/>
        </w:rPr>
        <w:t xml:space="preserve"> </w:t>
      </w:r>
      <w:r>
        <w:t>une</w:t>
      </w:r>
      <w:r>
        <w:rPr>
          <w:spacing w:val="-2"/>
        </w:rPr>
        <w:t xml:space="preserve"> </w:t>
      </w:r>
      <w:r>
        <w:t>attention particulière</w:t>
      </w:r>
      <w:r>
        <w:rPr>
          <w:spacing w:val="1"/>
        </w:rPr>
        <w:t xml:space="preserve"> </w:t>
      </w:r>
      <w:r>
        <w:t>:</w:t>
      </w:r>
    </w:p>
    <w:p w:rsidR="00C57243" w:rsidRDefault="00ED14FB">
      <w:pPr>
        <w:pStyle w:val="Paragraphedeliste"/>
        <w:numPr>
          <w:ilvl w:val="0"/>
          <w:numId w:val="4"/>
        </w:numPr>
        <w:tabs>
          <w:tab w:val="left" w:pos="2138"/>
          <w:tab w:val="left" w:pos="2139"/>
        </w:tabs>
        <w:ind w:hanging="361"/>
        <w:rPr>
          <w:sz w:val="20"/>
        </w:rPr>
      </w:pPr>
      <w:proofErr w:type="gramStart"/>
      <w:r>
        <w:rPr>
          <w:sz w:val="20"/>
        </w:rPr>
        <w:t>limiter</w:t>
      </w:r>
      <w:proofErr w:type="gramEnd"/>
      <w:r>
        <w:rPr>
          <w:spacing w:val="-4"/>
          <w:sz w:val="20"/>
        </w:rPr>
        <w:t xml:space="preserve"> </w:t>
      </w:r>
      <w:r>
        <w:rPr>
          <w:sz w:val="20"/>
        </w:rPr>
        <w:t>la</w:t>
      </w:r>
      <w:r>
        <w:rPr>
          <w:spacing w:val="-3"/>
          <w:sz w:val="20"/>
        </w:rPr>
        <w:t xml:space="preserve"> </w:t>
      </w:r>
      <w:r>
        <w:rPr>
          <w:sz w:val="20"/>
        </w:rPr>
        <w:t>consommation</w:t>
      </w:r>
      <w:r>
        <w:rPr>
          <w:spacing w:val="2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terres</w:t>
      </w:r>
      <w:r>
        <w:rPr>
          <w:spacing w:val="-3"/>
          <w:sz w:val="20"/>
        </w:rPr>
        <w:t xml:space="preserve"> </w:t>
      </w:r>
      <w:r>
        <w:rPr>
          <w:sz w:val="20"/>
        </w:rPr>
        <w:t>agricoles</w:t>
      </w:r>
      <w:r>
        <w:rPr>
          <w:spacing w:val="-3"/>
          <w:sz w:val="20"/>
        </w:rPr>
        <w:t xml:space="preserve"> </w:t>
      </w:r>
      <w:r>
        <w:rPr>
          <w:sz w:val="20"/>
        </w:rPr>
        <w:t>;</w:t>
      </w:r>
    </w:p>
    <w:p w:rsidR="00C57243" w:rsidRDefault="00ED14FB">
      <w:pPr>
        <w:pStyle w:val="Paragraphedeliste"/>
        <w:numPr>
          <w:ilvl w:val="0"/>
          <w:numId w:val="4"/>
        </w:numPr>
        <w:tabs>
          <w:tab w:val="left" w:pos="2138"/>
          <w:tab w:val="left" w:pos="2139"/>
        </w:tabs>
        <w:spacing w:before="38"/>
        <w:ind w:hanging="361"/>
        <w:rPr>
          <w:sz w:val="20"/>
        </w:rPr>
      </w:pPr>
      <w:proofErr w:type="gramStart"/>
      <w:r>
        <w:rPr>
          <w:sz w:val="20"/>
        </w:rPr>
        <w:t>protéger</w:t>
      </w:r>
      <w:proofErr w:type="gramEnd"/>
      <w:r>
        <w:rPr>
          <w:spacing w:val="-4"/>
          <w:sz w:val="20"/>
        </w:rPr>
        <w:t xml:space="preserve"> </w:t>
      </w:r>
      <w:r>
        <w:rPr>
          <w:sz w:val="20"/>
        </w:rPr>
        <w:t>les</w:t>
      </w:r>
      <w:r>
        <w:rPr>
          <w:spacing w:val="-1"/>
          <w:sz w:val="20"/>
        </w:rPr>
        <w:t xml:space="preserve"> </w:t>
      </w:r>
      <w:r>
        <w:rPr>
          <w:sz w:val="20"/>
        </w:rPr>
        <w:t>deux</w:t>
      </w:r>
      <w:r>
        <w:rPr>
          <w:spacing w:val="-1"/>
          <w:sz w:val="20"/>
        </w:rPr>
        <w:t xml:space="preserve"> </w:t>
      </w:r>
      <w:r>
        <w:rPr>
          <w:sz w:val="20"/>
        </w:rPr>
        <w:t>bois</w:t>
      </w:r>
      <w:r>
        <w:rPr>
          <w:spacing w:val="-3"/>
          <w:sz w:val="20"/>
        </w:rPr>
        <w:t xml:space="preserve"> </w:t>
      </w:r>
      <w:r>
        <w:rPr>
          <w:sz w:val="20"/>
        </w:rPr>
        <w:t>existants</w:t>
      </w:r>
      <w:r>
        <w:rPr>
          <w:spacing w:val="-2"/>
          <w:sz w:val="20"/>
        </w:rPr>
        <w:t xml:space="preserve"> </w:t>
      </w:r>
      <w:r>
        <w:rPr>
          <w:sz w:val="20"/>
        </w:rPr>
        <w:t>;</w:t>
      </w:r>
    </w:p>
    <w:p w:rsidR="00C57243" w:rsidRDefault="00ED14FB">
      <w:pPr>
        <w:pStyle w:val="Paragraphedeliste"/>
        <w:numPr>
          <w:ilvl w:val="0"/>
          <w:numId w:val="4"/>
        </w:numPr>
        <w:tabs>
          <w:tab w:val="left" w:pos="2138"/>
          <w:tab w:val="left" w:pos="2139"/>
        </w:tabs>
        <w:spacing w:before="36"/>
        <w:ind w:hanging="361"/>
        <w:rPr>
          <w:sz w:val="20"/>
        </w:rPr>
      </w:pPr>
      <w:proofErr w:type="gramStart"/>
      <w:r>
        <w:rPr>
          <w:sz w:val="20"/>
        </w:rPr>
        <w:t>limiter</w:t>
      </w:r>
      <w:proofErr w:type="gramEnd"/>
      <w:r>
        <w:rPr>
          <w:spacing w:val="-3"/>
          <w:sz w:val="20"/>
        </w:rPr>
        <w:t xml:space="preserve"> </w:t>
      </w:r>
      <w:r>
        <w:rPr>
          <w:sz w:val="20"/>
        </w:rPr>
        <w:t>les</w:t>
      </w:r>
      <w:r>
        <w:rPr>
          <w:spacing w:val="-3"/>
          <w:sz w:val="20"/>
        </w:rPr>
        <w:t xml:space="preserve"> </w:t>
      </w:r>
      <w:r>
        <w:rPr>
          <w:sz w:val="20"/>
        </w:rPr>
        <w:t>nuisances</w:t>
      </w:r>
      <w:r>
        <w:rPr>
          <w:spacing w:val="-2"/>
          <w:sz w:val="20"/>
        </w:rPr>
        <w:t xml:space="preserve"> </w:t>
      </w:r>
      <w:r>
        <w:rPr>
          <w:sz w:val="20"/>
        </w:rPr>
        <w:t>sonores</w:t>
      </w:r>
      <w:r>
        <w:rPr>
          <w:spacing w:val="-3"/>
          <w:sz w:val="20"/>
        </w:rPr>
        <w:t xml:space="preserve"> </w:t>
      </w:r>
      <w:r>
        <w:rPr>
          <w:sz w:val="20"/>
        </w:rPr>
        <w:t>du trafic ;</w:t>
      </w:r>
    </w:p>
    <w:p w:rsidR="00C57243" w:rsidRDefault="00ED14FB">
      <w:pPr>
        <w:pStyle w:val="Paragraphedeliste"/>
        <w:numPr>
          <w:ilvl w:val="0"/>
          <w:numId w:val="4"/>
        </w:numPr>
        <w:tabs>
          <w:tab w:val="left" w:pos="2138"/>
          <w:tab w:val="left" w:pos="2139"/>
        </w:tabs>
        <w:spacing w:before="38" w:line="276" w:lineRule="auto"/>
        <w:ind w:right="1424"/>
        <w:rPr>
          <w:sz w:val="20"/>
        </w:rPr>
      </w:pPr>
      <w:proofErr w:type="gramStart"/>
      <w:r>
        <w:rPr>
          <w:sz w:val="20"/>
        </w:rPr>
        <w:t>favoriser</w:t>
      </w:r>
      <w:proofErr w:type="gramEnd"/>
      <w:r>
        <w:rPr>
          <w:spacing w:val="11"/>
          <w:sz w:val="20"/>
        </w:rPr>
        <w:t xml:space="preserve"> </w:t>
      </w:r>
      <w:r>
        <w:rPr>
          <w:sz w:val="20"/>
        </w:rPr>
        <w:t>l’intégration</w:t>
      </w:r>
      <w:r>
        <w:rPr>
          <w:spacing w:val="11"/>
          <w:sz w:val="20"/>
        </w:rPr>
        <w:t xml:space="preserve"> </w:t>
      </w:r>
      <w:r>
        <w:rPr>
          <w:sz w:val="20"/>
        </w:rPr>
        <w:t>paysagère</w:t>
      </w:r>
      <w:r>
        <w:rPr>
          <w:spacing w:val="11"/>
          <w:sz w:val="20"/>
        </w:rPr>
        <w:t xml:space="preserve"> </w:t>
      </w:r>
      <w:r>
        <w:rPr>
          <w:sz w:val="20"/>
        </w:rPr>
        <w:t>du</w:t>
      </w:r>
      <w:r>
        <w:rPr>
          <w:spacing w:val="9"/>
          <w:sz w:val="20"/>
        </w:rPr>
        <w:t xml:space="preserve"> </w:t>
      </w:r>
      <w:r>
        <w:rPr>
          <w:sz w:val="20"/>
        </w:rPr>
        <w:t>projet</w:t>
      </w:r>
      <w:r>
        <w:rPr>
          <w:spacing w:val="9"/>
          <w:sz w:val="20"/>
        </w:rPr>
        <w:t xml:space="preserve"> </w:t>
      </w:r>
      <w:r>
        <w:rPr>
          <w:sz w:val="20"/>
        </w:rPr>
        <w:t>en</w:t>
      </w:r>
      <w:r>
        <w:rPr>
          <w:spacing w:val="14"/>
          <w:sz w:val="20"/>
        </w:rPr>
        <w:t xml:space="preserve"> </w:t>
      </w:r>
      <w:r>
        <w:rPr>
          <w:sz w:val="20"/>
        </w:rPr>
        <w:t>enterrant</w:t>
      </w:r>
      <w:r>
        <w:rPr>
          <w:spacing w:val="10"/>
          <w:sz w:val="20"/>
        </w:rPr>
        <w:t xml:space="preserve"> </w:t>
      </w:r>
      <w:r>
        <w:rPr>
          <w:sz w:val="20"/>
        </w:rPr>
        <w:t>légèrement</w:t>
      </w:r>
      <w:r>
        <w:rPr>
          <w:spacing w:val="11"/>
          <w:sz w:val="20"/>
        </w:rPr>
        <w:t xml:space="preserve"> </w:t>
      </w:r>
      <w:r>
        <w:rPr>
          <w:sz w:val="20"/>
        </w:rPr>
        <w:t>la</w:t>
      </w:r>
      <w:r>
        <w:rPr>
          <w:spacing w:val="11"/>
          <w:sz w:val="20"/>
        </w:rPr>
        <w:t xml:space="preserve"> </w:t>
      </w:r>
      <w:r>
        <w:rPr>
          <w:sz w:val="20"/>
        </w:rPr>
        <w:t>future</w:t>
      </w:r>
      <w:r>
        <w:rPr>
          <w:spacing w:val="11"/>
          <w:sz w:val="20"/>
        </w:rPr>
        <w:t xml:space="preserve"> </w:t>
      </w:r>
      <w:r>
        <w:rPr>
          <w:sz w:val="20"/>
        </w:rPr>
        <w:t>rocade,</w:t>
      </w:r>
      <w:r>
        <w:rPr>
          <w:spacing w:val="-52"/>
          <w:sz w:val="20"/>
        </w:rPr>
        <w:t xml:space="preserve"> </w:t>
      </w:r>
      <w:r>
        <w:rPr>
          <w:sz w:val="20"/>
        </w:rPr>
        <w:t>et</w:t>
      </w:r>
      <w:r>
        <w:rPr>
          <w:spacing w:val="-2"/>
          <w:sz w:val="20"/>
        </w:rPr>
        <w:t xml:space="preserve"> </w:t>
      </w:r>
      <w:r>
        <w:rPr>
          <w:sz w:val="20"/>
        </w:rPr>
        <w:t>réaliser</w:t>
      </w:r>
      <w:r>
        <w:rPr>
          <w:spacing w:val="-1"/>
          <w:sz w:val="20"/>
        </w:rPr>
        <w:t xml:space="preserve"> </w:t>
      </w:r>
      <w:r>
        <w:rPr>
          <w:sz w:val="20"/>
        </w:rPr>
        <w:t>des</w:t>
      </w:r>
      <w:r>
        <w:rPr>
          <w:spacing w:val="2"/>
          <w:sz w:val="20"/>
        </w:rPr>
        <w:t xml:space="preserve"> </w:t>
      </w:r>
      <w:r>
        <w:rPr>
          <w:sz w:val="20"/>
        </w:rPr>
        <w:t>merlons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2"/>
          <w:sz w:val="20"/>
        </w:rPr>
        <w:t xml:space="preserve"> </w:t>
      </w:r>
      <w:r>
        <w:rPr>
          <w:sz w:val="20"/>
        </w:rPr>
        <w:t>chaque</w:t>
      </w:r>
      <w:r>
        <w:rPr>
          <w:spacing w:val="-1"/>
          <w:sz w:val="20"/>
        </w:rPr>
        <w:t xml:space="preserve"> </w:t>
      </w:r>
      <w:r>
        <w:rPr>
          <w:sz w:val="20"/>
        </w:rPr>
        <w:t>côté de</w:t>
      </w:r>
      <w:r>
        <w:rPr>
          <w:spacing w:val="-1"/>
          <w:sz w:val="20"/>
        </w:rPr>
        <w:t xml:space="preserve"> </w:t>
      </w:r>
      <w:r>
        <w:rPr>
          <w:sz w:val="20"/>
        </w:rPr>
        <w:t>la voie</w:t>
      </w:r>
      <w:r>
        <w:rPr>
          <w:spacing w:val="2"/>
          <w:sz w:val="20"/>
        </w:rPr>
        <w:t xml:space="preserve"> </w:t>
      </w:r>
      <w:r>
        <w:rPr>
          <w:sz w:val="20"/>
        </w:rPr>
        <w:t>;</w:t>
      </w:r>
    </w:p>
    <w:p w:rsidR="00C57243" w:rsidRDefault="00ED14FB">
      <w:pPr>
        <w:pStyle w:val="Paragraphedeliste"/>
        <w:numPr>
          <w:ilvl w:val="0"/>
          <w:numId w:val="4"/>
        </w:numPr>
        <w:tabs>
          <w:tab w:val="left" w:pos="2138"/>
          <w:tab w:val="left" w:pos="2139"/>
        </w:tabs>
        <w:ind w:hanging="361"/>
        <w:rPr>
          <w:sz w:val="20"/>
        </w:rPr>
      </w:pPr>
      <w:proofErr w:type="gramStart"/>
      <w:r>
        <w:rPr>
          <w:sz w:val="20"/>
        </w:rPr>
        <w:t>renforcer</w:t>
      </w:r>
      <w:proofErr w:type="gramEnd"/>
      <w:r>
        <w:rPr>
          <w:spacing w:val="-3"/>
          <w:sz w:val="20"/>
        </w:rPr>
        <w:t xml:space="preserve"> </w:t>
      </w:r>
      <w:r>
        <w:rPr>
          <w:sz w:val="20"/>
        </w:rPr>
        <w:t>les</w:t>
      </w:r>
      <w:r>
        <w:rPr>
          <w:spacing w:val="-1"/>
          <w:sz w:val="20"/>
        </w:rPr>
        <w:t xml:space="preserve"> </w:t>
      </w:r>
      <w:r>
        <w:rPr>
          <w:sz w:val="20"/>
        </w:rPr>
        <w:t>modes</w:t>
      </w:r>
      <w:r>
        <w:rPr>
          <w:spacing w:val="-3"/>
          <w:sz w:val="20"/>
        </w:rPr>
        <w:t xml:space="preserve"> </w:t>
      </w:r>
      <w:r>
        <w:rPr>
          <w:sz w:val="20"/>
        </w:rPr>
        <w:t>doux et</w:t>
      </w:r>
      <w:r>
        <w:rPr>
          <w:spacing w:val="-3"/>
          <w:sz w:val="20"/>
        </w:rPr>
        <w:t xml:space="preserve"> </w:t>
      </w:r>
      <w:r>
        <w:rPr>
          <w:sz w:val="20"/>
        </w:rPr>
        <w:t>sécuriser</w:t>
      </w:r>
      <w:r>
        <w:rPr>
          <w:spacing w:val="-3"/>
          <w:sz w:val="20"/>
        </w:rPr>
        <w:t xml:space="preserve"> </w:t>
      </w:r>
      <w:r>
        <w:rPr>
          <w:sz w:val="20"/>
        </w:rPr>
        <w:t>les</w:t>
      </w:r>
      <w:r>
        <w:rPr>
          <w:spacing w:val="-3"/>
          <w:sz w:val="20"/>
        </w:rPr>
        <w:t xml:space="preserve"> </w:t>
      </w:r>
      <w:r>
        <w:rPr>
          <w:sz w:val="20"/>
        </w:rPr>
        <w:t>déplacements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piétons</w:t>
      </w:r>
      <w:r>
        <w:rPr>
          <w:spacing w:val="-2"/>
          <w:sz w:val="20"/>
        </w:rPr>
        <w:t xml:space="preserve"> </w:t>
      </w:r>
      <w:r>
        <w:rPr>
          <w:sz w:val="20"/>
        </w:rPr>
        <w:t>et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cyclistes.</w:t>
      </w:r>
    </w:p>
    <w:p w:rsidR="00C57243" w:rsidRDefault="00ED14FB">
      <w:pPr>
        <w:pStyle w:val="Corpsdetexte"/>
        <w:spacing w:before="155" w:line="276" w:lineRule="auto"/>
        <w:ind w:right="1419"/>
        <w:jc w:val="both"/>
      </w:pPr>
      <w:r>
        <w:t>Il rappelle que le Département n’a pas pour vocation d’imposer un scénario plutôt qu’un</w:t>
      </w:r>
      <w:r>
        <w:rPr>
          <w:spacing w:val="1"/>
        </w:rPr>
        <w:t xml:space="preserve"> </w:t>
      </w:r>
      <w:r>
        <w:t>autre,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objectif</w:t>
      </w:r>
      <w:r>
        <w:rPr>
          <w:spacing w:val="1"/>
        </w:rPr>
        <w:t xml:space="preserve"> </w:t>
      </w:r>
      <w:r>
        <w:t>est</w:t>
      </w:r>
      <w:r>
        <w:rPr>
          <w:spacing w:val="1"/>
        </w:rPr>
        <w:t xml:space="preserve"> </w:t>
      </w:r>
      <w:r>
        <w:t>plutôt</w:t>
      </w:r>
      <w:r>
        <w:rPr>
          <w:spacing w:val="1"/>
        </w:rPr>
        <w:t xml:space="preserve"> </w:t>
      </w:r>
      <w:r>
        <w:t>d’accompagner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population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répondre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ses</w:t>
      </w:r>
      <w:r>
        <w:rPr>
          <w:spacing w:val="1"/>
        </w:rPr>
        <w:t xml:space="preserve"> </w:t>
      </w:r>
      <w:r>
        <w:t>interrogations.</w:t>
      </w:r>
    </w:p>
    <w:p w:rsidR="00C57243" w:rsidRDefault="00ED14FB">
      <w:pPr>
        <w:pStyle w:val="Corpsdetexte"/>
        <w:spacing w:before="121"/>
        <w:jc w:val="both"/>
      </w:pPr>
      <w:r>
        <w:t>Monsieur</w:t>
      </w:r>
      <w:r>
        <w:rPr>
          <w:spacing w:val="91"/>
        </w:rPr>
        <w:t xml:space="preserve"> </w:t>
      </w:r>
      <w:r>
        <w:t>COTTIGNY</w:t>
      </w:r>
      <w:r>
        <w:rPr>
          <w:spacing w:val="91"/>
        </w:rPr>
        <w:t xml:space="preserve"> </w:t>
      </w:r>
      <w:r>
        <w:t>précise</w:t>
      </w:r>
      <w:r>
        <w:rPr>
          <w:spacing w:val="91"/>
        </w:rPr>
        <w:t xml:space="preserve"> </w:t>
      </w:r>
      <w:r>
        <w:t>que</w:t>
      </w:r>
      <w:r>
        <w:rPr>
          <w:spacing w:val="92"/>
        </w:rPr>
        <w:t xml:space="preserve"> </w:t>
      </w:r>
      <w:r>
        <w:t>dans</w:t>
      </w:r>
      <w:r>
        <w:rPr>
          <w:spacing w:val="91"/>
        </w:rPr>
        <w:t xml:space="preserve"> </w:t>
      </w:r>
      <w:r>
        <w:t>l’esprit</w:t>
      </w:r>
      <w:r>
        <w:rPr>
          <w:spacing w:val="93"/>
        </w:rPr>
        <w:t xml:space="preserve"> </w:t>
      </w:r>
      <w:r>
        <w:t>de</w:t>
      </w:r>
      <w:r>
        <w:rPr>
          <w:spacing w:val="92"/>
        </w:rPr>
        <w:t xml:space="preserve"> </w:t>
      </w:r>
      <w:r>
        <w:t>transparence</w:t>
      </w:r>
      <w:r>
        <w:rPr>
          <w:spacing w:val="92"/>
        </w:rPr>
        <w:t xml:space="preserve"> </w:t>
      </w:r>
      <w:r>
        <w:t>et</w:t>
      </w:r>
      <w:r>
        <w:rPr>
          <w:spacing w:val="91"/>
        </w:rPr>
        <w:t xml:space="preserve"> </w:t>
      </w:r>
      <w:r>
        <w:t>de</w:t>
      </w:r>
      <w:r>
        <w:rPr>
          <w:spacing w:val="92"/>
        </w:rPr>
        <w:t xml:space="preserve"> </w:t>
      </w:r>
      <w:r>
        <w:t>respect</w:t>
      </w:r>
      <w:r>
        <w:rPr>
          <w:spacing w:val="91"/>
        </w:rPr>
        <w:t xml:space="preserve"> </w:t>
      </w:r>
      <w:r>
        <w:t>de</w:t>
      </w:r>
      <w:r>
        <w:rPr>
          <w:spacing w:val="92"/>
        </w:rPr>
        <w:t xml:space="preserve"> </w:t>
      </w:r>
      <w:r>
        <w:t>la</w:t>
      </w:r>
    </w:p>
    <w:p w:rsidR="00C57243" w:rsidRDefault="00ED14FB">
      <w:pPr>
        <w:pStyle w:val="Corpsdetexte"/>
        <w:spacing w:before="36"/>
        <w:jc w:val="both"/>
      </w:pPr>
      <w:proofErr w:type="gramStart"/>
      <w:r>
        <w:t>démocratie</w:t>
      </w:r>
      <w:proofErr w:type="gramEnd"/>
      <w:r>
        <w:rPr>
          <w:spacing w:val="-2"/>
        </w:rPr>
        <w:t xml:space="preserve"> </w:t>
      </w:r>
      <w:r>
        <w:t>souhaité</w:t>
      </w:r>
      <w:r>
        <w:rPr>
          <w:spacing w:val="-2"/>
        </w:rPr>
        <w:t xml:space="preserve"> </w:t>
      </w:r>
      <w:r>
        <w:t>par le</w:t>
      </w:r>
      <w:r>
        <w:rPr>
          <w:spacing w:val="-1"/>
        </w:rPr>
        <w:t xml:space="preserve"> </w:t>
      </w:r>
      <w:r>
        <w:t>Département,</w:t>
      </w:r>
      <w:r>
        <w:rPr>
          <w:spacing w:val="-3"/>
        </w:rPr>
        <w:t xml:space="preserve"> </w:t>
      </w:r>
      <w:r>
        <w:t>des</w:t>
      </w:r>
      <w:r>
        <w:rPr>
          <w:spacing w:val="-2"/>
        </w:rPr>
        <w:t xml:space="preserve"> </w:t>
      </w:r>
      <w:r>
        <w:t>échanges</w:t>
      </w:r>
      <w:r>
        <w:rPr>
          <w:spacing w:val="-1"/>
        </w:rPr>
        <w:t xml:space="preserve"> </w:t>
      </w:r>
      <w:r>
        <w:t>préalables</w:t>
      </w:r>
      <w:r>
        <w:rPr>
          <w:spacing w:val="-3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concertation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sont</w:t>
      </w:r>
    </w:p>
    <w:p w:rsidR="00C57243" w:rsidRDefault="00C57243">
      <w:pPr>
        <w:jc w:val="both"/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pStyle w:val="Corpsdetexte"/>
        <w:spacing w:before="80" w:line="276" w:lineRule="auto"/>
        <w:ind w:right="1416"/>
        <w:jc w:val="both"/>
      </w:pPr>
      <w:proofErr w:type="gramStart"/>
      <w:r>
        <w:t>déroulés</w:t>
      </w:r>
      <w:proofErr w:type="gramEnd"/>
      <w:r>
        <w:t xml:space="preserve"> avec les élus locaux autour des caractéristiques du projet, et celui-ci a été présenté</w:t>
      </w:r>
      <w:r>
        <w:rPr>
          <w:spacing w:val="1"/>
        </w:rPr>
        <w:t xml:space="preserve"> </w:t>
      </w:r>
      <w:r>
        <w:t>aux</w:t>
      </w:r>
      <w:r>
        <w:rPr>
          <w:spacing w:val="-2"/>
        </w:rPr>
        <w:t xml:space="preserve"> </w:t>
      </w:r>
      <w:r>
        <w:t>conseils</w:t>
      </w:r>
      <w:r>
        <w:rPr>
          <w:spacing w:val="-2"/>
        </w:rPr>
        <w:t xml:space="preserve"> </w:t>
      </w:r>
      <w:r>
        <w:t>municipaux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Tilloy</w:t>
      </w:r>
      <w:r>
        <w:rPr>
          <w:spacing w:val="-1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Beaurains</w:t>
      </w:r>
      <w:r>
        <w:rPr>
          <w:spacing w:val="5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septembre</w:t>
      </w:r>
      <w:r>
        <w:rPr>
          <w:spacing w:val="-2"/>
        </w:rPr>
        <w:t xml:space="preserve"> </w:t>
      </w:r>
      <w:r>
        <w:t>dernier.</w:t>
      </w:r>
    </w:p>
    <w:p w:rsidR="00C57243" w:rsidRDefault="00ED14FB">
      <w:pPr>
        <w:pStyle w:val="Corpsdetexte"/>
        <w:spacing w:before="121" w:line="276" w:lineRule="auto"/>
        <w:ind w:right="1417"/>
        <w:jc w:val="both"/>
      </w:pPr>
      <w:r>
        <w:t>Il ajoute qu’un point d’attention doit être porté également aux autres routes existantes, RD60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RD939.</w:t>
      </w:r>
      <w:r>
        <w:rPr>
          <w:spacing w:val="1"/>
        </w:rPr>
        <w:t xml:space="preserve"> </w:t>
      </w:r>
      <w:r>
        <w:t>Au</w:t>
      </w:r>
      <w:r>
        <w:rPr>
          <w:spacing w:val="1"/>
        </w:rPr>
        <w:t xml:space="preserve"> </w:t>
      </w:r>
      <w:r>
        <w:t>moment</w:t>
      </w:r>
      <w:r>
        <w:rPr>
          <w:spacing w:val="1"/>
        </w:rPr>
        <w:t xml:space="preserve"> </w:t>
      </w:r>
      <w:r>
        <w:t>où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travaux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contournement</w:t>
      </w:r>
      <w:r>
        <w:rPr>
          <w:spacing w:val="1"/>
        </w:rPr>
        <w:t xml:space="preserve"> </w:t>
      </w:r>
      <w:r>
        <w:t>débuteront,</w:t>
      </w:r>
      <w:r>
        <w:rPr>
          <w:spacing w:val="1"/>
        </w:rPr>
        <w:t xml:space="preserve"> </w:t>
      </w:r>
      <w:r>
        <w:t>une</w:t>
      </w:r>
      <w:r>
        <w:rPr>
          <w:spacing w:val="1"/>
        </w:rPr>
        <w:t xml:space="preserve"> </w:t>
      </w:r>
      <w:r>
        <w:t>réflexion</w:t>
      </w:r>
      <w:r>
        <w:rPr>
          <w:spacing w:val="1"/>
        </w:rPr>
        <w:t xml:space="preserve"> </w:t>
      </w:r>
      <w:r>
        <w:t>sera</w:t>
      </w:r>
      <w:r>
        <w:rPr>
          <w:spacing w:val="-53"/>
        </w:rPr>
        <w:t xml:space="preserve"> </w:t>
      </w:r>
      <w:r>
        <w:t>menée pour conduire des travaux de réhabilitation et de rénovation sur l’ensemble de ces</w:t>
      </w:r>
      <w:r>
        <w:rPr>
          <w:spacing w:val="1"/>
        </w:rPr>
        <w:t xml:space="preserve"> </w:t>
      </w:r>
      <w:r>
        <w:t>deux</w:t>
      </w:r>
      <w:r>
        <w:rPr>
          <w:spacing w:val="-2"/>
        </w:rPr>
        <w:t xml:space="preserve"> </w:t>
      </w:r>
      <w:r>
        <w:t>axes</w:t>
      </w:r>
      <w:r>
        <w:rPr>
          <w:spacing w:val="2"/>
        </w:rPr>
        <w:t xml:space="preserve"> </w:t>
      </w:r>
      <w:r>
        <w:t>routiers.</w:t>
      </w:r>
    </w:p>
    <w:p w:rsidR="00C57243" w:rsidRDefault="00ED14FB">
      <w:pPr>
        <w:pStyle w:val="Corpsdetexte"/>
        <w:spacing w:before="120" w:line="276" w:lineRule="auto"/>
        <w:ind w:right="1415"/>
        <w:jc w:val="both"/>
      </w:pPr>
      <w:r>
        <w:t>Par ailleurs, Monsieur COTTIGNY rappelle avoir été opposé au projet de barreau Est défendu</w:t>
      </w:r>
      <w:r>
        <w:rPr>
          <w:spacing w:val="1"/>
        </w:rPr>
        <w:t xml:space="preserve"> </w:t>
      </w:r>
      <w:r>
        <w:t>par Philippe RAPENEAU, l’ancien président de la Communauté Urbaine d’Arras, qui consistait</w:t>
      </w:r>
      <w:r>
        <w:rPr>
          <w:spacing w:val="1"/>
        </w:rPr>
        <w:t xml:space="preserve"> </w:t>
      </w:r>
      <w:r>
        <w:t>à réaliser un autopont au-dessus de la friche Meryl Fiber. Il considère en effet que cette friche</w:t>
      </w:r>
      <w:r>
        <w:rPr>
          <w:spacing w:val="-53"/>
        </w:rPr>
        <w:t xml:space="preserve"> </w:t>
      </w:r>
      <w:r>
        <w:t>pourrait être réhabilitée en zone boisée et en un espace dédié aux modes doux et à la</w:t>
      </w:r>
      <w:r>
        <w:rPr>
          <w:spacing w:val="1"/>
        </w:rPr>
        <w:t xml:space="preserve"> </w:t>
      </w:r>
      <w:r>
        <w:t>population qui rejoindrait</w:t>
      </w:r>
      <w:r>
        <w:rPr>
          <w:spacing w:val="-1"/>
        </w:rPr>
        <w:t xml:space="preserve"> </w:t>
      </w:r>
      <w:r>
        <w:t>la zone</w:t>
      </w:r>
      <w:r>
        <w:rPr>
          <w:spacing w:val="-2"/>
        </w:rPr>
        <w:t xml:space="preserve"> </w:t>
      </w:r>
      <w:r>
        <w:t>Actiparc.</w:t>
      </w:r>
    </w:p>
    <w:p w:rsidR="00C57243" w:rsidRDefault="00ED14FB">
      <w:pPr>
        <w:pStyle w:val="Corpsdetexte"/>
        <w:spacing w:before="118" w:line="276" w:lineRule="auto"/>
        <w:ind w:right="1425"/>
        <w:jc w:val="both"/>
      </w:pPr>
      <w:r>
        <w:t>Enfin,</w:t>
      </w:r>
      <w:r>
        <w:rPr>
          <w:spacing w:val="1"/>
        </w:rPr>
        <w:t xml:space="preserve"> </w:t>
      </w:r>
      <w:r>
        <w:t>il</w:t>
      </w:r>
      <w:r>
        <w:rPr>
          <w:spacing w:val="1"/>
        </w:rPr>
        <w:t xml:space="preserve"> </w:t>
      </w:r>
      <w:r>
        <w:t>rappelle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s’efforcera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répondre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chaque</w:t>
      </w:r>
      <w:r>
        <w:rPr>
          <w:spacing w:val="1"/>
        </w:rPr>
        <w:t xml:space="preserve"> </w:t>
      </w:r>
      <w:r>
        <w:t>question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interrogation qui pourra être exprimée par les participants. L’objectif est de réaliser ce projet</w:t>
      </w:r>
      <w:r>
        <w:rPr>
          <w:spacing w:val="1"/>
        </w:rPr>
        <w:t xml:space="preserve"> </w:t>
      </w:r>
      <w:r>
        <w:t>dans</w:t>
      </w:r>
      <w:r>
        <w:rPr>
          <w:spacing w:val="-2"/>
        </w:rPr>
        <w:t xml:space="preserve"> </w:t>
      </w:r>
      <w:r>
        <w:t>l’intérêt</w:t>
      </w:r>
      <w:r>
        <w:rPr>
          <w:spacing w:val="-2"/>
        </w:rPr>
        <w:t xml:space="preserve"> </w:t>
      </w:r>
      <w:r>
        <w:t>des</w:t>
      </w:r>
      <w:r>
        <w:rPr>
          <w:spacing w:val="-1"/>
        </w:rPr>
        <w:t xml:space="preserve"> </w:t>
      </w:r>
      <w:r>
        <w:t>populations</w:t>
      </w:r>
      <w:r>
        <w:rPr>
          <w:spacing w:val="-2"/>
        </w:rPr>
        <w:t xml:space="preserve"> </w:t>
      </w:r>
      <w:r>
        <w:t>pour</w:t>
      </w:r>
      <w:r>
        <w:rPr>
          <w:spacing w:val="-1"/>
        </w:rPr>
        <w:t xml:space="preserve"> </w:t>
      </w:r>
      <w:r>
        <w:t>anticiper</w:t>
      </w:r>
      <w:r>
        <w:rPr>
          <w:spacing w:val="-2"/>
        </w:rPr>
        <w:t xml:space="preserve"> </w:t>
      </w:r>
      <w:r>
        <w:t>les</w:t>
      </w:r>
      <w:r>
        <w:rPr>
          <w:spacing w:val="-2"/>
        </w:rPr>
        <w:t xml:space="preserve"> </w:t>
      </w:r>
      <w:r>
        <w:t>difficultés</w:t>
      </w:r>
      <w:r>
        <w:rPr>
          <w:spacing w:val="-1"/>
        </w:rPr>
        <w:t xml:space="preserve"> </w:t>
      </w:r>
      <w:r>
        <w:t>futures.</w:t>
      </w:r>
    </w:p>
    <w:p w:rsidR="00C57243" w:rsidRDefault="00C57243">
      <w:pPr>
        <w:pStyle w:val="Corpsdetexte"/>
        <w:spacing w:before="5"/>
        <w:ind w:left="0"/>
        <w:rPr>
          <w:sz w:val="29"/>
        </w:rPr>
      </w:pPr>
    </w:p>
    <w:p w:rsidR="00C57243" w:rsidRDefault="00ED14FB">
      <w:pPr>
        <w:spacing w:after="19" w:line="276" w:lineRule="auto"/>
        <w:ind w:left="1418" w:right="1414"/>
        <w:jc w:val="both"/>
        <w:rPr>
          <w:sz w:val="28"/>
        </w:rPr>
      </w:pPr>
      <w:r>
        <w:rPr>
          <w:b/>
          <w:color w:val="21366C"/>
          <w:sz w:val="28"/>
        </w:rPr>
        <w:t>PRÉSENTATION</w:t>
      </w:r>
      <w:r>
        <w:rPr>
          <w:b/>
          <w:color w:val="21366C"/>
          <w:spacing w:val="1"/>
          <w:sz w:val="28"/>
        </w:rPr>
        <w:t xml:space="preserve"> </w:t>
      </w:r>
      <w:r>
        <w:rPr>
          <w:b/>
          <w:color w:val="21366C"/>
          <w:sz w:val="28"/>
        </w:rPr>
        <w:t>DU</w:t>
      </w:r>
      <w:r>
        <w:rPr>
          <w:b/>
          <w:color w:val="21366C"/>
          <w:spacing w:val="1"/>
          <w:sz w:val="28"/>
        </w:rPr>
        <w:t xml:space="preserve"> </w:t>
      </w:r>
      <w:r>
        <w:rPr>
          <w:b/>
          <w:color w:val="21366C"/>
          <w:sz w:val="28"/>
        </w:rPr>
        <w:t>PROJET</w:t>
      </w:r>
      <w:r>
        <w:rPr>
          <w:b/>
          <w:color w:val="21366C"/>
          <w:spacing w:val="1"/>
          <w:sz w:val="28"/>
        </w:rPr>
        <w:t xml:space="preserve"> </w:t>
      </w:r>
      <w:r>
        <w:rPr>
          <w:color w:val="21366C"/>
          <w:sz w:val="28"/>
        </w:rPr>
        <w:t>PAR</w:t>
      </w:r>
      <w:r>
        <w:rPr>
          <w:color w:val="21366C"/>
          <w:spacing w:val="1"/>
          <w:sz w:val="28"/>
        </w:rPr>
        <w:t xml:space="preserve"> </w:t>
      </w:r>
      <w:r>
        <w:rPr>
          <w:color w:val="21366C"/>
          <w:sz w:val="28"/>
        </w:rPr>
        <w:t>MONSIEUR</w:t>
      </w:r>
      <w:r>
        <w:rPr>
          <w:color w:val="21366C"/>
          <w:spacing w:val="1"/>
          <w:sz w:val="28"/>
        </w:rPr>
        <w:t xml:space="preserve"> </w:t>
      </w:r>
      <w:r>
        <w:rPr>
          <w:color w:val="21366C"/>
          <w:sz w:val="28"/>
        </w:rPr>
        <w:t>BIELFELD,</w:t>
      </w:r>
      <w:r>
        <w:rPr>
          <w:color w:val="21366C"/>
          <w:spacing w:val="1"/>
          <w:sz w:val="28"/>
        </w:rPr>
        <w:t xml:space="preserve"> </w:t>
      </w:r>
      <w:r>
        <w:rPr>
          <w:color w:val="21366C"/>
          <w:sz w:val="28"/>
        </w:rPr>
        <w:t>DIRECTEUR,</w:t>
      </w:r>
      <w:r>
        <w:rPr>
          <w:color w:val="21366C"/>
          <w:spacing w:val="1"/>
          <w:sz w:val="28"/>
        </w:rPr>
        <w:t xml:space="preserve"> </w:t>
      </w:r>
      <w:r>
        <w:rPr>
          <w:color w:val="21366C"/>
          <w:sz w:val="28"/>
        </w:rPr>
        <w:t>DIRECTION DE LA MOBILITÉ ET DU RÉSEAU ROUTIER, DÉPARTEMENT</w:t>
      </w:r>
      <w:r>
        <w:rPr>
          <w:color w:val="21366C"/>
          <w:spacing w:val="1"/>
          <w:sz w:val="28"/>
        </w:rPr>
        <w:t xml:space="preserve"> </w:t>
      </w:r>
      <w:r>
        <w:rPr>
          <w:color w:val="21366C"/>
          <w:sz w:val="28"/>
        </w:rPr>
        <w:t>DU</w:t>
      </w:r>
      <w:r>
        <w:rPr>
          <w:color w:val="21366C"/>
          <w:spacing w:val="-1"/>
          <w:sz w:val="28"/>
        </w:rPr>
        <w:t xml:space="preserve"> </w:t>
      </w:r>
      <w:r>
        <w:rPr>
          <w:color w:val="21366C"/>
          <w:sz w:val="28"/>
        </w:rPr>
        <w:t>PAS-DE-CALAIS</w:t>
      </w:r>
    </w:p>
    <w:p w:rsidR="00C57243" w:rsidRDefault="00B9726C">
      <w:pPr>
        <w:pStyle w:val="Corpsdetexte"/>
        <w:spacing w:line="20" w:lineRule="exact"/>
        <w:ind w:left="1390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5796915" cy="6350"/>
                <wp:effectExtent l="0" t="0" r="0" b="5080"/>
                <wp:docPr id="15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6350"/>
                          <a:chOff x="0" y="0"/>
                          <a:chExt cx="9129" cy="10"/>
                        </a:xfrm>
                      </wpg:grpSpPr>
                      <wps:wsp>
                        <wps:cNvPr id="159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129" cy="10"/>
                          </a:xfrm>
                          <a:prstGeom prst="rect">
                            <a:avLst/>
                          </a:prstGeom>
                          <a:solidFill>
                            <a:srgbClr val="2136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149080" id="Group 78" o:spid="_x0000_s1026" style="width:456.45pt;height:.5pt;mso-position-horizontal-relative:char;mso-position-vertical-relative:line" coordsize="91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">
                <v:rect id="Rectangle 79" o:spid="_x0000_s1027" style="position:absolute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" fillcolor="#21366c" stroked="f"/>
                <w10:anchorlock/>
              </v:group>
            </w:pict>
          </mc:Fallback>
        </mc:AlternateContent>
      </w:r>
    </w:p>
    <w:p w:rsidR="00C57243" w:rsidRDefault="00ED14FB">
      <w:pPr>
        <w:pStyle w:val="Corpsdetexte"/>
        <w:spacing w:before="112" w:line="276" w:lineRule="auto"/>
        <w:ind w:right="1424"/>
        <w:jc w:val="both"/>
      </w:pPr>
      <w:r>
        <w:t>Monsieur</w:t>
      </w:r>
      <w:r>
        <w:rPr>
          <w:spacing w:val="1"/>
        </w:rPr>
        <w:t xml:space="preserve"> </w:t>
      </w:r>
      <w:r>
        <w:t>BIELFELD</w:t>
      </w:r>
      <w:r>
        <w:rPr>
          <w:spacing w:val="1"/>
        </w:rPr>
        <w:t xml:space="preserve"> </w:t>
      </w:r>
      <w:r>
        <w:t>présente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projet,</w:t>
      </w:r>
      <w:r>
        <w:rPr>
          <w:spacing w:val="1"/>
        </w:rPr>
        <w:t xml:space="preserve"> </w:t>
      </w:r>
      <w:r>
        <w:t>ses</w:t>
      </w:r>
      <w:r>
        <w:rPr>
          <w:spacing w:val="1"/>
        </w:rPr>
        <w:t xml:space="preserve"> </w:t>
      </w:r>
      <w:r>
        <w:t>caractéristiques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différentes</w:t>
      </w:r>
      <w:r>
        <w:rPr>
          <w:spacing w:val="1"/>
        </w:rPr>
        <w:t xml:space="preserve"> </w:t>
      </w:r>
      <w:r>
        <w:t>variantes</w:t>
      </w:r>
      <w:r>
        <w:rPr>
          <w:spacing w:val="1"/>
        </w:rPr>
        <w:t xml:space="preserve"> </w:t>
      </w:r>
      <w:r>
        <w:t>envisagées.</w:t>
      </w:r>
    </w:p>
    <w:p w:rsidR="00C57243" w:rsidRDefault="00C57243">
      <w:pPr>
        <w:pStyle w:val="Corpsdetexte"/>
        <w:spacing w:before="3"/>
        <w:ind w:left="0"/>
        <w:rPr>
          <w:sz w:val="29"/>
        </w:rPr>
      </w:pPr>
    </w:p>
    <w:p w:rsidR="00C57243" w:rsidRDefault="00ED14FB">
      <w:pPr>
        <w:pStyle w:val="Titre3"/>
        <w:spacing w:before="0" w:after="19" w:line="276" w:lineRule="auto"/>
        <w:ind w:right="1414"/>
        <w:jc w:val="both"/>
      </w:pPr>
      <w:r>
        <w:rPr>
          <w:b/>
          <w:color w:val="21366C"/>
        </w:rPr>
        <w:t>INTERVENTION</w:t>
      </w:r>
      <w:r>
        <w:rPr>
          <w:b/>
          <w:color w:val="21366C"/>
          <w:spacing w:val="1"/>
        </w:rPr>
        <w:t xml:space="preserve"> </w:t>
      </w:r>
      <w:r>
        <w:rPr>
          <w:color w:val="21366C"/>
        </w:rPr>
        <w:t>DE</w:t>
      </w:r>
      <w:r>
        <w:rPr>
          <w:color w:val="21366C"/>
          <w:spacing w:val="1"/>
        </w:rPr>
        <w:t xml:space="preserve"> </w:t>
      </w:r>
      <w:r>
        <w:rPr>
          <w:color w:val="21366C"/>
        </w:rPr>
        <w:t>JEAN-LOUIS</w:t>
      </w:r>
      <w:r>
        <w:rPr>
          <w:color w:val="21366C"/>
          <w:spacing w:val="1"/>
        </w:rPr>
        <w:t xml:space="preserve"> </w:t>
      </w:r>
      <w:r>
        <w:rPr>
          <w:color w:val="21366C"/>
        </w:rPr>
        <w:t>COTTIGNY,</w:t>
      </w:r>
      <w:r>
        <w:rPr>
          <w:color w:val="21366C"/>
          <w:spacing w:val="1"/>
        </w:rPr>
        <w:t xml:space="preserve"> </w:t>
      </w:r>
      <w:r>
        <w:rPr>
          <w:color w:val="21366C"/>
        </w:rPr>
        <w:t>VICE-PRÉSIDENT</w:t>
      </w:r>
      <w:r>
        <w:rPr>
          <w:color w:val="21366C"/>
          <w:spacing w:val="1"/>
        </w:rPr>
        <w:t xml:space="preserve"> </w:t>
      </w:r>
      <w:r>
        <w:rPr>
          <w:color w:val="21366C"/>
        </w:rPr>
        <w:t>DU</w:t>
      </w:r>
      <w:r>
        <w:rPr>
          <w:color w:val="21366C"/>
          <w:spacing w:val="1"/>
        </w:rPr>
        <w:t xml:space="preserve"> </w:t>
      </w:r>
      <w:r>
        <w:rPr>
          <w:color w:val="21366C"/>
        </w:rPr>
        <w:t>DÉPARTEMENT</w:t>
      </w:r>
      <w:r>
        <w:rPr>
          <w:color w:val="21366C"/>
          <w:spacing w:val="-1"/>
        </w:rPr>
        <w:t xml:space="preserve"> </w:t>
      </w:r>
      <w:r>
        <w:rPr>
          <w:color w:val="21366C"/>
        </w:rPr>
        <w:t>DU</w:t>
      </w:r>
      <w:r>
        <w:rPr>
          <w:color w:val="21366C"/>
          <w:spacing w:val="-3"/>
        </w:rPr>
        <w:t xml:space="preserve"> </w:t>
      </w:r>
      <w:r>
        <w:rPr>
          <w:color w:val="21366C"/>
        </w:rPr>
        <w:t>PAS-DE-CALAIS</w:t>
      </w:r>
    </w:p>
    <w:p w:rsidR="00C57243" w:rsidRDefault="00B9726C">
      <w:pPr>
        <w:pStyle w:val="Corpsdetexte"/>
        <w:spacing w:line="20" w:lineRule="exact"/>
        <w:ind w:left="1390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5796915" cy="6350"/>
                <wp:effectExtent l="0" t="0" r="0" b="3175"/>
                <wp:docPr id="15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6350"/>
                          <a:chOff x="0" y="0"/>
                          <a:chExt cx="9129" cy="10"/>
                        </a:xfrm>
                      </wpg:grpSpPr>
                      <wps:wsp>
                        <wps:cNvPr id="157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129" cy="10"/>
                          </a:xfrm>
                          <a:prstGeom prst="rect">
                            <a:avLst/>
                          </a:prstGeom>
                          <a:solidFill>
                            <a:srgbClr val="2136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7E5F51" id="Group 76" o:spid="_x0000_s1026" style="width:456.45pt;height:.5pt;mso-position-horizontal-relative:char;mso-position-vertical-relative:line" coordsize="91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">
                <v:rect id="Rectangle 77" o:spid="_x0000_s1027" style="position:absolute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" fillcolor="#21366c" stroked="f"/>
                <w10:anchorlock/>
              </v:group>
            </w:pict>
          </mc:Fallback>
        </mc:AlternateContent>
      </w:r>
    </w:p>
    <w:p w:rsidR="00C57243" w:rsidRDefault="00ED14FB">
      <w:pPr>
        <w:pStyle w:val="Corpsdetexte"/>
        <w:spacing w:before="112" w:line="276" w:lineRule="auto"/>
        <w:ind w:right="1415"/>
        <w:jc w:val="both"/>
      </w:pPr>
      <w:r>
        <w:t>Monsieur COTTIGNY rappelle que la phase</w:t>
      </w:r>
      <w:r>
        <w:rPr>
          <w:spacing w:val="55"/>
        </w:rPr>
        <w:t xml:space="preserve"> </w:t>
      </w:r>
      <w:r>
        <w:t>actuelle de concertation permet de déterminer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tracé</w:t>
      </w:r>
      <w:r>
        <w:rPr>
          <w:spacing w:val="1"/>
        </w:rPr>
        <w:t xml:space="preserve"> </w:t>
      </w:r>
      <w:r>
        <w:t>préférentiel.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phase</w:t>
      </w:r>
      <w:r>
        <w:rPr>
          <w:spacing w:val="1"/>
        </w:rPr>
        <w:t xml:space="preserve"> </w:t>
      </w:r>
      <w:r>
        <w:t>suivante</w:t>
      </w:r>
      <w:r>
        <w:rPr>
          <w:spacing w:val="1"/>
        </w:rPr>
        <w:t xml:space="preserve"> </w:t>
      </w:r>
      <w:r>
        <w:t>sera</w:t>
      </w:r>
      <w:r>
        <w:rPr>
          <w:spacing w:val="1"/>
        </w:rPr>
        <w:t xml:space="preserve"> </w:t>
      </w:r>
      <w:r>
        <w:t>consacrée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négociation</w:t>
      </w:r>
      <w:r>
        <w:rPr>
          <w:spacing w:val="1"/>
        </w:rPr>
        <w:t xml:space="preserve"> </w:t>
      </w:r>
      <w:r>
        <w:t>avec</w:t>
      </w:r>
      <w:r>
        <w:rPr>
          <w:spacing w:val="55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agriculteurs concernant les acquisitions foncières. Le Département a entamé les discussions à</w:t>
      </w:r>
      <w:r>
        <w:rPr>
          <w:spacing w:val="-53"/>
        </w:rPr>
        <w:t xml:space="preserve"> </w:t>
      </w:r>
      <w:r>
        <w:t>ce</w:t>
      </w:r>
      <w:r>
        <w:rPr>
          <w:spacing w:val="1"/>
        </w:rPr>
        <w:t xml:space="preserve"> </w:t>
      </w:r>
      <w:r>
        <w:t>sujet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s’est</w:t>
      </w:r>
      <w:r>
        <w:rPr>
          <w:spacing w:val="1"/>
        </w:rPr>
        <w:t xml:space="preserve"> </w:t>
      </w:r>
      <w:r>
        <w:t>déjà</w:t>
      </w:r>
      <w:r>
        <w:rPr>
          <w:spacing w:val="1"/>
        </w:rPr>
        <w:t xml:space="preserve"> </w:t>
      </w:r>
      <w:r>
        <w:t>porté</w:t>
      </w:r>
      <w:r>
        <w:rPr>
          <w:spacing w:val="1"/>
        </w:rPr>
        <w:t xml:space="preserve"> </w:t>
      </w:r>
      <w:r>
        <w:t>acquéreur,</w:t>
      </w:r>
      <w:r>
        <w:rPr>
          <w:spacing w:val="1"/>
        </w:rPr>
        <w:t xml:space="preserve"> </w:t>
      </w:r>
      <w:r>
        <w:t>par</w:t>
      </w:r>
      <w:r>
        <w:rPr>
          <w:spacing w:val="1"/>
        </w:rPr>
        <w:t xml:space="preserve"> </w:t>
      </w:r>
      <w:r>
        <w:t>exemple,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terres</w:t>
      </w:r>
      <w:r>
        <w:rPr>
          <w:spacing w:val="1"/>
        </w:rPr>
        <w:t xml:space="preserve"> </w:t>
      </w:r>
      <w:r>
        <w:t>attenantes</w:t>
      </w:r>
      <w:r>
        <w:rPr>
          <w:spacing w:val="1"/>
        </w:rPr>
        <w:t xml:space="preserve"> </w:t>
      </w:r>
      <w:r>
        <w:t>au</w:t>
      </w:r>
      <w:r>
        <w:rPr>
          <w:spacing w:val="55"/>
        </w:rPr>
        <w:t xml:space="preserve"> </w:t>
      </w:r>
      <w:r>
        <w:t>hangar</w:t>
      </w:r>
      <w:r>
        <w:rPr>
          <w:spacing w:val="1"/>
        </w:rPr>
        <w:t xml:space="preserve"> </w:t>
      </w:r>
      <w:r>
        <w:t>agricole</w:t>
      </w:r>
      <w:r>
        <w:rPr>
          <w:spacing w:val="-2"/>
        </w:rPr>
        <w:t xml:space="preserve"> </w:t>
      </w:r>
      <w:r>
        <w:t>situé</w:t>
      </w:r>
      <w:r>
        <w:rPr>
          <w:spacing w:val="-1"/>
        </w:rPr>
        <w:t xml:space="preserve"> </w:t>
      </w:r>
      <w:r>
        <w:t>à proximité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Brico</w:t>
      </w:r>
      <w:r>
        <w:rPr>
          <w:spacing w:val="-1"/>
        </w:rPr>
        <w:t xml:space="preserve"> </w:t>
      </w:r>
      <w:r>
        <w:t>Dépôt.</w:t>
      </w:r>
    </w:p>
    <w:p w:rsidR="00C57243" w:rsidRDefault="00ED14FB">
      <w:pPr>
        <w:pStyle w:val="Corpsdetexte"/>
        <w:spacing w:before="121"/>
        <w:jc w:val="both"/>
      </w:pPr>
      <w:r>
        <w:t>Le</w:t>
      </w:r>
      <w:r>
        <w:rPr>
          <w:spacing w:val="13"/>
        </w:rPr>
        <w:t xml:space="preserve"> </w:t>
      </w:r>
      <w:r>
        <w:t>Département</w:t>
      </w:r>
      <w:r>
        <w:rPr>
          <w:spacing w:val="16"/>
        </w:rPr>
        <w:t xml:space="preserve"> </w:t>
      </w:r>
      <w:r>
        <w:t>définira</w:t>
      </w:r>
      <w:r>
        <w:rPr>
          <w:spacing w:val="15"/>
        </w:rPr>
        <w:t xml:space="preserve"> </w:t>
      </w:r>
      <w:r>
        <w:t>l’enveloppe</w:t>
      </w:r>
      <w:r>
        <w:rPr>
          <w:spacing w:val="16"/>
        </w:rPr>
        <w:t xml:space="preserve"> </w:t>
      </w:r>
      <w:r>
        <w:t>budgétaire</w:t>
      </w:r>
      <w:r>
        <w:rPr>
          <w:spacing w:val="15"/>
        </w:rPr>
        <w:t xml:space="preserve"> </w:t>
      </w:r>
      <w:r>
        <w:t>nécessaire</w:t>
      </w:r>
      <w:r>
        <w:rPr>
          <w:spacing w:val="17"/>
        </w:rPr>
        <w:t xml:space="preserve"> </w:t>
      </w:r>
      <w:r>
        <w:t>pour</w:t>
      </w:r>
      <w:r>
        <w:rPr>
          <w:spacing w:val="16"/>
        </w:rPr>
        <w:t xml:space="preserve"> </w:t>
      </w:r>
      <w:r>
        <w:t>réaliser</w:t>
      </w:r>
      <w:r>
        <w:rPr>
          <w:spacing w:val="16"/>
        </w:rPr>
        <w:t xml:space="preserve"> </w:t>
      </w:r>
      <w:r>
        <w:t>le</w:t>
      </w:r>
      <w:r>
        <w:rPr>
          <w:spacing w:val="14"/>
        </w:rPr>
        <w:t xml:space="preserve"> </w:t>
      </w:r>
      <w:r>
        <w:t>contournement</w:t>
      </w:r>
    </w:p>
    <w:p w:rsidR="00C57243" w:rsidRDefault="00ED14FB">
      <w:pPr>
        <w:pStyle w:val="Corpsdetexte"/>
        <w:spacing w:before="36"/>
        <w:jc w:val="both"/>
      </w:pPr>
      <w:proofErr w:type="gramStart"/>
      <w:r>
        <w:t>le</w:t>
      </w:r>
      <w:proofErr w:type="gramEnd"/>
      <w:r>
        <w:rPr>
          <w:spacing w:val="-4"/>
        </w:rPr>
        <w:t xml:space="preserve"> </w:t>
      </w:r>
      <w:r>
        <w:t>plus</w:t>
      </w:r>
      <w:r>
        <w:rPr>
          <w:spacing w:val="-3"/>
        </w:rPr>
        <w:t xml:space="preserve"> </w:t>
      </w:r>
      <w:r>
        <w:t>rapidement</w:t>
      </w:r>
      <w:r>
        <w:rPr>
          <w:spacing w:val="-4"/>
        </w:rPr>
        <w:t xml:space="preserve"> </w:t>
      </w:r>
      <w:r>
        <w:t>possible.</w:t>
      </w:r>
    </w:p>
    <w:p w:rsidR="00C57243" w:rsidRDefault="00ED14FB">
      <w:pPr>
        <w:pStyle w:val="Corpsdetexte"/>
        <w:spacing w:before="158" w:line="276" w:lineRule="auto"/>
        <w:ind w:right="1417"/>
        <w:jc w:val="both"/>
      </w:pPr>
      <w:r>
        <w:t>M.</w:t>
      </w:r>
      <w:r>
        <w:rPr>
          <w:spacing w:val="1"/>
        </w:rPr>
        <w:t xml:space="preserve"> </w:t>
      </w:r>
      <w:r>
        <w:t>COTTIGNY</w:t>
      </w:r>
      <w:r>
        <w:rPr>
          <w:spacing w:val="1"/>
        </w:rPr>
        <w:t xml:space="preserve"> </w:t>
      </w:r>
      <w:r>
        <w:t>informe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travaux</w:t>
      </w:r>
      <w:r>
        <w:rPr>
          <w:spacing w:val="1"/>
        </w:rPr>
        <w:t xml:space="preserve"> </w:t>
      </w:r>
      <w:r>
        <w:t>ne</w:t>
      </w:r>
      <w:r>
        <w:rPr>
          <w:spacing w:val="1"/>
        </w:rPr>
        <w:t xml:space="preserve"> </w:t>
      </w:r>
      <w:r>
        <w:t>pourront</w:t>
      </w:r>
      <w:r>
        <w:rPr>
          <w:spacing w:val="1"/>
        </w:rPr>
        <w:t xml:space="preserve"> </w:t>
      </w:r>
      <w:r>
        <w:t>pas</w:t>
      </w:r>
      <w:r>
        <w:rPr>
          <w:spacing w:val="1"/>
        </w:rPr>
        <w:t xml:space="preserve"> </w:t>
      </w:r>
      <w:r>
        <w:t>débuter</w:t>
      </w:r>
      <w:r>
        <w:rPr>
          <w:spacing w:val="1"/>
        </w:rPr>
        <w:t xml:space="preserve"> </w:t>
      </w:r>
      <w:r>
        <w:t>tant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blocages</w:t>
      </w:r>
      <w:r>
        <w:rPr>
          <w:spacing w:val="1"/>
        </w:rPr>
        <w:t xml:space="preserve"> </w:t>
      </w:r>
      <w:r>
        <w:t>éventuels ne seront pas levés (recours au tribunal administratif ou refus de vente de terres par</w:t>
      </w:r>
      <w:r>
        <w:rPr>
          <w:spacing w:val="-53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agriculteurs</w:t>
      </w:r>
      <w:r>
        <w:rPr>
          <w:spacing w:val="1"/>
        </w:rPr>
        <w:t xml:space="preserve"> </w:t>
      </w:r>
      <w:r>
        <w:t>par</w:t>
      </w:r>
      <w:r>
        <w:rPr>
          <w:spacing w:val="1"/>
        </w:rPr>
        <w:t xml:space="preserve"> </w:t>
      </w:r>
      <w:r>
        <w:t>exemple).</w:t>
      </w:r>
      <w:r>
        <w:rPr>
          <w:spacing w:val="1"/>
        </w:rPr>
        <w:t xml:space="preserve"> </w:t>
      </w:r>
      <w:r>
        <w:t>Il</w:t>
      </w:r>
      <w:r>
        <w:rPr>
          <w:spacing w:val="1"/>
        </w:rPr>
        <w:t xml:space="preserve"> </w:t>
      </w:r>
      <w:r>
        <w:t>précise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rencontrent</w:t>
      </w:r>
      <w:r>
        <w:rPr>
          <w:spacing w:val="1"/>
        </w:rPr>
        <w:t xml:space="preserve"> </w:t>
      </w:r>
      <w:r>
        <w:t>régulièrement les propriétaires fonciers concernés, et fait remarquer qu’aucune difficulté n’a</w:t>
      </w:r>
      <w:r>
        <w:rPr>
          <w:spacing w:val="1"/>
        </w:rPr>
        <w:t xml:space="preserve"> </w:t>
      </w:r>
      <w:r>
        <w:t>été</w:t>
      </w:r>
      <w:r>
        <w:rPr>
          <w:spacing w:val="-2"/>
        </w:rPr>
        <w:t xml:space="preserve"> </w:t>
      </w:r>
      <w:r>
        <w:t>rencontrée</w:t>
      </w:r>
      <w:r>
        <w:rPr>
          <w:spacing w:val="-1"/>
        </w:rPr>
        <w:t xml:space="preserve"> </w:t>
      </w:r>
      <w:r>
        <w:t>sur</w:t>
      </w:r>
      <w:r>
        <w:rPr>
          <w:spacing w:val="-1"/>
        </w:rPr>
        <w:t xml:space="preserve"> </w:t>
      </w:r>
      <w:r>
        <w:t>le</w:t>
      </w:r>
      <w:r>
        <w:rPr>
          <w:spacing w:val="-1"/>
        </w:rPr>
        <w:t xml:space="preserve"> </w:t>
      </w:r>
      <w:r>
        <w:t>contournement</w:t>
      </w:r>
      <w:r>
        <w:rPr>
          <w:spacing w:val="-1"/>
        </w:rPr>
        <w:t xml:space="preserve"> </w:t>
      </w:r>
      <w:r>
        <w:t>d’Agny.</w:t>
      </w:r>
    </w:p>
    <w:p w:rsidR="00C57243" w:rsidRDefault="00ED14FB">
      <w:pPr>
        <w:pStyle w:val="Corpsdetexte"/>
        <w:spacing w:before="119" w:line="276" w:lineRule="auto"/>
        <w:ind w:right="1417"/>
        <w:jc w:val="both"/>
      </w:pPr>
      <w:r>
        <w:t>Il souhaite aussi souligner la démarche du Département qui met en œuvre des mesures</w:t>
      </w:r>
      <w:r>
        <w:rPr>
          <w:spacing w:val="1"/>
        </w:rPr>
        <w:t xml:space="preserve"> </w:t>
      </w:r>
      <w:r>
        <w:t>compensatoires sur le plan environnemental en s’engageant, par exemple, à reboiser le</w:t>
      </w:r>
      <w:r>
        <w:rPr>
          <w:spacing w:val="1"/>
        </w:rPr>
        <w:t xml:space="preserve"> </w:t>
      </w:r>
      <w:r>
        <w:t>secteur</w:t>
      </w:r>
      <w:r>
        <w:rPr>
          <w:spacing w:val="-2"/>
        </w:rPr>
        <w:t xml:space="preserve"> </w:t>
      </w:r>
      <w:r>
        <w:t>sur</w:t>
      </w:r>
      <w:r>
        <w:rPr>
          <w:spacing w:val="-2"/>
        </w:rPr>
        <w:t xml:space="preserve"> </w:t>
      </w:r>
      <w:r>
        <w:t>le</w:t>
      </w:r>
      <w:r>
        <w:rPr>
          <w:spacing w:val="-1"/>
        </w:rPr>
        <w:t xml:space="preserve"> </w:t>
      </w:r>
      <w:r>
        <w:t>principe</w:t>
      </w:r>
      <w:r>
        <w:rPr>
          <w:spacing w:val="-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cinq arbres</w:t>
      </w:r>
      <w:r>
        <w:rPr>
          <w:spacing w:val="-2"/>
        </w:rPr>
        <w:t xml:space="preserve"> </w:t>
      </w:r>
      <w:r>
        <w:t>plantés</w:t>
      </w:r>
      <w:r>
        <w:rPr>
          <w:spacing w:val="-1"/>
        </w:rPr>
        <w:t xml:space="preserve"> </w:t>
      </w:r>
      <w:r>
        <w:t>pour</w:t>
      </w:r>
      <w:r>
        <w:rPr>
          <w:spacing w:val="2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arbre</w:t>
      </w:r>
      <w:r>
        <w:rPr>
          <w:spacing w:val="-1"/>
        </w:rPr>
        <w:t xml:space="preserve"> </w:t>
      </w:r>
      <w:r>
        <w:t>coupé.</w:t>
      </w:r>
    </w:p>
    <w:p w:rsidR="00C57243" w:rsidRDefault="00ED14FB">
      <w:pPr>
        <w:pStyle w:val="Corpsdetexte"/>
        <w:spacing w:before="122" w:line="276" w:lineRule="auto"/>
        <w:ind w:right="1415"/>
        <w:jc w:val="both"/>
      </w:pPr>
      <w:r>
        <w:t>Enfin, Monsieur COTTIGNY reprend brièvement les avantages et les inconvénients de chaque</w:t>
      </w:r>
      <w:r>
        <w:rPr>
          <w:spacing w:val="1"/>
        </w:rPr>
        <w:t xml:space="preserve"> </w:t>
      </w:r>
      <w:r>
        <w:t>variante</w:t>
      </w:r>
      <w:r>
        <w:rPr>
          <w:spacing w:val="-1"/>
        </w:rPr>
        <w:t xml:space="preserve"> </w:t>
      </w:r>
      <w:r>
        <w:t>qui a été présentée.</w:t>
      </w:r>
    </w:p>
    <w:p w:rsidR="00C57243" w:rsidRDefault="00C57243">
      <w:pPr>
        <w:spacing w:line="276" w:lineRule="auto"/>
        <w:jc w:val="both"/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B9726C">
      <w:pPr>
        <w:pStyle w:val="Titre2"/>
        <w:spacing w:before="79"/>
        <w:ind w:left="1418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4467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313055</wp:posOffset>
                </wp:positionV>
                <wp:extent cx="5796915" cy="6350"/>
                <wp:effectExtent l="0" t="0" r="0" b="0"/>
                <wp:wrapTopAndBottom/>
                <wp:docPr id="155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2136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CBBA0E" id="Rectangle 75" o:spid="_x0000_s1026" style="position:absolute;margin-left:69.5pt;margin-top:24.65pt;width:456.45pt;height:.5pt;z-index:-15671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" fillcolor="#21366c" stroked="f">
                <w10:wrap type="topAndBottom" anchorx="page"/>
              </v:rect>
            </w:pict>
          </mc:Fallback>
        </mc:AlternateContent>
      </w:r>
      <w:r w:rsidR="00ED14FB">
        <w:rPr>
          <w:color w:val="21366C"/>
        </w:rPr>
        <w:t>TEMPS</w:t>
      </w:r>
      <w:r w:rsidR="00ED14FB">
        <w:rPr>
          <w:color w:val="21366C"/>
          <w:spacing w:val="-4"/>
        </w:rPr>
        <w:t xml:space="preserve"> </w:t>
      </w:r>
      <w:r w:rsidR="00ED14FB">
        <w:rPr>
          <w:color w:val="21366C"/>
        </w:rPr>
        <w:t>D’ÉCHANGE</w:t>
      </w:r>
      <w:r w:rsidR="00ED14FB">
        <w:rPr>
          <w:color w:val="21366C"/>
          <w:spacing w:val="1"/>
        </w:rPr>
        <w:t xml:space="preserve"> </w:t>
      </w:r>
      <w:r w:rsidR="00ED14FB">
        <w:rPr>
          <w:color w:val="21366C"/>
        </w:rPr>
        <w:t>AVEC</w:t>
      </w:r>
      <w:r w:rsidR="00ED14FB">
        <w:rPr>
          <w:color w:val="21366C"/>
          <w:spacing w:val="-3"/>
        </w:rPr>
        <w:t xml:space="preserve"> </w:t>
      </w:r>
      <w:r w:rsidR="00ED14FB">
        <w:rPr>
          <w:color w:val="21366C"/>
        </w:rPr>
        <w:t>LE</w:t>
      </w:r>
      <w:r w:rsidR="00ED14FB">
        <w:rPr>
          <w:color w:val="21366C"/>
          <w:spacing w:val="-4"/>
        </w:rPr>
        <w:t xml:space="preserve"> </w:t>
      </w:r>
      <w:r w:rsidR="00ED14FB">
        <w:rPr>
          <w:color w:val="21366C"/>
        </w:rPr>
        <w:t>PUBLIC</w:t>
      </w:r>
    </w:p>
    <w:p w:rsidR="00C57243" w:rsidRDefault="00ED14FB">
      <w:pPr>
        <w:pStyle w:val="Titre6"/>
        <w:spacing w:before="94" w:line="276" w:lineRule="auto"/>
        <w:ind w:left="2122" w:right="1423" w:hanging="704"/>
        <w:jc w:val="both"/>
      </w:pPr>
      <w:r>
        <w:rPr>
          <w:color w:val="006FC0"/>
        </w:rPr>
        <w:t>Q1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 riverain de Tilloy s’inquiète pour sa fille qui réside rue de Neuville, à 350 m de la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variante la plus proche du projet. Il s’interroge sur le bruit que pourra occasionner le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futur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contournement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et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sur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aménagements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prévus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pour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réduire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nuisances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sonores.</w:t>
      </w:r>
    </w:p>
    <w:p w:rsidR="00C57243" w:rsidRDefault="00ED14FB">
      <w:pPr>
        <w:pStyle w:val="Titre7"/>
        <w:spacing w:line="276" w:lineRule="auto"/>
        <w:ind w:right="1424"/>
      </w:pPr>
      <w:r>
        <w:t>Matthieu</w:t>
      </w:r>
      <w:r>
        <w:rPr>
          <w:spacing w:val="1"/>
        </w:rPr>
        <w:t xml:space="preserve"> </w:t>
      </w:r>
      <w:r>
        <w:t>BIELFELD,</w:t>
      </w:r>
      <w:r>
        <w:rPr>
          <w:spacing w:val="1"/>
        </w:rPr>
        <w:t xml:space="preserve"> </w:t>
      </w:r>
      <w:r>
        <w:t>directeur,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Mobilité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Réseau</w:t>
      </w:r>
      <w:r>
        <w:rPr>
          <w:spacing w:val="1"/>
        </w:rPr>
        <w:t xml:space="preserve"> </w:t>
      </w:r>
      <w:r>
        <w:t>Routier,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spacing w:line="276" w:lineRule="auto"/>
        <w:ind w:left="2122" w:right="1412"/>
        <w:jc w:val="both"/>
        <w:rPr>
          <w:i/>
          <w:sz w:val="20"/>
        </w:rPr>
      </w:pPr>
      <w:r>
        <w:rPr>
          <w:i/>
          <w:sz w:val="20"/>
        </w:rPr>
        <w:t>Sur le contournement d’Agny, le rond-point réalisé après le pont de la voie ferrée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devait être situé, à l’origine, à environ 30 m des premières habitations. Une nouvelle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étude a permis de le placer à 80 m des maisons et un écran anti-bruit a été mis 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place. Dans le cas du contournement de Tilloy, des études de bruit seront réalisées 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 mesures seront mises en œuvre en fonction des résultats obtenus. Sur les portions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route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qui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pourront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être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enterrées,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réalisation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d’un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merlon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terre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permettra d’isoler du bruit et sera complétée de plantations pour mieux intégrer 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route dans le paysage. De manière générale, les modélisations de bruit démontrent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qu’à plus de 200 m, l’impact sonore n’est pas très significatif. Le Département mettra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 œuvre toutefois les mesures nécessaires pour limiter les nuisances, au-delà de ce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recommande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la réglementation.</w:t>
      </w:r>
    </w:p>
    <w:p w:rsidR="00C57243" w:rsidRDefault="00ED14FB">
      <w:pPr>
        <w:pStyle w:val="Titre7"/>
        <w:spacing w:before="119"/>
      </w:pPr>
      <w:r>
        <w:t>Jean-Louis</w:t>
      </w:r>
      <w:r>
        <w:rPr>
          <w:spacing w:val="-4"/>
        </w:rPr>
        <w:t xml:space="preserve"> </w:t>
      </w:r>
      <w:r>
        <w:t>COTTIGNY,</w:t>
      </w:r>
      <w:r>
        <w:rPr>
          <w:spacing w:val="-4"/>
        </w:rPr>
        <w:t xml:space="preserve"> </w:t>
      </w:r>
      <w:r>
        <w:t>vice-président</w:t>
      </w:r>
      <w:r>
        <w:rPr>
          <w:spacing w:val="-6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Département</w:t>
      </w:r>
      <w:r>
        <w:rPr>
          <w:spacing w:val="-6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Pas-de-Calais</w:t>
      </w:r>
    </w:p>
    <w:p w:rsidR="00C57243" w:rsidRDefault="00ED14FB">
      <w:pPr>
        <w:spacing w:before="38" w:line="276" w:lineRule="auto"/>
        <w:ind w:left="2122" w:right="1414"/>
        <w:jc w:val="both"/>
        <w:rPr>
          <w:i/>
          <w:sz w:val="20"/>
        </w:rPr>
      </w:pPr>
      <w:r>
        <w:rPr>
          <w:i/>
          <w:sz w:val="20"/>
        </w:rPr>
        <w:t>Ce sujet avait été abordé pour le contournement d’Agny dans lequel la distance du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projet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rapport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aux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maisons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était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beaucoup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moins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importante.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niveau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départemental, une enveloppe budgétaire était réservée pour permettre de réaliser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merlon,</w:t>
      </w:r>
      <w:r>
        <w:rPr>
          <w:i/>
          <w:spacing w:val="2"/>
          <w:sz w:val="20"/>
        </w:rPr>
        <w:t xml:space="preserve"> </w:t>
      </w:r>
      <w:r>
        <w:rPr>
          <w:i/>
          <w:sz w:val="20"/>
        </w:rPr>
        <w:t>un mur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anti-bruit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ou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replanter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arbres.</w:t>
      </w:r>
    </w:p>
    <w:p w:rsidR="00C57243" w:rsidRDefault="00ED14FB">
      <w:pPr>
        <w:spacing w:line="276" w:lineRule="auto"/>
        <w:ind w:left="2122" w:right="1421"/>
        <w:jc w:val="both"/>
        <w:rPr>
          <w:i/>
          <w:sz w:val="20"/>
        </w:rPr>
      </w:pPr>
      <w:r>
        <w:rPr>
          <w:i/>
          <w:sz w:val="20"/>
        </w:rPr>
        <w:t>Dans le cas du projet de contournement de Tilloy, si des nuisances sonores étaient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détectées à un endroit particulier, le Département serait donc en mesure de mettre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œuvre</w:t>
      </w:r>
      <w:r>
        <w:rPr>
          <w:i/>
          <w:spacing w:val="2"/>
          <w:sz w:val="20"/>
        </w:rPr>
        <w:t xml:space="preserve"> </w:t>
      </w:r>
      <w:r>
        <w:rPr>
          <w:i/>
          <w:sz w:val="20"/>
        </w:rPr>
        <w:t>un dispositif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adapté.</w:t>
      </w:r>
    </w:p>
    <w:p w:rsidR="00C57243" w:rsidRDefault="00C57243">
      <w:pPr>
        <w:pStyle w:val="Corpsdetexte"/>
        <w:spacing w:before="6"/>
        <w:ind w:left="0"/>
        <w:rPr>
          <w:i/>
          <w:sz w:val="19"/>
        </w:rPr>
      </w:pPr>
    </w:p>
    <w:p w:rsidR="00C57243" w:rsidRDefault="00ED14FB">
      <w:pPr>
        <w:pStyle w:val="Titre6"/>
        <w:spacing w:line="276" w:lineRule="auto"/>
        <w:ind w:left="2124" w:right="1412" w:hanging="706"/>
        <w:jc w:val="both"/>
      </w:pPr>
      <w:r>
        <w:rPr>
          <w:color w:val="006FC0"/>
        </w:rPr>
        <w:t xml:space="preserve">Q2     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 riverain de la rue d’Immercourt à Tilloy exprime sa préférence pour la variante 1b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qui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raccorde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Boréal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2.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Il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s’interroge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toutefois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sur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l’emplacement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bassins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rétention.</w:t>
      </w:r>
    </w:p>
    <w:p w:rsidR="00C57243" w:rsidRDefault="00ED14FB">
      <w:pPr>
        <w:pStyle w:val="Titre7"/>
        <w:spacing w:before="121" w:line="276" w:lineRule="auto"/>
        <w:ind w:right="1424"/>
      </w:pPr>
      <w:r>
        <w:t>Matthieu</w:t>
      </w:r>
      <w:r>
        <w:rPr>
          <w:spacing w:val="1"/>
        </w:rPr>
        <w:t xml:space="preserve"> </w:t>
      </w:r>
      <w:r>
        <w:t>BIELFELD,</w:t>
      </w:r>
      <w:r>
        <w:rPr>
          <w:spacing w:val="1"/>
        </w:rPr>
        <w:t xml:space="preserve"> </w:t>
      </w:r>
      <w:r>
        <w:t>directeur,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Mobilité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Réseau</w:t>
      </w:r>
      <w:r>
        <w:rPr>
          <w:spacing w:val="1"/>
        </w:rPr>
        <w:t xml:space="preserve"> </w:t>
      </w:r>
      <w:r>
        <w:t>Routier,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spacing w:line="276" w:lineRule="auto"/>
        <w:ind w:left="2124" w:right="1414" w:hanging="3"/>
        <w:jc w:val="both"/>
        <w:rPr>
          <w:i/>
          <w:sz w:val="20"/>
        </w:rPr>
      </w:pPr>
      <w:r>
        <w:rPr>
          <w:i/>
          <w:sz w:val="20"/>
        </w:rPr>
        <w:t>A ce stade du projet, l’ensemble des ouvrages d’assainissement n’a pas encore été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étudié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dans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détail,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mais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bassins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rétention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sont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bien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prévus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leur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emplacement exact sera présenté lors d’une phase plus avancée. C’est un sujet qui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nécessitera des échanges avec le monde agricole ; l’objectif est de préserver au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maximum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foncier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limitant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nombre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bassins sur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l’ensemble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du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tracé.</w:t>
      </w:r>
    </w:p>
    <w:p w:rsidR="00C57243" w:rsidRDefault="00ED14FB">
      <w:pPr>
        <w:pStyle w:val="Titre7"/>
      </w:pPr>
      <w:r>
        <w:t>Jean-Louis</w:t>
      </w:r>
      <w:r>
        <w:rPr>
          <w:spacing w:val="-4"/>
        </w:rPr>
        <w:t xml:space="preserve"> </w:t>
      </w:r>
      <w:r>
        <w:t>COTTIGNY,</w:t>
      </w:r>
      <w:r>
        <w:rPr>
          <w:spacing w:val="-4"/>
        </w:rPr>
        <w:t xml:space="preserve"> </w:t>
      </w:r>
      <w:r>
        <w:t>vice-président</w:t>
      </w:r>
      <w:r>
        <w:rPr>
          <w:spacing w:val="-6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Département</w:t>
      </w:r>
      <w:r>
        <w:rPr>
          <w:spacing w:val="-6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Pas-de-Calais</w:t>
      </w:r>
    </w:p>
    <w:p w:rsidR="00C57243" w:rsidRDefault="00ED14FB">
      <w:pPr>
        <w:spacing w:before="38" w:line="276" w:lineRule="auto"/>
        <w:ind w:left="2124" w:right="1419" w:hanging="3"/>
        <w:jc w:val="both"/>
        <w:rPr>
          <w:i/>
          <w:sz w:val="20"/>
        </w:rPr>
      </w:pPr>
      <w:r>
        <w:rPr>
          <w:i/>
          <w:sz w:val="20"/>
        </w:rPr>
        <w:t>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premier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lieu,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tracé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doit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effectivement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être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déterminé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afin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services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compétents du Département soient en capacité de définir les emplacements 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réserves d’eaux pluviales, les dessertes agricoles ou les voies douces pour cyclistes 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piétons.</w:t>
      </w:r>
    </w:p>
    <w:p w:rsidR="00C57243" w:rsidRDefault="00C57243">
      <w:pPr>
        <w:spacing w:line="276" w:lineRule="auto"/>
        <w:jc w:val="both"/>
        <w:rPr>
          <w:sz w:val="20"/>
        </w:r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pStyle w:val="Titre6"/>
        <w:spacing w:before="80" w:line="276" w:lineRule="auto"/>
        <w:ind w:left="2122" w:right="1417" w:hanging="704"/>
        <w:jc w:val="both"/>
      </w:pPr>
      <w:r>
        <w:rPr>
          <w:color w:val="006FC0"/>
        </w:rPr>
        <w:t>Q3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 xml:space="preserve">Un riverain de la rue de Neuville à Tilloy estime que la solution </w:t>
      </w:r>
      <w:proofErr w:type="gramStart"/>
      <w:r>
        <w:rPr>
          <w:color w:val="006FC0"/>
        </w:rPr>
        <w:t>la</w:t>
      </w:r>
      <w:proofErr w:type="gramEnd"/>
      <w:r>
        <w:rPr>
          <w:color w:val="006FC0"/>
        </w:rPr>
        <w:t xml:space="preserve"> moins impactante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semble être la variante 1b. Il regrette que le CD60 soit conservé à Boréal alors que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selon lui, une liaison directe route de Cambrai / route de Bapaume serait plus logique.</w:t>
      </w:r>
      <w:r>
        <w:rPr>
          <w:color w:val="006FC0"/>
          <w:spacing w:val="-53"/>
        </w:rPr>
        <w:t xml:space="preserve"> </w:t>
      </w:r>
      <w:r>
        <w:rPr>
          <w:color w:val="006FC0"/>
        </w:rPr>
        <w:t>Il rappelle que cette liaison était prévue dans le schéma directeur des années 2000 et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regrette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qu’elle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soit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aujourd’hui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abandonnée.</w:t>
      </w:r>
    </w:p>
    <w:p w:rsidR="00C57243" w:rsidRDefault="00B9726C">
      <w:pPr>
        <w:pStyle w:val="Titre7"/>
        <w:spacing w:before="119"/>
        <w:ind w:left="2126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85984" behindDoc="0" locked="0" layoutInCell="1" allowOverlap="1">
                <wp:simplePos x="0" y="0"/>
                <wp:positionH relativeFrom="page">
                  <wp:posOffset>1347470</wp:posOffset>
                </wp:positionH>
                <wp:positionV relativeFrom="paragraph">
                  <wp:posOffset>75565</wp:posOffset>
                </wp:positionV>
                <wp:extent cx="3175" cy="156845"/>
                <wp:effectExtent l="0" t="0" r="0" b="0"/>
                <wp:wrapNone/>
                <wp:docPr id="154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" cy="15684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CA4616" id="Rectangle 74" o:spid="_x0000_s1026" style="position:absolute;margin-left:106.1pt;margin-top:5.95pt;width:.25pt;height:12.35pt;z-index:1578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" fillcolor="yellow" stroked="f">
                <w10:wrap anchorx="page"/>
              </v:rect>
            </w:pict>
          </mc:Fallback>
        </mc:AlternateContent>
      </w:r>
      <w:r w:rsidR="00ED14FB">
        <w:t>Jean-Louis</w:t>
      </w:r>
      <w:r w:rsidR="00ED14FB">
        <w:rPr>
          <w:spacing w:val="-4"/>
        </w:rPr>
        <w:t xml:space="preserve"> </w:t>
      </w:r>
      <w:r w:rsidR="00ED14FB">
        <w:t>COTTIGNY,</w:t>
      </w:r>
      <w:r w:rsidR="00ED14FB">
        <w:rPr>
          <w:spacing w:val="-4"/>
        </w:rPr>
        <w:t xml:space="preserve"> </w:t>
      </w:r>
      <w:r w:rsidR="00ED14FB">
        <w:t>vice-président</w:t>
      </w:r>
      <w:r w:rsidR="00ED14FB">
        <w:rPr>
          <w:spacing w:val="-6"/>
        </w:rPr>
        <w:t xml:space="preserve"> </w:t>
      </w:r>
      <w:r w:rsidR="00ED14FB">
        <w:t>du</w:t>
      </w:r>
      <w:r w:rsidR="00ED14FB">
        <w:rPr>
          <w:spacing w:val="-3"/>
        </w:rPr>
        <w:t xml:space="preserve"> </w:t>
      </w:r>
      <w:r w:rsidR="00ED14FB">
        <w:t>Département</w:t>
      </w:r>
      <w:r w:rsidR="00ED14FB">
        <w:rPr>
          <w:spacing w:val="-6"/>
        </w:rPr>
        <w:t xml:space="preserve"> </w:t>
      </w:r>
      <w:r w:rsidR="00ED14FB">
        <w:t>du</w:t>
      </w:r>
      <w:r w:rsidR="00ED14FB">
        <w:rPr>
          <w:spacing w:val="-4"/>
        </w:rPr>
        <w:t xml:space="preserve"> </w:t>
      </w:r>
      <w:r w:rsidR="00ED14FB">
        <w:t>Pas-de-Calais</w:t>
      </w:r>
    </w:p>
    <w:p w:rsidR="00C57243" w:rsidRDefault="00ED14FB">
      <w:pPr>
        <w:spacing w:before="38" w:line="276" w:lineRule="auto"/>
        <w:ind w:left="2122" w:right="1415"/>
        <w:jc w:val="both"/>
        <w:rPr>
          <w:i/>
          <w:sz w:val="20"/>
        </w:rPr>
      </w:pPr>
      <w:r>
        <w:rPr>
          <w:i/>
          <w:sz w:val="20"/>
        </w:rPr>
        <w:t>La variante 1b présente un intérêt pour les automobilistes en provenance de Cambrai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pour se rendre sur Boréal, et aussi pour ceux qui sortent de la zone commerciale ou du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lotissement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situé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avenue François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Mitterrand</w:t>
      </w:r>
      <w:r>
        <w:rPr>
          <w:i/>
          <w:spacing w:val="2"/>
          <w:sz w:val="20"/>
        </w:rPr>
        <w:t xml:space="preserve"> </w:t>
      </w:r>
      <w:r>
        <w:rPr>
          <w:i/>
          <w:sz w:val="20"/>
        </w:rPr>
        <w:t>pour se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rendre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sur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l’A1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par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exemple.</w:t>
      </w:r>
    </w:p>
    <w:p w:rsidR="00C57243" w:rsidRDefault="00C57243">
      <w:pPr>
        <w:pStyle w:val="Corpsdetexte"/>
        <w:spacing w:before="6"/>
        <w:ind w:left="0"/>
        <w:rPr>
          <w:i/>
          <w:sz w:val="19"/>
        </w:rPr>
      </w:pPr>
    </w:p>
    <w:p w:rsidR="00C57243" w:rsidRDefault="00ED14FB">
      <w:pPr>
        <w:pStyle w:val="Titre6"/>
        <w:spacing w:line="276" w:lineRule="auto"/>
        <w:ind w:left="2122" w:right="1419" w:hanging="704"/>
        <w:jc w:val="both"/>
      </w:pPr>
      <w:r>
        <w:rPr>
          <w:color w:val="006FC0"/>
        </w:rPr>
        <w:t xml:space="preserve">Q4  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Le même intervenant suggère de réaliser une liaison directe avec une desserte au sud</w:t>
      </w:r>
      <w:r>
        <w:rPr>
          <w:color w:val="006FC0"/>
          <w:spacing w:val="-53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Boréal,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et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mur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anti-bruit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au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niveau de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la</w:t>
      </w:r>
      <w:r>
        <w:rPr>
          <w:color w:val="006FC0"/>
          <w:spacing w:val="2"/>
        </w:rPr>
        <w:t xml:space="preserve"> </w:t>
      </w:r>
      <w:r>
        <w:rPr>
          <w:color w:val="006FC0"/>
        </w:rPr>
        <w:t>rue de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Neuville.</w:t>
      </w:r>
    </w:p>
    <w:p w:rsidR="00C57243" w:rsidRDefault="00ED14FB">
      <w:pPr>
        <w:pStyle w:val="Titre7"/>
        <w:ind w:left="2126"/>
      </w:pPr>
      <w:r>
        <w:t>Jean-Louis</w:t>
      </w:r>
      <w:r>
        <w:rPr>
          <w:spacing w:val="-4"/>
        </w:rPr>
        <w:t xml:space="preserve"> </w:t>
      </w:r>
      <w:r>
        <w:t>COTTIGNY,</w:t>
      </w:r>
      <w:r>
        <w:rPr>
          <w:spacing w:val="-4"/>
        </w:rPr>
        <w:t xml:space="preserve"> </w:t>
      </w:r>
      <w:r>
        <w:t>vice-président</w:t>
      </w:r>
      <w:r>
        <w:rPr>
          <w:spacing w:val="-6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Département</w:t>
      </w:r>
      <w:r>
        <w:rPr>
          <w:spacing w:val="-6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Pas-de-Calais</w:t>
      </w:r>
    </w:p>
    <w:p w:rsidR="00C57243" w:rsidRDefault="00ED14FB">
      <w:pPr>
        <w:spacing w:before="39" w:line="276" w:lineRule="auto"/>
        <w:ind w:left="2122" w:right="1414"/>
        <w:jc w:val="both"/>
        <w:rPr>
          <w:i/>
          <w:sz w:val="20"/>
        </w:rPr>
      </w:pPr>
      <w:r>
        <w:rPr>
          <w:i/>
          <w:sz w:val="20"/>
        </w:rPr>
        <w:t>Si les études de bruit démontrent la nécessité de mettre en œuvre un dispositif 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particulier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atténuer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l’impact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sonore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rocade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(mur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anti-bruit,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merlon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ou</w:t>
      </w:r>
      <w:r>
        <w:rPr>
          <w:i/>
          <w:spacing w:val="-54"/>
          <w:sz w:val="20"/>
        </w:rPr>
        <w:t xml:space="preserve"> </w:t>
      </w:r>
      <w:r>
        <w:rPr>
          <w:i/>
          <w:sz w:val="20"/>
        </w:rPr>
        <w:t>arbres),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il sera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réalisé.</w:t>
      </w:r>
    </w:p>
    <w:p w:rsidR="00C57243" w:rsidRDefault="00C57243">
      <w:pPr>
        <w:pStyle w:val="Corpsdetexte"/>
        <w:spacing w:before="5"/>
        <w:ind w:left="0"/>
        <w:rPr>
          <w:i/>
          <w:sz w:val="19"/>
        </w:rPr>
      </w:pPr>
    </w:p>
    <w:p w:rsidR="00C57243" w:rsidRDefault="00ED14FB">
      <w:pPr>
        <w:pStyle w:val="Titre6"/>
        <w:spacing w:before="1" w:line="276" w:lineRule="auto"/>
        <w:ind w:left="2122" w:right="1413" w:hanging="704"/>
        <w:jc w:val="both"/>
      </w:pPr>
      <w:r>
        <w:rPr>
          <w:color w:val="006FC0"/>
        </w:rPr>
        <w:t>Q5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Le même participant comprend que la jonction avec l’autoroute de Lille ne sera pas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assurée. Selon lui, un camion qui se présenterait au rond-point d’Häagen-Dazs serait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ainsi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obligé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faire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le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tour d’Arras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pour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récupérer l’autoroute au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nord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la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ville.</w:t>
      </w:r>
    </w:p>
    <w:p w:rsidR="00C57243" w:rsidRDefault="00ED14FB">
      <w:pPr>
        <w:pStyle w:val="Titre7"/>
        <w:spacing w:before="121"/>
        <w:ind w:left="2126"/>
      </w:pPr>
      <w:r>
        <w:t>Jean-Louis</w:t>
      </w:r>
      <w:r>
        <w:rPr>
          <w:spacing w:val="-4"/>
        </w:rPr>
        <w:t xml:space="preserve"> </w:t>
      </w:r>
      <w:r>
        <w:t>COTTIGNY,</w:t>
      </w:r>
      <w:r>
        <w:rPr>
          <w:spacing w:val="-4"/>
        </w:rPr>
        <w:t xml:space="preserve"> </w:t>
      </w:r>
      <w:r>
        <w:t>vice-président</w:t>
      </w:r>
      <w:r>
        <w:rPr>
          <w:spacing w:val="-6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Département</w:t>
      </w:r>
      <w:r>
        <w:rPr>
          <w:spacing w:val="-6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Pas-de-Calais</w:t>
      </w:r>
    </w:p>
    <w:p w:rsidR="00C57243" w:rsidRDefault="00ED14FB">
      <w:pPr>
        <w:spacing w:before="35" w:line="276" w:lineRule="auto"/>
        <w:ind w:left="2122" w:right="1419"/>
        <w:jc w:val="both"/>
        <w:rPr>
          <w:i/>
          <w:sz w:val="20"/>
        </w:rPr>
      </w:pPr>
      <w:r>
        <w:rPr>
          <w:i/>
          <w:sz w:val="20"/>
        </w:rPr>
        <w:t>L’idée de Monsieur LETURQUE, maire d’Arras et président de la Communauté Urbaine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d’Arras,</w:t>
      </w:r>
      <w:r>
        <w:rPr>
          <w:i/>
          <w:spacing w:val="39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38"/>
          <w:sz w:val="20"/>
        </w:rPr>
        <w:t xml:space="preserve"> </w:t>
      </w:r>
      <w:r>
        <w:rPr>
          <w:i/>
          <w:sz w:val="20"/>
        </w:rPr>
        <w:t>déplacer</w:t>
      </w:r>
      <w:r>
        <w:rPr>
          <w:i/>
          <w:spacing w:val="37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38"/>
          <w:sz w:val="20"/>
        </w:rPr>
        <w:t xml:space="preserve"> </w:t>
      </w:r>
      <w:r>
        <w:rPr>
          <w:i/>
          <w:sz w:val="20"/>
        </w:rPr>
        <w:t>péage</w:t>
      </w:r>
      <w:r>
        <w:rPr>
          <w:i/>
          <w:spacing w:val="37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38"/>
          <w:sz w:val="20"/>
        </w:rPr>
        <w:t xml:space="preserve"> </w:t>
      </w:r>
      <w:r>
        <w:rPr>
          <w:i/>
          <w:sz w:val="20"/>
        </w:rPr>
        <w:t>Fresnes</w:t>
      </w:r>
      <w:r>
        <w:rPr>
          <w:i/>
          <w:spacing w:val="36"/>
          <w:sz w:val="20"/>
        </w:rPr>
        <w:t xml:space="preserve"> </w:t>
      </w:r>
      <w:r>
        <w:rPr>
          <w:i/>
          <w:sz w:val="20"/>
        </w:rPr>
        <w:t>permettrait</w:t>
      </w:r>
      <w:r>
        <w:rPr>
          <w:i/>
          <w:spacing w:val="37"/>
          <w:sz w:val="20"/>
        </w:rPr>
        <w:t xml:space="preserve"> </w:t>
      </w:r>
      <w:r>
        <w:rPr>
          <w:i/>
          <w:sz w:val="20"/>
        </w:rPr>
        <w:t>aux</w:t>
      </w:r>
      <w:r>
        <w:rPr>
          <w:i/>
          <w:spacing w:val="38"/>
          <w:sz w:val="20"/>
        </w:rPr>
        <w:t xml:space="preserve"> </w:t>
      </w:r>
      <w:r>
        <w:rPr>
          <w:i/>
          <w:sz w:val="20"/>
        </w:rPr>
        <w:t>camions</w:t>
      </w:r>
      <w:r>
        <w:rPr>
          <w:i/>
          <w:spacing w:val="36"/>
          <w:sz w:val="20"/>
        </w:rPr>
        <w:t xml:space="preserve"> </w:t>
      </w:r>
      <w:r>
        <w:rPr>
          <w:i/>
          <w:sz w:val="20"/>
        </w:rPr>
        <w:t>d’entrer</w:t>
      </w:r>
      <w:r>
        <w:rPr>
          <w:i/>
          <w:spacing w:val="37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36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sortir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sur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l’autoroute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A1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dès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Tilloy.</w:t>
      </w:r>
    </w:p>
    <w:p w:rsidR="00C57243" w:rsidRDefault="00ED14FB">
      <w:pPr>
        <w:pStyle w:val="Titre7"/>
        <w:spacing w:before="122" w:line="276" w:lineRule="auto"/>
        <w:ind w:right="1424"/>
      </w:pPr>
      <w:r>
        <w:t>Matthieu</w:t>
      </w:r>
      <w:r>
        <w:rPr>
          <w:spacing w:val="1"/>
        </w:rPr>
        <w:t xml:space="preserve"> </w:t>
      </w:r>
      <w:r>
        <w:t>BIELFELD,</w:t>
      </w:r>
      <w:r>
        <w:rPr>
          <w:spacing w:val="1"/>
        </w:rPr>
        <w:t xml:space="preserve"> </w:t>
      </w:r>
      <w:r>
        <w:t>directeur,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Mobilité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Réseau</w:t>
      </w:r>
      <w:r>
        <w:rPr>
          <w:spacing w:val="1"/>
        </w:rPr>
        <w:t xml:space="preserve"> </w:t>
      </w:r>
      <w:r>
        <w:t>Routier,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spacing w:line="276" w:lineRule="auto"/>
        <w:ind w:left="2122" w:right="1416"/>
        <w:jc w:val="both"/>
        <w:rPr>
          <w:i/>
          <w:sz w:val="20"/>
        </w:rPr>
      </w:pPr>
      <w:r>
        <w:rPr>
          <w:i/>
          <w:sz w:val="20"/>
        </w:rPr>
        <w:t xml:space="preserve">Les poids-lourds passeront là où </w:t>
      </w:r>
      <w:proofErr w:type="gramStart"/>
      <w:r>
        <w:rPr>
          <w:i/>
          <w:sz w:val="20"/>
        </w:rPr>
        <w:t>ce</w:t>
      </w:r>
      <w:proofErr w:type="gramEnd"/>
      <w:r>
        <w:rPr>
          <w:i/>
          <w:sz w:val="20"/>
        </w:rPr>
        <w:t xml:space="preserve"> sera le plus simple pour eux, mais ils ne pourront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plus traverser Tilloy. Ceux en provenance de la route de Cambrai pour se rendre soit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vers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Lens,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soit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vers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Saint-Pol-sur-Ternoise,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auront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possibilité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d’emprunter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soit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l’autoroute, soit la rocade. Un camion qui desservirait la Zone Industrielle Est pourra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emprunter le futur barreau dont la réalisation est portée par la Communauté Urbaine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d’Arras.</w:t>
      </w:r>
    </w:p>
    <w:p w:rsidR="00C57243" w:rsidRDefault="00ED14FB">
      <w:pPr>
        <w:spacing w:line="276" w:lineRule="auto"/>
        <w:ind w:left="2122" w:right="1416"/>
        <w:jc w:val="both"/>
        <w:rPr>
          <w:i/>
          <w:sz w:val="20"/>
        </w:rPr>
      </w:pPr>
      <w:r>
        <w:rPr>
          <w:i/>
          <w:sz w:val="20"/>
        </w:rPr>
        <w:t>Une fois que le contournement de Tilloy sera réalisé, le maire pourra prendre un arrêté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interdire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la circulation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poids-lourds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dans sa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commune.</w:t>
      </w:r>
    </w:p>
    <w:p w:rsidR="00C57243" w:rsidRDefault="00C57243">
      <w:pPr>
        <w:pStyle w:val="Corpsdetexte"/>
        <w:spacing w:before="7"/>
        <w:ind w:left="0"/>
        <w:rPr>
          <w:i/>
          <w:sz w:val="19"/>
        </w:rPr>
      </w:pPr>
    </w:p>
    <w:p w:rsidR="00C57243" w:rsidRDefault="00ED14FB">
      <w:pPr>
        <w:pStyle w:val="Titre6"/>
        <w:spacing w:line="276" w:lineRule="auto"/>
        <w:ind w:left="2122" w:right="1413" w:hanging="704"/>
        <w:jc w:val="both"/>
      </w:pPr>
      <w:r>
        <w:rPr>
          <w:color w:val="006FC0"/>
        </w:rPr>
        <w:t>Q6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 habitant de la rue d’Immercourt à Tilloy, près de l’hôtel F1, pointe l’objectivité de la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présentation et considère que celle-ci s’oriente davantage sur la variante 1b. Par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ailleurs, il pense que tous les camions qui devront se rendre dans la Zone Industrielle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Est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passeront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encore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sur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CD60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et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sur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la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route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Cambrai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tant</w:t>
      </w:r>
      <w:r>
        <w:rPr>
          <w:color w:val="006FC0"/>
          <w:spacing w:val="55"/>
        </w:rPr>
        <w:t xml:space="preserve"> </w:t>
      </w:r>
      <w:r>
        <w:rPr>
          <w:color w:val="006FC0"/>
        </w:rPr>
        <w:t>que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le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contournement ne sera pas réalisé. Il demande si des études sont en cours pour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réfléchir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à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la façon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dissuader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poids-lourds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d’emprunter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ces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axes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routiers.</w:t>
      </w:r>
    </w:p>
    <w:p w:rsidR="00C57243" w:rsidRDefault="00ED14FB">
      <w:pPr>
        <w:pStyle w:val="Titre7"/>
        <w:spacing w:before="121" w:line="276" w:lineRule="auto"/>
        <w:ind w:right="1421"/>
      </w:pPr>
      <w:r>
        <w:t>Matthieu</w:t>
      </w:r>
      <w:r>
        <w:rPr>
          <w:spacing w:val="1"/>
        </w:rPr>
        <w:t xml:space="preserve"> </w:t>
      </w:r>
      <w:r>
        <w:t>BIELFELD,</w:t>
      </w:r>
      <w:r>
        <w:rPr>
          <w:spacing w:val="1"/>
        </w:rPr>
        <w:t xml:space="preserve"> </w:t>
      </w:r>
      <w:r>
        <w:t>directeur,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Mobilité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Réseau</w:t>
      </w:r>
      <w:r>
        <w:rPr>
          <w:spacing w:val="1"/>
        </w:rPr>
        <w:t xml:space="preserve"> </w:t>
      </w:r>
      <w:r>
        <w:t>Routier,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spacing w:line="276" w:lineRule="auto"/>
        <w:ind w:left="2122" w:right="1415"/>
        <w:jc w:val="both"/>
        <w:rPr>
          <w:i/>
          <w:sz w:val="20"/>
        </w:rPr>
      </w:pPr>
      <w:r>
        <w:rPr>
          <w:i/>
          <w:sz w:val="20"/>
        </w:rPr>
        <w:t>En parallèle de la concertation publique lancée par le Département sur le projet 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contournement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Tilloy,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Communauté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Urbaine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d’Arras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lancé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propre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concertation sur la réalisation de la desserte de la Zone Industrielle Est. Les services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départementaux et communautaires échangent très régulièrement pour que les deux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projets</w:t>
      </w:r>
      <w:r>
        <w:rPr>
          <w:i/>
          <w:spacing w:val="17"/>
          <w:sz w:val="20"/>
        </w:rPr>
        <w:t xml:space="preserve"> </w:t>
      </w:r>
      <w:r>
        <w:rPr>
          <w:i/>
          <w:sz w:val="20"/>
        </w:rPr>
        <w:t>restent</w:t>
      </w:r>
      <w:r>
        <w:rPr>
          <w:i/>
          <w:spacing w:val="20"/>
          <w:sz w:val="20"/>
        </w:rPr>
        <w:t xml:space="preserve"> </w:t>
      </w:r>
      <w:r>
        <w:rPr>
          <w:i/>
          <w:sz w:val="20"/>
        </w:rPr>
        <w:t>proches</w:t>
      </w:r>
      <w:r>
        <w:rPr>
          <w:i/>
          <w:spacing w:val="20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18"/>
          <w:sz w:val="20"/>
        </w:rPr>
        <w:t xml:space="preserve"> </w:t>
      </w:r>
      <w:r>
        <w:rPr>
          <w:i/>
          <w:sz w:val="20"/>
        </w:rPr>
        <w:t>terme</w:t>
      </w:r>
      <w:r>
        <w:rPr>
          <w:i/>
          <w:spacing w:val="18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8"/>
          <w:sz w:val="20"/>
        </w:rPr>
        <w:t xml:space="preserve"> </w:t>
      </w:r>
      <w:r>
        <w:rPr>
          <w:i/>
          <w:sz w:val="20"/>
        </w:rPr>
        <w:t>calendrier.</w:t>
      </w:r>
      <w:r>
        <w:rPr>
          <w:i/>
          <w:spacing w:val="2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18"/>
          <w:sz w:val="20"/>
        </w:rPr>
        <w:t xml:space="preserve"> </w:t>
      </w:r>
      <w:r>
        <w:rPr>
          <w:i/>
          <w:sz w:val="20"/>
        </w:rPr>
        <w:t>point</w:t>
      </w:r>
      <w:r>
        <w:rPr>
          <w:i/>
          <w:spacing w:val="17"/>
          <w:sz w:val="20"/>
        </w:rPr>
        <w:t xml:space="preserve"> </w:t>
      </w:r>
      <w:r>
        <w:rPr>
          <w:i/>
          <w:sz w:val="20"/>
        </w:rPr>
        <w:t>d’accroche</w:t>
      </w:r>
      <w:r>
        <w:rPr>
          <w:i/>
          <w:spacing w:val="27"/>
          <w:sz w:val="20"/>
        </w:rPr>
        <w:t xml:space="preserve"> </w:t>
      </w:r>
      <w:r>
        <w:rPr>
          <w:i/>
          <w:sz w:val="20"/>
        </w:rPr>
        <w:t>commun</w:t>
      </w:r>
      <w:r>
        <w:rPr>
          <w:i/>
          <w:spacing w:val="18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18"/>
          <w:sz w:val="20"/>
        </w:rPr>
        <w:t xml:space="preserve"> </w:t>
      </w:r>
      <w:r>
        <w:rPr>
          <w:i/>
          <w:sz w:val="20"/>
        </w:rPr>
        <w:t>le</w:t>
      </w:r>
    </w:p>
    <w:p w:rsidR="00C57243" w:rsidRDefault="00C57243">
      <w:pPr>
        <w:spacing w:line="276" w:lineRule="auto"/>
        <w:jc w:val="both"/>
        <w:rPr>
          <w:sz w:val="20"/>
        </w:r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spacing w:before="80" w:line="276" w:lineRule="auto"/>
        <w:ind w:left="2122" w:right="1414"/>
        <w:jc w:val="both"/>
        <w:rPr>
          <w:i/>
          <w:sz w:val="20"/>
        </w:rPr>
      </w:pPr>
      <w:proofErr w:type="gramStart"/>
      <w:r>
        <w:rPr>
          <w:i/>
          <w:sz w:val="20"/>
        </w:rPr>
        <w:t>nouveau</w:t>
      </w:r>
      <w:proofErr w:type="gramEnd"/>
      <w:r>
        <w:rPr>
          <w:i/>
          <w:sz w:val="20"/>
        </w:rPr>
        <w:t xml:space="preserve"> giratoire qui sera mis en place au niveau d’Häagen-Dazs, et sans lequel 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barreau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desserte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Zone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Industrielle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pourra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être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réalisé.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55"/>
          <w:sz w:val="20"/>
        </w:rPr>
        <w:t xml:space="preserve"> </w:t>
      </w:r>
      <w:r>
        <w:rPr>
          <w:i/>
          <w:sz w:val="20"/>
        </w:rPr>
        <w:t>volonté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commune du Département et de la Communauté Urbaine d’Arras est bien que 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deux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projets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avancent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en même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temps.</w:t>
      </w:r>
    </w:p>
    <w:p w:rsidR="00C57243" w:rsidRDefault="00C57243">
      <w:pPr>
        <w:pStyle w:val="Corpsdetexte"/>
        <w:spacing w:before="7"/>
        <w:ind w:left="0"/>
        <w:rPr>
          <w:i/>
          <w:sz w:val="19"/>
        </w:rPr>
      </w:pPr>
    </w:p>
    <w:p w:rsidR="00C57243" w:rsidRDefault="00ED14FB">
      <w:pPr>
        <w:pStyle w:val="Titre6"/>
        <w:tabs>
          <w:tab w:val="left" w:pos="703"/>
        </w:tabs>
        <w:spacing w:before="1"/>
        <w:ind w:left="0" w:right="380"/>
        <w:jc w:val="center"/>
      </w:pPr>
      <w:r>
        <w:rPr>
          <w:color w:val="006FC0"/>
        </w:rPr>
        <w:t>Q7</w:t>
      </w:r>
      <w:r>
        <w:rPr>
          <w:color w:val="006FC0"/>
        </w:rPr>
        <w:tab/>
        <w:t>Le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même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participant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demande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si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le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projet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barreau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est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lié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au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passage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à niveau.</w:t>
      </w:r>
    </w:p>
    <w:p w:rsidR="00C57243" w:rsidRDefault="00ED14FB">
      <w:pPr>
        <w:pStyle w:val="Titre7"/>
        <w:spacing w:before="155" w:line="276" w:lineRule="auto"/>
        <w:ind w:right="1729"/>
        <w:jc w:val="left"/>
      </w:pPr>
      <w:r>
        <w:t>Matthieu</w:t>
      </w:r>
      <w:r>
        <w:rPr>
          <w:spacing w:val="5"/>
        </w:rPr>
        <w:t xml:space="preserve"> </w:t>
      </w:r>
      <w:r>
        <w:t>BIELFELD,</w:t>
      </w:r>
      <w:r>
        <w:rPr>
          <w:spacing w:val="6"/>
        </w:rPr>
        <w:t xml:space="preserve"> </w:t>
      </w:r>
      <w:r>
        <w:t>directeur,</w:t>
      </w:r>
      <w:r>
        <w:rPr>
          <w:spacing w:val="7"/>
        </w:rPr>
        <w:t xml:space="preserve"> </w:t>
      </w:r>
      <w:r>
        <w:t>Direction</w:t>
      </w:r>
      <w:r>
        <w:rPr>
          <w:spacing w:val="7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la</w:t>
      </w:r>
      <w:r>
        <w:rPr>
          <w:spacing w:val="8"/>
        </w:rPr>
        <w:t xml:space="preserve"> </w:t>
      </w:r>
      <w:r>
        <w:t>Mobilité</w:t>
      </w:r>
      <w:r>
        <w:rPr>
          <w:spacing w:val="10"/>
        </w:rPr>
        <w:t xml:space="preserve"> </w:t>
      </w:r>
      <w:r>
        <w:t>et</w:t>
      </w:r>
      <w:r>
        <w:rPr>
          <w:spacing w:val="5"/>
        </w:rPr>
        <w:t xml:space="preserve"> </w:t>
      </w:r>
      <w:r>
        <w:t>du</w:t>
      </w:r>
      <w:r>
        <w:rPr>
          <w:spacing w:val="11"/>
        </w:rPr>
        <w:t xml:space="preserve"> </w:t>
      </w:r>
      <w:r>
        <w:t>Réseau</w:t>
      </w:r>
      <w:r>
        <w:rPr>
          <w:spacing w:val="6"/>
        </w:rPr>
        <w:t xml:space="preserve"> </w:t>
      </w:r>
      <w:r>
        <w:t>Routier,</w:t>
      </w:r>
      <w:r>
        <w:rPr>
          <w:spacing w:val="-53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ind w:left="2122"/>
        <w:rPr>
          <w:i/>
          <w:sz w:val="20"/>
        </w:rPr>
      </w:pP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question</w:t>
      </w:r>
      <w:r>
        <w:rPr>
          <w:i/>
          <w:spacing w:val="3"/>
          <w:sz w:val="20"/>
        </w:rPr>
        <w:t xml:space="preserve"> </w:t>
      </w:r>
      <w:r>
        <w:rPr>
          <w:i/>
          <w:sz w:val="20"/>
        </w:rPr>
        <w:t>du passage</w:t>
      </w:r>
      <w:r>
        <w:rPr>
          <w:i/>
          <w:spacing w:val="7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5"/>
          <w:sz w:val="20"/>
        </w:rPr>
        <w:t xml:space="preserve"> </w:t>
      </w:r>
      <w:r>
        <w:rPr>
          <w:i/>
          <w:sz w:val="20"/>
        </w:rPr>
        <w:t>niveau</w:t>
      </w:r>
      <w:r>
        <w:rPr>
          <w:i/>
          <w:spacing w:val="3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3"/>
          <w:sz w:val="20"/>
        </w:rPr>
        <w:t xml:space="preserve"> </w:t>
      </w:r>
      <w:r>
        <w:rPr>
          <w:i/>
          <w:sz w:val="20"/>
        </w:rPr>
        <w:t>un</w:t>
      </w:r>
      <w:r>
        <w:rPr>
          <w:i/>
          <w:spacing w:val="3"/>
          <w:sz w:val="20"/>
        </w:rPr>
        <w:t xml:space="preserve"> </w:t>
      </w:r>
      <w:r>
        <w:rPr>
          <w:i/>
          <w:sz w:val="20"/>
        </w:rPr>
        <w:t>autre</w:t>
      </w:r>
      <w:r>
        <w:rPr>
          <w:i/>
          <w:spacing w:val="3"/>
          <w:sz w:val="20"/>
        </w:rPr>
        <w:t xml:space="preserve"> </w:t>
      </w:r>
      <w:r>
        <w:rPr>
          <w:i/>
          <w:sz w:val="20"/>
        </w:rPr>
        <w:t>sujet</w:t>
      </w:r>
      <w:r>
        <w:rPr>
          <w:i/>
          <w:spacing w:val="5"/>
          <w:sz w:val="20"/>
        </w:rPr>
        <w:t xml:space="preserve"> </w:t>
      </w:r>
      <w:r>
        <w:rPr>
          <w:i/>
          <w:sz w:val="20"/>
        </w:rPr>
        <w:t>car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il</w:t>
      </w:r>
      <w:r>
        <w:rPr>
          <w:i/>
          <w:spacing w:val="3"/>
          <w:sz w:val="20"/>
        </w:rPr>
        <w:t xml:space="preserve"> </w:t>
      </w:r>
      <w:r>
        <w:rPr>
          <w:i/>
          <w:sz w:val="20"/>
        </w:rPr>
        <w:t>est situé</w:t>
      </w:r>
      <w:r>
        <w:rPr>
          <w:i/>
          <w:spacing w:val="2"/>
          <w:sz w:val="20"/>
        </w:rPr>
        <w:t xml:space="preserve"> </w:t>
      </w:r>
      <w:r>
        <w:rPr>
          <w:i/>
          <w:sz w:val="20"/>
        </w:rPr>
        <w:t>sur</w:t>
      </w:r>
      <w:r>
        <w:rPr>
          <w:i/>
          <w:spacing w:val="2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4"/>
          <w:sz w:val="20"/>
        </w:rPr>
        <w:t xml:space="preserve"> </w:t>
      </w:r>
      <w:r>
        <w:rPr>
          <w:i/>
          <w:sz w:val="20"/>
        </w:rPr>
        <w:t>RD260.</w:t>
      </w:r>
      <w:r>
        <w:rPr>
          <w:i/>
          <w:spacing w:val="2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4"/>
          <w:sz w:val="20"/>
        </w:rPr>
        <w:t xml:space="preserve"> </w:t>
      </w:r>
      <w:r>
        <w:rPr>
          <w:i/>
          <w:sz w:val="20"/>
        </w:rPr>
        <w:t>futur</w:t>
      </w:r>
    </w:p>
    <w:p w:rsidR="00C57243" w:rsidRDefault="00ED14FB">
      <w:pPr>
        <w:spacing w:before="38"/>
        <w:ind w:left="2122"/>
        <w:rPr>
          <w:i/>
          <w:sz w:val="20"/>
        </w:rPr>
      </w:pPr>
      <w:proofErr w:type="gramStart"/>
      <w:r>
        <w:rPr>
          <w:i/>
          <w:sz w:val="20"/>
        </w:rPr>
        <w:t>barreau</w:t>
      </w:r>
      <w:proofErr w:type="gramEnd"/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permettra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desservir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l’ensemble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4"/>
          <w:sz w:val="20"/>
        </w:rPr>
        <w:t xml:space="preserve"> </w:t>
      </w:r>
      <w:r>
        <w:rPr>
          <w:i/>
          <w:sz w:val="20"/>
        </w:rPr>
        <w:t>Zone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Industrielle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Est.</w:t>
      </w:r>
    </w:p>
    <w:p w:rsidR="00C57243" w:rsidRDefault="00ED14FB">
      <w:pPr>
        <w:pStyle w:val="Titre7"/>
        <w:spacing w:before="156"/>
      </w:pPr>
      <w:r>
        <w:t>Jean-Louis</w:t>
      </w:r>
      <w:r>
        <w:rPr>
          <w:spacing w:val="-4"/>
        </w:rPr>
        <w:t xml:space="preserve"> </w:t>
      </w:r>
      <w:r>
        <w:t>COTTIGNY,</w:t>
      </w:r>
      <w:r>
        <w:rPr>
          <w:spacing w:val="-4"/>
        </w:rPr>
        <w:t xml:space="preserve"> </w:t>
      </w:r>
      <w:r>
        <w:t>vice-président</w:t>
      </w:r>
      <w:r>
        <w:rPr>
          <w:spacing w:val="-6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Département</w:t>
      </w:r>
      <w:r>
        <w:rPr>
          <w:spacing w:val="-6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Pas-de-Calais</w:t>
      </w:r>
    </w:p>
    <w:p w:rsidR="00C57243" w:rsidRDefault="00ED14FB">
      <w:pPr>
        <w:spacing w:before="38" w:line="276" w:lineRule="auto"/>
        <w:ind w:left="2122" w:right="1417"/>
        <w:jc w:val="both"/>
        <w:rPr>
          <w:i/>
          <w:sz w:val="20"/>
        </w:rPr>
      </w:pPr>
      <w:r>
        <w:rPr>
          <w:i/>
          <w:sz w:val="20"/>
        </w:rPr>
        <w:t>L’objectif partagé par le Département et la Communauté Urbaine d’Arras est 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supprimer, à terme, ce passage à niveau. L’idée serait de parvenir à réaliser une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pénétrante sous la voie ferrée, dédiée au passage des véhicules légers uniquement,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interdite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aux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poids-lourds.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projet,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estimé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7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millions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d’euros,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relève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compétences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SNCF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Réseau.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calendrier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travaux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n’a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encore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été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communiqué.</w:t>
      </w:r>
    </w:p>
    <w:p w:rsidR="00C57243" w:rsidRDefault="00C57243">
      <w:pPr>
        <w:pStyle w:val="Corpsdetexte"/>
        <w:spacing w:before="7"/>
        <w:ind w:left="0"/>
        <w:rPr>
          <w:i/>
          <w:sz w:val="19"/>
        </w:rPr>
      </w:pPr>
    </w:p>
    <w:p w:rsidR="00C57243" w:rsidRDefault="00ED14FB">
      <w:pPr>
        <w:pStyle w:val="Titre6"/>
        <w:spacing w:line="276" w:lineRule="auto"/>
        <w:ind w:left="2122" w:right="1416" w:hanging="704"/>
        <w:jc w:val="both"/>
      </w:pPr>
      <w:r>
        <w:rPr>
          <w:color w:val="006FC0"/>
        </w:rPr>
        <w:t>Q8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participant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s’interroge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sur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la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part</w:t>
      </w:r>
      <w:r>
        <w:rPr>
          <w:color w:val="006FC0"/>
          <w:spacing w:val="55"/>
        </w:rPr>
        <w:t xml:space="preserve"> </w:t>
      </w:r>
      <w:r>
        <w:rPr>
          <w:color w:val="006FC0"/>
        </w:rPr>
        <w:t>des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poids-lourds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dans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études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trafic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réalisées</w:t>
      </w:r>
      <w:r>
        <w:rPr>
          <w:color w:val="006FC0"/>
          <w:spacing w:val="17"/>
        </w:rPr>
        <w:t xml:space="preserve"> </w:t>
      </w:r>
      <w:r>
        <w:rPr>
          <w:color w:val="006FC0"/>
        </w:rPr>
        <w:t>en</w:t>
      </w:r>
      <w:r>
        <w:rPr>
          <w:color w:val="006FC0"/>
          <w:spacing w:val="16"/>
        </w:rPr>
        <w:t xml:space="preserve"> </w:t>
      </w:r>
      <w:r>
        <w:rPr>
          <w:color w:val="006FC0"/>
        </w:rPr>
        <w:t>2019</w:t>
      </w:r>
      <w:r>
        <w:rPr>
          <w:color w:val="006FC0"/>
          <w:spacing w:val="17"/>
        </w:rPr>
        <w:t xml:space="preserve"> </w:t>
      </w:r>
      <w:r>
        <w:rPr>
          <w:color w:val="006FC0"/>
        </w:rPr>
        <w:t>qui</w:t>
      </w:r>
      <w:r>
        <w:rPr>
          <w:color w:val="006FC0"/>
          <w:spacing w:val="20"/>
        </w:rPr>
        <w:t xml:space="preserve"> </w:t>
      </w:r>
      <w:r>
        <w:rPr>
          <w:color w:val="006FC0"/>
        </w:rPr>
        <w:t>desservent</w:t>
      </w:r>
      <w:r>
        <w:rPr>
          <w:color w:val="006FC0"/>
          <w:spacing w:val="17"/>
        </w:rPr>
        <w:t xml:space="preserve"> </w:t>
      </w:r>
      <w:r>
        <w:rPr>
          <w:color w:val="006FC0"/>
        </w:rPr>
        <w:t>la</w:t>
      </w:r>
      <w:r>
        <w:rPr>
          <w:color w:val="006FC0"/>
          <w:spacing w:val="18"/>
        </w:rPr>
        <w:t xml:space="preserve"> </w:t>
      </w:r>
      <w:r>
        <w:rPr>
          <w:color w:val="006FC0"/>
        </w:rPr>
        <w:t>zone</w:t>
      </w:r>
      <w:r>
        <w:rPr>
          <w:color w:val="006FC0"/>
          <w:spacing w:val="16"/>
        </w:rPr>
        <w:t xml:space="preserve"> </w:t>
      </w:r>
      <w:r>
        <w:rPr>
          <w:color w:val="006FC0"/>
        </w:rPr>
        <w:t>d’activités</w:t>
      </w:r>
      <w:r>
        <w:rPr>
          <w:color w:val="006FC0"/>
          <w:spacing w:val="17"/>
        </w:rPr>
        <w:t xml:space="preserve"> </w:t>
      </w:r>
      <w:r>
        <w:rPr>
          <w:color w:val="006FC0"/>
        </w:rPr>
        <w:t>Artoipole</w:t>
      </w:r>
      <w:r>
        <w:rPr>
          <w:color w:val="006FC0"/>
          <w:spacing w:val="18"/>
        </w:rPr>
        <w:t xml:space="preserve"> </w:t>
      </w:r>
      <w:r>
        <w:rPr>
          <w:color w:val="006FC0"/>
        </w:rPr>
        <w:t>et</w:t>
      </w:r>
      <w:r>
        <w:rPr>
          <w:color w:val="006FC0"/>
          <w:spacing w:val="16"/>
        </w:rPr>
        <w:t xml:space="preserve"> </w:t>
      </w:r>
      <w:r>
        <w:rPr>
          <w:color w:val="006FC0"/>
        </w:rPr>
        <w:t>ceux</w:t>
      </w:r>
      <w:r>
        <w:rPr>
          <w:color w:val="006FC0"/>
          <w:spacing w:val="18"/>
        </w:rPr>
        <w:t xml:space="preserve"> </w:t>
      </w:r>
      <w:r>
        <w:rPr>
          <w:color w:val="006FC0"/>
        </w:rPr>
        <w:t>qui</w:t>
      </w:r>
      <w:r>
        <w:rPr>
          <w:color w:val="006FC0"/>
          <w:spacing w:val="19"/>
        </w:rPr>
        <w:t xml:space="preserve"> </w:t>
      </w:r>
      <w:r>
        <w:rPr>
          <w:color w:val="006FC0"/>
        </w:rPr>
        <w:t>se</w:t>
      </w:r>
      <w:r>
        <w:rPr>
          <w:color w:val="006FC0"/>
          <w:spacing w:val="16"/>
        </w:rPr>
        <w:t xml:space="preserve"> </w:t>
      </w:r>
      <w:r>
        <w:rPr>
          <w:color w:val="006FC0"/>
        </w:rPr>
        <w:t>rendent</w:t>
      </w:r>
      <w:r>
        <w:rPr>
          <w:color w:val="006FC0"/>
          <w:spacing w:val="-54"/>
        </w:rPr>
        <w:t xml:space="preserve"> </w:t>
      </w:r>
      <w:r>
        <w:rPr>
          <w:color w:val="006FC0"/>
        </w:rPr>
        <w:t>sur la Zone Industrielle Est. Selon lui, le projet semble fortement lié à la desserte de la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Zone Industrielle Est. Il souhaite savoir si un arrêté sera pris par le maire pour interdire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aux poids-lourds d’emprunter la RD60, car il pense que les camions continueront à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l’utiliser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tant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que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la</w:t>
      </w:r>
      <w:r>
        <w:rPr>
          <w:color w:val="006FC0"/>
          <w:spacing w:val="2"/>
        </w:rPr>
        <w:t xml:space="preserve"> </w:t>
      </w:r>
      <w:r>
        <w:rPr>
          <w:color w:val="006FC0"/>
        </w:rPr>
        <w:t>Zone Industrielle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Est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ne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sera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pas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desservie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correctement.</w:t>
      </w:r>
    </w:p>
    <w:p w:rsidR="00C57243" w:rsidRDefault="00ED14FB">
      <w:pPr>
        <w:pStyle w:val="Titre7"/>
        <w:spacing w:line="276" w:lineRule="auto"/>
        <w:ind w:right="1419"/>
      </w:pPr>
      <w:r>
        <w:t>Matthieu</w:t>
      </w:r>
      <w:r>
        <w:rPr>
          <w:spacing w:val="1"/>
        </w:rPr>
        <w:t xml:space="preserve"> </w:t>
      </w:r>
      <w:r>
        <w:t>BIELFELD,</w:t>
      </w:r>
      <w:r>
        <w:rPr>
          <w:spacing w:val="1"/>
        </w:rPr>
        <w:t xml:space="preserve"> </w:t>
      </w:r>
      <w:r>
        <w:t>directeur,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Mobilité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Réseau</w:t>
      </w:r>
      <w:r>
        <w:rPr>
          <w:spacing w:val="1"/>
        </w:rPr>
        <w:t xml:space="preserve"> </w:t>
      </w:r>
      <w:r>
        <w:t>Routier,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spacing w:before="1" w:line="276" w:lineRule="auto"/>
        <w:ind w:left="2122" w:right="1415"/>
        <w:jc w:val="both"/>
        <w:rPr>
          <w:i/>
          <w:sz w:val="20"/>
        </w:rPr>
      </w:pPr>
      <w:r>
        <w:rPr>
          <w:i/>
          <w:sz w:val="20"/>
        </w:rPr>
        <w:t>Il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est indispensable que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les deux projets, le contournement de Tilloy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porté par 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Département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barreau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desserte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Zone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Industrielle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porté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Communauté Urbaine d’Arras, avancent en même temps et soient correctement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coordonnés l’un par rapport à l’autre. Il serait difficile d’interdire la RD60 aux poids-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lourds tant que le barreau d’accès à 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Zone Industrielle Est n’est pas réalisé. 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Communauté Urbaine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d’Arras prendra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ses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responsabilités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sur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ce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sujet.</w:t>
      </w:r>
    </w:p>
    <w:p w:rsidR="00C57243" w:rsidRDefault="00C57243">
      <w:pPr>
        <w:pStyle w:val="Corpsdetexte"/>
        <w:spacing w:before="7"/>
        <w:ind w:left="0"/>
        <w:rPr>
          <w:i/>
          <w:sz w:val="19"/>
        </w:rPr>
      </w:pPr>
    </w:p>
    <w:p w:rsidR="00C57243" w:rsidRDefault="00ED14FB">
      <w:pPr>
        <w:pStyle w:val="Titre6"/>
        <w:spacing w:line="276" w:lineRule="auto"/>
        <w:ind w:left="2122" w:right="1415" w:hanging="704"/>
        <w:jc w:val="both"/>
      </w:pPr>
      <w:r>
        <w:rPr>
          <w:color w:val="006FC0"/>
        </w:rPr>
        <w:t>Q9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 riverain de la rue Leplus à Tilloy demande si le passage par ce barreau sera rendu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obligatoire pour les poids-lourds en provenance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 l’entrée nord</w:t>
      </w:r>
      <w:r>
        <w:rPr>
          <w:color w:val="006FC0"/>
          <w:spacing w:val="55"/>
        </w:rPr>
        <w:t xml:space="preserve"> </w:t>
      </w:r>
      <w:r>
        <w:rPr>
          <w:color w:val="006FC0"/>
        </w:rPr>
        <w:t>d’Arras, plutôt que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laisser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passer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par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le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rond-point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situé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au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niveau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l’entreprise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Lapeyre.</w:t>
      </w:r>
    </w:p>
    <w:p w:rsidR="00C57243" w:rsidRDefault="00ED14FB">
      <w:pPr>
        <w:pStyle w:val="Titre7"/>
        <w:spacing w:before="119" w:line="276" w:lineRule="auto"/>
        <w:ind w:right="1729"/>
        <w:jc w:val="left"/>
      </w:pPr>
      <w:r>
        <w:t>Matthieu</w:t>
      </w:r>
      <w:r>
        <w:rPr>
          <w:spacing w:val="5"/>
        </w:rPr>
        <w:t xml:space="preserve"> </w:t>
      </w:r>
      <w:r>
        <w:t>BIELFELD,</w:t>
      </w:r>
      <w:r>
        <w:rPr>
          <w:spacing w:val="6"/>
        </w:rPr>
        <w:t xml:space="preserve"> </w:t>
      </w:r>
      <w:r>
        <w:t>directeur,</w:t>
      </w:r>
      <w:r>
        <w:rPr>
          <w:spacing w:val="7"/>
        </w:rPr>
        <w:t xml:space="preserve"> </w:t>
      </w:r>
      <w:r>
        <w:t>Direction</w:t>
      </w:r>
      <w:r>
        <w:rPr>
          <w:spacing w:val="7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la</w:t>
      </w:r>
      <w:r>
        <w:rPr>
          <w:spacing w:val="8"/>
        </w:rPr>
        <w:t xml:space="preserve"> </w:t>
      </w:r>
      <w:r>
        <w:t>Mobilité</w:t>
      </w:r>
      <w:r>
        <w:rPr>
          <w:spacing w:val="10"/>
        </w:rPr>
        <w:t xml:space="preserve"> </w:t>
      </w:r>
      <w:r>
        <w:t>et</w:t>
      </w:r>
      <w:r>
        <w:rPr>
          <w:spacing w:val="5"/>
        </w:rPr>
        <w:t xml:space="preserve"> </w:t>
      </w:r>
      <w:r>
        <w:t>du</w:t>
      </w:r>
      <w:r>
        <w:rPr>
          <w:spacing w:val="11"/>
        </w:rPr>
        <w:t xml:space="preserve"> </w:t>
      </w:r>
      <w:r>
        <w:t>Réseau</w:t>
      </w:r>
      <w:r>
        <w:rPr>
          <w:spacing w:val="6"/>
        </w:rPr>
        <w:t xml:space="preserve"> </w:t>
      </w:r>
      <w:r>
        <w:t>Routier,</w:t>
      </w:r>
      <w:r>
        <w:rPr>
          <w:spacing w:val="-53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ind w:left="2122"/>
        <w:rPr>
          <w:i/>
          <w:sz w:val="20"/>
        </w:rPr>
      </w:pPr>
      <w:r>
        <w:rPr>
          <w:i/>
          <w:sz w:val="20"/>
        </w:rPr>
        <w:t>C’est</w:t>
      </w:r>
      <w:r>
        <w:rPr>
          <w:i/>
          <w:spacing w:val="10"/>
          <w:sz w:val="20"/>
        </w:rPr>
        <w:t xml:space="preserve"> </w:t>
      </w:r>
      <w:r>
        <w:rPr>
          <w:i/>
          <w:sz w:val="20"/>
        </w:rPr>
        <w:t>bien</w:t>
      </w:r>
      <w:r>
        <w:rPr>
          <w:i/>
          <w:spacing w:val="65"/>
          <w:sz w:val="20"/>
        </w:rPr>
        <w:t xml:space="preserve"> </w:t>
      </w:r>
      <w:r>
        <w:rPr>
          <w:i/>
          <w:sz w:val="20"/>
        </w:rPr>
        <w:t>ce</w:t>
      </w:r>
      <w:r>
        <w:rPr>
          <w:i/>
          <w:spacing w:val="64"/>
          <w:sz w:val="20"/>
        </w:rPr>
        <w:t xml:space="preserve"> </w:t>
      </w:r>
      <w:r>
        <w:rPr>
          <w:i/>
          <w:sz w:val="20"/>
        </w:rPr>
        <w:t>qui</w:t>
      </w:r>
      <w:r>
        <w:rPr>
          <w:i/>
          <w:spacing w:val="62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68"/>
          <w:sz w:val="20"/>
        </w:rPr>
        <w:t xml:space="preserve"> </w:t>
      </w:r>
      <w:r>
        <w:rPr>
          <w:i/>
          <w:sz w:val="20"/>
        </w:rPr>
        <w:t>prévu.</w:t>
      </w:r>
      <w:r>
        <w:rPr>
          <w:i/>
          <w:spacing w:val="67"/>
          <w:sz w:val="20"/>
        </w:rPr>
        <w:t xml:space="preserve"> </w:t>
      </w:r>
      <w:r>
        <w:rPr>
          <w:i/>
          <w:sz w:val="20"/>
        </w:rPr>
        <w:t>L’objectif</w:t>
      </w:r>
      <w:r>
        <w:rPr>
          <w:i/>
          <w:spacing w:val="64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65"/>
          <w:sz w:val="20"/>
        </w:rPr>
        <w:t xml:space="preserve"> </w:t>
      </w:r>
      <w:r>
        <w:rPr>
          <w:i/>
          <w:sz w:val="20"/>
        </w:rPr>
        <w:t>ces</w:t>
      </w:r>
      <w:r>
        <w:rPr>
          <w:i/>
          <w:spacing w:val="63"/>
          <w:sz w:val="20"/>
        </w:rPr>
        <w:t xml:space="preserve"> </w:t>
      </w:r>
      <w:r>
        <w:rPr>
          <w:i/>
          <w:sz w:val="20"/>
        </w:rPr>
        <w:t>aménagements</w:t>
      </w:r>
      <w:r>
        <w:rPr>
          <w:i/>
          <w:spacing w:val="66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63"/>
          <w:sz w:val="20"/>
        </w:rPr>
        <w:t xml:space="preserve"> </w:t>
      </w:r>
      <w:r>
        <w:rPr>
          <w:i/>
          <w:sz w:val="20"/>
        </w:rPr>
        <w:t>d’interdire</w:t>
      </w:r>
      <w:r>
        <w:rPr>
          <w:i/>
          <w:spacing w:val="64"/>
          <w:sz w:val="20"/>
        </w:rPr>
        <w:t xml:space="preserve"> </w:t>
      </w:r>
      <w:r>
        <w:rPr>
          <w:i/>
          <w:sz w:val="20"/>
        </w:rPr>
        <w:t>la</w:t>
      </w:r>
    </w:p>
    <w:p w:rsidR="00C57243" w:rsidRDefault="00ED14FB">
      <w:pPr>
        <w:spacing w:before="38"/>
        <w:ind w:left="2122"/>
        <w:rPr>
          <w:i/>
          <w:sz w:val="20"/>
        </w:rPr>
      </w:pPr>
      <w:proofErr w:type="gramStart"/>
      <w:r>
        <w:rPr>
          <w:i/>
          <w:sz w:val="20"/>
        </w:rPr>
        <w:t>circulation</w:t>
      </w:r>
      <w:proofErr w:type="gramEnd"/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poids-lourds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dans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ce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secteur.</w:t>
      </w:r>
    </w:p>
    <w:p w:rsidR="00C57243" w:rsidRDefault="00ED14FB">
      <w:pPr>
        <w:pStyle w:val="Titre7"/>
        <w:spacing w:before="156"/>
      </w:pPr>
      <w:r>
        <w:t>Didier</w:t>
      </w:r>
      <w:r>
        <w:rPr>
          <w:spacing w:val="-6"/>
        </w:rPr>
        <w:t xml:space="preserve"> </w:t>
      </w:r>
      <w:r>
        <w:t>MICHEL,</w:t>
      </w:r>
      <w:r>
        <w:rPr>
          <w:spacing w:val="-6"/>
        </w:rPr>
        <w:t xml:space="preserve"> </w:t>
      </w:r>
      <w:r>
        <w:t>maire</w:t>
      </w:r>
      <w:r>
        <w:rPr>
          <w:spacing w:val="-8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Tilloy-lès-Mofflaines</w:t>
      </w:r>
    </w:p>
    <w:p w:rsidR="00C57243" w:rsidRDefault="00ED14FB">
      <w:pPr>
        <w:spacing w:before="38" w:line="276" w:lineRule="auto"/>
        <w:ind w:left="2122" w:right="1413"/>
        <w:jc w:val="both"/>
        <w:rPr>
          <w:i/>
          <w:sz w:val="20"/>
        </w:rPr>
      </w:pPr>
      <w:r>
        <w:rPr>
          <w:i/>
          <w:sz w:val="20"/>
        </w:rPr>
        <w:t>Les différentes réunions qui se sont déroulées à la Communauté Urbaine d’Arras ou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dans le cadre du PLUi,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ont permis de rappeler que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les deux projets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doivent être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concomitants. Par ailleurs, la municipalité de Tilloy a exprimé le souhait que la Zone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Industrielle,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actuellement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plein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essor,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soit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irriguée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d’une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meilleure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façon.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Il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évident qu’à l’avenir, les poids-lourds vont affluer de façon plus importante puisqu’il y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aura davantage d’entreprises. La réalisation du contournement doit s’accompagner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effectivement</w:t>
      </w:r>
      <w:r>
        <w:rPr>
          <w:i/>
          <w:spacing w:val="25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24"/>
          <w:sz w:val="20"/>
        </w:rPr>
        <w:t xml:space="preserve"> </w:t>
      </w:r>
      <w:r>
        <w:rPr>
          <w:i/>
          <w:sz w:val="20"/>
        </w:rPr>
        <w:t>l’interdiction</w:t>
      </w:r>
      <w:r>
        <w:rPr>
          <w:i/>
          <w:spacing w:val="24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27"/>
          <w:sz w:val="20"/>
        </w:rPr>
        <w:t xml:space="preserve"> </w:t>
      </w:r>
      <w:r>
        <w:rPr>
          <w:i/>
          <w:sz w:val="20"/>
        </w:rPr>
        <w:t>circulation</w:t>
      </w:r>
      <w:r>
        <w:rPr>
          <w:i/>
          <w:spacing w:val="24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24"/>
          <w:sz w:val="20"/>
        </w:rPr>
        <w:t xml:space="preserve"> </w:t>
      </w:r>
      <w:r>
        <w:rPr>
          <w:i/>
          <w:sz w:val="20"/>
        </w:rPr>
        <w:t>poids-lourds</w:t>
      </w:r>
      <w:r>
        <w:rPr>
          <w:i/>
          <w:spacing w:val="23"/>
          <w:sz w:val="20"/>
        </w:rPr>
        <w:t xml:space="preserve"> </w:t>
      </w:r>
      <w:r>
        <w:rPr>
          <w:i/>
          <w:sz w:val="20"/>
        </w:rPr>
        <w:t>dans</w:t>
      </w:r>
      <w:r>
        <w:rPr>
          <w:i/>
          <w:spacing w:val="23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24"/>
          <w:sz w:val="20"/>
        </w:rPr>
        <w:t xml:space="preserve"> </w:t>
      </w:r>
      <w:r>
        <w:rPr>
          <w:i/>
          <w:sz w:val="20"/>
        </w:rPr>
        <w:t>commune,</w:t>
      </w:r>
      <w:r>
        <w:rPr>
          <w:i/>
          <w:spacing w:val="24"/>
          <w:sz w:val="20"/>
        </w:rPr>
        <w:t xml:space="preserve"> </w:t>
      </w:r>
      <w:r>
        <w:rPr>
          <w:i/>
          <w:sz w:val="20"/>
        </w:rPr>
        <w:t>et</w:t>
      </w:r>
    </w:p>
    <w:p w:rsidR="00C57243" w:rsidRDefault="00C57243">
      <w:pPr>
        <w:spacing w:line="276" w:lineRule="auto"/>
        <w:jc w:val="both"/>
        <w:rPr>
          <w:sz w:val="20"/>
        </w:r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spacing w:before="80" w:line="276" w:lineRule="auto"/>
        <w:ind w:left="2122" w:right="1411"/>
        <w:jc w:val="both"/>
        <w:rPr>
          <w:i/>
          <w:sz w:val="20"/>
        </w:rPr>
      </w:pPr>
      <w:proofErr w:type="gramStart"/>
      <w:r>
        <w:rPr>
          <w:i/>
          <w:sz w:val="20"/>
        </w:rPr>
        <w:t>de</w:t>
      </w:r>
      <w:proofErr w:type="gramEnd"/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l’obligation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qu’ils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passent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directement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sur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Zone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Industrielle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Est.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Il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probable qu’un temps d’adaptation sera nécessaire pour expliquer aux chauffeurs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routiers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qu’ils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devront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emprunter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cheminements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obligatoires.</w:t>
      </w:r>
    </w:p>
    <w:p w:rsidR="00C57243" w:rsidRDefault="00C57243">
      <w:pPr>
        <w:pStyle w:val="Corpsdetexte"/>
        <w:spacing w:before="6"/>
        <w:ind w:left="0"/>
        <w:rPr>
          <w:i/>
          <w:sz w:val="19"/>
        </w:rPr>
      </w:pPr>
    </w:p>
    <w:p w:rsidR="00C57243" w:rsidRDefault="00ED14FB">
      <w:pPr>
        <w:pStyle w:val="Titre6"/>
        <w:spacing w:line="276" w:lineRule="auto"/>
        <w:ind w:left="2124" w:right="1413" w:hanging="706"/>
        <w:jc w:val="both"/>
      </w:pPr>
      <w:r>
        <w:rPr>
          <w:color w:val="006FC0"/>
        </w:rPr>
        <w:t>Q10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 riverain de la route de Cambrai à Tilloy tient à souligner que le développement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économique sur Boréal lui semble une erreur urbanistique. Il explique qu’il observe,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depuis une quinzaine d’années, un accroissement de la circulation sur la route 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Cambrai et un encombrement quotidien du rond-point au niveau du lycée agricole. Il</w:t>
      </w:r>
      <w:r>
        <w:rPr>
          <w:color w:val="006FC0"/>
          <w:spacing w:val="-53"/>
        </w:rPr>
        <w:t xml:space="preserve"> </w:t>
      </w:r>
      <w:r>
        <w:rPr>
          <w:color w:val="006FC0"/>
        </w:rPr>
        <w:t>se dit plutôt favorable à une alternative à la variante 1b, c’est-à-dire une variante 1c,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en supprimant le rond-point prévu au niveau de l’extension de la zone Boréal. A son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sens,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aménagements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routiers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du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type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rond-point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multiplient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à</w:t>
      </w:r>
      <w:r>
        <w:rPr>
          <w:color w:val="006FC0"/>
          <w:spacing w:val="55"/>
        </w:rPr>
        <w:t xml:space="preserve"> </w:t>
      </w:r>
      <w:r>
        <w:rPr>
          <w:color w:val="006FC0"/>
        </w:rPr>
        <w:t>l’échelle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nationale et sont devenus des facteurs d’insécurité routière. Il propose de remplacer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ce rond-point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qu’il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estime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superflu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par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passage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supérieur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ou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inférieur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afin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desservir les secteurs à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proximité.</w:t>
      </w:r>
    </w:p>
    <w:p w:rsidR="00C57243" w:rsidRDefault="00ED14FB">
      <w:pPr>
        <w:spacing w:before="1" w:line="276" w:lineRule="auto"/>
        <w:ind w:left="2124" w:right="1415"/>
        <w:jc w:val="both"/>
        <w:rPr>
          <w:b/>
          <w:sz w:val="20"/>
        </w:rPr>
      </w:pPr>
      <w:r>
        <w:rPr>
          <w:b/>
          <w:color w:val="006FC0"/>
          <w:sz w:val="20"/>
        </w:rPr>
        <w:t>Par ailleurs, il considère que la collectivité favorise le commercial au détriment de la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production.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Il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doute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que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le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principe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du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contournement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soit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bien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intégré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dans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l’opérationnalité des poids-lourds qui desserviront les zones de production. Il indique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que les camions betteraviers qui circulent aujourd’hui sont beaucoup moins à Tilloy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qu’à Agny, d’autant que le devenir de l’usine à sucre et de la culture de betteraves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semble incertain. Il regrette que le projet n’ait pas anticipé suffisamment l’ensemble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de</w:t>
      </w:r>
      <w:r>
        <w:rPr>
          <w:b/>
          <w:color w:val="006FC0"/>
          <w:spacing w:val="-2"/>
          <w:sz w:val="20"/>
        </w:rPr>
        <w:t xml:space="preserve"> </w:t>
      </w:r>
      <w:r>
        <w:rPr>
          <w:b/>
          <w:color w:val="006FC0"/>
          <w:sz w:val="20"/>
        </w:rPr>
        <w:t>ces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éléments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contextuels.</w:t>
      </w:r>
    </w:p>
    <w:p w:rsidR="00C57243" w:rsidRDefault="00ED14FB">
      <w:pPr>
        <w:pStyle w:val="Titre7"/>
        <w:spacing w:before="121" w:line="276" w:lineRule="auto"/>
        <w:ind w:right="1424"/>
      </w:pPr>
      <w:r>
        <w:t>Matthieu</w:t>
      </w:r>
      <w:r>
        <w:rPr>
          <w:spacing w:val="1"/>
        </w:rPr>
        <w:t xml:space="preserve"> </w:t>
      </w:r>
      <w:r>
        <w:t>BIELFELD,</w:t>
      </w:r>
      <w:r>
        <w:rPr>
          <w:spacing w:val="1"/>
        </w:rPr>
        <w:t xml:space="preserve"> </w:t>
      </w:r>
      <w:r>
        <w:t>directeur,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Mobilité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Réseau</w:t>
      </w:r>
      <w:r>
        <w:rPr>
          <w:spacing w:val="1"/>
        </w:rPr>
        <w:t xml:space="preserve"> </w:t>
      </w:r>
      <w:r>
        <w:t>Routier,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spacing w:line="276" w:lineRule="auto"/>
        <w:ind w:left="2124" w:right="1417" w:hanging="3"/>
        <w:jc w:val="both"/>
        <w:rPr>
          <w:i/>
          <w:sz w:val="20"/>
        </w:rPr>
      </w:pPr>
      <w:r>
        <w:rPr>
          <w:i/>
          <w:sz w:val="20"/>
        </w:rPr>
        <w:t>Le projet de contournement a été étudié avec la Communauté Urbaine d’Arras 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partir de scénarios basés sur une vision globale du territoire sur 20/30 ans. Il existe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effectivement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forte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progression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l’Est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regard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perspectives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développement,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projet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répond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bien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aux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enjeux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qui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sont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projetés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sur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30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ans.</w:t>
      </w:r>
    </w:p>
    <w:p w:rsidR="00C57243" w:rsidRDefault="00ED14FB">
      <w:pPr>
        <w:spacing w:before="1" w:line="276" w:lineRule="auto"/>
        <w:ind w:left="2124" w:right="1421" w:hanging="3"/>
        <w:jc w:val="both"/>
        <w:rPr>
          <w:i/>
          <w:sz w:val="20"/>
        </w:rPr>
      </w:pPr>
      <w:r>
        <w:rPr>
          <w:i/>
          <w:sz w:val="20"/>
        </w:rPr>
        <w:t>Concernant le sujet des ronds-points, il s’agit d’un aménagement qui a démontré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toute son efficacité en terme de sécurité routière. Le contournement de Tilloy intègre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bien</w:t>
      </w:r>
      <w:r>
        <w:rPr>
          <w:i/>
          <w:spacing w:val="13"/>
          <w:sz w:val="20"/>
        </w:rPr>
        <w:t xml:space="preserve"> </w:t>
      </w:r>
      <w:r>
        <w:rPr>
          <w:i/>
          <w:sz w:val="20"/>
        </w:rPr>
        <w:t>deux</w:t>
      </w:r>
      <w:r>
        <w:rPr>
          <w:i/>
          <w:spacing w:val="13"/>
          <w:sz w:val="20"/>
        </w:rPr>
        <w:t xml:space="preserve"> </w:t>
      </w:r>
      <w:r>
        <w:rPr>
          <w:i/>
          <w:sz w:val="20"/>
        </w:rPr>
        <w:t>passages</w:t>
      </w:r>
      <w:r>
        <w:rPr>
          <w:i/>
          <w:spacing w:val="15"/>
          <w:sz w:val="20"/>
        </w:rPr>
        <w:t xml:space="preserve"> </w:t>
      </w:r>
      <w:r>
        <w:rPr>
          <w:i/>
          <w:sz w:val="20"/>
        </w:rPr>
        <w:t>supérieurs/inférieurs</w:t>
      </w:r>
      <w:r>
        <w:rPr>
          <w:i/>
          <w:spacing w:val="15"/>
          <w:sz w:val="20"/>
        </w:rPr>
        <w:t xml:space="preserve"> </w:t>
      </w:r>
      <w:r>
        <w:rPr>
          <w:i/>
          <w:sz w:val="20"/>
        </w:rPr>
        <w:t>au</w:t>
      </w:r>
      <w:r>
        <w:rPr>
          <w:i/>
          <w:spacing w:val="14"/>
          <w:sz w:val="20"/>
        </w:rPr>
        <w:t xml:space="preserve"> </w:t>
      </w:r>
      <w:r>
        <w:rPr>
          <w:i/>
          <w:sz w:val="20"/>
        </w:rPr>
        <w:t>croisement</w:t>
      </w:r>
      <w:r>
        <w:rPr>
          <w:i/>
          <w:spacing w:val="13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4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3"/>
          <w:sz w:val="20"/>
        </w:rPr>
        <w:t xml:space="preserve"> </w:t>
      </w:r>
      <w:r>
        <w:rPr>
          <w:i/>
          <w:sz w:val="20"/>
        </w:rPr>
        <w:t>rue</w:t>
      </w:r>
      <w:r>
        <w:rPr>
          <w:i/>
          <w:spacing w:val="13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5"/>
          <w:sz w:val="20"/>
        </w:rPr>
        <w:t xml:space="preserve"> </w:t>
      </w:r>
      <w:r>
        <w:rPr>
          <w:i/>
          <w:sz w:val="20"/>
        </w:rPr>
        <w:t>Wancourt</w:t>
      </w:r>
      <w:r>
        <w:rPr>
          <w:i/>
          <w:spacing w:val="15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5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rue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2"/>
          <w:sz w:val="20"/>
        </w:rPr>
        <w:t xml:space="preserve"> </w:t>
      </w:r>
      <w:r>
        <w:rPr>
          <w:i/>
          <w:sz w:val="20"/>
        </w:rPr>
        <w:t>Neuville.</w:t>
      </w:r>
    </w:p>
    <w:p w:rsidR="00C57243" w:rsidRDefault="00ED14FB">
      <w:pPr>
        <w:spacing w:line="276" w:lineRule="auto"/>
        <w:ind w:left="2124" w:right="1415" w:hanging="3"/>
        <w:jc w:val="both"/>
        <w:rPr>
          <w:i/>
          <w:sz w:val="20"/>
        </w:rPr>
      </w:pPr>
      <w:r>
        <w:rPr>
          <w:i/>
          <w:sz w:val="20"/>
        </w:rPr>
        <w:t>De manière générale, le Département souhaite améliorer et développer la desserte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 zones de production ou de zones commerciales comme celle de Boréal Parc qui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sont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génératrices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d’emplois.</w:t>
      </w:r>
    </w:p>
    <w:p w:rsidR="00C57243" w:rsidRDefault="00ED14FB">
      <w:pPr>
        <w:spacing w:line="276" w:lineRule="auto"/>
        <w:ind w:left="2124" w:right="1417" w:hanging="3"/>
        <w:jc w:val="both"/>
        <w:rPr>
          <w:i/>
          <w:sz w:val="20"/>
        </w:rPr>
      </w:pPr>
      <w:r>
        <w:rPr>
          <w:i/>
          <w:sz w:val="20"/>
        </w:rPr>
        <w:t>Il est pris note de la proposition d’une variante 1c, identique à la 1b, sans le giratoire.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L’objectif de la concertation est aussi de noter les différentes observations exprimées,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 la synthèse qui sera réalisée à l’issue de la concertation intégrera les réponses du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Département.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choix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la variante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reviendra aux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élus.</w:t>
      </w:r>
    </w:p>
    <w:p w:rsidR="00C57243" w:rsidRDefault="00C57243">
      <w:pPr>
        <w:pStyle w:val="Corpsdetexte"/>
        <w:spacing w:before="6"/>
        <w:ind w:left="0"/>
        <w:rPr>
          <w:i/>
          <w:sz w:val="19"/>
        </w:rPr>
      </w:pPr>
    </w:p>
    <w:p w:rsidR="00C57243" w:rsidRDefault="00ED14FB">
      <w:pPr>
        <w:pStyle w:val="Titre6"/>
        <w:spacing w:line="276" w:lineRule="auto"/>
        <w:ind w:left="2124" w:right="1411" w:hanging="706"/>
        <w:jc w:val="both"/>
      </w:pPr>
      <w:r>
        <w:rPr>
          <w:color w:val="006FC0"/>
        </w:rPr>
        <w:t>Q11      Un riverain de la rue de la République à Tilloy rappelle qu’une réunion, organisée par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la Communauté Urbaine d’Arras il y a 1 an et demi, a été l’occasion pour Total 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présenter son projet d’implantation de station de ravitaillement de gaz liquide pour les</w:t>
      </w:r>
      <w:r>
        <w:rPr>
          <w:color w:val="006FC0"/>
          <w:spacing w:val="-53"/>
        </w:rPr>
        <w:t xml:space="preserve"> </w:t>
      </w:r>
      <w:r>
        <w:rPr>
          <w:color w:val="006FC0"/>
        </w:rPr>
        <w:t>poids-lourds. Deux sites étaient retenus : soit à la station Total existante à Tilloy, soit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dans la Zone Industrielle Est. Résidant derrière la station actuelle, il s’interroge sur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l’utilité de réaliser une desserte pour empêcher les poids-lourds de circuler dans Tilloy,</w:t>
      </w:r>
      <w:r>
        <w:rPr>
          <w:color w:val="006FC0"/>
          <w:spacing w:val="-53"/>
        </w:rPr>
        <w:t xml:space="preserve"> </w:t>
      </w:r>
      <w:r>
        <w:rPr>
          <w:color w:val="006FC0"/>
        </w:rPr>
        <w:t>alors que cette future station de gaz les attirerait dans le village pour les ravitailler. Il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demande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si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le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Département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est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informé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ce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projet.</w:t>
      </w:r>
    </w:p>
    <w:p w:rsidR="00C57243" w:rsidRDefault="00ED14FB" w:rsidP="007A05B8">
      <w:pPr>
        <w:spacing w:line="276" w:lineRule="auto"/>
        <w:ind w:left="2124" w:right="1415"/>
        <w:jc w:val="both"/>
        <w:rPr>
          <w:b/>
          <w:sz w:val="20"/>
        </w:rPr>
      </w:pPr>
      <w:r>
        <w:rPr>
          <w:b/>
          <w:color w:val="006FC0"/>
          <w:sz w:val="20"/>
        </w:rPr>
        <w:t>Il souhaite aussi savoir si la variante 0 peut être aménagée en parallèle de la variante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qui</w:t>
      </w:r>
      <w:r>
        <w:rPr>
          <w:b/>
          <w:color w:val="006FC0"/>
          <w:spacing w:val="-4"/>
          <w:sz w:val="20"/>
        </w:rPr>
        <w:t xml:space="preserve"> </w:t>
      </w:r>
      <w:r>
        <w:rPr>
          <w:b/>
          <w:color w:val="006FC0"/>
          <w:sz w:val="20"/>
        </w:rPr>
        <w:t>sera</w:t>
      </w:r>
      <w:r>
        <w:rPr>
          <w:b/>
          <w:color w:val="006FC0"/>
          <w:spacing w:val="-3"/>
          <w:sz w:val="20"/>
        </w:rPr>
        <w:t xml:space="preserve"> </w:t>
      </w:r>
      <w:r>
        <w:rPr>
          <w:b/>
          <w:color w:val="006FC0"/>
          <w:sz w:val="20"/>
        </w:rPr>
        <w:t>retenue,</w:t>
      </w:r>
      <w:r>
        <w:rPr>
          <w:b/>
          <w:color w:val="006FC0"/>
          <w:spacing w:val="-2"/>
          <w:sz w:val="20"/>
        </w:rPr>
        <w:t xml:space="preserve"> </w:t>
      </w:r>
      <w:r>
        <w:rPr>
          <w:b/>
          <w:color w:val="006FC0"/>
          <w:sz w:val="20"/>
        </w:rPr>
        <w:t>notamment</w:t>
      </w:r>
      <w:r>
        <w:rPr>
          <w:b/>
          <w:color w:val="006FC0"/>
          <w:spacing w:val="-4"/>
          <w:sz w:val="20"/>
        </w:rPr>
        <w:t xml:space="preserve"> </w:t>
      </w:r>
      <w:r>
        <w:rPr>
          <w:b/>
          <w:color w:val="006FC0"/>
          <w:sz w:val="20"/>
        </w:rPr>
        <w:t>pour offrir</w:t>
      </w:r>
      <w:r>
        <w:rPr>
          <w:b/>
          <w:color w:val="006FC0"/>
          <w:spacing w:val="-3"/>
          <w:sz w:val="20"/>
        </w:rPr>
        <w:t xml:space="preserve"> </w:t>
      </w:r>
      <w:r>
        <w:rPr>
          <w:b/>
          <w:color w:val="006FC0"/>
          <w:sz w:val="20"/>
        </w:rPr>
        <w:t>davantage</w:t>
      </w:r>
      <w:r>
        <w:rPr>
          <w:b/>
          <w:color w:val="006FC0"/>
          <w:spacing w:val="-3"/>
          <w:sz w:val="20"/>
        </w:rPr>
        <w:t xml:space="preserve"> </w:t>
      </w:r>
      <w:r>
        <w:rPr>
          <w:b/>
          <w:color w:val="006FC0"/>
          <w:sz w:val="20"/>
        </w:rPr>
        <w:t>de</w:t>
      </w:r>
      <w:r>
        <w:rPr>
          <w:b/>
          <w:color w:val="006FC0"/>
          <w:spacing w:val="-5"/>
          <w:sz w:val="20"/>
        </w:rPr>
        <w:t xml:space="preserve"> </w:t>
      </w:r>
      <w:r>
        <w:rPr>
          <w:b/>
          <w:color w:val="006FC0"/>
          <w:sz w:val="20"/>
        </w:rPr>
        <w:t>sécurité</w:t>
      </w:r>
      <w:r>
        <w:rPr>
          <w:b/>
          <w:color w:val="006FC0"/>
          <w:spacing w:val="-3"/>
          <w:sz w:val="20"/>
        </w:rPr>
        <w:t xml:space="preserve"> </w:t>
      </w:r>
      <w:r>
        <w:rPr>
          <w:b/>
          <w:color w:val="006FC0"/>
          <w:sz w:val="20"/>
        </w:rPr>
        <w:t>aux piétons.</w:t>
      </w:r>
      <w:r>
        <w:rPr>
          <w:b/>
          <w:color w:val="006FC0"/>
          <w:spacing w:val="-4"/>
          <w:sz w:val="20"/>
        </w:rPr>
        <w:t xml:space="preserve"> </w:t>
      </w:r>
      <w:r>
        <w:rPr>
          <w:b/>
          <w:color w:val="006FC0"/>
          <w:sz w:val="20"/>
        </w:rPr>
        <w:t>Il</w:t>
      </w:r>
      <w:r>
        <w:rPr>
          <w:b/>
          <w:color w:val="006FC0"/>
          <w:spacing w:val="-2"/>
          <w:sz w:val="20"/>
        </w:rPr>
        <w:t xml:space="preserve"> </w:t>
      </w:r>
      <w:r>
        <w:rPr>
          <w:b/>
          <w:color w:val="006FC0"/>
          <w:sz w:val="20"/>
        </w:rPr>
        <w:t>explique</w:t>
      </w:r>
      <w:r w:rsidR="007A05B8">
        <w:rPr>
          <w:b/>
          <w:color w:val="006FC0"/>
          <w:sz w:val="20"/>
        </w:rPr>
        <w:t xml:space="preserve"> </w:t>
      </w:r>
      <w:r w:rsidRPr="007A05B8">
        <w:rPr>
          <w:b/>
          <w:color w:val="006FC0"/>
          <w:sz w:val="20"/>
        </w:rPr>
        <w:t>qu’actuellement les seuls passages piétons existants que peuvent emprunter les</w:t>
      </w:r>
      <w:r w:rsidR="007A05B8">
        <w:rPr>
          <w:b/>
          <w:color w:val="006FC0"/>
          <w:sz w:val="20"/>
        </w:rPr>
        <w:t xml:space="preserve"> </w:t>
      </w:r>
      <w:r>
        <w:rPr>
          <w:b/>
          <w:color w:val="006FC0"/>
          <w:sz w:val="20"/>
        </w:rPr>
        <w:t>promeneurs</w:t>
      </w:r>
      <w:r>
        <w:rPr>
          <w:b/>
          <w:color w:val="006FC0"/>
          <w:spacing w:val="-4"/>
          <w:sz w:val="20"/>
        </w:rPr>
        <w:t xml:space="preserve"> </w:t>
      </w:r>
      <w:r>
        <w:rPr>
          <w:b/>
          <w:color w:val="006FC0"/>
          <w:sz w:val="20"/>
        </w:rPr>
        <w:t>se</w:t>
      </w:r>
      <w:r>
        <w:rPr>
          <w:b/>
          <w:color w:val="006FC0"/>
          <w:spacing w:val="-5"/>
          <w:sz w:val="20"/>
        </w:rPr>
        <w:t xml:space="preserve"> </w:t>
      </w:r>
      <w:r>
        <w:rPr>
          <w:b/>
          <w:color w:val="006FC0"/>
          <w:sz w:val="20"/>
        </w:rPr>
        <w:t>situent</w:t>
      </w:r>
      <w:r>
        <w:rPr>
          <w:b/>
          <w:color w:val="006FC0"/>
          <w:spacing w:val="-5"/>
          <w:sz w:val="20"/>
        </w:rPr>
        <w:t xml:space="preserve"> </w:t>
      </w:r>
      <w:r>
        <w:rPr>
          <w:b/>
          <w:color w:val="006FC0"/>
          <w:sz w:val="20"/>
        </w:rPr>
        <w:t>au</w:t>
      </w:r>
      <w:r>
        <w:rPr>
          <w:b/>
          <w:color w:val="006FC0"/>
          <w:spacing w:val="-1"/>
          <w:sz w:val="20"/>
        </w:rPr>
        <w:t xml:space="preserve"> </w:t>
      </w:r>
      <w:r>
        <w:rPr>
          <w:b/>
          <w:color w:val="006FC0"/>
          <w:sz w:val="20"/>
        </w:rPr>
        <w:t>niveau</w:t>
      </w:r>
      <w:r>
        <w:rPr>
          <w:b/>
          <w:color w:val="006FC0"/>
          <w:spacing w:val="-4"/>
          <w:sz w:val="20"/>
        </w:rPr>
        <w:t xml:space="preserve"> </w:t>
      </w:r>
      <w:r>
        <w:rPr>
          <w:b/>
          <w:color w:val="006FC0"/>
          <w:sz w:val="20"/>
        </w:rPr>
        <w:t>du</w:t>
      </w:r>
      <w:r>
        <w:rPr>
          <w:b/>
          <w:color w:val="006FC0"/>
          <w:spacing w:val="-5"/>
          <w:sz w:val="20"/>
        </w:rPr>
        <w:t xml:space="preserve"> </w:t>
      </w:r>
      <w:r>
        <w:rPr>
          <w:b/>
          <w:color w:val="006FC0"/>
          <w:sz w:val="20"/>
        </w:rPr>
        <w:t>rond-point</w:t>
      </w:r>
      <w:r>
        <w:rPr>
          <w:b/>
          <w:color w:val="006FC0"/>
          <w:spacing w:val="-2"/>
          <w:sz w:val="20"/>
        </w:rPr>
        <w:t xml:space="preserve"> </w:t>
      </w:r>
      <w:r>
        <w:rPr>
          <w:b/>
          <w:color w:val="006FC0"/>
          <w:sz w:val="20"/>
        </w:rPr>
        <w:t>de</w:t>
      </w:r>
      <w:r>
        <w:rPr>
          <w:b/>
          <w:color w:val="006FC0"/>
          <w:spacing w:val="-2"/>
          <w:sz w:val="20"/>
        </w:rPr>
        <w:t xml:space="preserve"> </w:t>
      </w:r>
      <w:r>
        <w:rPr>
          <w:b/>
          <w:color w:val="006FC0"/>
          <w:sz w:val="20"/>
        </w:rPr>
        <w:t>Brico</w:t>
      </w:r>
      <w:r>
        <w:rPr>
          <w:b/>
          <w:color w:val="006FC0"/>
          <w:spacing w:val="-3"/>
          <w:sz w:val="20"/>
        </w:rPr>
        <w:t xml:space="preserve"> </w:t>
      </w:r>
      <w:r>
        <w:rPr>
          <w:b/>
          <w:color w:val="006FC0"/>
          <w:sz w:val="20"/>
        </w:rPr>
        <w:t>Dépôt</w:t>
      </w:r>
      <w:r>
        <w:rPr>
          <w:b/>
          <w:color w:val="006FC0"/>
          <w:spacing w:val="-3"/>
          <w:sz w:val="20"/>
        </w:rPr>
        <w:t xml:space="preserve"> </w:t>
      </w:r>
      <w:r>
        <w:rPr>
          <w:b/>
          <w:color w:val="006FC0"/>
          <w:sz w:val="20"/>
        </w:rPr>
        <w:t>et</w:t>
      </w:r>
      <w:r>
        <w:rPr>
          <w:b/>
          <w:color w:val="006FC0"/>
          <w:spacing w:val="-5"/>
          <w:sz w:val="20"/>
        </w:rPr>
        <w:t xml:space="preserve"> </w:t>
      </w:r>
      <w:r>
        <w:rPr>
          <w:b/>
          <w:color w:val="006FC0"/>
          <w:sz w:val="20"/>
        </w:rPr>
        <w:t>de</w:t>
      </w:r>
      <w:r>
        <w:rPr>
          <w:b/>
          <w:color w:val="006FC0"/>
          <w:spacing w:val="-5"/>
          <w:sz w:val="20"/>
        </w:rPr>
        <w:t xml:space="preserve"> </w:t>
      </w:r>
      <w:r>
        <w:rPr>
          <w:b/>
          <w:color w:val="006FC0"/>
          <w:sz w:val="20"/>
        </w:rPr>
        <w:t>Lapeyre.</w:t>
      </w:r>
    </w:p>
    <w:p w:rsidR="00C57243" w:rsidRDefault="00ED14FB">
      <w:pPr>
        <w:pStyle w:val="Titre7"/>
        <w:spacing w:before="158"/>
        <w:ind w:left="2126"/>
      </w:pPr>
      <w:r>
        <w:t>Didier</w:t>
      </w:r>
      <w:r>
        <w:rPr>
          <w:spacing w:val="-5"/>
        </w:rPr>
        <w:t xml:space="preserve"> </w:t>
      </w:r>
      <w:r>
        <w:t>MICHEL,</w:t>
      </w:r>
      <w:r>
        <w:rPr>
          <w:spacing w:val="-4"/>
        </w:rPr>
        <w:t xml:space="preserve"> </w:t>
      </w:r>
      <w:r>
        <w:t>maire</w:t>
      </w:r>
      <w:r>
        <w:rPr>
          <w:spacing w:val="-6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Tilloy-lès-Mofflaines</w:t>
      </w:r>
    </w:p>
    <w:p w:rsidR="00C57243" w:rsidRDefault="00ED14FB">
      <w:pPr>
        <w:spacing w:before="36" w:line="276" w:lineRule="auto"/>
        <w:ind w:left="2124" w:right="1416" w:hanging="3"/>
        <w:jc w:val="both"/>
        <w:rPr>
          <w:i/>
          <w:sz w:val="20"/>
        </w:rPr>
      </w:pPr>
      <w:r>
        <w:rPr>
          <w:i/>
          <w:sz w:val="20"/>
        </w:rPr>
        <w:t>Depuis la première réunion de présentation du projet de station avec les riverains,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aucune nouvelle n’a été communiquée par Total. Cependant, une rencontre est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prévue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prochainement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entre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municipalité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Tilloy,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Communauté</w:t>
      </w:r>
      <w:r>
        <w:rPr>
          <w:i/>
          <w:spacing w:val="55"/>
          <w:sz w:val="20"/>
        </w:rPr>
        <w:t xml:space="preserve"> </w:t>
      </w:r>
      <w:r>
        <w:rPr>
          <w:i/>
          <w:sz w:val="20"/>
        </w:rPr>
        <w:t>Urbaine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d’Arras et les représentants de Total pour connaître les suites 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donner à ce projet.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Bien entendu, la municipalité reviendra vers les habitants et les riverains après cette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réunion pour leur expliquer la position et l’ambition du raffineur par rapport à son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projet.</w:t>
      </w:r>
    </w:p>
    <w:p w:rsidR="00C57243" w:rsidRDefault="00ED14FB">
      <w:pPr>
        <w:spacing w:before="1" w:line="276" w:lineRule="auto"/>
        <w:ind w:left="2124" w:right="1415" w:hanging="3"/>
        <w:jc w:val="both"/>
        <w:rPr>
          <w:i/>
          <w:sz w:val="20"/>
        </w:rPr>
      </w:pPr>
      <w:r>
        <w:rPr>
          <w:i/>
          <w:sz w:val="20"/>
        </w:rPr>
        <w:t>A noter que les camions qui circulent au gaz naturel seraient vraisemblablement ceux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qui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assurent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petits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trajets.</w:t>
      </w:r>
    </w:p>
    <w:p w:rsidR="00C57243" w:rsidRDefault="00ED14FB">
      <w:pPr>
        <w:pStyle w:val="Titre7"/>
        <w:spacing w:line="276" w:lineRule="auto"/>
        <w:ind w:right="1424"/>
      </w:pPr>
      <w:r>
        <w:t>Matthieu</w:t>
      </w:r>
      <w:r>
        <w:rPr>
          <w:spacing w:val="1"/>
        </w:rPr>
        <w:t xml:space="preserve"> </w:t>
      </w:r>
      <w:r>
        <w:t>BIELFELD,</w:t>
      </w:r>
      <w:r>
        <w:rPr>
          <w:spacing w:val="1"/>
        </w:rPr>
        <w:t xml:space="preserve"> </w:t>
      </w:r>
      <w:r>
        <w:t>directeur,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Mobilité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Réseau</w:t>
      </w:r>
      <w:r>
        <w:rPr>
          <w:spacing w:val="1"/>
        </w:rPr>
        <w:t xml:space="preserve"> </w:t>
      </w:r>
      <w:r>
        <w:t>Routier,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spacing w:before="1" w:line="276" w:lineRule="auto"/>
        <w:ind w:left="2124" w:right="1413" w:hanging="3"/>
        <w:jc w:val="both"/>
        <w:rPr>
          <w:i/>
          <w:sz w:val="20"/>
        </w:rPr>
      </w:pPr>
      <w:r>
        <w:rPr>
          <w:i/>
          <w:sz w:val="20"/>
        </w:rPr>
        <w:t>Le Département étudiera évidemment la question de la station avec la commune 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Tilloy et la Communauté Urbaine d’Arras pour maintenir de la cohérence dans 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projet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en terme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circulation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poids-lourds.</w:t>
      </w:r>
    </w:p>
    <w:p w:rsidR="00C57243" w:rsidRDefault="00ED14FB">
      <w:pPr>
        <w:spacing w:line="276" w:lineRule="auto"/>
        <w:ind w:left="2124" w:right="1415" w:hanging="3"/>
        <w:jc w:val="both"/>
        <w:rPr>
          <w:i/>
          <w:sz w:val="20"/>
        </w:rPr>
      </w:pP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requalification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route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D60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prévue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sera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mise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l’étude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dès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que</w:t>
      </w:r>
      <w:r>
        <w:rPr>
          <w:i/>
          <w:spacing w:val="55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décision de réaliser le contournement sera prise. La diminution attendue du trafic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poids-lourds et voitures sur cet axe permettra d’orienter la réflexion sur la place 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piétons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cyclistes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qui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représente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enjeu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important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sur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secteur.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Département travaillera donc avec la Communauté Urbaine d’Arras, la commune de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Tilloy et les riverains sur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 renforcement 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modes doux qui doit être étudié 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parallèle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du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contournement.</w:t>
      </w:r>
    </w:p>
    <w:p w:rsidR="00C57243" w:rsidRDefault="00C57243">
      <w:pPr>
        <w:pStyle w:val="Corpsdetexte"/>
        <w:spacing w:before="6"/>
        <w:ind w:left="0"/>
        <w:rPr>
          <w:i/>
          <w:sz w:val="19"/>
        </w:rPr>
      </w:pPr>
    </w:p>
    <w:p w:rsidR="00C57243" w:rsidRDefault="00ED14FB">
      <w:pPr>
        <w:pStyle w:val="Titre6"/>
        <w:spacing w:before="1" w:line="276" w:lineRule="auto"/>
        <w:ind w:left="2124" w:right="1417" w:hanging="706"/>
        <w:jc w:val="both"/>
      </w:pPr>
      <w:r>
        <w:rPr>
          <w:color w:val="006FC0"/>
        </w:rPr>
        <w:t>Q12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 propriétaire de terres agricoles à Tilloy demande si les parcelles impactées par le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tracé commun aux différentes variantes sont déjà identifiées. Il souhaite également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obtenir davantage d’informations sur le principe de l’aménagement foncier qui a été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évoqué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par le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Département.</w:t>
      </w:r>
    </w:p>
    <w:p w:rsidR="00C57243" w:rsidRDefault="00ED14FB">
      <w:pPr>
        <w:pStyle w:val="Titre7"/>
        <w:spacing w:line="276" w:lineRule="auto"/>
        <w:ind w:right="1424"/>
      </w:pPr>
      <w:r>
        <w:t>Matthieu</w:t>
      </w:r>
      <w:r>
        <w:rPr>
          <w:spacing w:val="1"/>
        </w:rPr>
        <w:t xml:space="preserve"> </w:t>
      </w:r>
      <w:r>
        <w:t>BIELFELD,</w:t>
      </w:r>
      <w:r>
        <w:rPr>
          <w:spacing w:val="1"/>
        </w:rPr>
        <w:t xml:space="preserve"> </w:t>
      </w:r>
      <w:r>
        <w:t>directeur,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Mobilité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Réseau</w:t>
      </w:r>
      <w:r>
        <w:rPr>
          <w:spacing w:val="1"/>
        </w:rPr>
        <w:t xml:space="preserve"> </w:t>
      </w:r>
      <w:r>
        <w:t>Routier,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spacing w:line="276" w:lineRule="auto"/>
        <w:ind w:left="2124" w:right="1415" w:hanging="3"/>
        <w:jc w:val="both"/>
        <w:rPr>
          <w:i/>
          <w:sz w:val="20"/>
        </w:rPr>
      </w:pPr>
      <w:r>
        <w:rPr>
          <w:i/>
          <w:sz w:val="20"/>
        </w:rPr>
        <w:t>Les variantes présentées aujourd’hui sont schématiques mais proches de la réalité. 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dossier parcellaire n’a pas encore été constitué car le tracé doit d’abord être choisi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 entamer des analyses approfondies. Les parcelles impactées ne sont donc pas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connues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dans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détail.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Dans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continuité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rencontres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qui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ont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tenir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l’occasion de l’étude préalable agricole, d’autres réunions sont prévues avec 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exploitants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agricoles.</w:t>
      </w:r>
    </w:p>
    <w:p w:rsidR="00C57243" w:rsidRDefault="00ED14FB">
      <w:pPr>
        <w:spacing w:line="276" w:lineRule="auto"/>
        <w:ind w:left="2124" w:right="1413" w:hanging="3"/>
        <w:jc w:val="both"/>
        <w:rPr>
          <w:i/>
          <w:sz w:val="20"/>
        </w:rPr>
      </w:pPr>
      <w:r>
        <w:rPr>
          <w:i/>
          <w:sz w:val="20"/>
        </w:rPr>
        <w:t>Concernant le principe de l’aménagement foncier, il s’agit d’un remembrement qui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permet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remodeler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parcelles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impactées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redistribuer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terres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sur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périmètre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plus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large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l’ensemble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propriétaires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exploitants.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Aujourd’hui,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Département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dispose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quelques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terrains,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d’autres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parcelles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SAFER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pourraient être mobilisées pour encore réduire l’impact global du projet sur le foncier.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étude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cours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fois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l’enquête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publique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sera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ouverte,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commissions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composées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principalement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propriétaires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d’exploitants</w:t>
      </w:r>
      <w:r>
        <w:rPr>
          <w:i/>
          <w:spacing w:val="55"/>
          <w:sz w:val="20"/>
        </w:rPr>
        <w:t xml:space="preserve"> </w:t>
      </w:r>
      <w:r>
        <w:rPr>
          <w:i/>
          <w:sz w:val="20"/>
        </w:rPr>
        <w:t>pourront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être réunies pour décider de réaliser ou non du remembrement. A noter que les frais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d’aménagement foncier seront pris en charge par le Département car les impacts sur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terrains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sont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une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conséquence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directe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nouvelle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route.</w:t>
      </w:r>
    </w:p>
    <w:p w:rsidR="00C57243" w:rsidRDefault="00C57243">
      <w:pPr>
        <w:spacing w:line="276" w:lineRule="auto"/>
        <w:jc w:val="both"/>
        <w:rPr>
          <w:sz w:val="20"/>
        </w:r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pStyle w:val="Titre6"/>
        <w:spacing w:before="80" w:line="276" w:lineRule="auto"/>
        <w:ind w:left="2124" w:right="1413" w:hanging="706"/>
        <w:jc w:val="both"/>
      </w:pPr>
      <w:r>
        <w:rPr>
          <w:color w:val="006FC0"/>
        </w:rPr>
        <w:t>Q13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Une riveraine de la route de Cambrai à Tilloy signale être très impactée par le trafic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routier élevé qui circule sur la RD939. Située de l’autre côté de la route, elle exprime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aussi son sentiment d’isolement par rapport au reste du village. Elle se dit également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très inquiète pour la sécurité de ses enfants et pour elle-même dès qu’il est nécessaire</w:t>
      </w:r>
      <w:r>
        <w:rPr>
          <w:color w:val="006FC0"/>
          <w:spacing w:val="-53"/>
        </w:rPr>
        <w:t xml:space="preserve"> </w:t>
      </w:r>
      <w:r>
        <w:rPr>
          <w:color w:val="006FC0"/>
        </w:rPr>
        <w:t>de sortir de chez elle ou de traverser la route pour rejoindre Tilloy. Elle tient à souligner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 nombreux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dysfonctionnements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et incivilités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sur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cet axe routier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très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fréquenté :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vitesse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excessive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automobilistes,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non-respect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feux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circulation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par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-53"/>
        </w:rPr>
        <w:t xml:space="preserve"> </w:t>
      </w:r>
      <w:r>
        <w:rPr>
          <w:color w:val="006FC0"/>
        </w:rPr>
        <w:t>poids-lourds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ou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mauvais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état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des signalisations et des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marquages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au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sol.</w:t>
      </w:r>
    </w:p>
    <w:p w:rsidR="00C57243" w:rsidRDefault="00ED14FB">
      <w:pPr>
        <w:spacing w:before="1" w:line="276" w:lineRule="auto"/>
        <w:ind w:left="2124" w:right="1413" w:hanging="3"/>
        <w:jc w:val="both"/>
        <w:rPr>
          <w:b/>
          <w:sz w:val="20"/>
        </w:rPr>
      </w:pPr>
      <w:r>
        <w:rPr>
          <w:b/>
          <w:color w:val="006FC0"/>
          <w:sz w:val="20"/>
        </w:rPr>
        <w:t>Elle se montre favorable au contournement qu’elle dit attendre avec impatience. A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son sens, la diminution du nombre de camions sur la route de Cambrai peut toutefois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encourager les automobilistes à rouler plus vite et ne permettra pas forcément de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réduire le risque d’accidents. Enfin, elle souhaite connaître ce qui est prévu en termes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d’aménagements de sécurité pour les riverains de la route de Cambrai une fois que le</w:t>
      </w:r>
      <w:r>
        <w:rPr>
          <w:b/>
          <w:color w:val="006FC0"/>
          <w:spacing w:val="-53"/>
          <w:sz w:val="20"/>
        </w:rPr>
        <w:t xml:space="preserve"> </w:t>
      </w:r>
      <w:r>
        <w:rPr>
          <w:b/>
          <w:color w:val="006FC0"/>
          <w:sz w:val="20"/>
        </w:rPr>
        <w:t>contournement</w:t>
      </w:r>
      <w:r>
        <w:rPr>
          <w:b/>
          <w:color w:val="006FC0"/>
          <w:spacing w:val="-2"/>
          <w:sz w:val="20"/>
        </w:rPr>
        <w:t xml:space="preserve"> </w:t>
      </w:r>
      <w:r>
        <w:rPr>
          <w:b/>
          <w:color w:val="006FC0"/>
          <w:sz w:val="20"/>
        </w:rPr>
        <w:t>de</w:t>
      </w:r>
      <w:r>
        <w:rPr>
          <w:b/>
          <w:color w:val="006FC0"/>
          <w:spacing w:val="2"/>
          <w:sz w:val="20"/>
        </w:rPr>
        <w:t xml:space="preserve"> </w:t>
      </w:r>
      <w:r>
        <w:rPr>
          <w:b/>
          <w:color w:val="006FC0"/>
          <w:sz w:val="20"/>
        </w:rPr>
        <w:t>Tilloy</w:t>
      </w:r>
      <w:r>
        <w:rPr>
          <w:b/>
          <w:color w:val="006FC0"/>
          <w:spacing w:val="3"/>
          <w:sz w:val="20"/>
        </w:rPr>
        <w:t xml:space="preserve"> </w:t>
      </w:r>
      <w:r>
        <w:rPr>
          <w:b/>
          <w:color w:val="006FC0"/>
          <w:sz w:val="20"/>
        </w:rPr>
        <w:t>sera</w:t>
      </w:r>
      <w:r>
        <w:rPr>
          <w:b/>
          <w:color w:val="006FC0"/>
          <w:spacing w:val="-2"/>
          <w:sz w:val="20"/>
        </w:rPr>
        <w:t xml:space="preserve"> </w:t>
      </w:r>
      <w:r>
        <w:rPr>
          <w:b/>
          <w:color w:val="006FC0"/>
          <w:sz w:val="20"/>
        </w:rPr>
        <w:t>réalisé.</w:t>
      </w:r>
    </w:p>
    <w:p w:rsidR="00C57243" w:rsidRDefault="00ED14FB">
      <w:pPr>
        <w:pStyle w:val="Titre7"/>
        <w:ind w:left="2126"/>
      </w:pPr>
      <w:r>
        <w:t>Didier</w:t>
      </w:r>
      <w:r>
        <w:rPr>
          <w:spacing w:val="-5"/>
        </w:rPr>
        <w:t xml:space="preserve"> </w:t>
      </w:r>
      <w:r>
        <w:t>MICHEL,</w:t>
      </w:r>
      <w:r>
        <w:rPr>
          <w:spacing w:val="-4"/>
        </w:rPr>
        <w:t xml:space="preserve"> </w:t>
      </w:r>
      <w:r>
        <w:t>maire</w:t>
      </w:r>
      <w:r>
        <w:rPr>
          <w:spacing w:val="-6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Tilloy-lès-Mofflaines</w:t>
      </w:r>
    </w:p>
    <w:p w:rsidR="00C57243" w:rsidRDefault="00ED14FB">
      <w:pPr>
        <w:spacing w:before="36" w:line="276" w:lineRule="auto"/>
        <w:ind w:left="2124" w:right="1412" w:hanging="3"/>
        <w:jc w:val="both"/>
        <w:rPr>
          <w:i/>
          <w:sz w:val="20"/>
        </w:rPr>
      </w:pPr>
      <w:r>
        <w:rPr>
          <w:i/>
          <w:sz w:val="20"/>
        </w:rPr>
        <w:t>La commune est pleinement consciente des difficultés rencontrées par les riverains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situés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l’autre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côté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RD939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qui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ont,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ailleurs,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toujours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exprimé</w:t>
      </w:r>
      <w:r>
        <w:rPr>
          <w:i/>
          <w:spacing w:val="55"/>
          <w:sz w:val="20"/>
        </w:rPr>
        <w:t xml:space="preserve"> </w:t>
      </w:r>
      <w:r>
        <w:rPr>
          <w:i/>
          <w:sz w:val="20"/>
        </w:rPr>
        <w:t>ce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sentiment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d’isolement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raison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cette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départementale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qui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coupe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village.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Lorsque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contournement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sera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réalisé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voirie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sera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rétrocédée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Communauté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Urbaine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d’Arras,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l’idée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d’imaginer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route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apaisée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habitants et des aménagements performants. Les aménagements actuels n’offrent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pas une belle entrée de ville, et ne reflètent pas l’idée de développement du secteur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industriel. Toutefois, il faut attendre que le contournement soit réalisé pour que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RD939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soit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aménagée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correctement,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avec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piste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cyclable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traversée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piétonne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sécurisantes.</w:t>
      </w:r>
    </w:p>
    <w:p w:rsidR="00C57243" w:rsidRDefault="00ED14FB">
      <w:pPr>
        <w:pStyle w:val="Titre7"/>
      </w:pPr>
      <w:r>
        <w:t>Jean-Louis</w:t>
      </w:r>
      <w:r>
        <w:rPr>
          <w:spacing w:val="-4"/>
        </w:rPr>
        <w:t xml:space="preserve"> </w:t>
      </w:r>
      <w:r>
        <w:t>COTTIGNY,</w:t>
      </w:r>
      <w:r>
        <w:rPr>
          <w:spacing w:val="-4"/>
        </w:rPr>
        <w:t xml:space="preserve"> </w:t>
      </w:r>
      <w:r>
        <w:t>vice-président</w:t>
      </w:r>
      <w:r>
        <w:rPr>
          <w:spacing w:val="-6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Département</w:t>
      </w:r>
      <w:r>
        <w:rPr>
          <w:spacing w:val="-6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Pas-de-Calais</w:t>
      </w:r>
    </w:p>
    <w:p w:rsidR="00C57243" w:rsidRDefault="00ED14FB">
      <w:pPr>
        <w:spacing w:before="38" w:line="276" w:lineRule="auto"/>
        <w:ind w:left="2124" w:right="1411" w:hanging="3"/>
        <w:jc w:val="both"/>
        <w:rPr>
          <w:i/>
          <w:sz w:val="20"/>
        </w:rPr>
      </w:pPr>
      <w:r>
        <w:rPr>
          <w:i/>
          <w:sz w:val="20"/>
        </w:rPr>
        <w:t>Le Département partage les propos du maire de Tilloy. Il faut rappeler que dès que 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contournement sera terminé, les routes qui seront rétrocédées du Département à 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communauté urbaine seront celles situées au plus proche du contournement, à savoir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la route de Cambrai et la RD60 actuelle. L’idée du Département, en concertation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avec la communauté urbaine et la commune de Tilloy, est bien de sécuriser la route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 Cambrai à l’entrée de Tilloy, de favoriser l’itinéraire routier par le contournement et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réaliser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piste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cyclable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car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certain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nombre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salariés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d’Häagen-Dazs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viennent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train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effectuent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trajet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gare/entreprise/gare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vélo.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projet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d’aménagement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doit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aussi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associer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l’ensemble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riverains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concernés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afin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dégager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avec eux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solutions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meilleures.</w:t>
      </w:r>
    </w:p>
    <w:p w:rsidR="00C57243" w:rsidRDefault="00C57243">
      <w:pPr>
        <w:pStyle w:val="Corpsdetexte"/>
        <w:spacing w:before="7"/>
        <w:ind w:left="0"/>
        <w:rPr>
          <w:i/>
          <w:sz w:val="19"/>
        </w:rPr>
      </w:pPr>
    </w:p>
    <w:p w:rsidR="00C57243" w:rsidRDefault="00ED14FB">
      <w:pPr>
        <w:pStyle w:val="Titre6"/>
        <w:spacing w:line="276" w:lineRule="auto"/>
        <w:ind w:left="2124" w:right="1422" w:hanging="706"/>
        <w:jc w:val="both"/>
      </w:pPr>
      <w:r>
        <w:rPr>
          <w:color w:val="006FC0"/>
        </w:rPr>
        <w:t>Q14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 participant signale qu’en raison de l’interdiction de rentrer dans la cour du lycée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agricole en voiture, les étudiants du centre de formation se garent sur les trottoirs de la</w:t>
      </w:r>
      <w:r>
        <w:rPr>
          <w:color w:val="006FC0"/>
          <w:spacing w:val="-53"/>
        </w:rPr>
        <w:t xml:space="preserve"> </w:t>
      </w:r>
      <w:r>
        <w:rPr>
          <w:color w:val="006FC0"/>
        </w:rPr>
        <w:t>RD939,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chaque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côté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la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voie,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obligeant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piétons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à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se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déporter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sur la</w:t>
      </w:r>
      <w:r>
        <w:rPr>
          <w:color w:val="006FC0"/>
          <w:spacing w:val="4"/>
        </w:rPr>
        <w:t xml:space="preserve"> </w:t>
      </w:r>
      <w:r>
        <w:rPr>
          <w:color w:val="006FC0"/>
        </w:rPr>
        <w:t>route.</w:t>
      </w:r>
    </w:p>
    <w:p w:rsidR="00C57243" w:rsidRDefault="00ED14FB">
      <w:pPr>
        <w:spacing w:line="276" w:lineRule="auto"/>
        <w:ind w:left="2124" w:right="1418" w:hanging="3"/>
        <w:jc w:val="both"/>
        <w:rPr>
          <w:b/>
          <w:sz w:val="20"/>
        </w:rPr>
      </w:pPr>
      <w:r>
        <w:rPr>
          <w:b/>
          <w:color w:val="006FC0"/>
          <w:sz w:val="20"/>
        </w:rPr>
        <w:t>Il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a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aussi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le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sentiment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que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les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aménagements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de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sécurité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actuels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sont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réalisés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uniquement « pour se donner bonne conscience », sans se soucier de leur réelle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efficacité.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A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titre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d’exemple,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il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a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mesuré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la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largeur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de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la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piste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cyclable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devant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Zooflore, route de Cambrai, qui lui semble insuffisante (60 cm de large) pour répondre</w:t>
      </w:r>
      <w:r>
        <w:rPr>
          <w:b/>
          <w:color w:val="006FC0"/>
          <w:spacing w:val="-53"/>
          <w:sz w:val="20"/>
        </w:rPr>
        <w:t xml:space="preserve"> </w:t>
      </w:r>
      <w:r>
        <w:rPr>
          <w:b/>
          <w:color w:val="006FC0"/>
          <w:sz w:val="20"/>
        </w:rPr>
        <w:t>aux</w:t>
      </w:r>
      <w:r>
        <w:rPr>
          <w:b/>
          <w:color w:val="006FC0"/>
          <w:spacing w:val="-1"/>
          <w:sz w:val="20"/>
        </w:rPr>
        <w:t xml:space="preserve"> </w:t>
      </w:r>
      <w:r>
        <w:rPr>
          <w:b/>
          <w:color w:val="006FC0"/>
          <w:sz w:val="20"/>
        </w:rPr>
        <w:t>enjeux de</w:t>
      </w:r>
      <w:r>
        <w:rPr>
          <w:b/>
          <w:color w:val="006FC0"/>
          <w:spacing w:val="-2"/>
          <w:sz w:val="20"/>
        </w:rPr>
        <w:t xml:space="preserve"> </w:t>
      </w:r>
      <w:r>
        <w:rPr>
          <w:b/>
          <w:color w:val="006FC0"/>
          <w:sz w:val="20"/>
        </w:rPr>
        <w:t>sécurité</w:t>
      </w:r>
      <w:r>
        <w:rPr>
          <w:b/>
          <w:color w:val="006FC0"/>
          <w:spacing w:val="2"/>
          <w:sz w:val="20"/>
        </w:rPr>
        <w:t xml:space="preserve"> </w:t>
      </w:r>
      <w:r>
        <w:rPr>
          <w:b/>
          <w:color w:val="006FC0"/>
          <w:sz w:val="20"/>
        </w:rPr>
        <w:t>des</w:t>
      </w:r>
      <w:r>
        <w:rPr>
          <w:b/>
          <w:color w:val="006FC0"/>
          <w:spacing w:val="-1"/>
          <w:sz w:val="20"/>
        </w:rPr>
        <w:t xml:space="preserve"> </w:t>
      </w:r>
      <w:r>
        <w:rPr>
          <w:b/>
          <w:color w:val="006FC0"/>
          <w:sz w:val="20"/>
        </w:rPr>
        <w:t>cyclistes.</w:t>
      </w:r>
    </w:p>
    <w:p w:rsidR="00C57243" w:rsidRDefault="00C57243">
      <w:pPr>
        <w:spacing w:line="276" w:lineRule="auto"/>
        <w:jc w:val="both"/>
        <w:rPr>
          <w:sz w:val="20"/>
        </w:r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pStyle w:val="Titre7"/>
        <w:spacing w:before="80" w:line="276" w:lineRule="auto"/>
        <w:ind w:right="1421" w:firstLine="4"/>
      </w:pPr>
      <w:r>
        <w:t>Matthieu</w:t>
      </w:r>
      <w:r>
        <w:rPr>
          <w:spacing w:val="1"/>
        </w:rPr>
        <w:t xml:space="preserve"> </w:t>
      </w:r>
      <w:r>
        <w:t>BIELFELD,</w:t>
      </w:r>
      <w:r>
        <w:rPr>
          <w:spacing w:val="1"/>
        </w:rPr>
        <w:t xml:space="preserve"> </w:t>
      </w:r>
      <w:r>
        <w:t>directeur,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Mobilité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Réseau</w:t>
      </w:r>
      <w:r>
        <w:rPr>
          <w:spacing w:val="1"/>
        </w:rPr>
        <w:t xml:space="preserve"> </w:t>
      </w:r>
      <w:r>
        <w:t>Routier,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spacing w:before="1" w:line="276" w:lineRule="auto"/>
        <w:ind w:left="2124" w:right="1417" w:hanging="3"/>
        <w:jc w:val="both"/>
        <w:rPr>
          <w:i/>
          <w:sz w:val="20"/>
        </w:rPr>
      </w:pPr>
      <w:r>
        <w:rPr>
          <w:i/>
          <w:sz w:val="20"/>
        </w:rPr>
        <w:t>Cette remarque est bien notée mais il s’agit d’un sujet qui relève davantage de 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Communauté Urbaine d’Arras. Le Département veillera à ce que la communauté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urbaine démarre les études d’aménagement de son côté dès que le projet sera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lancé.</w:t>
      </w:r>
    </w:p>
    <w:p w:rsidR="00C57243" w:rsidRDefault="00ED14FB">
      <w:pPr>
        <w:pStyle w:val="Titre7"/>
      </w:pPr>
      <w:r>
        <w:t>Didier</w:t>
      </w:r>
      <w:r>
        <w:rPr>
          <w:spacing w:val="-5"/>
        </w:rPr>
        <w:t xml:space="preserve"> </w:t>
      </w:r>
      <w:r>
        <w:t>MICHEL,</w:t>
      </w:r>
      <w:r>
        <w:rPr>
          <w:spacing w:val="-4"/>
        </w:rPr>
        <w:t xml:space="preserve"> </w:t>
      </w:r>
      <w:r>
        <w:t>maire</w:t>
      </w:r>
      <w:r>
        <w:rPr>
          <w:spacing w:val="-6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Tilloy-lès-Mofflaines</w:t>
      </w:r>
    </w:p>
    <w:p w:rsidR="00C57243" w:rsidRDefault="00ED14FB">
      <w:pPr>
        <w:spacing w:before="35" w:line="276" w:lineRule="auto"/>
        <w:ind w:left="2122" w:right="1412"/>
        <w:jc w:val="both"/>
        <w:rPr>
          <w:i/>
          <w:sz w:val="20"/>
        </w:rPr>
      </w:pPr>
      <w:r>
        <w:rPr>
          <w:i/>
          <w:sz w:val="20"/>
        </w:rPr>
        <w:t>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travaux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sécurité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qui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ont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été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mis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place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niveau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lycée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agricole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empêchent effectivement aujourd’hui 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personnes qui fréquentent 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centre 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formation</w:t>
      </w:r>
      <w:r>
        <w:rPr>
          <w:i/>
          <w:spacing w:val="16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5"/>
          <w:sz w:val="20"/>
        </w:rPr>
        <w:t xml:space="preserve"> </w:t>
      </w:r>
      <w:r>
        <w:rPr>
          <w:i/>
          <w:sz w:val="20"/>
        </w:rPr>
        <w:t>se</w:t>
      </w:r>
      <w:r>
        <w:rPr>
          <w:i/>
          <w:spacing w:val="14"/>
          <w:sz w:val="20"/>
        </w:rPr>
        <w:t xml:space="preserve"> </w:t>
      </w:r>
      <w:r>
        <w:rPr>
          <w:i/>
          <w:sz w:val="20"/>
        </w:rPr>
        <w:t>garer</w:t>
      </w:r>
      <w:r>
        <w:rPr>
          <w:i/>
          <w:spacing w:val="18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16"/>
          <w:sz w:val="20"/>
        </w:rPr>
        <w:t xml:space="preserve"> </w:t>
      </w:r>
      <w:r>
        <w:rPr>
          <w:i/>
          <w:sz w:val="20"/>
        </w:rPr>
        <w:t>l’intérieur</w:t>
      </w:r>
      <w:r>
        <w:rPr>
          <w:i/>
          <w:spacing w:val="14"/>
          <w:sz w:val="20"/>
        </w:rPr>
        <w:t xml:space="preserve"> </w:t>
      </w:r>
      <w:r>
        <w:rPr>
          <w:i/>
          <w:sz w:val="20"/>
        </w:rPr>
        <w:t>du</w:t>
      </w:r>
      <w:r>
        <w:rPr>
          <w:i/>
          <w:spacing w:val="13"/>
          <w:sz w:val="20"/>
        </w:rPr>
        <w:t xml:space="preserve"> </w:t>
      </w:r>
      <w:r>
        <w:rPr>
          <w:i/>
          <w:sz w:val="20"/>
        </w:rPr>
        <w:t>site,</w:t>
      </w:r>
      <w:r>
        <w:rPr>
          <w:i/>
          <w:spacing w:val="16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9"/>
          <w:sz w:val="20"/>
        </w:rPr>
        <w:t xml:space="preserve"> </w:t>
      </w:r>
      <w:r>
        <w:rPr>
          <w:i/>
          <w:sz w:val="20"/>
        </w:rPr>
        <w:t>elles</w:t>
      </w:r>
      <w:r>
        <w:rPr>
          <w:i/>
          <w:spacing w:val="15"/>
          <w:sz w:val="20"/>
        </w:rPr>
        <w:t xml:space="preserve"> </w:t>
      </w:r>
      <w:r>
        <w:rPr>
          <w:i/>
          <w:sz w:val="20"/>
        </w:rPr>
        <w:t>se</w:t>
      </w:r>
      <w:r>
        <w:rPr>
          <w:i/>
          <w:spacing w:val="16"/>
          <w:sz w:val="20"/>
        </w:rPr>
        <w:t xml:space="preserve"> </w:t>
      </w:r>
      <w:r>
        <w:rPr>
          <w:i/>
          <w:sz w:val="20"/>
        </w:rPr>
        <w:t>stationnent</w:t>
      </w:r>
      <w:r>
        <w:rPr>
          <w:i/>
          <w:spacing w:val="14"/>
          <w:sz w:val="20"/>
        </w:rPr>
        <w:t xml:space="preserve"> </w:t>
      </w:r>
      <w:r>
        <w:rPr>
          <w:i/>
          <w:sz w:val="20"/>
        </w:rPr>
        <w:t>donc</w:t>
      </w:r>
      <w:r>
        <w:rPr>
          <w:i/>
          <w:spacing w:val="14"/>
          <w:sz w:val="20"/>
        </w:rPr>
        <w:t xml:space="preserve"> </w:t>
      </w:r>
      <w:r>
        <w:rPr>
          <w:i/>
          <w:sz w:val="20"/>
        </w:rPr>
        <w:t>sur</w:t>
      </w:r>
      <w:r>
        <w:rPr>
          <w:i/>
          <w:spacing w:val="18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14"/>
          <w:sz w:val="20"/>
        </w:rPr>
        <w:t xml:space="preserve"> </w:t>
      </w:r>
      <w:r>
        <w:rPr>
          <w:i/>
          <w:sz w:val="20"/>
        </w:rPr>
        <w:t>trottoirs,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de chaque côté de la route. La commune de Tilloy a été invitée à l’initiative de 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Communauté Urbaine d’Arras pour échanger sur les possibilités d’aménagement. Par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ailleurs,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projet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réflexion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consisterait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imaginer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aménagement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type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parking sur le côté du lycée agricole pour accueillir les véhicules des étudiants, et 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prévoir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arrêt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bus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où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élèves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pourraient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descendre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toute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sécurité.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Aujourd’hui,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problématiques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sont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donc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bien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identifiées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(pistes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cyclables,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stationnement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véhicules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réseau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bus),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feront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l’objet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d’une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attention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particulière.</w:t>
      </w:r>
    </w:p>
    <w:p w:rsidR="00C57243" w:rsidRDefault="00C57243">
      <w:pPr>
        <w:pStyle w:val="Corpsdetexte"/>
        <w:spacing w:before="9"/>
        <w:ind w:left="0"/>
        <w:rPr>
          <w:i/>
          <w:sz w:val="19"/>
        </w:rPr>
      </w:pPr>
    </w:p>
    <w:p w:rsidR="00C57243" w:rsidRDefault="00ED14FB">
      <w:pPr>
        <w:pStyle w:val="Titre6"/>
        <w:spacing w:line="276" w:lineRule="auto"/>
        <w:ind w:left="2122" w:right="1415" w:hanging="704"/>
        <w:jc w:val="both"/>
      </w:pPr>
      <w:r>
        <w:rPr>
          <w:color w:val="006FC0"/>
        </w:rPr>
        <w:t>Q15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participant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souhaite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savoir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si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contournement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sera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adapté</w:t>
      </w:r>
      <w:r>
        <w:rPr>
          <w:color w:val="006FC0"/>
          <w:spacing w:val="55"/>
        </w:rPr>
        <w:t xml:space="preserve"> </w:t>
      </w:r>
      <w:r>
        <w:rPr>
          <w:color w:val="006FC0"/>
        </w:rPr>
        <w:t>au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passage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des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camions à grand gabarit, notamment au niveau des deux ouvrages qui seront réalisés</w:t>
      </w:r>
      <w:r>
        <w:rPr>
          <w:color w:val="006FC0"/>
          <w:spacing w:val="-53"/>
        </w:rPr>
        <w:t xml:space="preserve"> </w:t>
      </w:r>
      <w:r>
        <w:rPr>
          <w:color w:val="006FC0"/>
        </w:rPr>
        <w:t>à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hauteur de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la</w:t>
      </w:r>
      <w:r>
        <w:rPr>
          <w:color w:val="006FC0"/>
          <w:spacing w:val="2"/>
        </w:rPr>
        <w:t xml:space="preserve"> </w:t>
      </w:r>
      <w:r>
        <w:rPr>
          <w:color w:val="006FC0"/>
        </w:rPr>
        <w:t>rue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2"/>
        </w:rPr>
        <w:t xml:space="preserve"> </w:t>
      </w:r>
      <w:r>
        <w:rPr>
          <w:color w:val="006FC0"/>
        </w:rPr>
        <w:t>Wancourt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et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la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rue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Neuville.</w:t>
      </w:r>
    </w:p>
    <w:p w:rsidR="00C57243" w:rsidRDefault="00ED14FB">
      <w:pPr>
        <w:pStyle w:val="Titre7"/>
        <w:spacing w:before="119" w:line="276" w:lineRule="auto"/>
        <w:ind w:right="1416" w:firstLine="4"/>
      </w:pPr>
      <w:r>
        <w:t>Matthieu</w:t>
      </w:r>
      <w:r>
        <w:rPr>
          <w:spacing w:val="1"/>
        </w:rPr>
        <w:t xml:space="preserve"> </w:t>
      </w:r>
      <w:r>
        <w:t>BIELFELD,</w:t>
      </w:r>
      <w:r>
        <w:rPr>
          <w:spacing w:val="1"/>
        </w:rPr>
        <w:t xml:space="preserve"> </w:t>
      </w:r>
      <w:r>
        <w:t>directeur,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Mobilité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Réseau</w:t>
      </w:r>
      <w:r>
        <w:rPr>
          <w:spacing w:val="1"/>
        </w:rPr>
        <w:t xml:space="preserve"> </w:t>
      </w:r>
      <w:r>
        <w:t>Routier,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ind w:left="2122"/>
        <w:jc w:val="both"/>
        <w:rPr>
          <w:i/>
          <w:sz w:val="20"/>
        </w:rPr>
      </w:pPr>
      <w:r>
        <w:rPr>
          <w:i/>
          <w:sz w:val="20"/>
        </w:rPr>
        <w:t>Ce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sera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effectivement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le cas.</w:t>
      </w:r>
    </w:p>
    <w:p w:rsidR="00C57243" w:rsidRDefault="00C57243">
      <w:pPr>
        <w:pStyle w:val="Corpsdetexte"/>
        <w:spacing w:before="8"/>
        <w:ind w:left="0"/>
        <w:rPr>
          <w:i/>
          <w:sz w:val="22"/>
        </w:rPr>
      </w:pPr>
    </w:p>
    <w:p w:rsidR="00C57243" w:rsidRDefault="00ED14FB">
      <w:pPr>
        <w:pStyle w:val="Titre6"/>
        <w:spacing w:line="276" w:lineRule="auto"/>
        <w:ind w:left="2122" w:right="1418" w:hanging="704"/>
        <w:jc w:val="both"/>
      </w:pPr>
      <w:r>
        <w:rPr>
          <w:color w:val="006FC0"/>
        </w:rPr>
        <w:t>Q16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 riverain du secteur du Château d’Eau à Tilloy indique qu’une fois le contournement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réalisé, il aura une vue directe sur la route. Il comprend l’utilité et l’importance du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projet, et il exprime sa préférence pour les variantes 1a ou 1b. Il se montre toutefois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inquiet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concernant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l’impact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visuel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la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future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rocade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et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s’interroge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sur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aménagements prévus</w:t>
      </w:r>
      <w:r>
        <w:rPr>
          <w:color w:val="006FC0"/>
          <w:spacing w:val="2"/>
        </w:rPr>
        <w:t xml:space="preserve"> </w:t>
      </w:r>
      <w:r>
        <w:rPr>
          <w:color w:val="006FC0"/>
        </w:rPr>
        <w:t>en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terme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d’intégration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paysagère.</w:t>
      </w:r>
    </w:p>
    <w:p w:rsidR="00C57243" w:rsidRDefault="00ED14FB">
      <w:pPr>
        <w:pStyle w:val="Titre7"/>
        <w:spacing w:before="119" w:line="276" w:lineRule="auto"/>
        <w:ind w:right="1424"/>
      </w:pPr>
      <w:r>
        <w:t>Matthieu</w:t>
      </w:r>
      <w:r>
        <w:rPr>
          <w:spacing w:val="1"/>
        </w:rPr>
        <w:t xml:space="preserve"> </w:t>
      </w:r>
      <w:r>
        <w:t>BIELFELD,</w:t>
      </w:r>
      <w:r>
        <w:rPr>
          <w:spacing w:val="1"/>
        </w:rPr>
        <w:t xml:space="preserve"> </w:t>
      </w:r>
      <w:r>
        <w:t>directeur,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Mobilité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Réseau</w:t>
      </w:r>
      <w:r>
        <w:rPr>
          <w:spacing w:val="1"/>
        </w:rPr>
        <w:t xml:space="preserve"> </w:t>
      </w:r>
      <w:r>
        <w:t>Routier,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spacing w:line="276" w:lineRule="auto"/>
        <w:ind w:left="2122" w:right="1416"/>
        <w:jc w:val="both"/>
        <w:rPr>
          <w:i/>
          <w:sz w:val="20"/>
        </w:rPr>
      </w:pPr>
      <w:r>
        <w:rPr>
          <w:i/>
          <w:sz w:val="20"/>
        </w:rPr>
        <w:t>Quelle que soit la variante retenue, elle sera toujours située plus loin que la RD60 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terme de bruit. En ce qui concerne l’intégration paysagère du projet, la route sera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enterrée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maximum,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tenant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compte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contraintes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topographiques.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portions qui ne pourront pas être enterrées seront aménagées pour que la rocade soit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la moins visible possible avec, à minima, des plantations, voire un merlon. Les projets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d’aménagement paysager seront travaillés en détail pour optimiser l’intégration de la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route dans le paysage, et seront présentés aux riverains une fois que le tracé sera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choisi. Le Département a bien noté l’importance de l’enjeu paysager et d’intégrer au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mieux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projet</w:t>
      </w:r>
      <w:r>
        <w:rPr>
          <w:i/>
          <w:spacing w:val="2"/>
          <w:sz w:val="20"/>
        </w:rPr>
        <w:t xml:space="preserve"> </w:t>
      </w:r>
      <w:r>
        <w:rPr>
          <w:i/>
          <w:sz w:val="20"/>
        </w:rPr>
        <w:t>dans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son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environnement.</w:t>
      </w:r>
    </w:p>
    <w:p w:rsidR="00C57243" w:rsidRDefault="00C57243">
      <w:pPr>
        <w:pStyle w:val="Corpsdetexte"/>
        <w:spacing w:before="9"/>
        <w:ind w:left="0"/>
        <w:rPr>
          <w:i/>
          <w:sz w:val="19"/>
        </w:rPr>
      </w:pPr>
    </w:p>
    <w:p w:rsidR="00C57243" w:rsidRDefault="00ED14FB">
      <w:pPr>
        <w:pStyle w:val="Titre6"/>
        <w:spacing w:line="276" w:lineRule="auto"/>
        <w:ind w:left="2122" w:right="1418" w:hanging="704"/>
        <w:jc w:val="both"/>
      </w:pPr>
      <w:r>
        <w:rPr>
          <w:color w:val="006FC0"/>
        </w:rPr>
        <w:t>Q17      Le même participant tient à souligner que les</w:t>
      </w:r>
      <w:r>
        <w:rPr>
          <w:color w:val="006FC0"/>
          <w:spacing w:val="55"/>
        </w:rPr>
        <w:t xml:space="preserve"> </w:t>
      </w:r>
      <w:r>
        <w:rPr>
          <w:color w:val="006FC0"/>
        </w:rPr>
        <w:t>chemins agricoles existants permettent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à de nombreuses personnes de se promener ou de se balader en vélo. A son sens, il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semblera alors difficile, une fois le contournement réalisé, de longer ou de traverser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des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routes empruntées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par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des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poids-lourds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à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70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km/h.</w:t>
      </w:r>
    </w:p>
    <w:p w:rsidR="00C57243" w:rsidRDefault="00C57243">
      <w:pPr>
        <w:spacing w:line="276" w:lineRule="auto"/>
        <w:jc w:val="both"/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pStyle w:val="Titre7"/>
        <w:spacing w:before="80" w:line="276" w:lineRule="auto"/>
        <w:ind w:right="1424"/>
      </w:pPr>
      <w:r>
        <w:t>Matthieu</w:t>
      </w:r>
      <w:r>
        <w:rPr>
          <w:spacing w:val="1"/>
        </w:rPr>
        <w:t xml:space="preserve"> </w:t>
      </w:r>
      <w:r>
        <w:t>BIELFELD,</w:t>
      </w:r>
      <w:r>
        <w:rPr>
          <w:spacing w:val="1"/>
        </w:rPr>
        <w:t xml:space="preserve"> </w:t>
      </w:r>
      <w:r>
        <w:t>directeur,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Mobilité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Réseau</w:t>
      </w:r>
      <w:r>
        <w:rPr>
          <w:spacing w:val="1"/>
        </w:rPr>
        <w:t xml:space="preserve"> </w:t>
      </w:r>
      <w:r>
        <w:t>Routier,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spacing w:before="1" w:line="276" w:lineRule="auto"/>
        <w:ind w:left="2122" w:right="1416"/>
        <w:jc w:val="both"/>
        <w:rPr>
          <w:i/>
          <w:sz w:val="20"/>
        </w:rPr>
      </w:pPr>
      <w:r>
        <w:rPr>
          <w:i/>
          <w:sz w:val="20"/>
        </w:rPr>
        <w:t>Il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s’agit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effectivement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d’un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enjeu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important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l’idée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d’aménager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piste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cyclable tout le long de la rocade qui servira aussi de rétablissement agricole 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pédestre, le principe étant de connecter les chemins entre eux. Les traversées seront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possibles uniquement au niveau des ponts rue de Wancourt et rue de Neuville. 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rétablissements agricoles et pédestres souhaitées par les élus du Département sont un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point important pour conserver le caractère rural du secteur. Ces aménagements ont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été concluants sur Agny et Wailly, et le Département a l’ambition de réussir à 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mettre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2"/>
          <w:sz w:val="20"/>
        </w:rPr>
        <w:t xml:space="preserve"> </w:t>
      </w:r>
      <w:r>
        <w:rPr>
          <w:i/>
          <w:sz w:val="20"/>
        </w:rPr>
        <w:t>œuvre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sur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contournement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Tilloy.</w:t>
      </w:r>
    </w:p>
    <w:p w:rsidR="00C57243" w:rsidRDefault="00C57243">
      <w:pPr>
        <w:pStyle w:val="Corpsdetexte"/>
        <w:spacing w:before="6"/>
        <w:ind w:left="0"/>
        <w:rPr>
          <w:i/>
          <w:sz w:val="19"/>
        </w:rPr>
      </w:pPr>
    </w:p>
    <w:p w:rsidR="00C57243" w:rsidRDefault="00ED14FB">
      <w:pPr>
        <w:pStyle w:val="Titre6"/>
        <w:tabs>
          <w:tab w:val="left" w:pos="2126"/>
        </w:tabs>
        <w:spacing w:before="1"/>
      </w:pPr>
      <w:r>
        <w:rPr>
          <w:color w:val="006FC0"/>
        </w:rPr>
        <w:t>Q18</w:t>
      </w:r>
      <w:r>
        <w:rPr>
          <w:color w:val="006FC0"/>
        </w:rPr>
        <w:tab/>
        <w:t>Un</w:t>
      </w:r>
      <w:r>
        <w:rPr>
          <w:color w:val="006FC0"/>
          <w:spacing w:val="44"/>
        </w:rPr>
        <w:t xml:space="preserve"> </w:t>
      </w:r>
      <w:r>
        <w:rPr>
          <w:color w:val="006FC0"/>
        </w:rPr>
        <w:t>participant</w:t>
      </w:r>
      <w:r>
        <w:rPr>
          <w:color w:val="006FC0"/>
          <w:spacing w:val="44"/>
        </w:rPr>
        <w:t xml:space="preserve"> </w:t>
      </w:r>
      <w:r>
        <w:rPr>
          <w:color w:val="006FC0"/>
        </w:rPr>
        <w:t>s’interroge</w:t>
      </w:r>
      <w:r>
        <w:rPr>
          <w:color w:val="006FC0"/>
          <w:spacing w:val="45"/>
        </w:rPr>
        <w:t xml:space="preserve"> </w:t>
      </w:r>
      <w:r>
        <w:rPr>
          <w:color w:val="006FC0"/>
        </w:rPr>
        <w:t>sur</w:t>
      </w:r>
      <w:r>
        <w:rPr>
          <w:color w:val="006FC0"/>
          <w:spacing w:val="45"/>
        </w:rPr>
        <w:t xml:space="preserve"> </w:t>
      </w:r>
      <w:r>
        <w:rPr>
          <w:color w:val="006FC0"/>
        </w:rPr>
        <w:t>la</w:t>
      </w:r>
      <w:r>
        <w:rPr>
          <w:color w:val="006FC0"/>
          <w:spacing w:val="46"/>
        </w:rPr>
        <w:t xml:space="preserve"> </w:t>
      </w:r>
      <w:r>
        <w:rPr>
          <w:color w:val="006FC0"/>
        </w:rPr>
        <w:t>possibilité</w:t>
      </w:r>
      <w:r>
        <w:rPr>
          <w:color w:val="006FC0"/>
          <w:spacing w:val="44"/>
        </w:rPr>
        <w:t xml:space="preserve"> </w:t>
      </w:r>
      <w:r>
        <w:rPr>
          <w:color w:val="006FC0"/>
        </w:rPr>
        <w:t>d’accéder</w:t>
      </w:r>
      <w:r>
        <w:rPr>
          <w:color w:val="006FC0"/>
          <w:spacing w:val="46"/>
        </w:rPr>
        <w:t xml:space="preserve"> </w:t>
      </w:r>
      <w:r>
        <w:rPr>
          <w:color w:val="006FC0"/>
        </w:rPr>
        <w:t>plus</w:t>
      </w:r>
      <w:r>
        <w:rPr>
          <w:color w:val="006FC0"/>
          <w:spacing w:val="45"/>
        </w:rPr>
        <w:t xml:space="preserve"> </w:t>
      </w:r>
      <w:r>
        <w:rPr>
          <w:color w:val="006FC0"/>
        </w:rPr>
        <w:t>directement</w:t>
      </w:r>
      <w:r>
        <w:rPr>
          <w:color w:val="006FC0"/>
          <w:spacing w:val="47"/>
        </w:rPr>
        <w:t xml:space="preserve"> </w:t>
      </w:r>
      <w:r>
        <w:rPr>
          <w:color w:val="006FC0"/>
        </w:rPr>
        <w:t>à</w:t>
      </w:r>
      <w:r>
        <w:rPr>
          <w:color w:val="006FC0"/>
          <w:spacing w:val="46"/>
        </w:rPr>
        <w:t xml:space="preserve"> </w:t>
      </w:r>
      <w:r>
        <w:rPr>
          <w:color w:val="006FC0"/>
        </w:rPr>
        <w:t>Boréal</w:t>
      </w:r>
      <w:r>
        <w:rPr>
          <w:color w:val="006FC0"/>
          <w:spacing w:val="44"/>
        </w:rPr>
        <w:t xml:space="preserve"> </w:t>
      </w:r>
      <w:r>
        <w:rPr>
          <w:color w:val="006FC0"/>
        </w:rPr>
        <w:t>à</w:t>
      </w:r>
    </w:p>
    <w:p w:rsidR="00C57243" w:rsidRDefault="00ED14FB">
      <w:pPr>
        <w:spacing w:before="35"/>
        <w:ind w:left="2126"/>
        <w:jc w:val="both"/>
        <w:rPr>
          <w:b/>
          <w:sz w:val="20"/>
        </w:rPr>
      </w:pPr>
      <w:proofErr w:type="gramStart"/>
      <w:r>
        <w:rPr>
          <w:b/>
          <w:color w:val="006FC0"/>
          <w:sz w:val="20"/>
        </w:rPr>
        <w:t>partir</w:t>
      </w:r>
      <w:proofErr w:type="gramEnd"/>
      <w:r>
        <w:rPr>
          <w:b/>
          <w:color w:val="006FC0"/>
          <w:spacing w:val="-2"/>
          <w:sz w:val="20"/>
        </w:rPr>
        <w:t xml:space="preserve"> </w:t>
      </w:r>
      <w:r>
        <w:rPr>
          <w:b/>
          <w:color w:val="006FC0"/>
          <w:sz w:val="20"/>
        </w:rPr>
        <w:t>de</w:t>
      </w:r>
      <w:r>
        <w:rPr>
          <w:b/>
          <w:color w:val="006FC0"/>
          <w:spacing w:val="-5"/>
          <w:sz w:val="20"/>
        </w:rPr>
        <w:t xml:space="preserve"> </w:t>
      </w:r>
      <w:r>
        <w:rPr>
          <w:b/>
          <w:color w:val="006FC0"/>
          <w:sz w:val="20"/>
        </w:rPr>
        <w:t>Tilloy,</w:t>
      </w:r>
      <w:r>
        <w:rPr>
          <w:b/>
          <w:color w:val="006FC0"/>
          <w:spacing w:val="-2"/>
          <w:sz w:val="20"/>
        </w:rPr>
        <w:t xml:space="preserve"> </w:t>
      </w:r>
      <w:r>
        <w:rPr>
          <w:b/>
          <w:color w:val="006FC0"/>
          <w:sz w:val="20"/>
        </w:rPr>
        <w:t>une</w:t>
      </w:r>
      <w:r>
        <w:rPr>
          <w:b/>
          <w:color w:val="006FC0"/>
          <w:spacing w:val="-2"/>
          <w:sz w:val="20"/>
        </w:rPr>
        <w:t xml:space="preserve"> </w:t>
      </w:r>
      <w:r>
        <w:rPr>
          <w:b/>
          <w:color w:val="006FC0"/>
          <w:sz w:val="20"/>
        </w:rPr>
        <w:t>fois</w:t>
      </w:r>
      <w:r>
        <w:rPr>
          <w:b/>
          <w:color w:val="006FC0"/>
          <w:spacing w:val="-2"/>
          <w:sz w:val="20"/>
        </w:rPr>
        <w:t xml:space="preserve"> </w:t>
      </w:r>
      <w:r>
        <w:rPr>
          <w:b/>
          <w:color w:val="006FC0"/>
          <w:sz w:val="20"/>
        </w:rPr>
        <w:t>la</w:t>
      </w:r>
      <w:r>
        <w:rPr>
          <w:b/>
          <w:color w:val="006FC0"/>
          <w:spacing w:val="-1"/>
          <w:sz w:val="20"/>
        </w:rPr>
        <w:t xml:space="preserve"> </w:t>
      </w:r>
      <w:r>
        <w:rPr>
          <w:b/>
          <w:color w:val="006FC0"/>
          <w:sz w:val="20"/>
        </w:rPr>
        <w:t>D60</w:t>
      </w:r>
      <w:r>
        <w:rPr>
          <w:b/>
          <w:color w:val="006FC0"/>
          <w:spacing w:val="-3"/>
          <w:sz w:val="20"/>
        </w:rPr>
        <w:t xml:space="preserve"> </w:t>
      </w:r>
      <w:r>
        <w:rPr>
          <w:b/>
          <w:color w:val="006FC0"/>
          <w:sz w:val="20"/>
        </w:rPr>
        <w:t>déclassée.</w:t>
      </w:r>
    </w:p>
    <w:p w:rsidR="00C57243" w:rsidRDefault="00ED14FB">
      <w:pPr>
        <w:pStyle w:val="Titre7"/>
        <w:spacing w:before="159"/>
      </w:pPr>
      <w:r>
        <w:t>Jean-Louis</w:t>
      </w:r>
      <w:r>
        <w:rPr>
          <w:spacing w:val="-4"/>
        </w:rPr>
        <w:t xml:space="preserve"> </w:t>
      </w:r>
      <w:r>
        <w:t>COTTIGNY,</w:t>
      </w:r>
      <w:r>
        <w:rPr>
          <w:spacing w:val="-4"/>
        </w:rPr>
        <w:t xml:space="preserve"> </w:t>
      </w:r>
      <w:r>
        <w:t>vice-président</w:t>
      </w:r>
      <w:r>
        <w:rPr>
          <w:spacing w:val="-6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Département</w:t>
      </w:r>
      <w:r>
        <w:rPr>
          <w:spacing w:val="-6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Pas-de-Calais</w:t>
      </w:r>
    </w:p>
    <w:p w:rsidR="00C57243" w:rsidRDefault="00ED14FB">
      <w:pPr>
        <w:spacing w:before="35" w:line="276" w:lineRule="auto"/>
        <w:ind w:left="2126" w:right="1417" w:hanging="5"/>
        <w:jc w:val="both"/>
        <w:rPr>
          <w:i/>
          <w:sz w:val="20"/>
        </w:rPr>
      </w:pPr>
      <w:r>
        <w:rPr>
          <w:i/>
          <w:sz w:val="20"/>
        </w:rPr>
        <w:t>Le Département a déjà commencé à travailler sur ce sujet avec la</w:t>
      </w:r>
      <w:r>
        <w:rPr>
          <w:i/>
          <w:spacing w:val="55"/>
          <w:sz w:val="20"/>
        </w:rPr>
        <w:t xml:space="preserve"> </w:t>
      </w:r>
      <w:r>
        <w:rPr>
          <w:i/>
          <w:sz w:val="20"/>
        </w:rPr>
        <w:t>commune 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Tilloy,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n’attendra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contournement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soit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terminé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commencer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aménager la RD60 pour les piétons ou les cyclistes. Les services du Département ont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d’ores et déjà été sollicités pour étudier la possibilité de</w:t>
      </w:r>
      <w:r>
        <w:rPr>
          <w:i/>
          <w:spacing w:val="55"/>
          <w:sz w:val="20"/>
        </w:rPr>
        <w:t xml:space="preserve"> </w:t>
      </w:r>
      <w:r>
        <w:rPr>
          <w:i/>
          <w:sz w:val="20"/>
        </w:rPr>
        <w:t>réaliser un aménagement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favoriser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modes doux</w:t>
      </w:r>
      <w:r>
        <w:rPr>
          <w:i/>
          <w:spacing w:val="2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plus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rapidement possible.</w:t>
      </w:r>
    </w:p>
    <w:p w:rsidR="00C57243" w:rsidRDefault="00ED14FB">
      <w:pPr>
        <w:spacing w:before="2"/>
        <w:ind w:left="2122"/>
        <w:jc w:val="both"/>
        <w:rPr>
          <w:i/>
          <w:sz w:val="20"/>
        </w:rPr>
      </w:pPr>
      <w:r>
        <w:rPr>
          <w:i/>
          <w:sz w:val="20"/>
        </w:rPr>
        <w:t>Il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sera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aussi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possible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sortir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Tilloy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pour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aller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directement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jusque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Beaurains.</w:t>
      </w:r>
    </w:p>
    <w:p w:rsidR="00C57243" w:rsidRDefault="00ED14FB">
      <w:pPr>
        <w:pStyle w:val="Titre7"/>
        <w:spacing w:before="155" w:line="276" w:lineRule="auto"/>
        <w:ind w:right="1424"/>
      </w:pPr>
      <w:r>
        <w:t>Matthieu</w:t>
      </w:r>
      <w:r>
        <w:rPr>
          <w:spacing w:val="1"/>
        </w:rPr>
        <w:t xml:space="preserve"> </w:t>
      </w:r>
      <w:r>
        <w:t>BIELFELD,</w:t>
      </w:r>
      <w:r>
        <w:rPr>
          <w:spacing w:val="1"/>
        </w:rPr>
        <w:t xml:space="preserve"> </w:t>
      </w:r>
      <w:r>
        <w:t>directeur,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Mobilité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Réseau</w:t>
      </w:r>
      <w:r>
        <w:rPr>
          <w:spacing w:val="1"/>
        </w:rPr>
        <w:t xml:space="preserve"> </w:t>
      </w:r>
      <w:r>
        <w:t>Routier,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spacing w:line="276" w:lineRule="auto"/>
        <w:ind w:left="2126" w:right="1416" w:hanging="5"/>
        <w:jc w:val="both"/>
        <w:rPr>
          <w:i/>
          <w:sz w:val="20"/>
        </w:rPr>
      </w:pPr>
      <w:r>
        <w:rPr>
          <w:i/>
          <w:sz w:val="20"/>
        </w:rPr>
        <w:t>L’objectif</w:t>
      </w:r>
      <w:r>
        <w:rPr>
          <w:i/>
          <w:spacing w:val="19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19"/>
          <w:sz w:val="20"/>
        </w:rPr>
        <w:t xml:space="preserve"> </w:t>
      </w:r>
      <w:r>
        <w:rPr>
          <w:i/>
          <w:sz w:val="20"/>
        </w:rPr>
        <w:t>d’apaiser</w:t>
      </w:r>
      <w:r>
        <w:rPr>
          <w:i/>
          <w:spacing w:val="17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8"/>
          <w:sz w:val="20"/>
        </w:rPr>
        <w:t xml:space="preserve"> </w:t>
      </w:r>
      <w:r>
        <w:rPr>
          <w:i/>
          <w:sz w:val="20"/>
        </w:rPr>
        <w:t>circulation</w:t>
      </w:r>
      <w:r>
        <w:rPr>
          <w:i/>
          <w:spacing w:val="18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20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8"/>
          <w:sz w:val="20"/>
        </w:rPr>
        <w:t xml:space="preserve"> </w:t>
      </w:r>
      <w:r>
        <w:rPr>
          <w:i/>
          <w:sz w:val="20"/>
        </w:rPr>
        <w:t>pouvoir</w:t>
      </w:r>
      <w:r>
        <w:rPr>
          <w:i/>
          <w:spacing w:val="20"/>
          <w:sz w:val="20"/>
        </w:rPr>
        <w:t xml:space="preserve"> </w:t>
      </w:r>
      <w:r>
        <w:rPr>
          <w:i/>
          <w:sz w:val="20"/>
        </w:rPr>
        <w:t>sortir</w:t>
      </w:r>
      <w:r>
        <w:rPr>
          <w:i/>
          <w:spacing w:val="18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20"/>
          <w:sz w:val="20"/>
        </w:rPr>
        <w:t xml:space="preserve"> </w:t>
      </w:r>
      <w:r>
        <w:rPr>
          <w:i/>
          <w:sz w:val="20"/>
        </w:rPr>
        <w:t>Tilloy</w:t>
      </w:r>
      <w:r>
        <w:rPr>
          <w:i/>
          <w:spacing w:val="19"/>
          <w:sz w:val="20"/>
        </w:rPr>
        <w:t xml:space="preserve"> </w:t>
      </w:r>
      <w:r>
        <w:rPr>
          <w:i/>
          <w:sz w:val="20"/>
        </w:rPr>
        <w:t>dans</w:t>
      </w:r>
      <w:r>
        <w:rPr>
          <w:i/>
          <w:spacing w:val="17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17"/>
          <w:sz w:val="20"/>
        </w:rPr>
        <w:t xml:space="preserve"> </w:t>
      </w:r>
      <w:r>
        <w:rPr>
          <w:i/>
          <w:sz w:val="20"/>
        </w:rPr>
        <w:t>conditions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22"/>
          <w:sz w:val="20"/>
        </w:rPr>
        <w:t xml:space="preserve"> </w:t>
      </w:r>
      <w:r>
        <w:rPr>
          <w:i/>
          <w:sz w:val="20"/>
        </w:rPr>
        <w:t>sécurité</w:t>
      </w:r>
      <w:r>
        <w:rPr>
          <w:i/>
          <w:spacing w:val="21"/>
          <w:sz w:val="20"/>
        </w:rPr>
        <w:t xml:space="preserve"> </w:t>
      </w:r>
      <w:r>
        <w:rPr>
          <w:i/>
          <w:sz w:val="20"/>
        </w:rPr>
        <w:t>acceptables.</w:t>
      </w:r>
      <w:r>
        <w:rPr>
          <w:i/>
          <w:spacing w:val="2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24"/>
          <w:sz w:val="20"/>
        </w:rPr>
        <w:t xml:space="preserve"> </w:t>
      </w:r>
      <w:r>
        <w:rPr>
          <w:i/>
          <w:sz w:val="20"/>
        </w:rPr>
        <w:t>réaménagement</w:t>
      </w:r>
      <w:r>
        <w:rPr>
          <w:i/>
          <w:spacing w:val="22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2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22"/>
          <w:sz w:val="20"/>
        </w:rPr>
        <w:t xml:space="preserve"> </w:t>
      </w:r>
      <w:r>
        <w:rPr>
          <w:i/>
          <w:sz w:val="20"/>
        </w:rPr>
        <w:t>RD60,</w:t>
      </w:r>
      <w:r>
        <w:rPr>
          <w:i/>
          <w:spacing w:val="21"/>
          <w:sz w:val="20"/>
        </w:rPr>
        <w:t xml:space="preserve"> </w:t>
      </w:r>
      <w:r>
        <w:rPr>
          <w:i/>
          <w:sz w:val="20"/>
        </w:rPr>
        <w:t>comme</w:t>
      </w:r>
      <w:r>
        <w:rPr>
          <w:i/>
          <w:spacing w:val="24"/>
          <w:sz w:val="20"/>
        </w:rPr>
        <w:t xml:space="preserve"> </w:t>
      </w:r>
      <w:r>
        <w:rPr>
          <w:i/>
          <w:sz w:val="20"/>
        </w:rPr>
        <w:t>celui</w:t>
      </w:r>
      <w:r>
        <w:rPr>
          <w:i/>
          <w:spacing w:val="22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23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22"/>
          <w:sz w:val="20"/>
        </w:rPr>
        <w:t xml:space="preserve"> </w:t>
      </w:r>
      <w:r>
        <w:rPr>
          <w:i/>
          <w:sz w:val="20"/>
        </w:rPr>
        <w:t>route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de Cambrai, doit être travaillé en concertation afin de rechercher le meilleur équilibre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entre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sécurité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apaisement.</w:t>
      </w:r>
    </w:p>
    <w:p w:rsidR="00C57243" w:rsidRDefault="00C57243">
      <w:pPr>
        <w:pStyle w:val="Corpsdetexte"/>
        <w:ind w:left="0"/>
        <w:rPr>
          <w:i/>
          <w:sz w:val="23"/>
        </w:rPr>
      </w:pPr>
    </w:p>
    <w:p w:rsidR="00C57243" w:rsidRDefault="00B9726C">
      <w:pPr>
        <w:pStyle w:val="Titre2"/>
        <w:spacing w:before="1"/>
        <w:ind w:left="1418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45696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263525</wp:posOffset>
                </wp:positionV>
                <wp:extent cx="5796915" cy="6350"/>
                <wp:effectExtent l="0" t="0" r="0" b="0"/>
                <wp:wrapTopAndBottom/>
                <wp:docPr id="153" name="Rectangl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2136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F9E4CA" id="Rectangle 73" o:spid="_x0000_s1026" style="position:absolute;margin-left:69.5pt;margin-top:20.75pt;width:456.45pt;height:.5pt;z-index:-156707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" fillcolor="#21366c" stroked="f">
                <w10:wrap type="topAndBottom" anchorx="page"/>
              </v:rect>
            </w:pict>
          </mc:Fallback>
        </mc:AlternateContent>
      </w:r>
      <w:r w:rsidR="00ED14FB">
        <w:rPr>
          <w:color w:val="21366C"/>
        </w:rPr>
        <w:t>CONCLUSION</w:t>
      </w:r>
    </w:p>
    <w:p w:rsidR="00C57243" w:rsidRDefault="00ED14FB">
      <w:pPr>
        <w:pStyle w:val="Corpsdetexte"/>
        <w:spacing w:before="94"/>
      </w:pPr>
      <w:r>
        <w:t>Monsieur</w:t>
      </w:r>
      <w:r>
        <w:rPr>
          <w:spacing w:val="-4"/>
        </w:rPr>
        <w:t xml:space="preserve"> </w:t>
      </w:r>
      <w:r>
        <w:t>COTTIGNY</w:t>
      </w:r>
      <w:r>
        <w:rPr>
          <w:spacing w:val="-2"/>
        </w:rPr>
        <w:t xml:space="preserve"> </w:t>
      </w:r>
      <w:r>
        <w:t>remercie</w:t>
      </w:r>
      <w:r>
        <w:rPr>
          <w:spacing w:val="-4"/>
        </w:rPr>
        <w:t xml:space="preserve"> </w:t>
      </w:r>
      <w:r>
        <w:t>l’ensemble</w:t>
      </w:r>
      <w:r>
        <w:rPr>
          <w:spacing w:val="-4"/>
        </w:rPr>
        <w:t xml:space="preserve"> </w:t>
      </w:r>
      <w:r>
        <w:t>des</w:t>
      </w:r>
      <w:r>
        <w:rPr>
          <w:spacing w:val="-4"/>
        </w:rPr>
        <w:t xml:space="preserve"> </w:t>
      </w:r>
      <w:r>
        <w:t>participants</w:t>
      </w:r>
      <w:r>
        <w:rPr>
          <w:spacing w:val="-4"/>
        </w:rPr>
        <w:t xml:space="preserve"> </w:t>
      </w:r>
      <w:r>
        <w:t>pour</w:t>
      </w:r>
      <w:r>
        <w:rPr>
          <w:spacing w:val="-1"/>
        </w:rPr>
        <w:t xml:space="preserve"> </w:t>
      </w:r>
      <w:r>
        <w:t>leur</w:t>
      </w:r>
      <w:r>
        <w:rPr>
          <w:spacing w:val="-1"/>
        </w:rPr>
        <w:t xml:space="preserve"> </w:t>
      </w:r>
      <w:r>
        <w:t>présence</w:t>
      </w:r>
      <w:r>
        <w:rPr>
          <w:spacing w:val="-4"/>
        </w:rPr>
        <w:t xml:space="preserve"> </w:t>
      </w:r>
      <w:r>
        <w:t>et</w:t>
      </w:r>
      <w:r>
        <w:rPr>
          <w:spacing w:val="-4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qualité</w:t>
      </w:r>
      <w:r>
        <w:rPr>
          <w:spacing w:val="-3"/>
        </w:rPr>
        <w:t xml:space="preserve"> </w:t>
      </w:r>
      <w:r>
        <w:t>des</w:t>
      </w:r>
    </w:p>
    <w:p w:rsidR="00C57243" w:rsidRDefault="00ED14FB">
      <w:pPr>
        <w:pStyle w:val="Corpsdetexte"/>
        <w:spacing w:before="35"/>
      </w:pPr>
      <w:proofErr w:type="gramStart"/>
      <w:r>
        <w:t>échanges</w:t>
      </w:r>
      <w:proofErr w:type="gramEnd"/>
      <w:r>
        <w:t>.</w:t>
      </w:r>
    </w:p>
    <w:p w:rsidR="00C57243" w:rsidRDefault="00ED14FB">
      <w:pPr>
        <w:pStyle w:val="Corpsdetexte"/>
        <w:spacing w:before="158" w:line="276" w:lineRule="auto"/>
        <w:ind w:right="1417"/>
        <w:jc w:val="both"/>
      </w:pPr>
      <w:r>
        <w:t>Il tient à souligner que le Département a pour vocation d’être à l’écoute des habitants,</w:t>
      </w:r>
      <w:r>
        <w:rPr>
          <w:spacing w:val="1"/>
        </w:rPr>
        <w:t xml:space="preserve"> </w:t>
      </w:r>
      <w:r>
        <w:t>d’encourager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dialogue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échanges</w:t>
      </w:r>
      <w:r>
        <w:rPr>
          <w:spacing w:val="1"/>
        </w:rPr>
        <w:t xml:space="preserve"> </w:t>
      </w:r>
      <w:r>
        <w:t>afin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trouver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meilleure</w:t>
      </w:r>
      <w:r>
        <w:rPr>
          <w:spacing w:val="1"/>
        </w:rPr>
        <w:t xml:space="preserve"> </w:t>
      </w:r>
      <w:r>
        <w:t>solution</w:t>
      </w:r>
      <w:r>
        <w:rPr>
          <w:spacing w:val="1"/>
        </w:rPr>
        <w:t xml:space="preserve"> </w:t>
      </w:r>
      <w:r>
        <w:t>d’aménagement pour tous. Monsieur COTTIGNY estime toutefois que l’intérêt particulier ne</w:t>
      </w:r>
      <w:r>
        <w:rPr>
          <w:spacing w:val="1"/>
        </w:rPr>
        <w:t xml:space="preserve"> </w:t>
      </w:r>
      <w:r>
        <w:t>doit pas être sacrifié au profit de l’intérêt collectif, et qu’il faut veiller à préserver la qualité du</w:t>
      </w:r>
      <w:r>
        <w:rPr>
          <w:spacing w:val="1"/>
        </w:rPr>
        <w:t xml:space="preserve"> </w:t>
      </w:r>
      <w:r>
        <w:t>cadre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vie</w:t>
      </w:r>
      <w:r>
        <w:rPr>
          <w:spacing w:val="-1"/>
        </w:rPr>
        <w:t xml:space="preserve"> </w:t>
      </w:r>
      <w:r>
        <w:t>de chacun.</w:t>
      </w:r>
    </w:p>
    <w:p w:rsidR="00C57243" w:rsidRDefault="00ED14FB">
      <w:pPr>
        <w:pStyle w:val="Corpsdetexte"/>
        <w:spacing w:before="119" w:line="276" w:lineRule="auto"/>
        <w:ind w:right="1414"/>
        <w:jc w:val="both"/>
      </w:pPr>
      <w:r>
        <w:t>Il</w:t>
      </w:r>
      <w:r>
        <w:rPr>
          <w:spacing w:val="1"/>
        </w:rPr>
        <w:t xml:space="preserve"> </w:t>
      </w:r>
      <w:r>
        <w:t>ajoute</w:t>
      </w:r>
      <w:r>
        <w:rPr>
          <w:spacing w:val="1"/>
        </w:rPr>
        <w:t xml:space="preserve"> </w:t>
      </w:r>
      <w:r>
        <w:t>qu’à</w:t>
      </w:r>
      <w:r>
        <w:rPr>
          <w:spacing w:val="1"/>
        </w:rPr>
        <w:t xml:space="preserve"> </w:t>
      </w:r>
      <w:r>
        <w:t>l’issue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concertation,</w:t>
      </w:r>
      <w:r>
        <w:rPr>
          <w:spacing w:val="1"/>
        </w:rPr>
        <w:t xml:space="preserve"> </w:t>
      </w:r>
      <w:r>
        <w:t>l’objectif</w:t>
      </w:r>
      <w:r>
        <w:rPr>
          <w:spacing w:val="1"/>
        </w:rPr>
        <w:t xml:space="preserve"> </w:t>
      </w:r>
      <w:r>
        <w:t>est</w:t>
      </w:r>
      <w:r>
        <w:rPr>
          <w:spacing w:val="1"/>
        </w:rPr>
        <w:t xml:space="preserve"> </w:t>
      </w:r>
      <w:r>
        <w:t>bien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réaliser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projet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contournement de</w:t>
      </w:r>
      <w:r>
        <w:rPr>
          <w:spacing w:val="1"/>
        </w:rPr>
        <w:t xml:space="preserve"> </w:t>
      </w:r>
      <w:r>
        <w:t>Tilloy-lès-Mofflaines pour améliorer la sécurité de</w:t>
      </w:r>
      <w:r>
        <w:rPr>
          <w:spacing w:val="55"/>
        </w:rPr>
        <w:t xml:space="preserve"> </w:t>
      </w:r>
      <w:r>
        <w:t>ses habitants, améliorer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sécurité</w:t>
      </w:r>
      <w:r>
        <w:rPr>
          <w:spacing w:val="-2"/>
        </w:rPr>
        <w:t xml:space="preserve"> </w:t>
      </w:r>
      <w:r>
        <w:t>routière et</w:t>
      </w:r>
      <w:r>
        <w:rPr>
          <w:spacing w:val="-2"/>
        </w:rPr>
        <w:t xml:space="preserve"> </w:t>
      </w:r>
      <w:r>
        <w:t>empêcher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traversée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commune</w:t>
      </w:r>
      <w:r>
        <w:rPr>
          <w:spacing w:val="-2"/>
        </w:rPr>
        <w:t xml:space="preserve"> </w:t>
      </w:r>
      <w:r>
        <w:t>par</w:t>
      </w:r>
      <w:r>
        <w:rPr>
          <w:spacing w:val="-2"/>
        </w:rPr>
        <w:t xml:space="preserve"> </w:t>
      </w:r>
      <w:r>
        <w:t>les</w:t>
      </w:r>
      <w:r>
        <w:rPr>
          <w:spacing w:val="-2"/>
        </w:rPr>
        <w:t xml:space="preserve"> </w:t>
      </w:r>
      <w:r>
        <w:t>poids-lourds.</w:t>
      </w:r>
    </w:p>
    <w:p w:rsidR="00C57243" w:rsidRDefault="00ED14FB">
      <w:pPr>
        <w:pStyle w:val="Corpsdetexte"/>
        <w:spacing w:before="122"/>
        <w:jc w:val="both"/>
      </w:pPr>
      <w:r>
        <w:t>Enfin,</w:t>
      </w:r>
      <w:r>
        <w:rPr>
          <w:spacing w:val="2"/>
        </w:rPr>
        <w:t xml:space="preserve"> </w:t>
      </w:r>
      <w:r>
        <w:t>Monsieur</w:t>
      </w:r>
      <w:r>
        <w:rPr>
          <w:spacing w:val="3"/>
        </w:rPr>
        <w:t xml:space="preserve"> </w:t>
      </w:r>
      <w:r>
        <w:t>COTTIGNY</w:t>
      </w:r>
      <w:r>
        <w:rPr>
          <w:spacing w:val="2"/>
        </w:rPr>
        <w:t xml:space="preserve"> </w:t>
      </w:r>
      <w:r>
        <w:t>rappelle</w:t>
      </w:r>
      <w:r>
        <w:rPr>
          <w:spacing w:val="4"/>
        </w:rPr>
        <w:t xml:space="preserve"> </w:t>
      </w:r>
      <w:r>
        <w:t>les</w:t>
      </w:r>
      <w:r>
        <w:rPr>
          <w:spacing w:val="7"/>
        </w:rPr>
        <w:t xml:space="preserve"> </w:t>
      </w:r>
      <w:r>
        <w:t>outils</w:t>
      </w:r>
      <w:r>
        <w:rPr>
          <w:spacing w:val="3"/>
        </w:rPr>
        <w:t xml:space="preserve"> </w:t>
      </w:r>
      <w:r>
        <w:t>d’information</w:t>
      </w:r>
      <w:r>
        <w:rPr>
          <w:spacing w:val="4"/>
        </w:rPr>
        <w:t xml:space="preserve"> </w:t>
      </w:r>
      <w:r>
        <w:t>et</w:t>
      </w:r>
      <w:r>
        <w:rPr>
          <w:spacing w:val="2"/>
        </w:rPr>
        <w:t xml:space="preserve"> </w:t>
      </w:r>
      <w:r>
        <w:t>d’expression</w:t>
      </w:r>
      <w:r>
        <w:rPr>
          <w:spacing w:val="7"/>
        </w:rPr>
        <w:t xml:space="preserve"> </w:t>
      </w:r>
      <w:r>
        <w:t>mis</w:t>
      </w:r>
      <w:r>
        <w:rPr>
          <w:spacing w:val="2"/>
        </w:rPr>
        <w:t xml:space="preserve"> </w:t>
      </w:r>
      <w:r>
        <w:t>à</w:t>
      </w:r>
      <w:r>
        <w:rPr>
          <w:spacing w:val="4"/>
        </w:rPr>
        <w:t xml:space="preserve"> </w:t>
      </w:r>
      <w:r>
        <w:t>disposition</w:t>
      </w:r>
      <w:r>
        <w:rPr>
          <w:spacing w:val="3"/>
        </w:rPr>
        <w:t xml:space="preserve"> </w:t>
      </w:r>
      <w:r>
        <w:t>du</w:t>
      </w:r>
    </w:p>
    <w:p w:rsidR="00C57243" w:rsidRDefault="00ED14FB">
      <w:pPr>
        <w:pStyle w:val="Corpsdetexte"/>
        <w:spacing w:before="35"/>
        <w:jc w:val="both"/>
      </w:pPr>
      <w:proofErr w:type="gramStart"/>
      <w:r>
        <w:t>public</w:t>
      </w:r>
      <w:proofErr w:type="gramEnd"/>
      <w:r>
        <w:rPr>
          <w:spacing w:val="-3"/>
        </w:rPr>
        <w:t xml:space="preserve"> </w:t>
      </w:r>
      <w:r>
        <w:t>afin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permettre</w:t>
      </w:r>
      <w:r>
        <w:rPr>
          <w:spacing w:val="1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tous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participer</w:t>
      </w:r>
      <w:r>
        <w:rPr>
          <w:spacing w:val="-4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concertation.</w:t>
      </w:r>
    </w:p>
    <w:p w:rsidR="00C57243" w:rsidRDefault="00C57243">
      <w:pPr>
        <w:jc w:val="both"/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pStyle w:val="Titre2"/>
        <w:spacing w:before="76" w:after="17" w:line="242" w:lineRule="auto"/>
        <w:ind w:left="1418" w:right="1349"/>
      </w:pPr>
      <w:r>
        <w:rPr>
          <w:color w:val="21366C"/>
        </w:rPr>
        <w:t>Réunion</w:t>
      </w:r>
      <w:r>
        <w:rPr>
          <w:color w:val="21366C"/>
          <w:spacing w:val="18"/>
        </w:rPr>
        <w:t xml:space="preserve"> </w:t>
      </w:r>
      <w:r>
        <w:rPr>
          <w:color w:val="21366C"/>
        </w:rPr>
        <w:t>publique</w:t>
      </w:r>
      <w:r>
        <w:rPr>
          <w:color w:val="21366C"/>
          <w:spacing w:val="17"/>
        </w:rPr>
        <w:t xml:space="preserve"> </w:t>
      </w:r>
      <w:r>
        <w:rPr>
          <w:color w:val="21366C"/>
        </w:rPr>
        <w:t>du</w:t>
      </w:r>
      <w:r>
        <w:rPr>
          <w:color w:val="21366C"/>
          <w:spacing w:val="18"/>
        </w:rPr>
        <w:t xml:space="preserve"> </w:t>
      </w:r>
      <w:r>
        <w:rPr>
          <w:color w:val="21366C"/>
        </w:rPr>
        <w:t>9</w:t>
      </w:r>
      <w:r>
        <w:rPr>
          <w:color w:val="21366C"/>
          <w:spacing w:val="21"/>
        </w:rPr>
        <w:t xml:space="preserve"> </w:t>
      </w:r>
      <w:r>
        <w:rPr>
          <w:color w:val="21366C"/>
        </w:rPr>
        <w:t>octobre</w:t>
      </w:r>
      <w:r>
        <w:rPr>
          <w:color w:val="21366C"/>
          <w:spacing w:val="17"/>
        </w:rPr>
        <w:t xml:space="preserve"> </w:t>
      </w:r>
      <w:r>
        <w:rPr>
          <w:color w:val="21366C"/>
        </w:rPr>
        <w:t>2020</w:t>
      </w:r>
      <w:r>
        <w:rPr>
          <w:color w:val="21366C"/>
          <w:spacing w:val="20"/>
        </w:rPr>
        <w:t xml:space="preserve"> </w:t>
      </w:r>
      <w:r>
        <w:rPr>
          <w:color w:val="21366C"/>
        </w:rPr>
        <w:t>à</w:t>
      </w:r>
      <w:r>
        <w:rPr>
          <w:color w:val="21366C"/>
          <w:spacing w:val="17"/>
        </w:rPr>
        <w:t xml:space="preserve"> </w:t>
      </w:r>
      <w:r>
        <w:rPr>
          <w:color w:val="21366C"/>
        </w:rPr>
        <w:t>la</w:t>
      </w:r>
      <w:r>
        <w:rPr>
          <w:color w:val="21366C"/>
          <w:spacing w:val="18"/>
        </w:rPr>
        <w:t xml:space="preserve"> </w:t>
      </w:r>
      <w:r>
        <w:rPr>
          <w:color w:val="21366C"/>
        </w:rPr>
        <w:t>salle</w:t>
      </w:r>
      <w:r>
        <w:rPr>
          <w:color w:val="21366C"/>
          <w:spacing w:val="20"/>
        </w:rPr>
        <w:t xml:space="preserve"> </w:t>
      </w:r>
      <w:r>
        <w:rPr>
          <w:color w:val="21366C"/>
        </w:rPr>
        <w:t>Jordan</w:t>
      </w:r>
      <w:r>
        <w:rPr>
          <w:color w:val="21366C"/>
          <w:spacing w:val="19"/>
        </w:rPr>
        <w:t xml:space="preserve"> </w:t>
      </w:r>
      <w:r>
        <w:rPr>
          <w:color w:val="21366C"/>
        </w:rPr>
        <w:t>Dellacherie</w:t>
      </w:r>
      <w:r>
        <w:rPr>
          <w:color w:val="21366C"/>
          <w:spacing w:val="-76"/>
        </w:rPr>
        <w:t xml:space="preserve"> </w:t>
      </w:r>
      <w:r>
        <w:rPr>
          <w:color w:val="21366C"/>
        </w:rPr>
        <w:t>de</w:t>
      </w:r>
      <w:r>
        <w:rPr>
          <w:color w:val="21366C"/>
          <w:spacing w:val="-1"/>
        </w:rPr>
        <w:t xml:space="preserve"> </w:t>
      </w:r>
      <w:r>
        <w:rPr>
          <w:color w:val="21366C"/>
        </w:rPr>
        <w:t>Beaurains</w:t>
      </w:r>
    </w:p>
    <w:p w:rsidR="00C57243" w:rsidRDefault="00B9726C">
      <w:pPr>
        <w:pStyle w:val="Corpsdetexte"/>
        <w:spacing w:line="28" w:lineRule="exact"/>
        <w:ind w:left="1390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5796915" cy="18415"/>
                <wp:effectExtent l="0" t="0" r="0" b="1905"/>
                <wp:docPr id="15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18415"/>
                          <a:chOff x="0" y="0"/>
                          <a:chExt cx="9129" cy="29"/>
                        </a:xfrm>
                      </wpg:grpSpPr>
                      <wps:wsp>
                        <wps:cNvPr id="152" name="Rectangle 7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129" cy="29"/>
                          </a:xfrm>
                          <a:prstGeom prst="rect">
                            <a:avLst/>
                          </a:prstGeom>
                          <a:solidFill>
                            <a:srgbClr val="BED5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AFDDF5" id="Group 71" o:spid="_x0000_s1026" style="width:456.45pt;height:1.45pt;mso-position-horizontal-relative:char;mso-position-vertical-relative:line" coordsize="9129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">
                <v:rect id="Rectangle 72" o:spid="_x0000_s1027" style="position:absolute;width:9129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" fillcolor="#bed52e" stroked="f"/>
                <w10:anchorlock/>
              </v:group>
            </w:pict>
          </mc:Fallback>
        </mc:AlternateContent>
      </w: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spacing w:before="5"/>
        <w:ind w:left="0"/>
        <w:rPr>
          <w:b/>
        </w:rPr>
      </w:pPr>
    </w:p>
    <w:p w:rsidR="00C57243" w:rsidRDefault="00B9726C">
      <w:pPr>
        <w:ind w:left="2042"/>
        <w:rPr>
          <w:b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6043136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ragraph">
                  <wp:posOffset>-373380</wp:posOffset>
                </wp:positionV>
                <wp:extent cx="5868035" cy="6026150"/>
                <wp:effectExtent l="0" t="0" r="0" b="0"/>
                <wp:wrapNone/>
                <wp:docPr id="14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8035" cy="6026150"/>
                          <a:chOff x="1430" y="-588"/>
                          <a:chExt cx="9241" cy="9490"/>
                        </a:xfrm>
                      </wpg:grpSpPr>
                      <pic:pic xmlns:pic="http://schemas.openxmlformats.org/drawingml/2006/picture">
                        <pic:nvPicPr>
                          <pic:cNvPr id="147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0" y="-588"/>
                            <a:ext cx="9241" cy="9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" y="-84"/>
                            <a:ext cx="8352" cy="8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" name="Freeform 68"/>
                        <wps:cNvSpPr>
                          <a:spLocks/>
                        </wps:cNvSpPr>
                        <wps:spPr bwMode="auto">
                          <a:xfrm>
                            <a:off x="1447" y="-526"/>
                            <a:ext cx="9093" cy="9357"/>
                          </a:xfrm>
                          <a:custGeom>
                            <a:avLst/>
                            <a:gdLst>
                              <a:gd name="T0" fmla="+- 0 2963 1447"/>
                              <a:gd name="T1" fmla="*/ T0 w 9093"/>
                              <a:gd name="T2" fmla="+- 0 -526 -526"/>
                              <a:gd name="T3" fmla="*/ -526 h 9357"/>
                              <a:gd name="T4" fmla="+- 0 2812 1447"/>
                              <a:gd name="T5" fmla="*/ T4 w 9093"/>
                              <a:gd name="T6" fmla="+- 0 -518 -526"/>
                              <a:gd name="T7" fmla="*/ -518 h 9357"/>
                              <a:gd name="T8" fmla="+- 0 2666 1447"/>
                              <a:gd name="T9" fmla="*/ T8 w 9093"/>
                              <a:gd name="T10" fmla="+- 0 -497 -526"/>
                              <a:gd name="T11" fmla="*/ -497 h 9357"/>
                              <a:gd name="T12" fmla="+- 0 2525 1447"/>
                              <a:gd name="T13" fmla="*/ T12 w 9093"/>
                              <a:gd name="T14" fmla="+- 0 -461 -526"/>
                              <a:gd name="T15" fmla="*/ -461 h 9357"/>
                              <a:gd name="T16" fmla="+- 0 2389 1447"/>
                              <a:gd name="T17" fmla="*/ T16 w 9093"/>
                              <a:gd name="T18" fmla="+- 0 -413 -526"/>
                              <a:gd name="T19" fmla="*/ -413 h 9357"/>
                              <a:gd name="T20" fmla="+- 0 2260 1447"/>
                              <a:gd name="T21" fmla="*/ T20 w 9093"/>
                              <a:gd name="T22" fmla="+- 0 -353 -526"/>
                              <a:gd name="T23" fmla="*/ -353 h 9357"/>
                              <a:gd name="T24" fmla="+- 0 2138 1447"/>
                              <a:gd name="T25" fmla="*/ T24 w 9093"/>
                              <a:gd name="T26" fmla="+- 0 -281 -526"/>
                              <a:gd name="T27" fmla="*/ -281 h 9357"/>
                              <a:gd name="T28" fmla="+- 0 2023 1447"/>
                              <a:gd name="T29" fmla="*/ T28 w 9093"/>
                              <a:gd name="T30" fmla="+- 0 -199 -526"/>
                              <a:gd name="T31" fmla="*/ -199 h 9357"/>
                              <a:gd name="T32" fmla="+- 0 1916 1447"/>
                              <a:gd name="T33" fmla="*/ T32 w 9093"/>
                              <a:gd name="T34" fmla="+- 0 -106 -526"/>
                              <a:gd name="T35" fmla="*/ -106 h 9357"/>
                              <a:gd name="T36" fmla="+- 0 1819 1447"/>
                              <a:gd name="T37" fmla="*/ T36 w 9093"/>
                              <a:gd name="T38" fmla="+- 0 -4 -526"/>
                              <a:gd name="T39" fmla="*/ -4 h 9357"/>
                              <a:gd name="T40" fmla="+- 0 1731 1447"/>
                              <a:gd name="T41" fmla="*/ T40 w 9093"/>
                              <a:gd name="T42" fmla="+- 0 106 -526"/>
                              <a:gd name="T43" fmla="*/ 106 h 9357"/>
                              <a:gd name="T44" fmla="+- 0 1654 1447"/>
                              <a:gd name="T45" fmla="*/ T44 w 9093"/>
                              <a:gd name="T46" fmla="+- 0 225 -526"/>
                              <a:gd name="T47" fmla="*/ 225 h 9357"/>
                              <a:gd name="T48" fmla="+- 0 1588 1447"/>
                              <a:gd name="T49" fmla="*/ T48 w 9093"/>
                              <a:gd name="T50" fmla="+- 0 351 -526"/>
                              <a:gd name="T51" fmla="*/ 351 h 9357"/>
                              <a:gd name="T52" fmla="+- 0 1534 1447"/>
                              <a:gd name="T53" fmla="*/ T52 w 9093"/>
                              <a:gd name="T54" fmla="+- 0 484 -526"/>
                              <a:gd name="T55" fmla="*/ 484 h 9357"/>
                              <a:gd name="T56" fmla="+- 0 1492 1447"/>
                              <a:gd name="T57" fmla="*/ T56 w 9093"/>
                              <a:gd name="T58" fmla="+- 0 622 -526"/>
                              <a:gd name="T59" fmla="*/ 622 h 9357"/>
                              <a:gd name="T60" fmla="+- 0 1464 1447"/>
                              <a:gd name="T61" fmla="*/ T60 w 9093"/>
                              <a:gd name="T62" fmla="+- 0 766 -526"/>
                              <a:gd name="T63" fmla="*/ 766 h 9357"/>
                              <a:gd name="T64" fmla="+- 0 1449 1447"/>
                              <a:gd name="T65" fmla="*/ T64 w 9093"/>
                              <a:gd name="T66" fmla="+- 0 914 -526"/>
                              <a:gd name="T67" fmla="*/ 914 h 9357"/>
                              <a:gd name="T68" fmla="+- 0 1447 1447"/>
                              <a:gd name="T69" fmla="*/ T68 w 9093"/>
                              <a:gd name="T70" fmla="+- 0 8831 -526"/>
                              <a:gd name="T71" fmla="*/ 8831 h 9357"/>
                              <a:gd name="T72" fmla="+- 0 9100 1447"/>
                              <a:gd name="T73" fmla="*/ T72 w 9093"/>
                              <a:gd name="T74" fmla="+- 0 8830 -526"/>
                              <a:gd name="T75" fmla="*/ 8830 h 9357"/>
                              <a:gd name="T76" fmla="+- 0 9249 1447"/>
                              <a:gd name="T77" fmla="*/ T76 w 9093"/>
                              <a:gd name="T78" fmla="+- 0 8815 -526"/>
                              <a:gd name="T79" fmla="*/ 8815 h 9357"/>
                              <a:gd name="T80" fmla="+- 0 9392 1447"/>
                              <a:gd name="T81" fmla="*/ T80 w 9093"/>
                              <a:gd name="T82" fmla="+- 0 8787 -526"/>
                              <a:gd name="T83" fmla="*/ 8787 h 9357"/>
                              <a:gd name="T84" fmla="+- 0 9531 1447"/>
                              <a:gd name="T85" fmla="*/ T84 w 9093"/>
                              <a:gd name="T86" fmla="+- 0 8745 -526"/>
                              <a:gd name="T87" fmla="*/ 8745 h 9357"/>
                              <a:gd name="T88" fmla="+- 0 9664 1447"/>
                              <a:gd name="T89" fmla="*/ T88 w 9093"/>
                              <a:gd name="T90" fmla="+- 0 8691 -526"/>
                              <a:gd name="T91" fmla="*/ 8691 h 9357"/>
                              <a:gd name="T92" fmla="+- 0 9790 1447"/>
                              <a:gd name="T93" fmla="*/ T92 w 9093"/>
                              <a:gd name="T94" fmla="+- 0 8625 -526"/>
                              <a:gd name="T95" fmla="*/ 8625 h 9357"/>
                              <a:gd name="T96" fmla="+- 0 9908 1447"/>
                              <a:gd name="T97" fmla="*/ T96 w 9093"/>
                              <a:gd name="T98" fmla="+- 0 8547 -526"/>
                              <a:gd name="T99" fmla="*/ 8547 h 9357"/>
                              <a:gd name="T100" fmla="+- 0 10019 1447"/>
                              <a:gd name="T101" fmla="*/ T100 w 9093"/>
                              <a:gd name="T102" fmla="+- 0 8460 -526"/>
                              <a:gd name="T103" fmla="*/ 8460 h 9357"/>
                              <a:gd name="T104" fmla="+- 0 10121 1447"/>
                              <a:gd name="T105" fmla="*/ T104 w 9093"/>
                              <a:gd name="T106" fmla="+- 0 8362 -526"/>
                              <a:gd name="T107" fmla="*/ 8362 h 9357"/>
                              <a:gd name="T108" fmla="+- 0 10214 1447"/>
                              <a:gd name="T109" fmla="*/ T108 w 9093"/>
                              <a:gd name="T110" fmla="+- 0 8256 -526"/>
                              <a:gd name="T111" fmla="*/ 8256 h 9357"/>
                              <a:gd name="T112" fmla="+- 0 10296 1447"/>
                              <a:gd name="T113" fmla="*/ T112 w 9093"/>
                              <a:gd name="T114" fmla="+- 0 8141 -526"/>
                              <a:gd name="T115" fmla="*/ 8141 h 9357"/>
                              <a:gd name="T116" fmla="+- 0 10368 1447"/>
                              <a:gd name="T117" fmla="*/ T116 w 9093"/>
                              <a:gd name="T118" fmla="+- 0 8019 -526"/>
                              <a:gd name="T119" fmla="*/ 8019 h 9357"/>
                              <a:gd name="T120" fmla="+- 0 10428 1447"/>
                              <a:gd name="T121" fmla="*/ T120 w 9093"/>
                              <a:gd name="T122" fmla="+- 0 7889 -526"/>
                              <a:gd name="T123" fmla="*/ 7889 h 9357"/>
                              <a:gd name="T124" fmla="+- 0 10476 1447"/>
                              <a:gd name="T125" fmla="*/ T124 w 9093"/>
                              <a:gd name="T126" fmla="+- 0 7754 -526"/>
                              <a:gd name="T127" fmla="*/ 7754 h 9357"/>
                              <a:gd name="T128" fmla="+- 0 10511 1447"/>
                              <a:gd name="T129" fmla="*/ T128 w 9093"/>
                              <a:gd name="T130" fmla="+- 0 7612 -526"/>
                              <a:gd name="T131" fmla="*/ 7612 h 9357"/>
                              <a:gd name="T132" fmla="+- 0 10533 1447"/>
                              <a:gd name="T133" fmla="*/ T132 w 9093"/>
                              <a:gd name="T134" fmla="+- 0 7466 -526"/>
                              <a:gd name="T135" fmla="*/ 7466 h 9357"/>
                              <a:gd name="T136" fmla="+- 0 10540 1447"/>
                              <a:gd name="T137" fmla="*/ T136 w 9093"/>
                              <a:gd name="T138" fmla="+- 0 7316 -526"/>
                              <a:gd name="T139" fmla="*/ 7316 h 9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9093" h="9357">
                                <a:moveTo>
                                  <a:pt x="9093" y="0"/>
                                </a:moveTo>
                                <a:lnTo>
                                  <a:pt x="1516" y="0"/>
                                </a:lnTo>
                                <a:lnTo>
                                  <a:pt x="1440" y="2"/>
                                </a:lnTo>
                                <a:lnTo>
                                  <a:pt x="1365" y="8"/>
                                </a:lnTo>
                                <a:lnTo>
                                  <a:pt x="1292" y="17"/>
                                </a:lnTo>
                                <a:lnTo>
                                  <a:pt x="1219" y="29"/>
                                </a:lnTo>
                                <a:lnTo>
                                  <a:pt x="1148" y="45"/>
                                </a:lnTo>
                                <a:lnTo>
                                  <a:pt x="1078" y="65"/>
                                </a:lnTo>
                                <a:lnTo>
                                  <a:pt x="1010" y="87"/>
                                </a:lnTo>
                                <a:lnTo>
                                  <a:pt x="942" y="113"/>
                                </a:lnTo>
                                <a:lnTo>
                                  <a:pt x="877" y="141"/>
                                </a:lnTo>
                                <a:lnTo>
                                  <a:pt x="813" y="173"/>
                                </a:lnTo>
                                <a:lnTo>
                                  <a:pt x="751" y="207"/>
                                </a:lnTo>
                                <a:lnTo>
                                  <a:pt x="691" y="245"/>
                                </a:lnTo>
                                <a:lnTo>
                                  <a:pt x="632" y="285"/>
                                </a:lnTo>
                                <a:lnTo>
                                  <a:pt x="576" y="327"/>
                                </a:lnTo>
                                <a:lnTo>
                                  <a:pt x="521" y="372"/>
                                </a:lnTo>
                                <a:lnTo>
                                  <a:pt x="469" y="420"/>
                                </a:lnTo>
                                <a:lnTo>
                                  <a:pt x="419" y="470"/>
                                </a:lnTo>
                                <a:lnTo>
                                  <a:pt x="372" y="522"/>
                                </a:lnTo>
                                <a:lnTo>
                                  <a:pt x="327" y="576"/>
                                </a:lnTo>
                                <a:lnTo>
                                  <a:pt x="284" y="632"/>
                                </a:lnTo>
                                <a:lnTo>
                                  <a:pt x="244" y="691"/>
                                </a:lnTo>
                                <a:lnTo>
                                  <a:pt x="207" y="751"/>
                                </a:lnTo>
                                <a:lnTo>
                                  <a:pt x="173" y="813"/>
                                </a:lnTo>
                                <a:lnTo>
                                  <a:pt x="141" y="877"/>
                                </a:lnTo>
                                <a:lnTo>
                                  <a:pt x="112" y="943"/>
                                </a:lnTo>
                                <a:lnTo>
                                  <a:pt x="87" y="1010"/>
                                </a:lnTo>
                                <a:lnTo>
                                  <a:pt x="64" y="1078"/>
                                </a:lnTo>
                                <a:lnTo>
                                  <a:pt x="45" y="1148"/>
                                </a:lnTo>
                                <a:lnTo>
                                  <a:pt x="29" y="1220"/>
                                </a:lnTo>
                                <a:lnTo>
                                  <a:pt x="17" y="1292"/>
                                </a:lnTo>
                                <a:lnTo>
                                  <a:pt x="8" y="1366"/>
                                </a:lnTo>
                                <a:lnTo>
                                  <a:pt x="2" y="1440"/>
                                </a:lnTo>
                                <a:lnTo>
                                  <a:pt x="0" y="1516"/>
                                </a:lnTo>
                                <a:lnTo>
                                  <a:pt x="0" y="9357"/>
                                </a:lnTo>
                                <a:lnTo>
                                  <a:pt x="7578" y="9357"/>
                                </a:lnTo>
                                <a:lnTo>
                                  <a:pt x="7653" y="9356"/>
                                </a:lnTo>
                                <a:lnTo>
                                  <a:pt x="7728" y="9350"/>
                                </a:lnTo>
                                <a:lnTo>
                                  <a:pt x="7802" y="9341"/>
                                </a:lnTo>
                                <a:lnTo>
                                  <a:pt x="7874" y="9329"/>
                                </a:lnTo>
                                <a:lnTo>
                                  <a:pt x="7945" y="9313"/>
                                </a:lnTo>
                                <a:lnTo>
                                  <a:pt x="8015" y="9293"/>
                                </a:lnTo>
                                <a:lnTo>
                                  <a:pt x="8084" y="9271"/>
                                </a:lnTo>
                                <a:lnTo>
                                  <a:pt x="8151" y="9245"/>
                                </a:lnTo>
                                <a:lnTo>
                                  <a:pt x="8217" y="9217"/>
                                </a:lnTo>
                                <a:lnTo>
                                  <a:pt x="8280" y="9185"/>
                                </a:lnTo>
                                <a:lnTo>
                                  <a:pt x="8343" y="9151"/>
                                </a:lnTo>
                                <a:lnTo>
                                  <a:pt x="8403" y="9113"/>
                                </a:lnTo>
                                <a:lnTo>
                                  <a:pt x="8461" y="9073"/>
                                </a:lnTo>
                                <a:lnTo>
                                  <a:pt x="8518" y="9031"/>
                                </a:lnTo>
                                <a:lnTo>
                                  <a:pt x="8572" y="8986"/>
                                </a:lnTo>
                                <a:lnTo>
                                  <a:pt x="8624" y="8938"/>
                                </a:lnTo>
                                <a:lnTo>
                                  <a:pt x="8674" y="8888"/>
                                </a:lnTo>
                                <a:lnTo>
                                  <a:pt x="8721" y="8836"/>
                                </a:lnTo>
                                <a:lnTo>
                                  <a:pt x="8767" y="8782"/>
                                </a:lnTo>
                                <a:lnTo>
                                  <a:pt x="8809" y="8726"/>
                                </a:lnTo>
                                <a:lnTo>
                                  <a:pt x="8849" y="8667"/>
                                </a:lnTo>
                                <a:lnTo>
                                  <a:pt x="8886" y="8607"/>
                                </a:lnTo>
                                <a:lnTo>
                                  <a:pt x="8921" y="8545"/>
                                </a:lnTo>
                                <a:lnTo>
                                  <a:pt x="8952" y="8481"/>
                                </a:lnTo>
                                <a:lnTo>
                                  <a:pt x="8981" y="8415"/>
                                </a:lnTo>
                                <a:lnTo>
                                  <a:pt x="9007" y="8348"/>
                                </a:lnTo>
                                <a:lnTo>
                                  <a:pt x="9029" y="8280"/>
                                </a:lnTo>
                                <a:lnTo>
                                  <a:pt x="9048" y="8210"/>
                                </a:lnTo>
                                <a:lnTo>
                                  <a:pt x="9064" y="8138"/>
                                </a:lnTo>
                                <a:lnTo>
                                  <a:pt x="9077" y="8066"/>
                                </a:lnTo>
                                <a:lnTo>
                                  <a:pt x="9086" y="7992"/>
                                </a:lnTo>
                                <a:lnTo>
                                  <a:pt x="9091" y="7918"/>
                                </a:lnTo>
                                <a:lnTo>
                                  <a:pt x="9093" y="7842"/>
                                </a:lnTo>
                                <a:lnTo>
                                  <a:pt x="90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Freeform 67"/>
                        <wps:cNvSpPr>
                          <a:spLocks/>
                        </wps:cNvSpPr>
                        <wps:spPr bwMode="auto">
                          <a:xfrm>
                            <a:off x="1447" y="-526"/>
                            <a:ext cx="9093" cy="9357"/>
                          </a:xfrm>
                          <a:custGeom>
                            <a:avLst/>
                            <a:gdLst>
                              <a:gd name="T0" fmla="+- 0 10540 1447"/>
                              <a:gd name="T1" fmla="*/ T0 w 9093"/>
                              <a:gd name="T2" fmla="+- 0 -526 -526"/>
                              <a:gd name="T3" fmla="*/ -526 h 9357"/>
                              <a:gd name="T4" fmla="+- 0 10538 1447"/>
                              <a:gd name="T5" fmla="*/ T4 w 9093"/>
                              <a:gd name="T6" fmla="+- 0 7392 -526"/>
                              <a:gd name="T7" fmla="*/ 7392 h 9357"/>
                              <a:gd name="T8" fmla="+- 0 10524 1447"/>
                              <a:gd name="T9" fmla="*/ T8 w 9093"/>
                              <a:gd name="T10" fmla="+- 0 7540 -526"/>
                              <a:gd name="T11" fmla="*/ 7540 h 9357"/>
                              <a:gd name="T12" fmla="+- 0 10495 1447"/>
                              <a:gd name="T13" fmla="*/ T12 w 9093"/>
                              <a:gd name="T14" fmla="+- 0 7684 -526"/>
                              <a:gd name="T15" fmla="*/ 7684 h 9357"/>
                              <a:gd name="T16" fmla="+- 0 10454 1447"/>
                              <a:gd name="T17" fmla="*/ T16 w 9093"/>
                              <a:gd name="T18" fmla="+- 0 7822 -526"/>
                              <a:gd name="T19" fmla="*/ 7822 h 9357"/>
                              <a:gd name="T20" fmla="+- 0 10399 1447"/>
                              <a:gd name="T21" fmla="*/ T20 w 9093"/>
                              <a:gd name="T22" fmla="+- 0 7955 -526"/>
                              <a:gd name="T23" fmla="*/ 7955 h 9357"/>
                              <a:gd name="T24" fmla="+- 0 10333 1447"/>
                              <a:gd name="T25" fmla="*/ T24 w 9093"/>
                              <a:gd name="T26" fmla="+- 0 8081 -526"/>
                              <a:gd name="T27" fmla="*/ 8081 h 9357"/>
                              <a:gd name="T28" fmla="+- 0 10256 1447"/>
                              <a:gd name="T29" fmla="*/ T28 w 9093"/>
                              <a:gd name="T30" fmla="+- 0 8200 -526"/>
                              <a:gd name="T31" fmla="*/ 8200 h 9357"/>
                              <a:gd name="T32" fmla="+- 0 10168 1447"/>
                              <a:gd name="T33" fmla="*/ T32 w 9093"/>
                              <a:gd name="T34" fmla="+- 0 8310 -526"/>
                              <a:gd name="T35" fmla="*/ 8310 h 9357"/>
                              <a:gd name="T36" fmla="+- 0 10071 1447"/>
                              <a:gd name="T37" fmla="*/ T36 w 9093"/>
                              <a:gd name="T38" fmla="+- 0 8412 -526"/>
                              <a:gd name="T39" fmla="*/ 8412 h 9357"/>
                              <a:gd name="T40" fmla="+- 0 9965 1447"/>
                              <a:gd name="T41" fmla="*/ T40 w 9093"/>
                              <a:gd name="T42" fmla="+- 0 8505 -526"/>
                              <a:gd name="T43" fmla="*/ 8505 h 9357"/>
                              <a:gd name="T44" fmla="+- 0 9850 1447"/>
                              <a:gd name="T45" fmla="*/ T44 w 9093"/>
                              <a:gd name="T46" fmla="+- 0 8587 -526"/>
                              <a:gd name="T47" fmla="*/ 8587 h 9357"/>
                              <a:gd name="T48" fmla="+- 0 9727 1447"/>
                              <a:gd name="T49" fmla="*/ T48 w 9093"/>
                              <a:gd name="T50" fmla="+- 0 8659 -526"/>
                              <a:gd name="T51" fmla="*/ 8659 h 9357"/>
                              <a:gd name="T52" fmla="+- 0 9598 1447"/>
                              <a:gd name="T53" fmla="*/ T52 w 9093"/>
                              <a:gd name="T54" fmla="+- 0 8719 -526"/>
                              <a:gd name="T55" fmla="*/ 8719 h 9357"/>
                              <a:gd name="T56" fmla="+- 0 9462 1447"/>
                              <a:gd name="T57" fmla="*/ T56 w 9093"/>
                              <a:gd name="T58" fmla="+- 0 8767 -526"/>
                              <a:gd name="T59" fmla="*/ 8767 h 9357"/>
                              <a:gd name="T60" fmla="+- 0 9321 1447"/>
                              <a:gd name="T61" fmla="*/ T60 w 9093"/>
                              <a:gd name="T62" fmla="+- 0 8803 -526"/>
                              <a:gd name="T63" fmla="*/ 8803 h 9357"/>
                              <a:gd name="T64" fmla="+- 0 9175 1447"/>
                              <a:gd name="T65" fmla="*/ T64 w 9093"/>
                              <a:gd name="T66" fmla="+- 0 8824 -526"/>
                              <a:gd name="T67" fmla="*/ 8824 h 9357"/>
                              <a:gd name="T68" fmla="+- 0 9025 1447"/>
                              <a:gd name="T69" fmla="*/ T68 w 9093"/>
                              <a:gd name="T70" fmla="+- 0 8831 -526"/>
                              <a:gd name="T71" fmla="*/ 8831 h 9357"/>
                              <a:gd name="T72" fmla="+- 0 1447 1447"/>
                              <a:gd name="T73" fmla="*/ T72 w 9093"/>
                              <a:gd name="T74" fmla="+- 0 990 -526"/>
                              <a:gd name="T75" fmla="*/ 990 h 9357"/>
                              <a:gd name="T76" fmla="+- 0 1455 1447"/>
                              <a:gd name="T77" fmla="*/ T76 w 9093"/>
                              <a:gd name="T78" fmla="+- 0 840 -526"/>
                              <a:gd name="T79" fmla="*/ 840 h 9357"/>
                              <a:gd name="T80" fmla="+- 0 1476 1447"/>
                              <a:gd name="T81" fmla="*/ T80 w 9093"/>
                              <a:gd name="T82" fmla="+- 0 694 -526"/>
                              <a:gd name="T83" fmla="*/ 694 h 9357"/>
                              <a:gd name="T84" fmla="+- 0 1511 1447"/>
                              <a:gd name="T85" fmla="*/ T84 w 9093"/>
                              <a:gd name="T86" fmla="+- 0 552 -526"/>
                              <a:gd name="T87" fmla="*/ 552 h 9357"/>
                              <a:gd name="T88" fmla="+- 0 1559 1447"/>
                              <a:gd name="T89" fmla="*/ T88 w 9093"/>
                              <a:gd name="T90" fmla="+- 0 417 -526"/>
                              <a:gd name="T91" fmla="*/ 417 h 9357"/>
                              <a:gd name="T92" fmla="+- 0 1620 1447"/>
                              <a:gd name="T93" fmla="*/ T92 w 9093"/>
                              <a:gd name="T94" fmla="+- 0 287 -526"/>
                              <a:gd name="T95" fmla="*/ 287 h 9357"/>
                              <a:gd name="T96" fmla="+- 0 1691 1447"/>
                              <a:gd name="T97" fmla="*/ T96 w 9093"/>
                              <a:gd name="T98" fmla="+- 0 165 -526"/>
                              <a:gd name="T99" fmla="*/ 165 h 9357"/>
                              <a:gd name="T100" fmla="+- 0 1774 1447"/>
                              <a:gd name="T101" fmla="*/ T100 w 9093"/>
                              <a:gd name="T102" fmla="+- 0 50 -526"/>
                              <a:gd name="T103" fmla="*/ 50 h 9357"/>
                              <a:gd name="T104" fmla="+- 0 1866 1447"/>
                              <a:gd name="T105" fmla="*/ T104 w 9093"/>
                              <a:gd name="T106" fmla="+- 0 -56 -526"/>
                              <a:gd name="T107" fmla="*/ -56 h 9357"/>
                              <a:gd name="T108" fmla="+- 0 1968 1447"/>
                              <a:gd name="T109" fmla="*/ T108 w 9093"/>
                              <a:gd name="T110" fmla="+- 0 -154 -526"/>
                              <a:gd name="T111" fmla="*/ -154 h 9357"/>
                              <a:gd name="T112" fmla="+- 0 2079 1447"/>
                              <a:gd name="T113" fmla="*/ T112 w 9093"/>
                              <a:gd name="T114" fmla="+- 0 -241 -526"/>
                              <a:gd name="T115" fmla="*/ -241 h 9357"/>
                              <a:gd name="T116" fmla="+- 0 2198 1447"/>
                              <a:gd name="T117" fmla="*/ T116 w 9093"/>
                              <a:gd name="T118" fmla="+- 0 -319 -526"/>
                              <a:gd name="T119" fmla="*/ -319 h 9357"/>
                              <a:gd name="T120" fmla="+- 0 2324 1447"/>
                              <a:gd name="T121" fmla="*/ T120 w 9093"/>
                              <a:gd name="T122" fmla="+- 0 -385 -526"/>
                              <a:gd name="T123" fmla="*/ -385 h 9357"/>
                              <a:gd name="T124" fmla="+- 0 2457 1447"/>
                              <a:gd name="T125" fmla="*/ T124 w 9093"/>
                              <a:gd name="T126" fmla="+- 0 -439 -526"/>
                              <a:gd name="T127" fmla="*/ -439 h 9357"/>
                              <a:gd name="T128" fmla="+- 0 2595 1447"/>
                              <a:gd name="T129" fmla="*/ T128 w 9093"/>
                              <a:gd name="T130" fmla="+- 0 -481 -526"/>
                              <a:gd name="T131" fmla="*/ -481 h 9357"/>
                              <a:gd name="T132" fmla="+- 0 2739 1447"/>
                              <a:gd name="T133" fmla="*/ T132 w 9093"/>
                              <a:gd name="T134" fmla="+- 0 -509 -526"/>
                              <a:gd name="T135" fmla="*/ -509 h 9357"/>
                              <a:gd name="T136" fmla="+- 0 2887 1447"/>
                              <a:gd name="T137" fmla="*/ T136 w 9093"/>
                              <a:gd name="T138" fmla="+- 0 -524 -526"/>
                              <a:gd name="T139" fmla="*/ -524 h 9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9093" h="9357">
                                <a:moveTo>
                                  <a:pt x="1516" y="0"/>
                                </a:moveTo>
                                <a:lnTo>
                                  <a:pt x="9093" y="0"/>
                                </a:lnTo>
                                <a:lnTo>
                                  <a:pt x="9093" y="7842"/>
                                </a:lnTo>
                                <a:lnTo>
                                  <a:pt x="9091" y="7918"/>
                                </a:lnTo>
                                <a:lnTo>
                                  <a:pt x="9086" y="7992"/>
                                </a:lnTo>
                                <a:lnTo>
                                  <a:pt x="9077" y="8066"/>
                                </a:lnTo>
                                <a:lnTo>
                                  <a:pt x="9064" y="8138"/>
                                </a:lnTo>
                                <a:lnTo>
                                  <a:pt x="9048" y="8210"/>
                                </a:lnTo>
                                <a:lnTo>
                                  <a:pt x="9029" y="8280"/>
                                </a:lnTo>
                                <a:lnTo>
                                  <a:pt x="9007" y="8348"/>
                                </a:lnTo>
                                <a:lnTo>
                                  <a:pt x="8981" y="8415"/>
                                </a:lnTo>
                                <a:lnTo>
                                  <a:pt x="8952" y="8481"/>
                                </a:lnTo>
                                <a:lnTo>
                                  <a:pt x="8921" y="8545"/>
                                </a:lnTo>
                                <a:lnTo>
                                  <a:pt x="8886" y="8607"/>
                                </a:lnTo>
                                <a:lnTo>
                                  <a:pt x="8849" y="8667"/>
                                </a:lnTo>
                                <a:lnTo>
                                  <a:pt x="8809" y="8726"/>
                                </a:lnTo>
                                <a:lnTo>
                                  <a:pt x="8767" y="8782"/>
                                </a:lnTo>
                                <a:lnTo>
                                  <a:pt x="8721" y="8836"/>
                                </a:lnTo>
                                <a:lnTo>
                                  <a:pt x="8674" y="8888"/>
                                </a:lnTo>
                                <a:lnTo>
                                  <a:pt x="8624" y="8938"/>
                                </a:lnTo>
                                <a:lnTo>
                                  <a:pt x="8572" y="8986"/>
                                </a:lnTo>
                                <a:lnTo>
                                  <a:pt x="8518" y="9031"/>
                                </a:lnTo>
                                <a:lnTo>
                                  <a:pt x="8461" y="9073"/>
                                </a:lnTo>
                                <a:lnTo>
                                  <a:pt x="8403" y="9113"/>
                                </a:lnTo>
                                <a:lnTo>
                                  <a:pt x="8343" y="9151"/>
                                </a:lnTo>
                                <a:lnTo>
                                  <a:pt x="8280" y="9185"/>
                                </a:lnTo>
                                <a:lnTo>
                                  <a:pt x="8217" y="9217"/>
                                </a:lnTo>
                                <a:lnTo>
                                  <a:pt x="8151" y="9245"/>
                                </a:lnTo>
                                <a:lnTo>
                                  <a:pt x="8084" y="9271"/>
                                </a:lnTo>
                                <a:lnTo>
                                  <a:pt x="8015" y="9293"/>
                                </a:lnTo>
                                <a:lnTo>
                                  <a:pt x="7945" y="9313"/>
                                </a:lnTo>
                                <a:lnTo>
                                  <a:pt x="7874" y="9329"/>
                                </a:lnTo>
                                <a:lnTo>
                                  <a:pt x="7802" y="9341"/>
                                </a:lnTo>
                                <a:lnTo>
                                  <a:pt x="7728" y="9350"/>
                                </a:lnTo>
                                <a:lnTo>
                                  <a:pt x="7653" y="9356"/>
                                </a:lnTo>
                                <a:lnTo>
                                  <a:pt x="7578" y="9357"/>
                                </a:lnTo>
                                <a:lnTo>
                                  <a:pt x="0" y="9357"/>
                                </a:lnTo>
                                <a:lnTo>
                                  <a:pt x="0" y="1516"/>
                                </a:lnTo>
                                <a:lnTo>
                                  <a:pt x="2" y="1440"/>
                                </a:lnTo>
                                <a:lnTo>
                                  <a:pt x="8" y="1366"/>
                                </a:lnTo>
                                <a:lnTo>
                                  <a:pt x="17" y="1292"/>
                                </a:lnTo>
                                <a:lnTo>
                                  <a:pt x="29" y="1220"/>
                                </a:lnTo>
                                <a:lnTo>
                                  <a:pt x="45" y="1148"/>
                                </a:lnTo>
                                <a:lnTo>
                                  <a:pt x="64" y="1078"/>
                                </a:lnTo>
                                <a:lnTo>
                                  <a:pt x="87" y="1010"/>
                                </a:lnTo>
                                <a:lnTo>
                                  <a:pt x="112" y="943"/>
                                </a:lnTo>
                                <a:lnTo>
                                  <a:pt x="141" y="877"/>
                                </a:lnTo>
                                <a:lnTo>
                                  <a:pt x="173" y="813"/>
                                </a:lnTo>
                                <a:lnTo>
                                  <a:pt x="207" y="751"/>
                                </a:lnTo>
                                <a:lnTo>
                                  <a:pt x="244" y="691"/>
                                </a:lnTo>
                                <a:lnTo>
                                  <a:pt x="284" y="632"/>
                                </a:lnTo>
                                <a:lnTo>
                                  <a:pt x="327" y="576"/>
                                </a:lnTo>
                                <a:lnTo>
                                  <a:pt x="372" y="522"/>
                                </a:lnTo>
                                <a:lnTo>
                                  <a:pt x="419" y="470"/>
                                </a:lnTo>
                                <a:lnTo>
                                  <a:pt x="469" y="420"/>
                                </a:lnTo>
                                <a:lnTo>
                                  <a:pt x="521" y="372"/>
                                </a:lnTo>
                                <a:lnTo>
                                  <a:pt x="576" y="327"/>
                                </a:lnTo>
                                <a:lnTo>
                                  <a:pt x="632" y="285"/>
                                </a:lnTo>
                                <a:lnTo>
                                  <a:pt x="691" y="245"/>
                                </a:lnTo>
                                <a:lnTo>
                                  <a:pt x="751" y="207"/>
                                </a:lnTo>
                                <a:lnTo>
                                  <a:pt x="813" y="173"/>
                                </a:lnTo>
                                <a:lnTo>
                                  <a:pt x="877" y="141"/>
                                </a:lnTo>
                                <a:lnTo>
                                  <a:pt x="942" y="113"/>
                                </a:lnTo>
                                <a:lnTo>
                                  <a:pt x="1010" y="87"/>
                                </a:lnTo>
                                <a:lnTo>
                                  <a:pt x="1078" y="65"/>
                                </a:lnTo>
                                <a:lnTo>
                                  <a:pt x="1148" y="45"/>
                                </a:lnTo>
                                <a:lnTo>
                                  <a:pt x="1219" y="29"/>
                                </a:lnTo>
                                <a:lnTo>
                                  <a:pt x="1292" y="17"/>
                                </a:lnTo>
                                <a:lnTo>
                                  <a:pt x="1365" y="8"/>
                                </a:lnTo>
                                <a:lnTo>
                                  <a:pt x="1440" y="2"/>
                                </a:lnTo>
                                <a:lnTo>
                                  <a:pt x="151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360">
                            <a:solidFill>
                              <a:srgbClr val="BED62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104CAD" id="Group 66" o:spid="_x0000_s1026" style="position:absolute;margin-left:71.5pt;margin-top:-29.4pt;width:462.05pt;height:474.5pt;z-index:-17273344;mso-position-horizontal-relative:page" coordorigin="1430,-588" coordsize="9241,94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">
                <v:shape id="Picture 70" o:spid="_x0000_s1027" type="#_x0000_t75" style="position:absolute;left:1430;top:-588;width:9241;height:9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">
                  <v:imagedata r:id="rId266" o:title=""/>
                </v:shape>
                <v:shape id="Picture 69" o:spid="_x0000_s1028" type="#_x0000_t75" style="position:absolute;left:1874;top:-84;width:8352;height:8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">
                  <v:imagedata r:id="rId267" o:title=""/>
                </v:shape>
                <v:shape id="Freeform 68" o:spid="_x0000_s1029" style="position:absolute;left:1447;top:-526;width:9093;height:9357;visibility:visible;mso-wrap-style:square;v-text-anchor:top" coordsize="9093,9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" path="m9093,l1516,r-76,2l1365,8r-73,9l1219,29r-71,16l1078,65r-68,22l942,113r-65,28l813,173r-62,34l691,245r-59,40l576,327r-55,45l469,420r-50,50l372,522r-45,54l284,632r-40,59l207,751r-34,62l141,877r-29,66l87,1010r-23,68l45,1148r-16,72l17,1292r-9,74l2,1440,,1516,,9357r7578,l7653,9356r75,-6l7802,9341r72,-12l7945,9313r70,-20l8084,9271r67,-26l8217,9217r63,-32l8343,9151r60,-38l8461,9073r57,-42l8572,8986r52,-48l8674,8888r47,-52l8767,8782r42,-56l8849,8667r37,-60l8921,8545r31,-64l8981,8415r26,-67l9029,8280r19,-70l9064,8138r13,-72l9086,7992r5,-74l9093,7842,9093,xe" fillcolor="#f7f7f7" stroked="f">
                  <v:path arrowok="t" o:connecttype="custom" o:connectlocs="1516,-526;1365,-518;1219,-497;1078,-461;942,-413;813,-353;691,-281;576,-199;469,-106;372,-4;284,106;207,225;141,351;87,484;45,622;17,766;2,914;0,8831;7653,8830;7802,8815;7945,8787;8084,8745;8217,8691;8343,8625;8461,8547;8572,8460;8674,8362;8767,8256;8849,8141;8921,8019;8981,7889;9029,7754;9064,7612;9086,7466;9093,7316" o:connectangles="0,0,0,0,0,0,0,0,0,0,0,0,0,0,0,0,0,0,0,0,0,0,0,0,0,0,0,0,0,0,0,0,0,0,0"/>
                </v:shape>
                <v:shape id="Freeform 67" o:spid="_x0000_s1030" style="position:absolute;left:1447;top:-526;width:9093;height:9357;visibility:visible;mso-wrap-style:square;v-text-anchor:top" coordsize="9093,9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" path="m1516,l9093,r,7842l9091,7918r-5,74l9077,8066r-13,72l9048,8210r-19,70l9007,8348r-26,67l8952,8481r-31,64l8886,8607r-37,60l8809,8726r-42,56l8721,8836r-47,52l8624,8938r-52,48l8518,9031r-57,42l8403,9113r-60,38l8280,9185r-63,32l8151,9245r-67,26l8015,9293r-70,20l7874,9329r-72,12l7728,9350r-75,6l7578,9357,,9357,,1516r2,-76l8,1366r9,-74l29,1220r16,-72l64,1078r23,-68l112,943r29,-66l173,813r34,-62l244,691r40,-59l327,576r45,-54l419,470r50,-50l521,372r55,-45l632,285r59,-40l751,207r62,-34l877,141r65,-28l1010,87r68,-22l1148,45r71,-16l1292,17r73,-9l1440,2,1516,xe" filled="f" strokecolor="#bed62e" strokeweight=".26mm">
                  <v:path arrowok="t" o:connecttype="custom" o:connectlocs="9093,-526;9091,7392;9077,7540;9048,7684;9007,7822;8952,7955;8886,8081;8809,8200;8721,8310;8624,8412;8518,8505;8403,8587;8280,8659;8151,8719;8015,8767;7874,8803;7728,8824;7578,8831;0,990;8,840;29,694;64,552;112,417;173,287;244,165;327,50;419,-56;521,-154;632,-241;751,-319;877,-385;1010,-439;1148,-481;1292,-509;1440,-524" o:connectangles="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ED14FB">
        <w:rPr>
          <w:b/>
          <w:color w:val="21366C"/>
          <w:u w:val="single" w:color="20356C"/>
        </w:rPr>
        <w:t>INTERVENANTS</w:t>
      </w:r>
    </w:p>
    <w:p w:rsidR="00C57243" w:rsidRDefault="00C57243">
      <w:pPr>
        <w:pStyle w:val="Corpsdetexte"/>
        <w:spacing w:before="11"/>
        <w:ind w:left="0"/>
        <w:rPr>
          <w:b/>
          <w:sz w:val="11"/>
        </w:rPr>
      </w:pPr>
    </w:p>
    <w:p w:rsidR="00C57243" w:rsidRDefault="00ED14FB">
      <w:pPr>
        <w:pStyle w:val="Corpsdetexte"/>
        <w:spacing w:before="99" w:line="245" w:lineRule="exact"/>
        <w:ind w:left="2042"/>
      </w:pPr>
      <w:r>
        <w:rPr>
          <w:color w:val="21366C"/>
        </w:rPr>
        <w:t>Les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élus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:</w:t>
      </w:r>
    </w:p>
    <w:p w:rsidR="00C57243" w:rsidRDefault="00ED14FB">
      <w:pPr>
        <w:pStyle w:val="Paragraphedeliste"/>
        <w:numPr>
          <w:ilvl w:val="0"/>
          <w:numId w:val="3"/>
        </w:numPr>
        <w:tabs>
          <w:tab w:val="left" w:pos="2762"/>
          <w:tab w:val="left" w:pos="2763"/>
        </w:tabs>
        <w:spacing w:line="245" w:lineRule="exact"/>
        <w:ind w:left="2762" w:hanging="361"/>
        <w:rPr>
          <w:sz w:val="20"/>
        </w:rPr>
      </w:pPr>
      <w:r>
        <w:rPr>
          <w:b/>
          <w:color w:val="21366C"/>
          <w:sz w:val="20"/>
        </w:rPr>
        <w:t>Pierre</w:t>
      </w:r>
      <w:r>
        <w:rPr>
          <w:b/>
          <w:color w:val="21366C"/>
          <w:spacing w:val="-6"/>
          <w:sz w:val="20"/>
        </w:rPr>
        <w:t xml:space="preserve"> </w:t>
      </w:r>
      <w:r>
        <w:rPr>
          <w:b/>
          <w:color w:val="21366C"/>
          <w:sz w:val="20"/>
        </w:rPr>
        <w:t>ANSART,</w:t>
      </w:r>
      <w:r>
        <w:rPr>
          <w:b/>
          <w:color w:val="21366C"/>
          <w:spacing w:val="-3"/>
          <w:sz w:val="20"/>
        </w:rPr>
        <w:t xml:space="preserve"> </w:t>
      </w:r>
      <w:r>
        <w:rPr>
          <w:color w:val="21366C"/>
          <w:sz w:val="20"/>
        </w:rPr>
        <w:t>maire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de</w:t>
      </w:r>
      <w:r>
        <w:rPr>
          <w:color w:val="21366C"/>
          <w:spacing w:val="-1"/>
          <w:sz w:val="20"/>
        </w:rPr>
        <w:t xml:space="preserve"> </w:t>
      </w:r>
      <w:r>
        <w:rPr>
          <w:color w:val="21366C"/>
          <w:sz w:val="20"/>
        </w:rPr>
        <w:t>Beaurains</w:t>
      </w:r>
    </w:p>
    <w:p w:rsidR="00C57243" w:rsidRDefault="00ED14FB">
      <w:pPr>
        <w:pStyle w:val="Paragraphedeliste"/>
        <w:numPr>
          <w:ilvl w:val="0"/>
          <w:numId w:val="3"/>
        </w:numPr>
        <w:tabs>
          <w:tab w:val="left" w:pos="2762"/>
          <w:tab w:val="left" w:pos="2763"/>
        </w:tabs>
        <w:spacing w:line="245" w:lineRule="exact"/>
        <w:ind w:left="2762" w:hanging="361"/>
        <w:rPr>
          <w:sz w:val="20"/>
        </w:rPr>
      </w:pPr>
      <w:r>
        <w:rPr>
          <w:b/>
          <w:color w:val="21366C"/>
          <w:sz w:val="20"/>
        </w:rPr>
        <w:t>Jean-Louis</w:t>
      </w:r>
      <w:r>
        <w:rPr>
          <w:b/>
          <w:color w:val="21366C"/>
          <w:spacing w:val="-3"/>
          <w:sz w:val="20"/>
        </w:rPr>
        <w:t xml:space="preserve"> </w:t>
      </w:r>
      <w:r>
        <w:rPr>
          <w:b/>
          <w:color w:val="21366C"/>
          <w:sz w:val="20"/>
        </w:rPr>
        <w:t>COTTIGNY,</w:t>
      </w:r>
      <w:r>
        <w:rPr>
          <w:b/>
          <w:color w:val="21366C"/>
          <w:spacing w:val="-1"/>
          <w:sz w:val="20"/>
        </w:rPr>
        <w:t xml:space="preserve"> </w:t>
      </w:r>
      <w:r>
        <w:rPr>
          <w:color w:val="21366C"/>
          <w:sz w:val="20"/>
        </w:rPr>
        <w:t>vice-président</w:t>
      </w:r>
      <w:r>
        <w:rPr>
          <w:color w:val="21366C"/>
          <w:spacing w:val="-5"/>
          <w:sz w:val="20"/>
        </w:rPr>
        <w:t xml:space="preserve"> </w:t>
      </w:r>
      <w:r>
        <w:rPr>
          <w:color w:val="21366C"/>
          <w:sz w:val="20"/>
        </w:rPr>
        <w:t>du</w:t>
      </w:r>
      <w:r>
        <w:rPr>
          <w:color w:val="21366C"/>
          <w:spacing w:val="-5"/>
          <w:sz w:val="20"/>
        </w:rPr>
        <w:t xml:space="preserve"> </w:t>
      </w:r>
      <w:r>
        <w:rPr>
          <w:color w:val="21366C"/>
          <w:sz w:val="20"/>
        </w:rPr>
        <w:t>Département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du</w:t>
      </w:r>
      <w:r>
        <w:rPr>
          <w:color w:val="21366C"/>
          <w:spacing w:val="-2"/>
          <w:sz w:val="20"/>
        </w:rPr>
        <w:t xml:space="preserve"> </w:t>
      </w:r>
      <w:r>
        <w:rPr>
          <w:color w:val="21366C"/>
          <w:sz w:val="20"/>
        </w:rPr>
        <w:t>Pas-de-Calais</w:t>
      </w:r>
    </w:p>
    <w:p w:rsidR="00C57243" w:rsidRDefault="00ED14FB">
      <w:pPr>
        <w:pStyle w:val="Paragraphedeliste"/>
        <w:numPr>
          <w:ilvl w:val="0"/>
          <w:numId w:val="3"/>
        </w:numPr>
        <w:tabs>
          <w:tab w:val="left" w:pos="2762"/>
          <w:tab w:val="left" w:pos="2763"/>
        </w:tabs>
        <w:spacing w:before="2"/>
        <w:ind w:left="2762" w:hanging="361"/>
        <w:rPr>
          <w:sz w:val="20"/>
        </w:rPr>
      </w:pPr>
      <w:r>
        <w:rPr>
          <w:b/>
          <w:color w:val="21366C"/>
          <w:sz w:val="20"/>
        </w:rPr>
        <w:t>Maryse</w:t>
      </w:r>
      <w:r>
        <w:rPr>
          <w:b/>
          <w:color w:val="21366C"/>
          <w:spacing w:val="-6"/>
          <w:sz w:val="20"/>
        </w:rPr>
        <w:t xml:space="preserve"> </w:t>
      </w:r>
      <w:r>
        <w:rPr>
          <w:b/>
          <w:color w:val="21366C"/>
          <w:sz w:val="20"/>
        </w:rPr>
        <w:t>CAUWET,</w:t>
      </w:r>
      <w:r>
        <w:rPr>
          <w:b/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conseillère</w:t>
      </w:r>
      <w:r>
        <w:rPr>
          <w:color w:val="21366C"/>
          <w:spacing w:val="-5"/>
          <w:sz w:val="20"/>
        </w:rPr>
        <w:t xml:space="preserve"> </w:t>
      </w:r>
      <w:r>
        <w:rPr>
          <w:color w:val="21366C"/>
          <w:sz w:val="20"/>
        </w:rPr>
        <w:t>départementale</w:t>
      </w:r>
    </w:p>
    <w:p w:rsidR="00C57243" w:rsidRDefault="00C57243">
      <w:pPr>
        <w:pStyle w:val="Corpsdetexte"/>
        <w:ind w:left="0"/>
      </w:pPr>
    </w:p>
    <w:p w:rsidR="00C57243" w:rsidRDefault="00ED14FB">
      <w:pPr>
        <w:pStyle w:val="Corpsdetexte"/>
        <w:ind w:left="2042" w:right="1729"/>
      </w:pPr>
      <w:r>
        <w:rPr>
          <w:color w:val="21366C"/>
        </w:rPr>
        <w:t>Les</w:t>
      </w:r>
      <w:r>
        <w:rPr>
          <w:color w:val="21366C"/>
          <w:spacing w:val="26"/>
        </w:rPr>
        <w:t xml:space="preserve"> </w:t>
      </w:r>
      <w:r>
        <w:rPr>
          <w:color w:val="21366C"/>
        </w:rPr>
        <w:t>représentants</w:t>
      </w:r>
      <w:r>
        <w:rPr>
          <w:color w:val="21366C"/>
          <w:spacing w:val="24"/>
        </w:rPr>
        <w:t xml:space="preserve"> </w:t>
      </w:r>
      <w:r>
        <w:rPr>
          <w:color w:val="21366C"/>
        </w:rPr>
        <w:t>de</w:t>
      </w:r>
      <w:r>
        <w:rPr>
          <w:color w:val="21366C"/>
          <w:spacing w:val="27"/>
        </w:rPr>
        <w:t xml:space="preserve"> </w:t>
      </w:r>
      <w:r>
        <w:rPr>
          <w:color w:val="21366C"/>
        </w:rPr>
        <w:t>la</w:t>
      </w:r>
      <w:r>
        <w:rPr>
          <w:color w:val="21366C"/>
          <w:spacing w:val="25"/>
        </w:rPr>
        <w:t xml:space="preserve"> </w:t>
      </w:r>
      <w:r>
        <w:rPr>
          <w:color w:val="21366C"/>
        </w:rPr>
        <w:t>Direction</w:t>
      </w:r>
      <w:r>
        <w:rPr>
          <w:color w:val="21366C"/>
          <w:spacing w:val="25"/>
        </w:rPr>
        <w:t xml:space="preserve"> </w:t>
      </w:r>
      <w:r>
        <w:rPr>
          <w:color w:val="21366C"/>
        </w:rPr>
        <w:t>de</w:t>
      </w:r>
      <w:r>
        <w:rPr>
          <w:color w:val="21366C"/>
          <w:spacing w:val="27"/>
        </w:rPr>
        <w:t xml:space="preserve"> </w:t>
      </w:r>
      <w:r>
        <w:rPr>
          <w:color w:val="21366C"/>
        </w:rPr>
        <w:t>la</w:t>
      </w:r>
      <w:r>
        <w:rPr>
          <w:color w:val="21366C"/>
          <w:spacing w:val="25"/>
        </w:rPr>
        <w:t xml:space="preserve"> </w:t>
      </w:r>
      <w:r>
        <w:rPr>
          <w:color w:val="21366C"/>
        </w:rPr>
        <w:t>Mobilité</w:t>
      </w:r>
      <w:r>
        <w:rPr>
          <w:color w:val="21366C"/>
          <w:spacing w:val="24"/>
        </w:rPr>
        <w:t xml:space="preserve"> </w:t>
      </w:r>
      <w:r>
        <w:rPr>
          <w:color w:val="21366C"/>
        </w:rPr>
        <w:t>et</w:t>
      </w:r>
      <w:r>
        <w:rPr>
          <w:color w:val="21366C"/>
          <w:spacing w:val="24"/>
        </w:rPr>
        <w:t xml:space="preserve"> </w:t>
      </w:r>
      <w:r>
        <w:rPr>
          <w:color w:val="21366C"/>
        </w:rPr>
        <w:t>du</w:t>
      </w:r>
      <w:r>
        <w:rPr>
          <w:color w:val="21366C"/>
          <w:spacing w:val="26"/>
        </w:rPr>
        <w:t xml:space="preserve"> </w:t>
      </w:r>
      <w:r>
        <w:rPr>
          <w:color w:val="21366C"/>
        </w:rPr>
        <w:t>Réseau</w:t>
      </w:r>
      <w:r>
        <w:rPr>
          <w:color w:val="21366C"/>
          <w:spacing w:val="26"/>
        </w:rPr>
        <w:t xml:space="preserve"> </w:t>
      </w:r>
      <w:r>
        <w:rPr>
          <w:color w:val="21366C"/>
        </w:rPr>
        <w:t>Routier</w:t>
      </w:r>
      <w:r>
        <w:rPr>
          <w:color w:val="21366C"/>
          <w:spacing w:val="25"/>
        </w:rPr>
        <w:t xml:space="preserve"> </w:t>
      </w:r>
      <w:r>
        <w:rPr>
          <w:color w:val="21366C"/>
        </w:rPr>
        <w:t>du</w:t>
      </w:r>
      <w:r>
        <w:rPr>
          <w:color w:val="21366C"/>
          <w:spacing w:val="-53"/>
        </w:rPr>
        <w:t xml:space="preserve"> </w:t>
      </w:r>
      <w:r>
        <w:rPr>
          <w:color w:val="21366C"/>
        </w:rPr>
        <w:t>Département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du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Pas-de-Calais</w:t>
      </w:r>
      <w:r>
        <w:rPr>
          <w:color w:val="21366C"/>
          <w:spacing w:val="-1"/>
        </w:rPr>
        <w:t xml:space="preserve"> </w:t>
      </w:r>
      <w:r>
        <w:rPr>
          <w:color w:val="21366C"/>
        </w:rPr>
        <w:t>:</w:t>
      </w:r>
    </w:p>
    <w:p w:rsidR="00C57243" w:rsidRDefault="00ED14FB">
      <w:pPr>
        <w:pStyle w:val="Paragraphedeliste"/>
        <w:numPr>
          <w:ilvl w:val="0"/>
          <w:numId w:val="3"/>
        </w:numPr>
        <w:tabs>
          <w:tab w:val="left" w:pos="2765"/>
          <w:tab w:val="left" w:pos="2766"/>
        </w:tabs>
        <w:spacing w:line="244" w:lineRule="exact"/>
        <w:ind w:hanging="361"/>
        <w:rPr>
          <w:sz w:val="20"/>
        </w:rPr>
      </w:pPr>
      <w:r>
        <w:rPr>
          <w:b/>
          <w:color w:val="21366C"/>
          <w:sz w:val="20"/>
        </w:rPr>
        <w:t>Matthieu</w:t>
      </w:r>
      <w:r>
        <w:rPr>
          <w:b/>
          <w:color w:val="21366C"/>
          <w:spacing w:val="-4"/>
          <w:sz w:val="20"/>
        </w:rPr>
        <w:t xml:space="preserve"> </w:t>
      </w:r>
      <w:r>
        <w:rPr>
          <w:b/>
          <w:color w:val="21366C"/>
          <w:sz w:val="20"/>
        </w:rPr>
        <w:t>BIELFELD,</w:t>
      </w:r>
      <w:r>
        <w:rPr>
          <w:b/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directeur,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Direction</w:t>
      </w:r>
      <w:r>
        <w:rPr>
          <w:color w:val="21366C"/>
          <w:spacing w:val="-2"/>
          <w:sz w:val="20"/>
        </w:rPr>
        <w:t xml:space="preserve"> </w:t>
      </w:r>
      <w:r>
        <w:rPr>
          <w:color w:val="21366C"/>
          <w:sz w:val="20"/>
        </w:rPr>
        <w:t>de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la</w:t>
      </w:r>
      <w:r>
        <w:rPr>
          <w:color w:val="21366C"/>
          <w:spacing w:val="-3"/>
          <w:sz w:val="20"/>
        </w:rPr>
        <w:t xml:space="preserve"> </w:t>
      </w:r>
      <w:r>
        <w:rPr>
          <w:color w:val="21366C"/>
          <w:sz w:val="20"/>
        </w:rPr>
        <w:t>Mobilité</w:t>
      </w:r>
      <w:r>
        <w:rPr>
          <w:color w:val="21366C"/>
          <w:spacing w:val="-3"/>
          <w:sz w:val="20"/>
        </w:rPr>
        <w:t xml:space="preserve"> </w:t>
      </w:r>
      <w:r>
        <w:rPr>
          <w:color w:val="21366C"/>
          <w:sz w:val="20"/>
        </w:rPr>
        <w:t>et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du</w:t>
      </w:r>
      <w:r>
        <w:rPr>
          <w:color w:val="21366C"/>
          <w:spacing w:val="-3"/>
          <w:sz w:val="20"/>
        </w:rPr>
        <w:t xml:space="preserve"> </w:t>
      </w:r>
      <w:r>
        <w:rPr>
          <w:color w:val="21366C"/>
          <w:sz w:val="20"/>
        </w:rPr>
        <w:t>Réseau</w:t>
      </w:r>
      <w:r>
        <w:rPr>
          <w:color w:val="21366C"/>
          <w:spacing w:val="-1"/>
          <w:sz w:val="20"/>
        </w:rPr>
        <w:t xml:space="preserve"> </w:t>
      </w:r>
      <w:r>
        <w:rPr>
          <w:color w:val="21366C"/>
          <w:sz w:val="20"/>
        </w:rPr>
        <w:t>Routier</w:t>
      </w:r>
    </w:p>
    <w:p w:rsidR="00C57243" w:rsidRDefault="00ED14FB">
      <w:pPr>
        <w:pStyle w:val="Paragraphedeliste"/>
        <w:numPr>
          <w:ilvl w:val="0"/>
          <w:numId w:val="3"/>
        </w:numPr>
        <w:tabs>
          <w:tab w:val="left" w:pos="2765"/>
          <w:tab w:val="left" w:pos="2766"/>
        </w:tabs>
        <w:spacing w:before="2"/>
        <w:ind w:right="1961"/>
        <w:rPr>
          <w:sz w:val="20"/>
        </w:rPr>
      </w:pPr>
      <w:r>
        <w:rPr>
          <w:b/>
          <w:color w:val="21366C"/>
          <w:sz w:val="20"/>
        </w:rPr>
        <w:t>Stéphanie</w:t>
      </w:r>
      <w:r>
        <w:rPr>
          <w:b/>
          <w:color w:val="21366C"/>
          <w:spacing w:val="23"/>
          <w:sz w:val="20"/>
        </w:rPr>
        <w:t xml:space="preserve"> </w:t>
      </w:r>
      <w:r>
        <w:rPr>
          <w:b/>
          <w:color w:val="21366C"/>
          <w:sz w:val="20"/>
        </w:rPr>
        <w:t>ALLEMAND,</w:t>
      </w:r>
      <w:r>
        <w:rPr>
          <w:b/>
          <w:color w:val="21366C"/>
          <w:spacing w:val="27"/>
          <w:sz w:val="20"/>
        </w:rPr>
        <w:t xml:space="preserve"> </w:t>
      </w:r>
      <w:r>
        <w:rPr>
          <w:color w:val="21366C"/>
          <w:sz w:val="20"/>
        </w:rPr>
        <w:t>cheffe</w:t>
      </w:r>
      <w:r>
        <w:rPr>
          <w:color w:val="21366C"/>
          <w:spacing w:val="22"/>
          <w:sz w:val="20"/>
        </w:rPr>
        <w:t xml:space="preserve"> </w:t>
      </w:r>
      <w:r>
        <w:rPr>
          <w:color w:val="21366C"/>
          <w:sz w:val="20"/>
        </w:rPr>
        <w:t>de</w:t>
      </w:r>
      <w:r>
        <w:rPr>
          <w:color w:val="21366C"/>
          <w:spacing w:val="23"/>
          <w:sz w:val="20"/>
        </w:rPr>
        <w:t xml:space="preserve"> </w:t>
      </w:r>
      <w:r>
        <w:rPr>
          <w:color w:val="21366C"/>
          <w:sz w:val="20"/>
        </w:rPr>
        <w:t>service,</w:t>
      </w:r>
      <w:r>
        <w:rPr>
          <w:color w:val="21366C"/>
          <w:spacing w:val="22"/>
          <w:sz w:val="20"/>
        </w:rPr>
        <w:t xml:space="preserve"> </w:t>
      </w:r>
      <w:r>
        <w:rPr>
          <w:color w:val="21366C"/>
          <w:sz w:val="20"/>
        </w:rPr>
        <w:t>Service</w:t>
      </w:r>
      <w:r>
        <w:rPr>
          <w:color w:val="21366C"/>
          <w:spacing w:val="22"/>
          <w:sz w:val="20"/>
        </w:rPr>
        <w:t xml:space="preserve"> </w:t>
      </w:r>
      <w:r>
        <w:rPr>
          <w:color w:val="21366C"/>
          <w:sz w:val="20"/>
        </w:rPr>
        <w:t>des</w:t>
      </w:r>
      <w:r>
        <w:rPr>
          <w:color w:val="21366C"/>
          <w:spacing w:val="22"/>
          <w:sz w:val="20"/>
        </w:rPr>
        <w:t xml:space="preserve"> </w:t>
      </w:r>
      <w:r>
        <w:rPr>
          <w:color w:val="21366C"/>
          <w:sz w:val="20"/>
        </w:rPr>
        <w:t>Grands</w:t>
      </w:r>
      <w:r>
        <w:rPr>
          <w:color w:val="21366C"/>
          <w:spacing w:val="22"/>
          <w:sz w:val="20"/>
        </w:rPr>
        <w:t xml:space="preserve"> </w:t>
      </w:r>
      <w:r>
        <w:rPr>
          <w:color w:val="21366C"/>
          <w:sz w:val="20"/>
        </w:rPr>
        <w:t>Projets</w:t>
      </w:r>
      <w:r>
        <w:rPr>
          <w:color w:val="21366C"/>
          <w:spacing w:val="-53"/>
          <w:sz w:val="20"/>
        </w:rPr>
        <w:t xml:space="preserve"> </w:t>
      </w:r>
      <w:r>
        <w:rPr>
          <w:color w:val="21366C"/>
          <w:sz w:val="20"/>
        </w:rPr>
        <w:t>Routiers</w:t>
      </w:r>
      <w:r>
        <w:rPr>
          <w:color w:val="21366C"/>
          <w:spacing w:val="-2"/>
          <w:sz w:val="20"/>
        </w:rPr>
        <w:t xml:space="preserve"> </w:t>
      </w:r>
      <w:r>
        <w:rPr>
          <w:color w:val="21366C"/>
          <w:sz w:val="20"/>
        </w:rPr>
        <w:t>Centre</w:t>
      </w:r>
    </w:p>
    <w:p w:rsidR="00C57243" w:rsidRDefault="00C57243">
      <w:pPr>
        <w:pStyle w:val="Corpsdetexte"/>
        <w:spacing w:before="10"/>
        <w:ind w:left="0"/>
        <w:rPr>
          <w:sz w:val="19"/>
        </w:rPr>
      </w:pPr>
    </w:p>
    <w:p w:rsidR="00C57243" w:rsidRDefault="00ED14FB">
      <w:pPr>
        <w:ind w:left="2042"/>
        <w:rPr>
          <w:b/>
        </w:rPr>
      </w:pPr>
      <w:r>
        <w:rPr>
          <w:b/>
          <w:color w:val="21366C"/>
          <w:u w:val="single" w:color="20356C"/>
        </w:rPr>
        <w:t>ANIMATION</w:t>
      </w:r>
      <w:r>
        <w:rPr>
          <w:b/>
          <w:color w:val="21366C"/>
          <w:spacing w:val="-3"/>
          <w:u w:val="single" w:color="20356C"/>
        </w:rPr>
        <w:t xml:space="preserve"> </w:t>
      </w:r>
      <w:r>
        <w:rPr>
          <w:b/>
          <w:color w:val="21366C"/>
          <w:u w:val="single" w:color="20356C"/>
        </w:rPr>
        <w:t>DE</w:t>
      </w:r>
      <w:r>
        <w:rPr>
          <w:b/>
          <w:color w:val="21366C"/>
          <w:spacing w:val="-1"/>
          <w:u w:val="single" w:color="20356C"/>
        </w:rPr>
        <w:t xml:space="preserve"> </w:t>
      </w:r>
      <w:r>
        <w:rPr>
          <w:b/>
          <w:color w:val="21366C"/>
          <w:u w:val="single" w:color="20356C"/>
        </w:rPr>
        <w:t>LA</w:t>
      </w:r>
      <w:r>
        <w:rPr>
          <w:b/>
          <w:color w:val="21366C"/>
          <w:spacing w:val="-2"/>
          <w:u w:val="single" w:color="20356C"/>
        </w:rPr>
        <w:t xml:space="preserve"> </w:t>
      </w:r>
      <w:r>
        <w:rPr>
          <w:b/>
          <w:color w:val="21366C"/>
          <w:u w:val="single" w:color="20356C"/>
        </w:rPr>
        <w:t>RÉUNION</w:t>
      </w:r>
    </w:p>
    <w:p w:rsidR="00C57243" w:rsidRDefault="00ED14FB">
      <w:pPr>
        <w:ind w:left="2750"/>
        <w:rPr>
          <w:sz w:val="20"/>
        </w:rPr>
      </w:pPr>
      <w:r>
        <w:rPr>
          <w:b/>
          <w:color w:val="21366C"/>
          <w:sz w:val="20"/>
        </w:rPr>
        <w:t>Jean-Yves</w:t>
      </w:r>
      <w:r>
        <w:rPr>
          <w:b/>
          <w:color w:val="21366C"/>
          <w:spacing w:val="-4"/>
          <w:sz w:val="20"/>
        </w:rPr>
        <w:t xml:space="preserve"> </w:t>
      </w:r>
      <w:r>
        <w:rPr>
          <w:b/>
          <w:color w:val="21366C"/>
          <w:sz w:val="20"/>
        </w:rPr>
        <w:t>DERUYTER</w:t>
      </w:r>
      <w:r>
        <w:rPr>
          <w:color w:val="21366C"/>
          <w:sz w:val="20"/>
        </w:rPr>
        <w:t>,</w:t>
      </w:r>
      <w:r>
        <w:rPr>
          <w:color w:val="21366C"/>
          <w:spacing w:val="-1"/>
          <w:sz w:val="20"/>
        </w:rPr>
        <w:t xml:space="preserve"> </w:t>
      </w:r>
      <w:r>
        <w:rPr>
          <w:color w:val="21366C"/>
          <w:sz w:val="20"/>
        </w:rPr>
        <w:t>MD</w:t>
      </w:r>
      <w:r>
        <w:rPr>
          <w:color w:val="21366C"/>
          <w:spacing w:val="-2"/>
          <w:sz w:val="20"/>
        </w:rPr>
        <w:t xml:space="preserve"> </w:t>
      </w:r>
      <w:r>
        <w:rPr>
          <w:color w:val="21366C"/>
          <w:sz w:val="20"/>
        </w:rPr>
        <w:t>Conseil</w:t>
      </w:r>
      <w:r>
        <w:rPr>
          <w:color w:val="21366C"/>
          <w:spacing w:val="-2"/>
          <w:sz w:val="20"/>
        </w:rPr>
        <w:t xml:space="preserve"> </w:t>
      </w:r>
      <w:r>
        <w:rPr>
          <w:color w:val="21366C"/>
          <w:sz w:val="20"/>
        </w:rPr>
        <w:t>&amp;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associés</w:t>
      </w:r>
    </w:p>
    <w:p w:rsidR="00C57243" w:rsidRDefault="00C57243">
      <w:pPr>
        <w:pStyle w:val="Corpsdetexte"/>
        <w:ind w:left="0"/>
      </w:pPr>
    </w:p>
    <w:p w:rsidR="00C57243" w:rsidRDefault="00ED14FB">
      <w:pPr>
        <w:spacing w:before="1"/>
        <w:ind w:left="2042"/>
        <w:rPr>
          <w:b/>
        </w:rPr>
      </w:pPr>
      <w:r>
        <w:rPr>
          <w:b/>
          <w:color w:val="21366C"/>
          <w:u w:val="single" w:color="20356C"/>
        </w:rPr>
        <w:t>PUBLIC</w:t>
      </w:r>
    </w:p>
    <w:p w:rsidR="00C57243" w:rsidRDefault="00ED14FB">
      <w:pPr>
        <w:ind w:left="2042"/>
        <w:rPr>
          <w:b/>
          <w:sz w:val="20"/>
        </w:rPr>
      </w:pPr>
      <w:r>
        <w:rPr>
          <w:b/>
          <w:color w:val="21366C"/>
          <w:sz w:val="20"/>
        </w:rPr>
        <w:t>14</w:t>
      </w:r>
      <w:r>
        <w:rPr>
          <w:b/>
          <w:color w:val="21366C"/>
          <w:spacing w:val="-5"/>
          <w:sz w:val="20"/>
        </w:rPr>
        <w:t xml:space="preserve"> </w:t>
      </w:r>
      <w:r>
        <w:rPr>
          <w:b/>
          <w:color w:val="21366C"/>
          <w:sz w:val="20"/>
        </w:rPr>
        <w:t>personnes</w:t>
      </w:r>
    </w:p>
    <w:p w:rsidR="00C57243" w:rsidRDefault="00C57243">
      <w:pPr>
        <w:pStyle w:val="Corpsdetexte"/>
        <w:ind w:left="0"/>
        <w:rPr>
          <w:b/>
        </w:rPr>
      </w:pPr>
    </w:p>
    <w:p w:rsidR="00C57243" w:rsidRDefault="00ED14FB">
      <w:pPr>
        <w:ind w:left="2042"/>
        <w:rPr>
          <w:b/>
        </w:rPr>
      </w:pPr>
      <w:r>
        <w:rPr>
          <w:b/>
          <w:color w:val="21366C"/>
          <w:u w:val="single" w:color="20356C"/>
        </w:rPr>
        <w:t>DURÉE</w:t>
      </w:r>
    </w:p>
    <w:p w:rsidR="00C57243" w:rsidRDefault="00ED14FB">
      <w:pPr>
        <w:ind w:left="2042"/>
        <w:rPr>
          <w:sz w:val="20"/>
        </w:rPr>
      </w:pPr>
      <w:r>
        <w:rPr>
          <w:b/>
          <w:color w:val="21366C"/>
          <w:sz w:val="20"/>
        </w:rPr>
        <w:t>2h00</w:t>
      </w:r>
      <w:r>
        <w:rPr>
          <w:b/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(de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18H40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à</w:t>
      </w:r>
      <w:r>
        <w:rPr>
          <w:color w:val="21366C"/>
          <w:spacing w:val="-3"/>
          <w:sz w:val="20"/>
        </w:rPr>
        <w:t xml:space="preserve"> </w:t>
      </w:r>
      <w:r>
        <w:rPr>
          <w:color w:val="21366C"/>
          <w:sz w:val="20"/>
        </w:rPr>
        <w:t>20h40)</w:t>
      </w:r>
    </w:p>
    <w:p w:rsidR="00C57243" w:rsidRDefault="00C57243">
      <w:pPr>
        <w:pStyle w:val="Corpsdetexte"/>
        <w:spacing w:before="10"/>
        <w:ind w:left="0"/>
        <w:rPr>
          <w:sz w:val="21"/>
        </w:rPr>
      </w:pPr>
    </w:p>
    <w:p w:rsidR="00C57243" w:rsidRDefault="00ED14FB">
      <w:pPr>
        <w:spacing w:before="1"/>
        <w:ind w:left="2042"/>
        <w:rPr>
          <w:b/>
        </w:rPr>
      </w:pPr>
      <w:r>
        <w:rPr>
          <w:b/>
          <w:color w:val="21366C"/>
          <w:u w:val="single" w:color="20356C"/>
        </w:rPr>
        <w:t>DÉROULEMENT</w:t>
      </w:r>
    </w:p>
    <w:p w:rsidR="00C57243" w:rsidRDefault="00ED14FB">
      <w:pPr>
        <w:ind w:left="2042"/>
        <w:rPr>
          <w:sz w:val="20"/>
        </w:rPr>
      </w:pPr>
      <w:r>
        <w:rPr>
          <w:b/>
          <w:color w:val="21366C"/>
          <w:sz w:val="20"/>
        </w:rPr>
        <w:t>Mot</w:t>
      </w:r>
      <w:r>
        <w:rPr>
          <w:b/>
          <w:color w:val="21366C"/>
          <w:spacing w:val="-4"/>
          <w:sz w:val="20"/>
        </w:rPr>
        <w:t xml:space="preserve"> </w:t>
      </w:r>
      <w:r>
        <w:rPr>
          <w:b/>
          <w:color w:val="21366C"/>
          <w:sz w:val="20"/>
        </w:rPr>
        <w:t>d’accueil</w:t>
      </w:r>
      <w:r>
        <w:rPr>
          <w:b/>
          <w:color w:val="21366C"/>
          <w:spacing w:val="-2"/>
          <w:sz w:val="20"/>
        </w:rPr>
        <w:t xml:space="preserve"> </w:t>
      </w:r>
      <w:r>
        <w:rPr>
          <w:color w:val="21366C"/>
          <w:sz w:val="20"/>
        </w:rPr>
        <w:t>par Pierre</w:t>
      </w:r>
      <w:r>
        <w:rPr>
          <w:color w:val="21366C"/>
          <w:spacing w:val="-1"/>
          <w:sz w:val="20"/>
        </w:rPr>
        <w:t xml:space="preserve"> </w:t>
      </w:r>
      <w:r>
        <w:rPr>
          <w:color w:val="21366C"/>
          <w:sz w:val="20"/>
        </w:rPr>
        <w:t>ANSART,</w:t>
      </w:r>
      <w:r>
        <w:rPr>
          <w:color w:val="21366C"/>
          <w:spacing w:val="-3"/>
          <w:sz w:val="20"/>
        </w:rPr>
        <w:t xml:space="preserve"> </w:t>
      </w:r>
      <w:r>
        <w:rPr>
          <w:color w:val="21366C"/>
          <w:sz w:val="20"/>
        </w:rPr>
        <w:t>maire</w:t>
      </w:r>
      <w:r>
        <w:rPr>
          <w:color w:val="21366C"/>
          <w:spacing w:val="-3"/>
          <w:sz w:val="20"/>
        </w:rPr>
        <w:t xml:space="preserve"> </w:t>
      </w:r>
      <w:r>
        <w:rPr>
          <w:color w:val="21366C"/>
          <w:sz w:val="20"/>
        </w:rPr>
        <w:t>de</w:t>
      </w:r>
      <w:r>
        <w:rPr>
          <w:color w:val="21366C"/>
          <w:spacing w:val="-4"/>
          <w:sz w:val="20"/>
        </w:rPr>
        <w:t xml:space="preserve"> </w:t>
      </w:r>
      <w:r>
        <w:rPr>
          <w:color w:val="21366C"/>
          <w:sz w:val="20"/>
        </w:rPr>
        <w:t>Beaurains</w:t>
      </w:r>
    </w:p>
    <w:p w:rsidR="00C57243" w:rsidRDefault="00ED14FB">
      <w:pPr>
        <w:spacing w:before="1"/>
        <w:ind w:left="2042" w:right="1729"/>
        <w:rPr>
          <w:sz w:val="20"/>
        </w:rPr>
      </w:pPr>
      <w:r>
        <w:rPr>
          <w:b/>
          <w:color w:val="21366C"/>
          <w:sz w:val="20"/>
        </w:rPr>
        <w:t>Présentation</w:t>
      </w:r>
      <w:r>
        <w:rPr>
          <w:b/>
          <w:color w:val="21366C"/>
          <w:spacing w:val="2"/>
          <w:sz w:val="20"/>
        </w:rPr>
        <w:t xml:space="preserve"> </w:t>
      </w:r>
      <w:r>
        <w:rPr>
          <w:b/>
          <w:color w:val="21366C"/>
          <w:sz w:val="20"/>
        </w:rPr>
        <w:t>de</w:t>
      </w:r>
      <w:r>
        <w:rPr>
          <w:b/>
          <w:color w:val="21366C"/>
          <w:spacing w:val="3"/>
          <w:sz w:val="20"/>
        </w:rPr>
        <w:t xml:space="preserve"> </w:t>
      </w:r>
      <w:r>
        <w:rPr>
          <w:b/>
          <w:color w:val="21366C"/>
          <w:sz w:val="20"/>
        </w:rPr>
        <w:t>l’historique</w:t>
      </w:r>
      <w:r>
        <w:rPr>
          <w:b/>
          <w:color w:val="21366C"/>
          <w:spacing w:val="3"/>
          <w:sz w:val="20"/>
        </w:rPr>
        <w:t xml:space="preserve"> </w:t>
      </w:r>
      <w:r>
        <w:rPr>
          <w:b/>
          <w:color w:val="21366C"/>
          <w:sz w:val="20"/>
        </w:rPr>
        <w:t>du</w:t>
      </w:r>
      <w:r>
        <w:rPr>
          <w:b/>
          <w:color w:val="21366C"/>
          <w:spacing w:val="3"/>
          <w:sz w:val="20"/>
        </w:rPr>
        <w:t xml:space="preserve"> </w:t>
      </w:r>
      <w:r>
        <w:rPr>
          <w:b/>
          <w:color w:val="21366C"/>
          <w:sz w:val="20"/>
        </w:rPr>
        <w:t>projet</w:t>
      </w:r>
      <w:r>
        <w:rPr>
          <w:b/>
          <w:color w:val="21366C"/>
          <w:spacing w:val="9"/>
          <w:sz w:val="20"/>
        </w:rPr>
        <w:t xml:space="preserve"> </w:t>
      </w:r>
      <w:r>
        <w:rPr>
          <w:color w:val="21366C"/>
          <w:sz w:val="20"/>
        </w:rPr>
        <w:t>par</w:t>
      </w:r>
      <w:r>
        <w:rPr>
          <w:color w:val="21366C"/>
          <w:spacing w:val="3"/>
          <w:sz w:val="20"/>
        </w:rPr>
        <w:t xml:space="preserve"> </w:t>
      </w:r>
      <w:r>
        <w:rPr>
          <w:color w:val="21366C"/>
          <w:sz w:val="20"/>
        </w:rPr>
        <w:t>Jean-Louis</w:t>
      </w:r>
      <w:r>
        <w:rPr>
          <w:color w:val="21366C"/>
          <w:spacing w:val="2"/>
          <w:sz w:val="20"/>
        </w:rPr>
        <w:t xml:space="preserve"> </w:t>
      </w:r>
      <w:r>
        <w:rPr>
          <w:color w:val="21366C"/>
          <w:sz w:val="20"/>
        </w:rPr>
        <w:t>COTTIGNY,</w:t>
      </w:r>
      <w:r>
        <w:rPr>
          <w:color w:val="21366C"/>
          <w:spacing w:val="3"/>
          <w:sz w:val="20"/>
        </w:rPr>
        <w:t xml:space="preserve"> </w:t>
      </w:r>
      <w:r>
        <w:rPr>
          <w:color w:val="21366C"/>
          <w:sz w:val="20"/>
        </w:rPr>
        <w:t>vice-président</w:t>
      </w:r>
      <w:r>
        <w:rPr>
          <w:color w:val="21366C"/>
          <w:spacing w:val="3"/>
          <w:sz w:val="20"/>
        </w:rPr>
        <w:t xml:space="preserve"> </w:t>
      </w:r>
      <w:r>
        <w:rPr>
          <w:color w:val="21366C"/>
          <w:sz w:val="20"/>
        </w:rPr>
        <w:t>du</w:t>
      </w:r>
      <w:r>
        <w:rPr>
          <w:color w:val="21366C"/>
          <w:spacing w:val="-52"/>
          <w:sz w:val="20"/>
        </w:rPr>
        <w:t xml:space="preserve"> </w:t>
      </w:r>
      <w:r>
        <w:rPr>
          <w:color w:val="21366C"/>
          <w:sz w:val="20"/>
        </w:rPr>
        <w:t>Département</w:t>
      </w:r>
      <w:r>
        <w:rPr>
          <w:color w:val="21366C"/>
          <w:spacing w:val="-2"/>
          <w:sz w:val="20"/>
        </w:rPr>
        <w:t xml:space="preserve"> </w:t>
      </w:r>
      <w:r>
        <w:rPr>
          <w:color w:val="21366C"/>
          <w:sz w:val="20"/>
        </w:rPr>
        <w:t>du</w:t>
      </w:r>
      <w:r>
        <w:rPr>
          <w:color w:val="21366C"/>
          <w:spacing w:val="-2"/>
          <w:sz w:val="20"/>
        </w:rPr>
        <w:t xml:space="preserve"> </w:t>
      </w:r>
      <w:r>
        <w:rPr>
          <w:color w:val="21366C"/>
          <w:sz w:val="20"/>
        </w:rPr>
        <w:t>Pas-de-Calais</w:t>
      </w:r>
    </w:p>
    <w:p w:rsidR="00C57243" w:rsidRDefault="00ED14FB">
      <w:pPr>
        <w:pStyle w:val="Corpsdetexte"/>
        <w:ind w:left="2042" w:right="1958"/>
      </w:pPr>
      <w:r>
        <w:rPr>
          <w:b/>
          <w:color w:val="21366C"/>
        </w:rPr>
        <w:t xml:space="preserve">Présentation du projet </w:t>
      </w:r>
      <w:r>
        <w:rPr>
          <w:color w:val="21366C"/>
        </w:rPr>
        <w:t>par Matthieu BIELFELD, directeur, Direction de la Mobilité et</w:t>
      </w:r>
      <w:r>
        <w:rPr>
          <w:color w:val="21366C"/>
          <w:spacing w:val="-53"/>
        </w:rPr>
        <w:t xml:space="preserve"> </w:t>
      </w:r>
      <w:r>
        <w:rPr>
          <w:color w:val="21366C"/>
        </w:rPr>
        <w:t>du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Réseau</w:t>
      </w:r>
      <w:r>
        <w:rPr>
          <w:color w:val="21366C"/>
          <w:spacing w:val="-2"/>
        </w:rPr>
        <w:t xml:space="preserve"> </w:t>
      </w:r>
      <w:r>
        <w:rPr>
          <w:color w:val="21366C"/>
        </w:rPr>
        <w:t>Routier,</w:t>
      </w:r>
      <w:r>
        <w:rPr>
          <w:color w:val="21366C"/>
          <w:spacing w:val="-1"/>
        </w:rPr>
        <w:t xml:space="preserve"> </w:t>
      </w:r>
      <w:r>
        <w:rPr>
          <w:color w:val="21366C"/>
        </w:rPr>
        <w:t>Département</w:t>
      </w:r>
      <w:r>
        <w:rPr>
          <w:color w:val="21366C"/>
          <w:spacing w:val="-1"/>
        </w:rPr>
        <w:t xml:space="preserve"> </w:t>
      </w:r>
      <w:r>
        <w:rPr>
          <w:color w:val="21366C"/>
        </w:rPr>
        <w:t>du Pas-de-Calais</w:t>
      </w:r>
    </w:p>
    <w:p w:rsidR="00C57243" w:rsidRDefault="00ED14FB">
      <w:pPr>
        <w:spacing w:line="244" w:lineRule="exact"/>
        <w:ind w:left="2042"/>
        <w:rPr>
          <w:sz w:val="20"/>
        </w:rPr>
      </w:pPr>
      <w:r>
        <w:rPr>
          <w:b/>
          <w:color w:val="21366C"/>
          <w:sz w:val="20"/>
        </w:rPr>
        <w:t>Temps</w:t>
      </w:r>
      <w:r>
        <w:rPr>
          <w:b/>
          <w:color w:val="21366C"/>
          <w:spacing w:val="-2"/>
          <w:sz w:val="20"/>
        </w:rPr>
        <w:t xml:space="preserve"> </w:t>
      </w:r>
      <w:r>
        <w:rPr>
          <w:b/>
          <w:color w:val="21366C"/>
          <w:sz w:val="20"/>
        </w:rPr>
        <w:t>d’échange</w:t>
      </w:r>
      <w:r>
        <w:rPr>
          <w:b/>
          <w:color w:val="21366C"/>
          <w:spacing w:val="-5"/>
          <w:sz w:val="20"/>
        </w:rPr>
        <w:t xml:space="preserve"> </w:t>
      </w:r>
      <w:r>
        <w:rPr>
          <w:b/>
          <w:color w:val="21366C"/>
          <w:sz w:val="20"/>
        </w:rPr>
        <w:t>avec</w:t>
      </w:r>
      <w:r>
        <w:rPr>
          <w:b/>
          <w:color w:val="21366C"/>
          <w:spacing w:val="-5"/>
          <w:sz w:val="20"/>
        </w:rPr>
        <w:t xml:space="preserve"> </w:t>
      </w:r>
      <w:r>
        <w:rPr>
          <w:b/>
          <w:color w:val="21366C"/>
          <w:sz w:val="20"/>
        </w:rPr>
        <w:t>le</w:t>
      </w:r>
      <w:r>
        <w:rPr>
          <w:b/>
          <w:color w:val="21366C"/>
          <w:spacing w:val="-5"/>
          <w:sz w:val="20"/>
        </w:rPr>
        <w:t xml:space="preserve"> </w:t>
      </w:r>
      <w:r>
        <w:rPr>
          <w:b/>
          <w:color w:val="21366C"/>
          <w:sz w:val="20"/>
        </w:rPr>
        <w:t>public</w:t>
      </w:r>
      <w:r>
        <w:rPr>
          <w:b/>
          <w:color w:val="21366C"/>
          <w:spacing w:val="-2"/>
          <w:sz w:val="20"/>
        </w:rPr>
        <w:t xml:space="preserve"> </w:t>
      </w:r>
      <w:r>
        <w:rPr>
          <w:color w:val="21366C"/>
          <w:sz w:val="20"/>
        </w:rPr>
        <w:t>(questions</w:t>
      </w:r>
      <w:r>
        <w:rPr>
          <w:color w:val="21366C"/>
          <w:spacing w:val="-3"/>
          <w:sz w:val="20"/>
        </w:rPr>
        <w:t xml:space="preserve"> </w:t>
      </w:r>
      <w:r>
        <w:rPr>
          <w:color w:val="21366C"/>
          <w:sz w:val="20"/>
        </w:rPr>
        <w:t>/</w:t>
      </w:r>
      <w:r>
        <w:rPr>
          <w:color w:val="21366C"/>
          <w:spacing w:val="-5"/>
          <w:sz w:val="20"/>
        </w:rPr>
        <w:t xml:space="preserve"> </w:t>
      </w:r>
      <w:r>
        <w:rPr>
          <w:color w:val="21366C"/>
          <w:sz w:val="20"/>
        </w:rPr>
        <w:t>réponses)</w:t>
      </w:r>
    </w:p>
    <w:p w:rsidR="00C57243" w:rsidRDefault="00ED14FB">
      <w:pPr>
        <w:pStyle w:val="Corpsdetexte"/>
        <w:spacing w:line="244" w:lineRule="auto"/>
        <w:ind w:left="2042" w:right="1729"/>
      </w:pPr>
      <w:r>
        <w:rPr>
          <w:b/>
          <w:color w:val="21366C"/>
        </w:rPr>
        <w:t xml:space="preserve">Conclusion </w:t>
      </w:r>
      <w:r>
        <w:rPr>
          <w:color w:val="21366C"/>
        </w:rPr>
        <w:t>par</w:t>
      </w:r>
      <w:r>
        <w:rPr>
          <w:color w:val="21366C"/>
          <w:spacing w:val="1"/>
        </w:rPr>
        <w:t xml:space="preserve"> </w:t>
      </w:r>
      <w:r>
        <w:rPr>
          <w:color w:val="21366C"/>
        </w:rPr>
        <w:t>Jean-Louis COTTIGNY, vice-président</w:t>
      </w:r>
      <w:r>
        <w:rPr>
          <w:color w:val="21366C"/>
          <w:spacing w:val="1"/>
        </w:rPr>
        <w:t xml:space="preserve"> </w:t>
      </w:r>
      <w:r>
        <w:rPr>
          <w:color w:val="21366C"/>
        </w:rPr>
        <w:t>du Département du</w:t>
      </w:r>
      <w:r>
        <w:rPr>
          <w:color w:val="21366C"/>
          <w:spacing w:val="2"/>
        </w:rPr>
        <w:t xml:space="preserve"> </w:t>
      </w:r>
      <w:r>
        <w:rPr>
          <w:color w:val="21366C"/>
        </w:rPr>
        <w:t>Pas-de-</w:t>
      </w:r>
      <w:r>
        <w:rPr>
          <w:color w:val="21366C"/>
          <w:spacing w:val="-52"/>
        </w:rPr>
        <w:t xml:space="preserve"> </w:t>
      </w:r>
      <w:r>
        <w:rPr>
          <w:color w:val="21366C"/>
        </w:rPr>
        <w:t>Calais</w:t>
      </w:r>
    </w:p>
    <w:p w:rsidR="00C57243" w:rsidRDefault="00C57243">
      <w:pPr>
        <w:spacing w:line="244" w:lineRule="auto"/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B9726C">
      <w:pPr>
        <w:spacing w:before="79"/>
        <w:ind w:left="1418"/>
        <w:jc w:val="both"/>
        <w:rPr>
          <w:sz w:val="2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4723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313055</wp:posOffset>
                </wp:positionV>
                <wp:extent cx="5796915" cy="6350"/>
                <wp:effectExtent l="0" t="0" r="0" b="0"/>
                <wp:wrapTopAndBottom/>
                <wp:docPr id="145" name="Rectangl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2136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172340" id="Rectangle 65" o:spid="_x0000_s1026" style="position:absolute;margin-left:69.5pt;margin-top:24.65pt;width:456.45pt;height:.5pt;z-index:-15669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" fillcolor="#21366c" stroked="f">
                <w10:wrap type="topAndBottom" anchorx="page"/>
              </v:rect>
            </w:pict>
          </mc:Fallback>
        </mc:AlternateContent>
      </w:r>
      <w:r w:rsidR="00ED14FB">
        <w:rPr>
          <w:b/>
          <w:color w:val="21366C"/>
          <w:sz w:val="28"/>
        </w:rPr>
        <w:t>MOT</w:t>
      </w:r>
      <w:r w:rsidR="00ED14FB">
        <w:rPr>
          <w:b/>
          <w:color w:val="21366C"/>
          <w:spacing w:val="-3"/>
          <w:sz w:val="28"/>
        </w:rPr>
        <w:t xml:space="preserve"> </w:t>
      </w:r>
      <w:r w:rsidR="00ED14FB">
        <w:rPr>
          <w:b/>
          <w:color w:val="21366C"/>
          <w:sz w:val="28"/>
        </w:rPr>
        <w:t>D’ACCUEIL</w:t>
      </w:r>
      <w:r w:rsidR="00ED14FB">
        <w:rPr>
          <w:b/>
          <w:color w:val="21366C"/>
          <w:spacing w:val="-3"/>
          <w:sz w:val="28"/>
        </w:rPr>
        <w:t xml:space="preserve"> </w:t>
      </w:r>
      <w:r w:rsidR="00ED14FB">
        <w:rPr>
          <w:color w:val="21366C"/>
          <w:sz w:val="28"/>
        </w:rPr>
        <w:t>PAR</w:t>
      </w:r>
      <w:r w:rsidR="00ED14FB">
        <w:rPr>
          <w:color w:val="21366C"/>
          <w:spacing w:val="-4"/>
          <w:sz w:val="28"/>
        </w:rPr>
        <w:t xml:space="preserve"> </w:t>
      </w:r>
      <w:r w:rsidR="00ED14FB">
        <w:rPr>
          <w:color w:val="21366C"/>
          <w:sz w:val="28"/>
        </w:rPr>
        <w:t>PIERRE</w:t>
      </w:r>
      <w:r w:rsidR="00ED14FB">
        <w:rPr>
          <w:color w:val="21366C"/>
          <w:spacing w:val="-5"/>
          <w:sz w:val="28"/>
        </w:rPr>
        <w:t xml:space="preserve"> </w:t>
      </w:r>
      <w:r w:rsidR="00ED14FB">
        <w:rPr>
          <w:color w:val="21366C"/>
          <w:sz w:val="28"/>
        </w:rPr>
        <w:t>ANSART,</w:t>
      </w:r>
      <w:r w:rsidR="00ED14FB">
        <w:rPr>
          <w:color w:val="21366C"/>
          <w:spacing w:val="-5"/>
          <w:sz w:val="28"/>
        </w:rPr>
        <w:t xml:space="preserve"> </w:t>
      </w:r>
      <w:r w:rsidR="00ED14FB">
        <w:rPr>
          <w:color w:val="21366C"/>
          <w:sz w:val="28"/>
        </w:rPr>
        <w:t>MAIRE</w:t>
      </w:r>
      <w:r w:rsidR="00ED14FB">
        <w:rPr>
          <w:color w:val="21366C"/>
          <w:spacing w:val="-3"/>
          <w:sz w:val="28"/>
        </w:rPr>
        <w:t xml:space="preserve"> </w:t>
      </w:r>
      <w:r w:rsidR="00ED14FB">
        <w:rPr>
          <w:color w:val="21366C"/>
          <w:sz w:val="28"/>
        </w:rPr>
        <w:t>DE</w:t>
      </w:r>
      <w:r w:rsidR="00ED14FB">
        <w:rPr>
          <w:color w:val="21366C"/>
          <w:spacing w:val="-2"/>
          <w:sz w:val="28"/>
        </w:rPr>
        <w:t xml:space="preserve"> </w:t>
      </w:r>
      <w:r w:rsidR="00ED14FB">
        <w:rPr>
          <w:color w:val="21366C"/>
          <w:sz w:val="28"/>
        </w:rPr>
        <w:t>BEAURAINS</w:t>
      </w:r>
    </w:p>
    <w:p w:rsidR="00C57243" w:rsidRDefault="00ED14FB">
      <w:pPr>
        <w:pStyle w:val="Corpsdetexte"/>
        <w:spacing w:before="94"/>
        <w:jc w:val="both"/>
      </w:pPr>
      <w:r>
        <w:t>Monsieur</w:t>
      </w:r>
      <w:r>
        <w:rPr>
          <w:spacing w:val="-3"/>
        </w:rPr>
        <w:t xml:space="preserve"> </w:t>
      </w:r>
      <w:r>
        <w:t>ANSART,</w:t>
      </w:r>
      <w:r>
        <w:rPr>
          <w:spacing w:val="-5"/>
        </w:rPr>
        <w:t xml:space="preserve"> </w:t>
      </w:r>
      <w:r>
        <w:t>maire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Beaurains,</w:t>
      </w:r>
      <w:r>
        <w:rPr>
          <w:spacing w:val="-3"/>
        </w:rPr>
        <w:t xml:space="preserve"> </w:t>
      </w:r>
      <w:r>
        <w:t>souhaite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bienvenue</w:t>
      </w:r>
      <w:r>
        <w:rPr>
          <w:spacing w:val="-5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l’ensemble</w:t>
      </w:r>
      <w:r>
        <w:rPr>
          <w:spacing w:val="-3"/>
        </w:rPr>
        <w:t xml:space="preserve"> </w:t>
      </w:r>
      <w:r>
        <w:t>des</w:t>
      </w:r>
      <w:r>
        <w:rPr>
          <w:spacing w:val="-5"/>
        </w:rPr>
        <w:t xml:space="preserve"> </w:t>
      </w:r>
      <w:r>
        <w:t>participants.</w:t>
      </w:r>
    </w:p>
    <w:p w:rsidR="00C57243" w:rsidRDefault="00ED14FB">
      <w:pPr>
        <w:pStyle w:val="Corpsdetexte"/>
        <w:spacing w:before="119" w:line="245" w:lineRule="exact"/>
        <w:jc w:val="both"/>
      </w:pPr>
      <w:r>
        <w:t>Il</w:t>
      </w:r>
      <w:r>
        <w:rPr>
          <w:spacing w:val="36"/>
        </w:rPr>
        <w:t xml:space="preserve"> </w:t>
      </w:r>
      <w:r>
        <w:t>précise</w:t>
      </w:r>
      <w:r>
        <w:rPr>
          <w:spacing w:val="35"/>
        </w:rPr>
        <w:t xml:space="preserve"> </w:t>
      </w:r>
      <w:r>
        <w:t>que</w:t>
      </w:r>
      <w:r>
        <w:rPr>
          <w:spacing w:val="34"/>
        </w:rPr>
        <w:t xml:space="preserve"> </w:t>
      </w:r>
      <w:r>
        <w:t>ce</w:t>
      </w:r>
      <w:r>
        <w:rPr>
          <w:spacing w:val="35"/>
        </w:rPr>
        <w:t xml:space="preserve"> </w:t>
      </w:r>
      <w:r>
        <w:t>temps</w:t>
      </w:r>
      <w:r>
        <w:rPr>
          <w:spacing w:val="37"/>
        </w:rPr>
        <w:t xml:space="preserve"> </w:t>
      </w:r>
      <w:r>
        <w:t>de</w:t>
      </w:r>
      <w:r>
        <w:rPr>
          <w:spacing w:val="35"/>
        </w:rPr>
        <w:t xml:space="preserve"> </w:t>
      </w:r>
      <w:r>
        <w:t>dialogue</w:t>
      </w:r>
      <w:r>
        <w:rPr>
          <w:spacing w:val="35"/>
        </w:rPr>
        <w:t xml:space="preserve"> </w:t>
      </w:r>
      <w:r>
        <w:t>permettra</w:t>
      </w:r>
      <w:r>
        <w:rPr>
          <w:spacing w:val="36"/>
        </w:rPr>
        <w:t xml:space="preserve"> </w:t>
      </w:r>
      <w:r>
        <w:t>de</w:t>
      </w:r>
      <w:r>
        <w:rPr>
          <w:spacing w:val="35"/>
        </w:rPr>
        <w:t xml:space="preserve"> </w:t>
      </w:r>
      <w:r>
        <w:t>répondre</w:t>
      </w:r>
      <w:r>
        <w:rPr>
          <w:spacing w:val="36"/>
        </w:rPr>
        <w:t xml:space="preserve"> </w:t>
      </w:r>
      <w:r>
        <w:t>à</w:t>
      </w:r>
      <w:r>
        <w:rPr>
          <w:spacing w:val="36"/>
        </w:rPr>
        <w:t xml:space="preserve"> </w:t>
      </w:r>
      <w:r>
        <w:t>toutes</w:t>
      </w:r>
      <w:r>
        <w:rPr>
          <w:spacing w:val="34"/>
        </w:rPr>
        <w:t xml:space="preserve"> </w:t>
      </w:r>
      <w:r>
        <w:t>les</w:t>
      </w:r>
      <w:r>
        <w:rPr>
          <w:spacing w:val="35"/>
        </w:rPr>
        <w:t xml:space="preserve"> </w:t>
      </w:r>
      <w:r>
        <w:t>questions</w:t>
      </w:r>
      <w:r>
        <w:rPr>
          <w:spacing w:val="35"/>
        </w:rPr>
        <w:t xml:space="preserve"> </w:t>
      </w:r>
      <w:r>
        <w:t>et</w:t>
      </w:r>
      <w:r>
        <w:rPr>
          <w:spacing w:val="34"/>
        </w:rPr>
        <w:t xml:space="preserve"> </w:t>
      </w:r>
      <w:r>
        <w:t>de</w:t>
      </w:r>
    </w:p>
    <w:p w:rsidR="00C57243" w:rsidRDefault="00ED14FB">
      <w:pPr>
        <w:pStyle w:val="Corpsdetexte"/>
        <w:spacing w:line="245" w:lineRule="exact"/>
        <w:jc w:val="both"/>
      </w:pPr>
      <w:proofErr w:type="gramStart"/>
      <w:r>
        <w:t>donner</w:t>
      </w:r>
      <w:proofErr w:type="gramEnd"/>
      <w:r>
        <w:rPr>
          <w:spacing w:val="-4"/>
        </w:rPr>
        <w:t xml:space="preserve"> </w:t>
      </w:r>
      <w:r>
        <w:t>l’information</w:t>
      </w:r>
      <w:r>
        <w:rPr>
          <w:spacing w:val="-3"/>
        </w:rPr>
        <w:t xml:space="preserve"> </w:t>
      </w:r>
      <w:r>
        <w:t>complète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ce</w:t>
      </w:r>
      <w:r>
        <w:rPr>
          <w:spacing w:val="-4"/>
        </w:rPr>
        <w:t xml:space="preserve"> </w:t>
      </w:r>
      <w:r>
        <w:t>qu’il</w:t>
      </w:r>
      <w:r>
        <w:rPr>
          <w:spacing w:val="-3"/>
        </w:rPr>
        <w:t xml:space="preserve"> </w:t>
      </w:r>
      <w:r>
        <w:t>va</w:t>
      </w:r>
      <w:r>
        <w:rPr>
          <w:spacing w:val="-3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passer</w:t>
      </w:r>
      <w:r>
        <w:rPr>
          <w:spacing w:val="-4"/>
        </w:rPr>
        <w:t xml:space="preserve"> </w:t>
      </w:r>
      <w:r>
        <w:t>dans</w:t>
      </w:r>
      <w:r>
        <w:rPr>
          <w:spacing w:val="-4"/>
        </w:rPr>
        <w:t xml:space="preserve"> </w:t>
      </w:r>
      <w:r>
        <w:t>quelques</w:t>
      </w:r>
      <w:r>
        <w:rPr>
          <w:spacing w:val="-2"/>
        </w:rPr>
        <w:t xml:space="preserve"> </w:t>
      </w:r>
      <w:r>
        <w:t>années.</w:t>
      </w:r>
    </w:p>
    <w:p w:rsidR="00C57243" w:rsidRDefault="00ED14FB">
      <w:pPr>
        <w:pStyle w:val="Corpsdetexte"/>
        <w:spacing w:before="120"/>
        <w:ind w:right="1421"/>
        <w:jc w:val="both"/>
      </w:pPr>
      <w:r>
        <w:t>Il remercie les conseillers départementaux, Monsieur COTTIGNY et Madame CAUWET, pour</w:t>
      </w:r>
      <w:r>
        <w:rPr>
          <w:spacing w:val="1"/>
        </w:rPr>
        <w:t xml:space="preserve"> </w:t>
      </w:r>
      <w:r>
        <w:t>avoir</w:t>
      </w:r>
      <w:r>
        <w:rPr>
          <w:spacing w:val="-3"/>
        </w:rPr>
        <w:t xml:space="preserve"> </w:t>
      </w:r>
      <w:r>
        <w:t>porté</w:t>
      </w:r>
      <w:r>
        <w:rPr>
          <w:spacing w:val="-2"/>
        </w:rPr>
        <w:t xml:space="preserve"> </w:t>
      </w:r>
      <w:r>
        <w:t>leur</w:t>
      </w:r>
      <w:r>
        <w:rPr>
          <w:spacing w:val="-2"/>
        </w:rPr>
        <w:t xml:space="preserve"> </w:t>
      </w:r>
      <w:r>
        <w:t>attention</w:t>
      </w:r>
      <w:r>
        <w:rPr>
          <w:spacing w:val="1"/>
        </w:rPr>
        <w:t xml:space="preserve"> </w:t>
      </w:r>
      <w:r>
        <w:t>sur</w:t>
      </w:r>
      <w:r>
        <w:rPr>
          <w:spacing w:val="-2"/>
        </w:rPr>
        <w:t xml:space="preserve"> </w:t>
      </w:r>
      <w:r>
        <w:t>le</w:t>
      </w:r>
      <w:r>
        <w:rPr>
          <w:spacing w:val="-2"/>
        </w:rPr>
        <w:t xml:space="preserve"> </w:t>
      </w:r>
      <w:r>
        <w:t>problème</w:t>
      </w:r>
      <w:r>
        <w:rPr>
          <w:spacing w:val="-2"/>
        </w:rPr>
        <w:t xml:space="preserve"> </w:t>
      </w:r>
      <w:r>
        <w:t>du contournement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Tilloy-lès-Mofflaines.</w:t>
      </w:r>
    </w:p>
    <w:p w:rsidR="00C57243" w:rsidRDefault="00ED14FB">
      <w:pPr>
        <w:pStyle w:val="Corpsdetexte"/>
        <w:spacing w:before="121"/>
        <w:ind w:right="1421"/>
        <w:jc w:val="both"/>
      </w:pPr>
      <w:r>
        <w:t>Monsieur ANSART rappelle que ce projet de contournement est une demande de la ville de</w:t>
      </w:r>
      <w:r>
        <w:rPr>
          <w:spacing w:val="1"/>
        </w:rPr>
        <w:t xml:space="preserve"> </w:t>
      </w:r>
      <w:r>
        <w:t>Tilloy qui le réclame depuis des années. En effet, Tilloy est impactée par le flux croissant de</w:t>
      </w:r>
      <w:r>
        <w:rPr>
          <w:spacing w:val="1"/>
        </w:rPr>
        <w:t xml:space="preserve"> </w:t>
      </w:r>
      <w:r>
        <w:t>véhicules</w:t>
      </w:r>
      <w:r>
        <w:rPr>
          <w:spacing w:val="-2"/>
        </w:rPr>
        <w:t xml:space="preserve"> </w:t>
      </w:r>
      <w:r>
        <w:t>aussi bien</w:t>
      </w:r>
      <w:r>
        <w:rPr>
          <w:spacing w:val="-1"/>
        </w:rPr>
        <w:t xml:space="preserve"> </w:t>
      </w:r>
      <w:r>
        <w:t>sur</w:t>
      </w:r>
      <w:r>
        <w:rPr>
          <w:spacing w:val="2"/>
        </w:rPr>
        <w:t xml:space="preserve"> </w:t>
      </w:r>
      <w:r>
        <w:t>la RD939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sur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RD60.</w:t>
      </w:r>
    </w:p>
    <w:p w:rsidR="00C57243" w:rsidRDefault="00ED14FB">
      <w:pPr>
        <w:pStyle w:val="Corpsdetexte"/>
        <w:spacing w:before="119"/>
        <w:ind w:right="1418"/>
        <w:jc w:val="both"/>
      </w:pPr>
      <w:r>
        <w:t>La commune de Beaurains, quant à elle, connait depuis de nombreuses années le défilé</w:t>
      </w:r>
      <w:r>
        <w:rPr>
          <w:spacing w:val="1"/>
        </w:rPr>
        <w:t xml:space="preserve"> </w:t>
      </w:r>
      <w:r>
        <w:t>croissant</w:t>
      </w:r>
      <w:r>
        <w:rPr>
          <w:spacing w:val="16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véhicules</w:t>
      </w:r>
      <w:r>
        <w:rPr>
          <w:spacing w:val="18"/>
        </w:rPr>
        <w:t xml:space="preserve"> </w:t>
      </w:r>
      <w:r>
        <w:t>sur</w:t>
      </w:r>
      <w:r>
        <w:rPr>
          <w:spacing w:val="17"/>
        </w:rPr>
        <w:t xml:space="preserve"> </w:t>
      </w:r>
      <w:r>
        <w:t>la</w:t>
      </w:r>
      <w:r>
        <w:rPr>
          <w:spacing w:val="17"/>
        </w:rPr>
        <w:t xml:space="preserve"> </w:t>
      </w:r>
      <w:r>
        <w:t>RD60</w:t>
      </w:r>
      <w:r>
        <w:rPr>
          <w:spacing w:val="16"/>
        </w:rPr>
        <w:t xml:space="preserve"> </w:t>
      </w:r>
      <w:r>
        <w:t>du</w:t>
      </w:r>
      <w:r>
        <w:rPr>
          <w:spacing w:val="15"/>
        </w:rPr>
        <w:t xml:space="preserve"> </w:t>
      </w:r>
      <w:r>
        <w:t>fait</w:t>
      </w:r>
      <w:r>
        <w:rPr>
          <w:spacing w:val="16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son</w:t>
      </w:r>
      <w:r>
        <w:rPr>
          <w:spacing w:val="19"/>
        </w:rPr>
        <w:t xml:space="preserve"> </w:t>
      </w:r>
      <w:r>
        <w:t>positionnement</w:t>
      </w:r>
      <w:r>
        <w:rPr>
          <w:spacing w:val="18"/>
        </w:rPr>
        <w:t xml:space="preserve"> </w:t>
      </w:r>
      <w:r>
        <w:t>face</w:t>
      </w:r>
      <w:r>
        <w:rPr>
          <w:spacing w:val="16"/>
        </w:rPr>
        <w:t xml:space="preserve"> </w:t>
      </w:r>
      <w:r>
        <w:t>à</w:t>
      </w:r>
      <w:r>
        <w:rPr>
          <w:spacing w:val="17"/>
        </w:rPr>
        <w:t xml:space="preserve"> </w:t>
      </w:r>
      <w:r>
        <w:t>Boréal</w:t>
      </w:r>
      <w:r>
        <w:rPr>
          <w:spacing w:val="17"/>
        </w:rPr>
        <w:t xml:space="preserve"> </w:t>
      </w:r>
      <w:r>
        <w:t>Parc,</w:t>
      </w:r>
      <w:r>
        <w:rPr>
          <w:spacing w:val="16"/>
        </w:rPr>
        <w:t xml:space="preserve"> </w:t>
      </w:r>
      <w:r>
        <w:t>ce</w:t>
      </w:r>
      <w:r>
        <w:rPr>
          <w:spacing w:val="16"/>
        </w:rPr>
        <w:t xml:space="preserve"> </w:t>
      </w:r>
      <w:r>
        <w:t>qui</w:t>
      </w:r>
      <w:r>
        <w:rPr>
          <w:spacing w:val="-53"/>
        </w:rPr>
        <w:t xml:space="preserve"> </w:t>
      </w:r>
      <w:r>
        <w:t>est</w:t>
      </w:r>
      <w:r>
        <w:rPr>
          <w:spacing w:val="-2"/>
        </w:rPr>
        <w:t xml:space="preserve"> </w:t>
      </w:r>
      <w:r>
        <w:t>une</w:t>
      </w:r>
      <w:r>
        <w:rPr>
          <w:spacing w:val="2"/>
        </w:rPr>
        <w:t xml:space="preserve"> </w:t>
      </w:r>
      <w:r>
        <w:t>bonne</w:t>
      </w:r>
      <w:r>
        <w:rPr>
          <w:spacing w:val="-1"/>
        </w:rPr>
        <w:t xml:space="preserve"> </w:t>
      </w:r>
      <w:r>
        <w:t>chose</w:t>
      </w:r>
      <w:r>
        <w:rPr>
          <w:spacing w:val="-2"/>
        </w:rPr>
        <w:t xml:space="preserve"> </w:t>
      </w:r>
      <w:r>
        <w:t>pour</w:t>
      </w:r>
      <w:r>
        <w:rPr>
          <w:spacing w:val="-1"/>
        </w:rPr>
        <w:t xml:space="preserve"> </w:t>
      </w:r>
      <w:r>
        <w:t>la zone</w:t>
      </w:r>
      <w:r>
        <w:rPr>
          <w:spacing w:val="2"/>
        </w:rPr>
        <w:t xml:space="preserve"> </w:t>
      </w:r>
      <w:r>
        <w:t>d’activités.</w:t>
      </w:r>
    </w:p>
    <w:p w:rsidR="00C57243" w:rsidRDefault="00ED14FB">
      <w:pPr>
        <w:pStyle w:val="Corpsdetexte"/>
        <w:spacing w:before="122"/>
        <w:ind w:right="1423"/>
        <w:jc w:val="both"/>
      </w:pPr>
      <w:r>
        <w:t>Monsieur ANSART souligne que des aménagements ont été faits par le Département il y a</w:t>
      </w:r>
      <w:r>
        <w:rPr>
          <w:spacing w:val="1"/>
        </w:rPr>
        <w:t xml:space="preserve"> </w:t>
      </w:r>
      <w:r>
        <w:t>quelques années sur la partie antérieure à Boréal Parc, et souhaite que la piste cyclable</w:t>
      </w:r>
      <w:r>
        <w:rPr>
          <w:spacing w:val="1"/>
        </w:rPr>
        <w:t xml:space="preserve"> </w:t>
      </w:r>
      <w:r>
        <w:t>actuelle</w:t>
      </w:r>
      <w:r>
        <w:rPr>
          <w:spacing w:val="-2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poursuive</w:t>
      </w:r>
      <w:r>
        <w:rPr>
          <w:spacing w:val="-1"/>
        </w:rPr>
        <w:t xml:space="preserve"> </w:t>
      </w:r>
      <w:r>
        <w:t>avec le</w:t>
      </w:r>
      <w:r>
        <w:rPr>
          <w:spacing w:val="-2"/>
        </w:rPr>
        <w:t xml:space="preserve"> </w:t>
      </w:r>
      <w:r>
        <w:t>contournement.</w:t>
      </w:r>
    </w:p>
    <w:p w:rsidR="00C57243" w:rsidRDefault="00C57243">
      <w:pPr>
        <w:pStyle w:val="Corpsdetexte"/>
        <w:ind w:left="0"/>
        <w:rPr>
          <w:sz w:val="24"/>
        </w:rPr>
      </w:pPr>
    </w:p>
    <w:p w:rsidR="00C57243" w:rsidRDefault="00ED14FB">
      <w:pPr>
        <w:spacing w:before="188" w:after="19" w:line="276" w:lineRule="auto"/>
        <w:ind w:left="1418" w:right="1411"/>
        <w:jc w:val="both"/>
        <w:rPr>
          <w:sz w:val="28"/>
        </w:rPr>
      </w:pPr>
      <w:r>
        <w:rPr>
          <w:b/>
          <w:color w:val="21366C"/>
          <w:sz w:val="28"/>
        </w:rPr>
        <w:t>PRÉSENTATION</w:t>
      </w:r>
      <w:r>
        <w:rPr>
          <w:b/>
          <w:color w:val="21366C"/>
          <w:spacing w:val="1"/>
          <w:sz w:val="28"/>
        </w:rPr>
        <w:t xml:space="preserve"> </w:t>
      </w:r>
      <w:r>
        <w:rPr>
          <w:b/>
          <w:color w:val="21366C"/>
          <w:sz w:val="28"/>
        </w:rPr>
        <w:t>DE</w:t>
      </w:r>
      <w:r>
        <w:rPr>
          <w:b/>
          <w:color w:val="21366C"/>
          <w:spacing w:val="1"/>
          <w:sz w:val="28"/>
        </w:rPr>
        <w:t xml:space="preserve"> </w:t>
      </w:r>
      <w:r>
        <w:rPr>
          <w:b/>
          <w:color w:val="21366C"/>
          <w:sz w:val="28"/>
        </w:rPr>
        <w:t>L’HISTORIQUE</w:t>
      </w:r>
      <w:r>
        <w:rPr>
          <w:b/>
          <w:color w:val="21366C"/>
          <w:spacing w:val="1"/>
          <w:sz w:val="28"/>
        </w:rPr>
        <w:t xml:space="preserve"> </w:t>
      </w:r>
      <w:r>
        <w:rPr>
          <w:b/>
          <w:color w:val="21366C"/>
          <w:sz w:val="28"/>
        </w:rPr>
        <w:t>DU</w:t>
      </w:r>
      <w:r>
        <w:rPr>
          <w:b/>
          <w:color w:val="21366C"/>
          <w:spacing w:val="1"/>
          <w:sz w:val="28"/>
        </w:rPr>
        <w:t xml:space="preserve"> </w:t>
      </w:r>
      <w:r>
        <w:rPr>
          <w:b/>
          <w:color w:val="21366C"/>
          <w:sz w:val="28"/>
        </w:rPr>
        <w:t>PROJET</w:t>
      </w:r>
      <w:r>
        <w:rPr>
          <w:b/>
          <w:color w:val="21366C"/>
          <w:spacing w:val="1"/>
          <w:sz w:val="28"/>
        </w:rPr>
        <w:t xml:space="preserve"> </w:t>
      </w:r>
      <w:r>
        <w:rPr>
          <w:color w:val="21366C"/>
          <w:sz w:val="28"/>
        </w:rPr>
        <w:t>PAR</w:t>
      </w:r>
      <w:r>
        <w:rPr>
          <w:color w:val="21366C"/>
          <w:spacing w:val="1"/>
          <w:sz w:val="28"/>
        </w:rPr>
        <w:t xml:space="preserve"> </w:t>
      </w:r>
      <w:r>
        <w:rPr>
          <w:color w:val="21366C"/>
          <w:sz w:val="28"/>
        </w:rPr>
        <w:t>JEAN-LOUIS</w:t>
      </w:r>
      <w:r>
        <w:rPr>
          <w:color w:val="21366C"/>
          <w:spacing w:val="1"/>
          <w:sz w:val="28"/>
        </w:rPr>
        <w:t xml:space="preserve"> </w:t>
      </w:r>
      <w:r>
        <w:rPr>
          <w:color w:val="21366C"/>
          <w:sz w:val="28"/>
        </w:rPr>
        <w:t>COTTIGNY,</w:t>
      </w:r>
      <w:r>
        <w:rPr>
          <w:color w:val="21366C"/>
          <w:spacing w:val="-5"/>
          <w:sz w:val="28"/>
        </w:rPr>
        <w:t xml:space="preserve"> </w:t>
      </w:r>
      <w:r>
        <w:rPr>
          <w:color w:val="21366C"/>
          <w:sz w:val="28"/>
        </w:rPr>
        <w:t>VICE-PRÉSIDENT</w:t>
      </w:r>
      <w:r>
        <w:rPr>
          <w:color w:val="21366C"/>
          <w:spacing w:val="-4"/>
          <w:sz w:val="28"/>
        </w:rPr>
        <w:t xml:space="preserve"> </w:t>
      </w:r>
      <w:r>
        <w:rPr>
          <w:color w:val="21366C"/>
          <w:sz w:val="28"/>
        </w:rPr>
        <w:t>DU</w:t>
      </w:r>
      <w:r>
        <w:rPr>
          <w:color w:val="21366C"/>
          <w:spacing w:val="-1"/>
          <w:sz w:val="28"/>
        </w:rPr>
        <w:t xml:space="preserve"> </w:t>
      </w:r>
      <w:r>
        <w:rPr>
          <w:color w:val="21366C"/>
          <w:sz w:val="28"/>
        </w:rPr>
        <w:t>DÉPARTEMENT</w:t>
      </w:r>
      <w:r>
        <w:rPr>
          <w:color w:val="21366C"/>
          <w:spacing w:val="-2"/>
          <w:sz w:val="28"/>
        </w:rPr>
        <w:t xml:space="preserve"> </w:t>
      </w:r>
      <w:r>
        <w:rPr>
          <w:color w:val="21366C"/>
          <w:sz w:val="28"/>
        </w:rPr>
        <w:t>DU</w:t>
      </w:r>
      <w:r>
        <w:rPr>
          <w:color w:val="21366C"/>
          <w:spacing w:val="-2"/>
          <w:sz w:val="28"/>
        </w:rPr>
        <w:t xml:space="preserve"> </w:t>
      </w:r>
      <w:r>
        <w:rPr>
          <w:color w:val="21366C"/>
          <w:sz w:val="28"/>
        </w:rPr>
        <w:t>PAS-DE-CALAIS</w:t>
      </w:r>
    </w:p>
    <w:p w:rsidR="00C57243" w:rsidRDefault="00B9726C">
      <w:pPr>
        <w:pStyle w:val="Corpsdetexte"/>
        <w:spacing w:line="20" w:lineRule="exact"/>
        <w:ind w:left="1390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5796915" cy="6350"/>
                <wp:effectExtent l="0" t="0" r="0" b="5080"/>
                <wp:docPr id="14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6350"/>
                          <a:chOff x="0" y="0"/>
                          <a:chExt cx="9129" cy="10"/>
                        </a:xfrm>
                      </wpg:grpSpPr>
                      <wps:wsp>
                        <wps:cNvPr id="144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129" cy="10"/>
                          </a:xfrm>
                          <a:prstGeom prst="rect">
                            <a:avLst/>
                          </a:prstGeom>
                          <a:solidFill>
                            <a:srgbClr val="2136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FCB709" id="Group 63" o:spid="_x0000_s1026" style="width:456.45pt;height:.5pt;mso-position-horizontal-relative:char;mso-position-vertical-relative:line" coordsize="91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">
                <v:rect id="Rectangle 64" o:spid="_x0000_s1027" style="position:absolute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" fillcolor="#21366c" stroked="f"/>
                <w10:anchorlock/>
              </v:group>
            </w:pict>
          </mc:Fallback>
        </mc:AlternateContent>
      </w:r>
    </w:p>
    <w:p w:rsidR="00C57243" w:rsidRDefault="00ED14FB">
      <w:pPr>
        <w:pStyle w:val="Corpsdetexte"/>
        <w:spacing w:before="112"/>
        <w:jc w:val="both"/>
      </w:pPr>
      <w:r>
        <w:t>Monsieur</w:t>
      </w:r>
      <w:r>
        <w:rPr>
          <w:spacing w:val="48"/>
        </w:rPr>
        <w:t xml:space="preserve"> </w:t>
      </w:r>
      <w:r>
        <w:t>COTTIGNY</w:t>
      </w:r>
      <w:r>
        <w:rPr>
          <w:spacing w:val="50"/>
        </w:rPr>
        <w:t xml:space="preserve"> </w:t>
      </w:r>
      <w:r>
        <w:t>tient</w:t>
      </w:r>
      <w:r>
        <w:rPr>
          <w:spacing w:val="48"/>
        </w:rPr>
        <w:t xml:space="preserve"> </w:t>
      </w:r>
      <w:r>
        <w:t>à</w:t>
      </w:r>
      <w:r>
        <w:rPr>
          <w:spacing w:val="51"/>
        </w:rPr>
        <w:t xml:space="preserve"> </w:t>
      </w:r>
      <w:r>
        <w:t>rappeler</w:t>
      </w:r>
      <w:r>
        <w:rPr>
          <w:spacing w:val="49"/>
        </w:rPr>
        <w:t xml:space="preserve"> </w:t>
      </w:r>
      <w:r>
        <w:t>l’historique</w:t>
      </w:r>
      <w:r>
        <w:rPr>
          <w:spacing w:val="51"/>
        </w:rPr>
        <w:t xml:space="preserve"> </w:t>
      </w:r>
      <w:r>
        <w:t>du</w:t>
      </w:r>
      <w:r>
        <w:rPr>
          <w:spacing w:val="48"/>
        </w:rPr>
        <w:t xml:space="preserve"> </w:t>
      </w:r>
      <w:r>
        <w:t>projet</w:t>
      </w:r>
      <w:r>
        <w:rPr>
          <w:spacing w:val="49"/>
        </w:rPr>
        <w:t xml:space="preserve"> </w:t>
      </w:r>
      <w:r>
        <w:t>pour</w:t>
      </w:r>
      <w:r>
        <w:rPr>
          <w:spacing w:val="49"/>
        </w:rPr>
        <w:t xml:space="preserve"> </w:t>
      </w:r>
      <w:r>
        <w:t>expliquer</w:t>
      </w:r>
      <w:r>
        <w:rPr>
          <w:spacing w:val="49"/>
        </w:rPr>
        <w:t xml:space="preserve"> </w:t>
      </w:r>
      <w:r>
        <w:t>les</w:t>
      </w:r>
      <w:r>
        <w:rPr>
          <w:spacing w:val="48"/>
        </w:rPr>
        <w:t xml:space="preserve"> </w:t>
      </w:r>
      <w:r>
        <w:t>objectifs</w:t>
      </w:r>
      <w:r>
        <w:rPr>
          <w:spacing w:val="48"/>
        </w:rPr>
        <w:t xml:space="preserve"> </w:t>
      </w:r>
      <w:r>
        <w:t>du</w:t>
      </w:r>
    </w:p>
    <w:p w:rsidR="00C57243" w:rsidRDefault="00ED14FB">
      <w:pPr>
        <w:pStyle w:val="Corpsdetexte"/>
        <w:spacing w:before="36"/>
        <w:jc w:val="both"/>
      </w:pPr>
      <w:proofErr w:type="gramStart"/>
      <w:r>
        <w:t>contournement</w:t>
      </w:r>
      <w:proofErr w:type="gramEnd"/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Tilloy.</w:t>
      </w:r>
    </w:p>
    <w:p w:rsidR="00C57243" w:rsidRDefault="00ED14FB">
      <w:pPr>
        <w:pStyle w:val="Corpsdetexte"/>
        <w:spacing w:before="158" w:line="276" w:lineRule="auto"/>
        <w:ind w:right="1416"/>
        <w:jc w:val="both"/>
      </w:pPr>
      <w:r>
        <w:t>En premier lieu, il évoque les origines du contournement d’Agny, et notamment les nuisances</w:t>
      </w:r>
      <w:r>
        <w:rPr>
          <w:spacing w:val="1"/>
        </w:rPr>
        <w:t xml:space="preserve"> </w:t>
      </w:r>
      <w:r>
        <w:t>à l’égard des riverains occasionnées par la circulation des camions betteraviers dans la</w:t>
      </w:r>
      <w:r>
        <w:rPr>
          <w:spacing w:val="1"/>
        </w:rPr>
        <w:t xml:space="preserve"> </w:t>
      </w:r>
      <w:r>
        <w:t>commune.</w:t>
      </w:r>
    </w:p>
    <w:p w:rsidR="00C57243" w:rsidRDefault="00ED14FB">
      <w:pPr>
        <w:pStyle w:val="Corpsdetexte"/>
        <w:spacing w:before="119" w:line="276" w:lineRule="auto"/>
        <w:ind w:right="1415"/>
        <w:jc w:val="both"/>
      </w:pPr>
      <w:r>
        <w:t>Il revient ensuite sur l’intérêt du contournement sud-est d’Arras qui est nécessaire pour éviter</w:t>
      </w:r>
      <w:r>
        <w:rPr>
          <w:spacing w:val="1"/>
        </w:rPr>
        <w:t xml:space="preserve"> </w:t>
      </w:r>
      <w:r>
        <w:t>les traversées de la ville par les trafics provenant de Cambrai, Douai, Doullens ou Saint-Pol-</w:t>
      </w:r>
      <w:r>
        <w:rPr>
          <w:spacing w:val="1"/>
        </w:rPr>
        <w:t xml:space="preserve"> </w:t>
      </w:r>
      <w:r>
        <w:t>sur-Ternoise.</w:t>
      </w:r>
      <w:r>
        <w:rPr>
          <w:spacing w:val="25"/>
        </w:rPr>
        <w:t xml:space="preserve"> </w:t>
      </w:r>
      <w:r>
        <w:t>Ce</w:t>
      </w:r>
      <w:r>
        <w:rPr>
          <w:spacing w:val="25"/>
        </w:rPr>
        <w:t xml:space="preserve"> </w:t>
      </w:r>
      <w:r>
        <w:t>projet</w:t>
      </w:r>
      <w:r>
        <w:rPr>
          <w:spacing w:val="24"/>
        </w:rPr>
        <w:t xml:space="preserve"> </w:t>
      </w:r>
      <w:r>
        <w:t>global</w:t>
      </w:r>
      <w:r>
        <w:rPr>
          <w:spacing w:val="25"/>
        </w:rPr>
        <w:t xml:space="preserve"> </w:t>
      </w:r>
      <w:r>
        <w:t>d’aménagement,</w:t>
      </w:r>
      <w:r>
        <w:rPr>
          <w:spacing w:val="27"/>
        </w:rPr>
        <w:t xml:space="preserve"> </w:t>
      </w:r>
      <w:r>
        <w:t>estimé</w:t>
      </w:r>
      <w:r>
        <w:rPr>
          <w:spacing w:val="26"/>
        </w:rPr>
        <w:t xml:space="preserve"> </w:t>
      </w:r>
      <w:r>
        <w:t>à</w:t>
      </w:r>
      <w:r>
        <w:rPr>
          <w:spacing w:val="27"/>
        </w:rPr>
        <w:t xml:space="preserve"> </w:t>
      </w:r>
      <w:r>
        <w:t>environ</w:t>
      </w:r>
      <w:r>
        <w:rPr>
          <w:spacing w:val="26"/>
        </w:rPr>
        <w:t xml:space="preserve"> </w:t>
      </w:r>
      <w:r>
        <w:t>35</w:t>
      </w:r>
      <w:r>
        <w:rPr>
          <w:spacing w:val="25"/>
        </w:rPr>
        <w:t xml:space="preserve"> </w:t>
      </w:r>
      <w:r>
        <w:t>millions</w:t>
      </w:r>
      <w:r>
        <w:rPr>
          <w:spacing w:val="24"/>
        </w:rPr>
        <w:t xml:space="preserve"> </w:t>
      </w:r>
      <w:r>
        <w:t>d’euros,</w:t>
      </w:r>
      <w:r>
        <w:rPr>
          <w:spacing w:val="24"/>
        </w:rPr>
        <w:t xml:space="preserve"> </w:t>
      </w:r>
      <w:r>
        <w:t>relève</w:t>
      </w:r>
      <w:r>
        <w:rPr>
          <w:spacing w:val="-52"/>
        </w:rPr>
        <w:t xml:space="preserve"> </w:t>
      </w:r>
      <w:r>
        <w:t>de compétences départementales. Au regard de son coût élevé, le projet a été étudié en</w:t>
      </w:r>
      <w:r>
        <w:rPr>
          <w:spacing w:val="1"/>
        </w:rPr>
        <w:t xml:space="preserve"> </w:t>
      </w:r>
      <w:r>
        <w:t>deux temps : la rocade sud avec le contournement d’Agny, inauguré en septembre 2019, et</w:t>
      </w:r>
      <w:r>
        <w:rPr>
          <w:spacing w:val="1"/>
        </w:rPr>
        <w:t xml:space="preserve"> </w:t>
      </w:r>
      <w:r>
        <w:t>le</w:t>
      </w:r>
      <w:r>
        <w:rPr>
          <w:spacing w:val="-2"/>
        </w:rPr>
        <w:t xml:space="preserve"> </w:t>
      </w:r>
      <w:r>
        <w:t>contournement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Tilloy,</w:t>
      </w:r>
      <w:r>
        <w:rPr>
          <w:spacing w:val="-1"/>
        </w:rPr>
        <w:t xml:space="preserve"> </w:t>
      </w:r>
      <w:r>
        <w:t>objet</w:t>
      </w:r>
      <w:r>
        <w:rPr>
          <w:spacing w:val="-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concertation en cours.</w:t>
      </w:r>
    </w:p>
    <w:p w:rsidR="00C57243" w:rsidRDefault="00ED14FB">
      <w:pPr>
        <w:pStyle w:val="Corpsdetexte"/>
        <w:spacing w:before="120" w:line="276" w:lineRule="auto"/>
        <w:ind w:right="1416"/>
        <w:jc w:val="both"/>
      </w:pPr>
      <w:r>
        <w:t>L’ouverture de la rocade sud a par ailleurs contribué à déplacer les problématiques de trafic</w:t>
      </w:r>
      <w:r>
        <w:rPr>
          <w:spacing w:val="1"/>
        </w:rPr>
        <w:t xml:space="preserve"> </w:t>
      </w:r>
      <w:r>
        <w:t>sur la commune de Tilloy qui est traversée par deux axes routiers importants : la RD939 et la</w:t>
      </w:r>
      <w:r>
        <w:rPr>
          <w:spacing w:val="1"/>
        </w:rPr>
        <w:t xml:space="preserve"> </w:t>
      </w:r>
      <w:r>
        <w:t>RD60. Le contournement de Tilloy est donc une nécessité pour fluidifier le trafic, améliorer la</w:t>
      </w:r>
      <w:r>
        <w:rPr>
          <w:spacing w:val="1"/>
        </w:rPr>
        <w:t xml:space="preserve"> </w:t>
      </w:r>
      <w:r>
        <w:t>sécurité</w:t>
      </w:r>
      <w:r>
        <w:rPr>
          <w:spacing w:val="-2"/>
        </w:rPr>
        <w:t xml:space="preserve"> </w:t>
      </w:r>
      <w:r>
        <w:t>routière</w:t>
      </w:r>
      <w:r>
        <w:rPr>
          <w:spacing w:val="-1"/>
        </w:rPr>
        <w:t xml:space="preserve"> </w:t>
      </w:r>
      <w:r>
        <w:t>et</w:t>
      </w:r>
      <w:r>
        <w:rPr>
          <w:spacing w:val="-1"/>
        </w:rPr>
        <w:t xml:space="preserve"> </w:t>
      </w:r>
      <w:r>
        <w:t>le</w:t>
      </w:r>
      <w:r>
        <w:rPr>
          <w:spacing w:val="-2"/>
        </w:rPr>
        <w:t xml:space="preserve"> </w:t>
      </w:r>
      <w:r>
        <w:t>cadre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vie</w:t>
      </w:r>
      <w:r>
        <w:rPr>
          <w:spacing w:val="-1"/>
        </w:rPr>
        <w:t xml:space="preserve"> </w:t>
      </w:r>
      <w:r>
        <w:t>des habitants.</w:t>
      </w:r>
    </w:p>
    <w:p w:rsidR="00C57243" w:rsidRDefault="00ED14FB">
      <w:pPr>
        <w:pStyle w:val="Corpsdetexte"/>
        <w:spacing w:before="120"/>
        <w:jc w:val="both"/>
      </w:pPr>
      <w:r>
        <w:t>Il</w:t>
      </w:r>
      <w:r>
        <w:rPr>
          <w:spacing w:val="22"/>
        </w:rPr>
        <w:t xml:space="preserve"> </w:t>
      </w:r>
      <w:r>
        <w:t>précise</w:t>
      </w:r>
      <w:r>
        <w:rPr>
          <w:spacing w:val="20"/>
        </w:rPr>
        <w:t xml:space="preserve"> </w:t>
      </w:r>
      <w:r>
        <w:t>qu’en</w:t>
      </w:r>
      <w:r>
        <w:rPr>
          <w:spacing w:val="22"/>
        </w:rPr>
        <w:t xml:space="preserve"> </w:t>
      </w:r>
      <w:r>
        <w:t>parallèle</w:t>
      </w:r>
      <w:r>
        <w:rPr>
          <w:spacing w:val="20"/>
        </w:rPr>
        <w:t xml:space="preserve"> </w:t>
      </w:r>
      <w:r>
        <w:t>des</w:t>
      </w:r>
      <w:r>
        <w:rPr>
          <w:spacing w:val="21"/>
        </w:rPr>
        <w:t xml:space="preserve"> </w:t>
      </w:r>
      <w:r>
        <w:t>travaux</w:t>
      </w:r>
      <w:r>
        <w:rPr>
          <w:spacing w:val="24"/>
        </w:rPr>
        <w:t xml:space="preserve"> </w:t>
      </w:r>
      <w:r>
        <w:t>menés</w:t>
      </w:r>
      <w:r>
        <w:rPr>
          <w:spacing w:val="21"/>
        </w:rPr>
        <w:t xml:space="preserve"> </w:t>
      </w:r>
      <w:r>
        <w:t>par</w:t>
      </w:r>
      <w:r>
        <w:rPr>
          <w:spacing w:val="20"/>
        </w:rPr>
        <w:t xml:space="preserve"> </w:t>
      </w:r>
      <w:r>
        <w:t>le</w:t>
      </w:r>
      <w:r>
        <w:rPr>
          <w:spacing w:val="23"/>
        </w:rPr>
        <w:t xml:space="preserve"> </w:t>
      </w:r>
      <w:r>
        <w:t>Département,</w:t>
      </w:r>
      <w:r>
        <w:rPr>
          <w:spacing w:val="20"/>
        </w:rPr>
        <w:t xml:space="preserve"> </w:t>
      </w:r>
      <w:r>
        <w:t>la</w:t>
      </w:r>
      <w:r>
        <w:rPr>
          <w:spacing w:val="23"/>
        </w:rPr>
        <w:t xml:space="preserve"> </w:t>
      </w:r>
      <w:r>
        <w:t>Communauté</w:t>
      </w:r>
      <w:r>
        <w:rPr>
          <w:spacing w:val="20"/>
        </w:rPr>
        <w:t xml:space="preserve"> </w:t>
      </w:r>
      <w:r>
        <w:t>Urbaine</w:t>
      </w:r>
    </w:p>
    <w:p w:rsidR="00C57243" w:rsidRDefault="00ED14FB">
      <w:pPr>
        <w:pStyle w:val="Corpsdetexte"/>
        <w:spacing w:before="39"/>
        <w:jc w:val="both"/>
      </w:pPr>
      <w:proofErr w:type="gramStart"/>
      <w:r>
        <w:t>d’Arras</w:t>
      </w:r>
      <w:proofErr w:type="gramEnd"/>
      <w:r>
        <w:rPr>
          <w:spacing w:val="-2"/>
        </w:rPr>
        <w:t xml:space="preserve"> </w:t>
      </w:r>
      <w:r>
        <w:t>réalisera</w:t>
      </w:r>
      <w:r>
        <w:rPr>
          <w:spacing w:val="-4"/>
        </w:rPr>
        <w:t xml:space="preserve"> </w:t>
      </w:r>
      <w:r>
        <w:t>le</w:t>
      </w:r>
      <w:r>
        <w:rPr>
          <w:spacing w:val="-4"/>
        </w:rPr>
        <w:t xml:space="preserve"> </w:t>
      </w:r>
      <w:r>
        <w:t>barreau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desserte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 Zone</w:t>
      </w:r>
      <w:r>
        <w:rPr>
          <w:spacing w:val="-4"/>
        </w:rPr>
        <w:t xml:space="preserve"> </w:t>
      </w:r>
      <w:r>
        <w:t>Industrielle</w:t>
      </w:r>
      <w:r>
        <w:rPr>
          <w:spacing w:val="-4"/>
        </w:rPr>
        <w:t xml:space="preserve"> </w:t>
      </w:r>
      <w:r>
        <w:t>Est.</w:t>
      </w:r>
    </w:p>
    <w:p w:rsidR="00C57243" w:rsidRDefault="00ED14FB">
      <w:pPr>
        <w:pStyle w:val="Corpsdetexte"/>
        <w:spacing w:before="155" w:line="276" w:lineRule="auto"/>
        <w:ind w:right="1411"/>
      </w:pPr>
      <w:r>
        <w:t>Dans le cadre du contournement de Tilloy, Monsieur COTTIGNY tient à souligner les principaux</w:t>
      </w:r>
      <w:r>
        <w:rPr>
          <w:spacing w:val="-53"/>
        </w:rPr>
        <w:t xml:space="preserve"> </w:t>
      </w:r>
      <w:r>
        <w:t>points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vigilance</w:t>
      </w:r>
      <w:r>
        <w:rPr>
          <w:spacing w:val="-2"/>
        </w:rPr>
        <w:t xml:space="preserve"> </w:t>
      </w:r>
      <w:r>
        <w:t>auxquels</w:t>
      </w:r>
      <w:r>
        <w:rPr>
          <w:spacing w:val="-1"/>
        </w:rPr>
        <w:t xml:space="preserve"> </w:t>
      </w:r>
      <w:r>
        <w:t>il</w:t>
      </w:r>
      <w:r>
        <w:rPr>
          <w:spacing w:val="-1"/>
        </w:rPr>
        <w:t xml:space="preserve"> </w:t>
      </w:r>
      <w:r>
        <w:t>portera</w:t>
      </w:r>
      <w:r>
        <w:rPr>
          <w:spacing w:val="2"/>
        </w:rPr>
        <w:t xml:space="preserve"> </w:t>
      </w:r>
      <w:r>
        <w:t>une</w:t>
      </w:r>
      <w:r>
        <w:rPr>
          <w:spacing w:val="-2"/>
        </w:rPr>
        <w:t xml:space="preserve"> </w:t>
      </w:r>
      <w:r>
        <w:t>attention particulière</w:t>
      </w:r>
      <w:r>
        <w:rPr>
          <w:spacing w:val="1"/>
        </w:rPr>
        <w:t xml:space="preserve"> </w:t>
      </w:r>
      <w:r>
        <w:t>:</w:t>
      </w:r>
    </w:p>
    <w:p w:rsidR="00C57243" w:rsidRDefault="00ED14FB">
      <w:pPr>
        <w:pStyle w:val="Paragraphedeliste"/>
        <w:numPr>
          <w:ilvl w:val="0"/>
          <w:numId w:val="2"/>
        </w:numPr>
        <w:tabs>
          <w:tab w:val="left" w:pos="2138"/>
          <w:tab w:val="left" w:pos="2139"/>
        </w:tabs>
        <w:ind w:hanging="361"/>
        <w:rPr>
          <w:sz w:val="20"/>
        </w:rPr>
      </w:pPr>
      <w:proofErr w:type="gramStart"/>
      <w:r>
        <w:rPr>
          <w:sz w:val="20"/>
        </w:rPr>
        <w:t>limiter</w:t>
      </w:r>
      <w:proofErr w:type="gramEnd"/>
      <w:r>
        <w:rPr>
          <w:spacing w:val="-4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consommation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terres</w:t>
      </w:r>
      <w:r>
        <w:rPr>
          <w:spacing w:val="-4"/>
          <w:sz w:val="20"/>
        </w:rPr>
        <w:t xml:space="preserve"> </w:t>
      </w:r>
      <w:r>
        <w:rPr>
          <w:sz w:val="20"/>
        </w:rPr>
        <w:t>agricoles</w:t>
      </w:r>
      <w:r>
        <w:rPr>
          <w:spacing w:val="-2"/>
          <w:sz w:val="20"/>
        </w:rPr>
        <w:t xml:space="preserve"> </w:t>
      </w:r>
      <w:r>
        <w:rPr>
          <w:sz w:val="20"/>
        </w:rPr>
        <w:t>;</w:t>
      </w:r>
    </w:p>
    <w:p w:rsidR="00C57243" w:rsidRDefault="00ED14FB">
      <w:pPr>
        <w:pStyle w:val="Paragraphedeliste"/>
        <w:numPr>
          <w:ilvl w:val="0"/>
          <w:numId w:val="2"/>
        </w:numPr>
        <w:tabs>
          <w:tab w:val="left" w:pos="2138"/>
          <w:tab w:val="left" w:pos="2139"/>
        </w:tabs>
        <w:spacing w:before="38"/>
        <w:ind w:hanging="361"/>
        <w:rPr>
          <w:sz w:val="20"/>
        </w:rPr>
      </w:pPr>
      <w:proofErr w:type="gramStart"/>
      <w:r>
        <w:rPr>
          <w:sz w:val="20"/>
        </w:rPr>
        <w:t>protéger</w:t>
      </w:r>
      <w:proofErr w:type="gramEnd"/>
      <w:r>
        <w:rPr>
          <w:spacing w:val="-4"/>
          <w:sz w:val="20"/>
        </w:rPr>
        <w:t xml:space="preserve"> </w:t>
      </w:r>
      <w:r>
        <w:rPr>
          <w:sz w:val="20"/>
        </w:rPr>
        <w:t>les</w:t>
      </w:r>
      <w:r>
        <w:rPr>
          <w:spacing w:val="-1"/>
          <w:sz w:val="20"/>
        </w:rPr>
        <w:t xml:space="preserve"> </w:t>
      </w:r>
      <w:r>
        <w:rPr>
          <w:sz w:val="20"/>
        </w:rPr>
        <w:t>deux</w:t>
      </w:r>
      <w:r>
        <w:rPr>
          <w:spacing w:val="-1"/>
          <w:sz w:val="20"/>
        </w:rPr>
        <w:t xml:space="preserve"> </w:t>
      </w:r>
      <w:r>
        <w:rPr>
          <w:sz w:val="20"/>
        </w:rPr>
        <w:t>bois</w:t>
      </w:r>
      <w:r>
        <w:rPr>
          <w:spacing w:val="-3"/>
          <w:sz w:val="20"/>
        </w:rPr>
        <w:t xml:space="preserve"> </w:t>
      </w:r>
      <w:r>
        <w:rPr>
          <w:sz w:val="20"/>
        </w:rPr>
        <w:t>existants</w:t>
      </w:r>
      <w:r>
        <w:rPr>
          <w:spacing w:val="-2"/>
          <w:sz w:val="20"/>
        </w:rPr>
        <w:t xml:space="preserve"> </w:t>
      </w:r>
      <w:r>
        <w:rPr>
          <w:sz w:val="20"/>
        </w:rPr>
        <w:t>;</w:t>
      </w:r>
    </w:p>
    <w:p w:rsidR="00C57243" w:rsidRDefault="00ED14FB">
      <w:pPr>
        <w:pStyle w:val="Paragraphedeliste"/>
        <w:numPr>
          <w:ilvl w:val="0"/>
          <w:numId w:val="2"/>
        </w:numPr>
        <w:tabs>
          <w:tab w:val="left" w:pos="2138"/>
          <w:tab w:val="left" w:pos="2139"/>
        </w:tabs>
        <w:spacing w:before="36"/>
        <w:ind w:hanging="361"/>
        <w:rPr>
          <w:sz w:val="20"/>
        </w:rPr>
      </w:pPr>
      <w:proofErr w:type="gramStart"/>
      <w:r>
        <w:rPr>
          <w:sz w:val="20"/>
        </w:rPr>
        <w:t>limiter</w:t>
      </w:r>
      <w:proofErr w:type="gramEnd"/>
      <w:r>
        <w:rPr>
          <w:spacing w:val="-3"/>
          <w:sz w:val="20"/>
        </w:rPr>
        <w:t xml:space="preserve"> </w:t>
      </w:r>
      <w:r>
        <w:rPr>
          <w:sz w:val="20"/>
        </w:rPr>
        <w:t>les</w:t>
      </w:r>
      <w:r>
        <w:rPr>
          <w:spacing w:val="-3"/>
          <w:sz w:val="20"/>
        </w:rPr>
        <w:t xml:space="preserve"> </w:t>
      </w:r>
      <w:r>
        <w:rPr>
          <w:sz w:val="20"/>
        </w:rPr>
        <w:t>nuisances</w:t>
      </w:r>
      <w:r>
        <w:rPr>
          <w:spacing w:val="-2"/>
          <w:sz w:val="20"/>
        </w:rPr>
        <w:t xml:space="preserve"> </w:t>
      </w:r>
      <w:r>
        <w:rPr>
          <w:sz w:val="20"/>
        </w:rPr>
        <w:t>sonores</w:t>
      </w:r>
      <w:r>
        <w:rPr>
          <w:spacing w:val="-3"/>
          <w:sz w:val="20"/>
        </w:rPr>
        <w:t xml:space="preserve"> </w:t>
      </w:r>
      <w:r>
        <w:rPr>
          <w:sz w:val="20"/>
        </w:rPr>
        <w:t>du trafic ;</w:t>
      </w:r>
    </w:p>
    <w:p w:rsidR="00C57243" w:rsidRDefault="00ED14FB">
      <w:pPr>
        <w:pStyle w:val="Paragraphedeliste"/>
        <w:numPr>
          <w:ilvl w:val="0"/>
          <w:numId w:val="2"/>
        </w:numPr>
        <w:tabs>
          <w:tab w:val="left" w:pos="2138"/>
          <w:tab w:val="left" w:pos="2139"/>
        </w:tabs>
        <w:spacing w:before="38" w:line="276" w:lineRule="auto"/>
        <w:ind w:right="1424"/>
        <w:rPr>
          <w:sz w:val="20"/>
        </w:rPr>
      </w:pPr>
      <w:proofErr w:type="gramStart"/>
      <w:r>
        <w:rPr>
          <w:sz w:val="20"/>
        </w:rPr>
        <w:t>favoriser</w:t>
      </w:r>
      <w:proofErr w:type="gramEnd"/>
      <w:r>
        <w:rPr>
          <w:spacing w:val="11"/>
          <w:sz w:val="20"/>
        </w:rPr>
        <w:t xml:space="preserve"> </w:t>
      </w:r>
      <w:r>
        <w:rPr>
          <w:sz w:val="20"/>
        </w:rPr>
        <w:t>l’intégration</w:t>
      </w:r>
      <w:r>
        <w:rPr>
          <w:spacing w:val="11"/>
          <w:sz w:val="20"/>
        </w:rPr>
        <w:t xml:space="preserve"> </w:t>
      </w:r>
      <w:r>
        <w:rPr>
          <w:sz w:val="20"/>
        </w:rPr>
        <w:t>paysagère</w:t>
      </w:r>
      <w:r>
        <w:rPr>
          <w:spacing w:val="11"/>
          <w:sz w:val="20"/>
        </w:rPr>
        <w:t xml:space="preserve"> </w:t>
      </w:r>
      <w:r>
        <w:rPr>
          <w:sz w:val="20"/>
        </w:rPr>
        <w:t>du</w:t>
      </w:r>
      <w:r>
        <w:rPr>
          <w:spacing w:val="9"/>
          <w:sz w:val="20"/>
        </w:rPr>
        <w:t xml:space="preserve"> </w:t>
      </w:r>
      <w:r>
        <w:rPr>
          <w:sz w:val="20"/>
        </w:rPr>
        <w:t>projet</w:t>
      </w:r>
      <w:r>
        <w:rPr>
          <w:spacing w:val="9"/>
          <w:sz w:val="20"/>
        </w:rPr>
        <w:t xml:space="preserve"> </w:t>
      </w:r>
      <w:r>
        <w:rPr>
          <w:sz w:val="20"/>
        </w:rPr>
        <w:t>en</w:t>
      </w:r>
      <w:r>
        <w:rPr>
          <w:spacing w:val="14"/>
          <w:sz w:val="20"/>
        </w:rPr>
        <w:t xml:space="preserve"> </w:t>
      </w:r>
      <w:r>
        <w:rPr>
          <w:sz w:val="20"/>
        </w:rPr>
        <w:t>enterrant</w:t>
      </w:r>
      <w:r>
        <w:rPr>
          <w:spacing w:val="10"/>
          <w:sz w:val="20"/>
        </w:rPr>
        <w:t xml:space="preserve"> </w:t>
      </w:r>
      <w:r>
        <w:rPr>
          <w:sz w:val="20"/>
        </w:rPr>
        <w:t>légèrement</w:t>
      </w:r>
      <w:r>
        <w:rPr>
          <w:spacing w:val="11"/>
          <w:sz w:val="20"/>
        </w:rPr>
        <w:t xml:space="preserve"> </w:t>
      </w:r>
      <w:r>
        <w:rPr>
          <w:sz w:val="20"/>
        </w:rPr>
        <w:t>la</w:t>
      </w:r>
      <w:r>
        <w:rPr>
          <w:spacing w:val="11"/>
          <w:sz w:val="20"/>
        </w:rPr>
        <w:t xml:space="preserve"> </w:t>
      </w:r>
      <w:r>
        <w:rPr>
          <w:sz w:val="20"/>
        </w:rPr>
        <w:t>future</w:t>
      </w:r>
      <w:r>
        <w:rPr>
          <w:spacing w:val="11"/>
          <w:sz w:val="20"/>
        </w:rPr>
        <w:t xml:space="preserve"> </w:t>
      </w:r>
      <w:r>
        <w:rPr>
          <w:sz w:val="20"/>
        </w:rPr>
        <w:t>rocade,</w:t>
      </w:r>
      <w:r>
        <w:rPr>
          <w:spacing w:val="-52"/>
          <w:sz w:val="20"/>
        </w:rPr>
        <w:t xml:space="preserve"> </w:t>
      </w:r>
      <w:r>
        <w:rPr>
          <w:sz w:val="20"/>
        </w:rPr>
        <w:t>et</w:t>
      </w:r>
      <w:r>
        <w:rPr>
          <w:spacing w:val="-2"/>
          <w:sz w:val="20"/>
        </w:rPr>
        <w:t xml:space="preserve"> </w:t>
      </w:r>
      <w:r>
        <w:rPr>
          <w:sz w:val="20"/>
        </w:rPr>
        <w:t>réaliser</w:t>
      </w:r>
      <w:r>
        <w:rPr>
          <w:spacing w:val="-1"/>
          <w:sz w:val="20"/>
        </w:rPr>
        <w:t xml:space="preserve"> </w:t>
      </w:r>
      <w:r>
        <w:rPr>
          <w:sz w:val="20"/>
        </w:rPr>
        <w:t>des</w:t>
      </w:r>
      <w:r>
        <w:rPr>
          <w:spacing w:val="2"/>
          <w:sz w:val="20"/>
        </w:rPr>
        <w:t xml:space="preserve"> </w:t>
      </w:r>
      <w:r>
        <w:rPr>
          <w:sz w:val="20"/>
        </w:rPr>
        <w:t>merlons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2"/>
          <w:sz w:val="20"/>
        </w:rPr>
        <w:t xml:space="preserve"> </w:t>
      </w:r>
      <w:r>
        <w:rPr>
          <w:sz w:val="20"/>
        </w:rPr>
        <w:t>chaque</w:t>
      </w:r>
      <w:r>
        <w:rPr>
          <w:spacing w:val="-1"/>
          <w:sz w:val="20"/>
        </w:rPr>
        <w:t xml:space="preserve"> </w:t>
      </w:r>
      <w:r>
        <w:rPr>
          <w:sz w:val="20"/>
        </w:rPr>
        <w:t>côté de</w:t>
      </w:r>
      <w:r>
        <w:rPr>
          <w:spacing w:val="-1"/>
          <w:sz w:val="20"/>
        </w:rPr>
        <w:t xml:space="preserve"> </w:t>
      </w:r>
      <w:r>
        <w:rPr>
          <w:sz w:val="20"/>
        </w:rPr>
        <w:t>la voie</w:t>
      </w:r>
      <w:r>
        <w:rPr>
          <w:spacing w:val="2"/>
          <w:sz w:val="20"/>
        </w:rPr>
        <w:t xml:space="preserve"> </w:t>
      </w:r>
      <w:r>
        <w:rPr>
          <w:sz w:val="20"/>
        </w:rPr>
        <w:t>;</w:t>
      </w:r>
    </w:p>
    <w:p w:rsidR="00C57243" w:rsidRDefault="00ED14FB">
      <w:pPr>
        <w:pStyle w:val="Paragraphedeliste"/>
        <w:numPr>
          <w:ilvl w:val="0"/>
          <w:numId w:val="2"/>
        </w:numPr>
        <w:tabs>
          <w:tab w:val="left" w:pos="2138"/>
          <w:tab w:val="left" w:pos="2139"/>
        </w:tabs>
        <w:ind w:hanging="361"/>
        <w:rPr>
          <w:sz w:val="20"/>
        </w:rPr>
      </w:pPr>
      <w:proofErr w:type="gramStart"/>
      <w:r>
        <w:rPr>
          <w:sz w:val="20"/>
        </w:rPr>
        <w:t>renforcer</w:t>
      </w:r>
      <w:proofErr w:type="gramEnd"/>
      <w:r>
        <w:rPr>
          <w:spacing w:val="-3"/>
          <w:sz w:val="20"/>
        </w:rPr>
        <w:t xml:space="preserve"> </w:t>
      </w:r>
      <w:r>
        <w:rPr>
          <w:sz w:val="20"/>
        </w:rPr>
        <w:t>les</w:t>
      </w:r>
      <w:r>
        <w:rPr>
          <w:spacing w:val="-1"/>
          <w:sz w:val="20"/>
        </w:rPr>
        <w:t xml:space="preserve"> </w:t>
      </w:r>
      <w:r>
        <w:rPr>
          <w:sz w:val="20"/>
        </w:rPr>
        <w:t>modes</w:t>
      </w:r>
      <w:r>
        <w:rPr>
          <w:spacing w:val="-3"/>
          <w:sz w:val="20"/>
        </w:rPr>
        <w:t xml:space="preserve"> </w:t>
      </w:r>
      <w:r>
        <w:rPr>
          <w:sz w:val="20"/>
        </w:rPr>
        <w:t>doux et</w:t>
      </w:r>
      <w:r>
        <w:rPr>
          <w:spacing w:val="-3"/>
          <w:sz w:val="20"/>
        </w:rPr>
        <w:t xml:space="preserve"> </w:t>
      </w:r>
      <w:r>
        <w:rPr>
          <w:sz w:val="20"/>
        </w:rPr>
        <w:t>sécuriser</w:t>
      </w:r>
      <w:r>
        <w:rPr>
          <w:spacing w:val="-3"/>
          <w:sz w:val="20"/>
        </w:rPr>
        <w:t xml:space="preserve"> </w:t>
      </w:r>
      <w:r>
        <w:rPr>
          <w:sz w:val="20"/>
        </w:rPr>
        <w:t>les</w:t>
      </w:r>
      <w:r>
        <w:rPr>
          <w:spacing w:val="-3"/>
          <w:sz w:val="20"/>
        </w:rPr>
        <w:t xml:space="preserve"> </w:t>
      </w:r>
      <w:r>
        <w:rPr>
          <w:sz w:val="20"/>
        </w:rPr>
        <w:t>déplacements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piétons</w:t>
      </w:r>
      <w:r>
        <w:rPr>
          <w:spacing w:val="-2"/>
          <w:sz w:val="20"/>
        </w:rPr>
        <w:t xml:space="preserve"> </w:t>
      </w:r>
      <w:r>
        <w:rPr>
          <w:sz w:val="20"/>
        </w:rPr>
        <w:t>et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cyclistes.</w:t>
      </w:r>
    </w:p>
    <w:p w:rsidR="00C57243" w:rsidRDefault="00C57243">
      <w:pPr>
        <w:rPr>
          <w:sz w:val="20"/>
        </w:r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pStyle w:val="Corpsdetexte"/>
        <w:spacing w:before="80" w:line="276" w:lineRule="auto"/>
        <w:ind w:right="1420"/>
        <w:jc w:val="both"/>
      </w:pPr>
      <w:r>
        <w:t>Il rappelle que le Département n’a pas pour vocation d’imposer un scénario plutôt qu’un</w:t>
      </w:r>
      <w:r>
        <w:rPr>
          <w:spacing w:val="1"/>
        </w:rPr>
        <w:t xml:space="preserve"> </w:t>
      </w:r>
      <w:r>
        <w:t>autre,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objectif</w:t>
      </w:r>
      <w:r>
        <w:rPr>
          <w:spacing w:val="1"/>
        </w:rPr>
        <w:t xml:space="preserve"> </w:t>
      </w:r>
      <w:r>
        <w:t>est</w:t>
      </w:r>
      <w:r>
        <w:rPr>
          <w:spacing w:val="1"/>
        </w:rPr>
        <w:t xml:space="preserve"> </w:t>
      </w:r>
      <w:r>
        <w:t>plutôt</w:t>
      </w:r>
      <w:r>
        <w:rPr>
          <w:spacing w:val="1"/>
        </w:rPr>
        <w:t xml:space="preserve"> </w:t>
      </w:r>
      <w:r>
        <w:t>d’accompagner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population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répondre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ses</w:t>
      </w:r>
      <w:r>
        <w:rPr>
          <w:spacing w:val="1"/>
        </w:rPr>
        <w:t xml:space="preserve"> </w:t>
      </w:r>
      <w:r>
        <w:t>interrogations.</w:t>
      </w:r>
    </w:p>
    <w:p w:rsidR="00C57243" w:rsidRDefault="00ED14FB">
      <w:pPr>
        <w:pStyle w:val="Corpsdetexte"/>
        <w:spacing w:before="119" w:line="276" w:lineRule="auto"/>
        <w:ind w:right="1416"/>
        <w:jc w:val="both"/>
      </w:pPr>
      <w:r>
        <w:t>Monsieur</w:t>
      </w:r>
      <w:r>
        <w:rPr>
          <w:spacing w:val="1"/>
        </w:rPr>
        <w:t xml:space="preserve"> </w:t>
      </w:r>
      <w:r>
        <w:t>COTTIGNY</w:t>
      </w:r>
      <w:r>
        <w:rPr>
          <w:spacing w:val="1"/>
        </w:rPr>
        <w:t xml:space="preserve"> </w:t>
      </w:r>
      <w:r>
        <w:t>précise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dans</w:t>
      </w:r>
      <w:r>
        <w:rPr>
          <w:spacing w:val="1"/>
        </w:rPr>
        <w:t xml:space="preserve"> </w:t>
      </w:r>
      <w:r>
        <w:t>l’esprit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transparence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respect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démocratie souhaité par le Département, des échanges préalables à la concertation se sont</w:t>
      </w:r>
      <w:r>
        <w:rPr>
          <w:spacing w:val="-53"/>
        </w:rPr>
        <w:t xml:space="preserve"> </w:t>
      </w:r>
      <w:r>
        <w:t>déroulés avec les élus locaux autour des caractéristiques du projet, et celui-ci a été présenté</w:t>
      </w:r>
      <w:r>
        <w:rPr>
          <w:spacing w:val="1"/>
        </w:rPr>
        <w:t xml:space="preserve"> </w:t>
      </w:r>
      <w:r>
        <w:t>aux</w:t>
      </w:r>
      <w:r>
        <w:rPr>
          <w:spacing w:val="-2"/>
        </w:rPr>
        <w:t xml:space="preserve"> </w:t>
      </w:r>
      <w:r>
        <w:t>conseils</w:t>
      </w:r>
      <w:r>
        <w:rPr>
          <w:spacing w:val="-2"/>
        </w:rPr>
        <w:t xml:space="preserve"> </w:t>
      </w:r>
      <w:r>
        <w:t>municipaux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Tilloy</w:t>
      </w:r>
      <w:r>
        <w:rPr>
          <w:spacing w:val="-1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Beaurains</w:t>
      </w:r>
      <w:r>
        <w:rPr>
          <w:spacing w:val="5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septembre</w:t>
      </w:r>
      <w:r>
        <w:rPr>
          <w:spacing w:val="-2"/>
        </w:rPr>
        <w:t xml:space="preserve"> </w:t>
      </w:r>
      <w:r>
        <w:t>dernier.</w:t>
      </w:r>
    </w:p>
    <w:p w:rsidR="00C57243" w:rsidRDefault="00ED14FB">
      <w:pPr>
        <w:pStyle w:val="Corpsdetexte"/>
        <w:spacing w:before="120" w:line="276" w:lineRule="auto"/>
        <w:ind w:right="1417"/>
        <w:jc w:val="both"/>
      </w:pPr>
      <w:r>
        <w:t>Il ajoute qu’un point d’attention doit être porté également aux autres routes existantes, RD60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RD939.</w:t>
      </w:r>
      <w:r>
        <w:rPr>
          <w:spacing w:val="1"/>
        </w:rPr>
        <w:t xml:space="preserve"> </w:t>
      </w:r>
      <w:r>
        <w:t>Au</w:t>
      </w:r>
      <w:r>
        <w:rPr>
          <w:spacing w:val="1"/>
        </w:rPr>
        <w:t xml:space="preserve"> </w:t>
      </w:r>
      <w:r>
        <w:t>moment</w:t>
      </w:r>
      <w:r>
        <w:rPr>
          <w:spacing w:val="1"/>
        </w:rPr>
        <w:t xml:space="preserve"> </w:t>
      </w:r>
      <w:r>
        <w:t>où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travaux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contournement</w:t>
      </w:r>
      <w:r>
        <w:rPr>
          <w:spacing w:val="1"/>
        </w:rPr>
        <w:t xml:space="preserve"> </w:t>
      </w:r>
      <w:r>
        <w:t>débuteront,</w:t>
      </w:r>
      <w:r>
        <w:rPr>
          <w:spacing w:val="1"/>
        </w:rPr>
        <w:t xml:space="preserve"> </w:t>
      </w:r>
      <w:r>
        <w:t>une</w:t>
      </w:r>
      <w:r>
        <w:rPr>
          <w:spacing w:val="1"/>
        </w:rPr>
        <w:t xml:space="preserve"> </w:t>
      </w:r>
      <w:r>
        <w:t>réflexion</w:t>
      </w:r>
      <w:r>
        <w:rPr>
          <w:spacing w:val="1"/>
        </w:rPr>
        <w:t xml:space="preserve"> </w:t>
      </w:r>
      <w:r>
        <w:t>sera</w:t>
      </w:r>
      <w:r>
        <w:rPr>
          <w:spacing w:val="-53"/>
        </w:rPr>
        <w:t xml:space="preserve"> </w:t>
      </w:r>
      <w:r>
        <w:t>menée pour conduire des travaux de réhabilitation et de rénovation sur l’ensemble de ces</w:t>
      </w:r>
      <w:r>
        <w:rPr>
          <w:spacing w:val="1"/>
        </w:rPr>
        <w:t xml:space="preserve"> </w:t>
      </w:r>
      <w:r>
        <w:t>deux</w:t>
      </w:r>
      <w:r>
        <w:rPr>
          <w:spacing w:val="-2"/>
        </w:rPr>
        <w:t xml:space="preserve"> </w:t>
      </w:r>
      <w:r>
        <w:t>axes</w:t>
      </w:r>
      <w:r>
        <w:rPr>
          <w:spacing w:val="2"/>
        </w:rPr>
        <w:t xml:space="preserve"> </w:t>
      </w:r>
      <w:r>
        <w:t>routiers.</w:t>
      </w:r>
    </w:p>
    <w:p w:rsidR="00C57243" w:rsidRDefault="00ED14FB">
      <w:pPr>
        <w:pStyle w:val="Corpsdetexte"/>
        <w:spacing w:before="120" w:line="276" w:lineRule="auto"/>
        <w:ind w:right="1415"/>
        <w:jc w:val="both"/>
      </w:pPr>
      <w:r>
        <w:t>Par ailleurs, Monsieur COTTIGNY rappelle avoir été opposé au projet de barreau Est défendu</w:t>
      </w:r>
      <w:r>
        <w:rPr>
          <w:spacing w:val="1"/>
        </w:rPr>
        <w:t xml:space="preserve"> </w:t>
      </w:r>
      <w:r>
        <w:t>par Philippe RAPENEAU, l’ancien président de la Communauté Urbaine d’Arras, qui consistait</w:t>
      </w:r>
      <w:r>
        <w:rPr>
          <w:spacing w:val="1"/>
        </w:rPr>
        <w:t xml:space="preserve"> </w:t>
      </w:r>
      <w:r>
        <w:t>à réaliser un autopont au-dessus de la friche Meryl Fiber. Il considère en effet que cette friche</w:t>
      </w:r>
      <w:r>
        <w:rPr>
          <w:spacing w:val="-53"/>
        </w:rPr>
        <w:t xml:space="preserve"> </w:t>
      </w:r>
      <w:r>
        <w:t>pourrait être réhabilitée en zone boisée et en un espace dédié aux modes doux et à la</w:t>
      </w:r>
      <w:r>
        <w:rPr>
          <w:spacing w:val="1"/>
        </w:rPr>
        <w:t xml:space="preserve"> </w:t>
      </w:r>
      <w:r>
        <w:t>population qui rejoindrait</w:t>
      </w:r>
      <w:r>
        <w:rPr>
          <w:spacing w:val="-1"/>
        </w:rPr>
        <w:t xml:space="preserve"> </w:t>
      </w:r>
      <w:r>
        <w:t>la zone</w:t>
      </w:r>
      <w:r>
        <w:rPr>
          <w:spacing w:val="-2"/>
        </w:rPr>
        <w:t xml:space="preserve"> </w:t>
      </w:r>
      <w:r>
        <w:t>Actiparc.</w:t>
      </w:r>
    </w:p>
    <w:p w:rsidR="00C57243" w:rsidRDefault="00ED14FB">
      <w:pPr>
        <w:pStyle w:val="Corpsdetexte"/>
        <w:spacing w:before="122" w:line="276" w:lineRule="auto"/>
        <w:ind w:right="1425"/>
        <w:jc w:val="both"/>
      </w:pPr>
      <w:r>
        <w:t>Enfin,</w:t>
      </w:r>
      <w:r>
        <w:rPr>
          <w:spacing w:val="1"/>
        </w:rPr>
        <w:t xml:space="preserve"> </w:t>
      </w:r>
      <w:r>
        <w:t>il</w:t>
      </w:r>
      <w:r>
        <w:rPr>
          <w:spacing w:val="1"/>
        </w:rPr>
        <w:t xml:space="preserve"> </w:t>
      </w:r>
      <w:r>
        <w:t>rappelle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s’efforcera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répondre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chaque</w:t>
      </w:r>
      <w:r>
        <w:rPr>
          <w:spacing w:val="1"/>
        </w:rPr>
        <w:t xml:space="preserve"> </w:t>
      </w:r>
      <w:r>
        <w:t>question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interrogation qui pourra être exprimée par les participants. L’objectif est de réaliser ce projet</w:t>
      </w:r>
      <w:r>
        <w:rPr>
          <w:spacing w:val="1"/>
        </w:rPr>
        <w:t xml:space="preserve"> </w:t>
      </w:r>
      <w:r>
        <w:t>dans</w:t>
      </w:r>
      <w:r>
        <w:rPr>
          <w:spacing w:val="-2"/>
        </w:rPr>
        <w:t xml:space="preserve"> </w:t>
      </w:r>
      <w:r>
        <w:t>l’intérêt</w:t>
      </w:r>
      <w:r>
        <w:rPr>
          <w:spacing w:val="-2"/>
        </w:rPr>
        <w:t xml:space="preserve"> </w:t>
      </w:r>
      <w:r>
        <w:t>des</w:t>
      </w:r>
      <w:r>
        <w:rPr>
          <w:spacing w:val="-1"/>
        </w:rPr>
        <w:t xml:space="preserve"> </w:t>
      </w:r>
      <w:r>
        <w:t>populations</w:t>
      </w:r>
      <w:r>
        <w:rPr>
          <w:spacing w:val="-2"/>
        </w:rPr>
        <w:t xml:space="preserve"> </w:t>
      </w:r>
      <w:r>
        <w:t>pour</w:t>
      </w:r>
      <w:r>
        <w:rPr>
          <w:spacing w:val="-1"/>
        </w:rPr>
        <w:t xml:space="preserve"> </w:t>
      </w:r>
      <w:r>
        <w:t>anticiper</w:t>
      </w:r>
      <w:r>
        <w:rPr>
          <w:spacing w:val="-2"/>
        </w:rPr>
        <w:t xml:space="preserve"> </w:t>
      </w:r>
      <w:r>
        <w:t>les</w:t>
      </w:r>
      <w:r>
        <w:rPr>
          <w:spacing w:val="-2"/>
        </w:rPr>
        <w:t xml:space="preserve"> </w:t>
      </w:r>
      <w:r>
        <w:t>difficultés</w:t>
      </w:r>
      <w:r>
        <w:rPr>
          <w:spacing w:val="-1"/>
        </w:rPr>
        <w:t xml:space="preserve"> </w:t>
      </w:r>
      <w:r>
        <w:t>futures.</w:t>
      </w:r>
    </w:p>
    <w:p w:rsidR="00C57243" w:rsidRDefault="00C57243">
      <w:pPr>
        <w:pStyle w:val="Corpsdetexte"/>
        <w:spacing w:before="2"/>
        <w:ind w:left="0"/>
        <w:rPr>
          <w:sz w:val="29"/>
        </w:rPr>
      </w:pPr>
    </w:p>
    <w:p w:rsidR="00C57243" w:rsidRDefault="00ED14FB">
      <w:pPr>
        <w:spacing w:after="19" w:line="276" w:lineRule="auto"/>
        <w:ind w:left="1418" w:right="1414"/>
        <w:jc w:val="both"/>
        <w:rPr>
          <w:sz w:val="28"/>
        </w:rPr>
      </w:pPr>
      <w:r>
        <w:rPr>
          <w:b/>
          <w:color w:val="21366C"/>
          <w:sz w:val="28"/>
        </w:rPr>
        <w:t>PRÉSENTATION</w:t>
      </w:r>
      <w:r>
        <w:rPr>
          <w:b/>
          <w:color w:val="21366C"/>
          <w:spacing w:val="1"/>
          <w:sz w:val="28"/>
        </w:rPr>
        <w:t xml:space="preserve"> </w:t>
      </w:r>
      <w:r>
        <w:rPr>
          <w:b/>
          <w:color w:val="21366C"/>
          <w:sz w:val="28"/>
        </w:rPr>
        <w:t>DU</w:t>
      </w:r>
      <w:r>
        <w:rPr>
          <w:b/>
          <w:color w:val="21366C"/>
          <w:spacing w:val="1"/>
          <w:sz w:val="28"/>
        </w:rPr>
        <w:t xml:space="preserve"> </w:t>
      </w:r>
      <w:r>
        <w:rPr>
          <w:b/>
          <w:color w:val="21366C"/>
          <w:sz w:val="28"/>
        </w:rPr>
        <w:t>PROJET</w:t>
      </w:r>
      <w:r>
        <w:rPr>
          <w:b/>
          <w:color w:val="21366C"/>
          <w:spacing w:val="1"/>
          <w:sz w:val="28"/>
        </w:rPr>
        <w:t xml:space="preserve"> </w:t>
      </w:r>
      <w:r>
        <w:rPr>
          <w:color w:val="21366C"/>
          <w:sz w:val="28"/>
        </w:rPr>
        <w:t>PAR</w:t>
      </w:r>
      <w:r>
        <w:rPr>
          <w:color w:val="21366C"/>
          <w:spacing w:val="1"/>
          <w:sz w:val="28"/>
        </w:rPr>
        <w:t xml:space="preserve"> </w:t>
      </w:r>
      <w:r>
        <w:rPr>
          <w:color w:val="21366C"/>
          <w:sz w:val="28"/>
        </w:rPr>
        <w:t>MONSIEUR</w:t>
      </w:r>
      <w:r>
        <w:rPr>
          <w:color w:val="21366C"/>
          <w:spacing w:val="1"/>
          <w:sz w:val="28"/>
        </w:rPr>
        <w:t xml:space="preserve"> </w:t>
      </w:r>
      <w:r>
        <w:rPr>
          <w:color w:val="21366C"/>
          <w:sz w:val="28"/>
        </w:rPr>
        <w:t>BIELFELD,</w:t>
      </w:r>
      <w:r>
        <w:rPr>
          <w:color w:val="21366C"/>
          <w:spacing w:val="1"/>
          <w:sz w:val="28"/>
        </w:rPr>
        <w:t xml:space="preserve"> </w:t>
      </w:r>
      <w:r>
        <w:rPr>
          <w:color w:val="21366C"/>
          <w:sz w:val="28"/>
        </w:rPr>
        <w:t>DIRECTEUR,</w:t>
      </w:r>
      <w:r>
        <w:rPr>
          <w:color w:val="21366C"/>
          <w:spacing w:val="1"/>
          <w:sz w:val="28"/>
        </w:rPr>
        <w:t xml:space="preserve"> </w:t>
      </w:r>
      <w:r>
        <w:rPr>
          <w:color w:val="21366C"/>
          <w:sz w:val="28"/>
        </w:rPr>
        <w:t>DIRECTION DE LA MOBILITÉ ET DU RÉSEAU ROUTIER, DÉPARTEMENT</w:t>
      </w:r>
      <w:r>
        <w:rPr>
          <w:color w:val="21366C"/>
          <w:spacing w:val="1"/>
          <w:sz w:val="28"/>
        </w:rPr>
        <w:t xml:space="preserve"> </w:t>
      </w:r>
      <w:r>
        <w:rPr>
          <w:color w:val="21366C"/>
          <w:sz w:val="28"/>
        </w:rPr>
        <w:t>DU</w:t>
      </w:r>
      <w:r>
        <w:rPr>
          <w:color w:val="21366C"/>
          <w:spacing w:val="-1"/>
          <w:sz w:val="28"/>
        </w:rPr>
        <w:t xml:space="preserve"> </w:t>
      </w:r>
      <w:r>
        <w:rPr>
          <w:color w:val="21366C"/>
          <w:sz w:val="28"/>
        </w:rPr>
        <w:t>PAS-DE-CALAIS</w:t>
      </w:r>
    </w:p>
    <w:p w:rsidR="00C57243" w:rsidRDefault="00B9726C">
      <w:pPr>
        <w:pStyle w:val="Corpsdetexte"/>
        <w:spacing w:line="20" w:lineRule="exact"/>
        <w:ind w:left="1390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5796915" cy="6350"/>
                <wp:effectExtent l="0" t="0" r="0" b="5715"/>
                <wp:docPr id="14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6350"/>
                          <a:chOff x="0" y="0"/>
                          <a:chExt cx="9129" cy="10"/>
                        </a:xfrm>
                      </wpg:grpSpPr>
                      <wps:wsp>
                        <wps:cNvPr id="142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129" cy="10"/>
                          </a:xfrm>
                          <a:prstGeom prst="rect">
                            <a:avLst/>
                          </a:prstGeom>
                          <a:solidFill>
                            <a:srgbClr val="2136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C394A8" id="Group 61" o:spid="_x0000_s1026" style="width:456.45pt;height:.5pt;mso-position-horizontal-relative:char;mso-position-vertical-relative:line" coordsize="91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">
                <v:rect id="Rectangle 62" o:spid="_x0000_s1027" style="position:absolute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" fillcolor="#21366c" stroked="f"/>
                <w10:anchorlock/>
              </v:group>
            </w:pict>
          </mc:Fallback>
        </mc:AlternateContent>
      </w:r>
    </w:p>
    <w:p w:rsidR="00C57243" w:rsidRDefault="00ED14FB">
      <w:pPr>
        <w:pStyle w:val="Corpsdetexte"/>
        <w:spacing w:before="113" w:line="276" w:lineRule="auto"/>
        <w:ind w:right="1424"/>
        <w:jc w:val="both"/>
      </w:pPr>
      <w:r>
        <w:t>Monsieur</w:t>
      </w:r>
      <w:r>
        <w:rPr>
          <w:spacing w:val="1"/>
        </w:rPr>
        <w:t xml:space="preserve"> </w:t>
      </w:r>
      <w:r>
        <w:t>BIELFELD</w:t>
      </w:r>
      <w:r>
        <w:rPr>
          <w:spacing w:val="1"/>
        </w:rPr>
        <w:t xml:space="preserve"> </w:t>
      </w:r>
      <w:r>
        <w:t>présente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projet,</w:t>
      </w:r>
      <w:r>
        <w:rPr>
          <w:spacing w:val="1"/>
        </w:rPr>
        <w:t xml:space="preserve"> </w:t>
      </w:r>
      <w:r>
        <w:t>ses</w:t>
      </w:r>
      <w:r>
        <w:rPr>
          <w:spacing w:val="1"/>
        </w:rPr>
        <w:t xml:space="preserve"> </w:t>
      </w:r>
      <w:r>
        <w:t>caractéristiques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différentes</w:t>
      </w:r>
      <w:r>
        <w:rPr>
          <w:spacing w:val="1"/>
        </w:rPr>
        <w:t xml:space="preserve"> </w:t>
      </w:r>
      <w:r>
        <w:t>variantes</w:t>
      </w:r>
      <w:r>
        <w:rPr>
          <w:spacing w:val="1"/>
        </w:rPr>
        <w:t xml:space="preserve"> </w:t>
      </w:r>
      <w:r>
        <w:t>envisagées.</w:t>
      </w:r>
    </w:p>
    <w:p w:rsidR="00C57243" w:rsidRDefault="00C57243">
      <w:pPr>
        <w:pStyle w:val="Corpsdetexte"/>
        <w:spacing w:before="5"/>
        <w:ind w:left="0"/>
        <w:rPr>
          <w:sz w:val="19"/>
        </w:rPr>
      </w:pPr>
    </w:p>
    <w:p w:rsidR="00C57243" w:rsidRDefault="00B9726C">
      <w:pPr>
        <w:pStyle w:val="Titre2"/>
        <w:ind w:left="1418"/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48768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262890</wp:posOffset>
                </wp:positionV>
                <wp:extent cx="5796915" cy="6350"/>
                <wp:effectExtent l="0" t="0" r="0" b="0"/>
                <wp:wrapTopAndBottom/>
                <wp:docPr id="140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2136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AE5AAD" id="Rectangle 60" o:spid="_x0000_s1026" style="position:absolute;margin-left:69.5pt;margin-top:20.7pt;width:456.45pt;height:.5pt;z-index:-156677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" fillcolor="#21366c" stroked="f">
                <w10:wrap type="topAndBottom" anchorx="page"/>
              </v:rect>
            </w:pict>
          </mc:Fallback>
        </mc:AlternateContent>
      </w:r>
      <w:r w:rsidR="00ED14FB">
        <w:rPr>
          <w:color w:val="21366C"/>
        </w:rPr>
        <w:t>TEMPS</w:t>
      </w:r>
      <w:r w:rsidR="00ED14FB">
        <w:rPr>
          <w:color w:val="21366C"/>
          <w:spacing w:val="-4"/>
        </w:rPr>
        <w:t xml:space="preserve"> </w:t>
      </w:r>
      <w:r w:rsidR="00ED14FB">
        <w:rPr>
          <w:color w:val="21366C"/>
        </w:rPr>
        <w:t>D’ÉCHANGE</w:t>
      </w:r>
      <w:r w:rsidR="00ED14FB">
        <w:rPr>
          <w:color w:val="21366C"/>
          <w:spacing w:val="1"/>
        </w:rPr>
        <w:t xml:space="preserve"> </w:t>
      </w:r>
      <w:r w:rsidR="00ED14FB">
        <w:rPr>
          <w:color w:val="21366C"/>
        </w:rPr>
        <w:t>AVEC</w:t>
      </w:r>
      <w:r w:rsidR="00ED14FB">
        <w:rPr>
          <w:color w:val="21366C"/>
          <w:spacing w:val="-3"/>
        </w:rPr>
        <w:t xml:space="preserve"> </w:t>
      </w:r>
      <w:r w:rsidR="00ED14FB">
        <w:rPr>
          <w:color w:val="21366C"/>
        </w:rPr>
        <w:t>LE</w:t>
      </w:r>
      <w:r w:rsidR="00ED14FB">
        <w:rPr>
          <w:color w:val="21366C"/>
          <w:spacing w:val="-4"/>
        </w:rPr>
        <w:t xml:space="preserve"> </w:t>
      </w:r>
      <w:r w:rsidR="00ED14FB">
        <w:rPr>
          <w:color w:val="21366C"/>
        </w:rPr>
        <w:t>PUBLIC</w:t>
      </w:r>
    </w:p>
    <w:p w:rsidR="00C57243" w:rsidRDefault="00ED14FB">
      <w:pPr>
        <w:pStyle w:val="Titre6"/>
        <w:spacing w:before="94"/>
        <w:jc w:val="both"/>
      </w:pPr>
      <w:r>
        <w:rPr>
          <w:color w:val="006FC0"/>
        </w:rPr>
        <w:t xml:space="preserve">Q1     </w:t>
      </w:r>
      <w:r>
        <w:rPr>
          <w:color w:val="006FC0"/>
          <w:spacing w:val="21"/>
        </w:rPr>
        <w:t xml:space="preserve"> </w:t>
      </w:r>
      <w:r>
        <w:rPr>
          <w:color w:val="006FC0"/>
        </w:rPr>
        <w:t>Un</w:t>
      </w:r>
      <w:r>
        <w:rPr>
          <w:color w:val="006FC0"/>
          <w:spacing w:val="18"/>
        </w:rPr>
        <w:t xml:space="preserve"> </w:t>
      </w:r>
      <w:r>
        <w:rPr>
          <w:color w:val="006FC0"/>
        </w:rPr>
        <w:t>riverain</w:t>
      </w:r>
      <w:r>
        <w:rPr>
          <w:color w:val="006FC0"/>
          <w:spacing w:val="19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18"/>
        </w:rPr>
        <w:t xml:space="preserve"> </w:t>
      </w:r>
      <w:r>
        <w:rPr>
          <w:color w:val="006FC0"/>
        </w:rPr>
        <w:t>Tilloy</w:t>
      </w:r>
      <w:r>
        <w:rPr>
          <w:color w:val="006FC0"/>
          <w:spacing w:val="18"/>
        </w:rPr>
        <w:t xml:space="preserve"> </w:t>
      </w:r>
      <w:r>
        <w:rPr>
          <w:color w:val="006FC0"/>
        </w:rPr>
        <w:t>souhaite</w:t>
      </w:r>
      <w:r>
        <w:rPr>
          <w:color w:val="006FC0"/>
          <w:spacing w:val="18"/>
        </w:rPr>
        <w:t xml:space="preserve"> </w:t>
      </w:r>
      <w:r>
        <w:rPr>
          <w:color w:val="006FC0"/>
        </w:rPr>
        <w:t>connaitre</w:t>
      </w:r>
      <w:r>
        <w:rPr>
          <w:color w:val="006FC0"/>
          <w:spacing w:val="19"/>
        </w:rPr>
        <w:t xml:space="preserve"> </w:t>
      </w:r>
      <w:r>
        <w:rPr>
          <w:color w:val="006FC0"/>
        </w:rPr>
        <w:t>la</w:t>
      </w:r>
      <w:r>
        <w:rPr>
          <w:color w:val="006FC0"/>
          <w:spacing w:val="21"/>
        </w:rPr>
        <w:t xml:space="preserve"> </w:t>
      </w:r>
      <w:r>
        <w:rPr>
          <w:color w:val="006FC0"/>
        </w:rPr>
        <w:t>distance</w:t>
      </w:r>
      <w:r>
        <w:rPr>
          <w:color w:val="006FC0"/>
          <w:spacing w:val="18"/>
        </w:rPr>
        <w:t xml:space="preserve"> </w:t>
      </w:r>
      <w:r>
        <w:rPr>
          <w:color w:val="006FC0"/>
        </w:rPr>
        <w:t>entre</w:t>
      </w:r>
      <w:r>
        <w:rPr>
          <w:color w:val="006FC0"/>
          <w:spacing w:val="18"/>
        </w:rPr>
        <w:t xml:space="preserve"> </w:t>
      </w:r>
      <w:r>
        <w:rPr>
          <w:color w:val="006FC0"/>
        </w:rPr>
        <w:t>le</w:t>
      </w:r>
      <w:r>
        <w:rPr>
          <w:color w:val="006FC0"/>
          <w:spacing w:val="18"/>
        </w:rPr>
        <w:t xml:space="preserve"> </w:t>
      </w:r>
      <w:r>
        <w:rPr>
          <w:color w:val="006FC0"/>
        </w:rPr>
        <w:t>rond-point</w:t>
      </w:r>
      <w:r>
        <w:rPr>
          <w:color w:val="006FC0"/>
          <w:spacing w:val="19"/>
        </w:rPr>
        <w:t xml:space="preserve"> </w:t>
      </w:r>
      <w:r>
        <w:rPr>
          <w:color w:val="006FC0"/>
        </w:rPr>
        <w:t>prévu</w:t>
      </w:r>
      <w:r>
        <w:rPr>
          <w:color w:val="006FC0"/>
          <w:spacing w:val="20"/>
        </w:rPr>
        <w:t xml:space="preserve"> </w:t>
      </w:r>
      <w:r>
        <w:rPr>
          <w:color w:val="006FC0"/>
        </w:rPr>
        <w:t>dans</w:t>
      </w:r>
      <w:r>
        <w:rPr>
          <w:color w:val="006FC0"/>
          <w:spacing w:val="20"/>
        </w:rPr>
        <w:t xml:space="preserve"> </w:t>
      </w:r>
      <w:r>
        <w:rPr>
          <w:color w:val="006FC0"/>
        </w:rPr>
        <w:t>la</w:t>
      </w:r>
    </w:p>
    <w:p w:rsidR="00C57243" w:rsidRDefault="00ED14FB">
      <w:pPr>
        <w:spacing w:before="38"/>
        <w:ind w:left="2122"/>
        <w:rPr>
          <w:b/>
          <w:sz w:val="20"/>
        </w:rPr>
      </w:pPr>
      <w:proofErr w:type="gramStart"/>
      <w:r>
        <w:rPr>
          <w:b/>
          <w:color w:val="006FC0"/>
          <w:sz w:val="20"/>
        </w:rPr>
        <w:t>variante</w:t>
      </w:r>
      <w:proofErr w:type="gramEnd"/>
      <w:r>
        <w:rPr>
          <w:b/>
          <w:color w:val="006FC0"/>
          <w:spacing w:val="-5"/>
          <w:sz w:val="20"/>
        </w:rPr>
        <w:t xml:space="preserve"> </w:t>
      </w:r>
      <w:r>
        <w:rPr>
          <w:b/>
          <w:color w:val="006FC0"/>
          <w:sz w:val="20"/>
        </w:rPr>
        <w:t>2</w:t>
      </w:r>
      <w:r>
        <w:rPr>
          <w:b/>
          <w:color w:val="006FC0"/>
          <w:spacing w:val="-3"/>
          <w:sz w:val="20"/>
        </w:rPr>
        <w:t xml:space="preserve"> </w:t>
      </w:r>
      <w:r>
        <w:rPr>
          <w:b/>
          <w:color w:val="006FC0"/>
          <w:sz w:val="20"/>
        </w:rPr>
        <w:t>et</w:t>
      </w:r>
      <w:r>
        <w:rPr>
          <w:b/>
          <w:color w:val="006FC0"/>
          <w:spacing w:val="-3"/>
          <w:sz w:val="20"/>
        </w:rPr>
        <w:t xml:space="preserve"> </w:t>
      </w:r>
      <w:r>
        <w:rPr>
          <w:b/>
          <w:color w:val="006FC0"/>
          <w:sz w:val="20"/>
        </w:rPr>
        <w:t>la</w:t>
      </w:r>
      <w:r>
        <w:rPr>
          <w:b/>
          <w:color w:val="006FC0"/>
          <w:spacing w:val="-4"/>
          <w:sz w:val="20"/>
        </w:rPr>
        <w:t xml:space="preserve"> </w:t>
      </w:r>
      <w:r>
        <w:rPr>
          <w:b/>
          <w:color w:val="006FC0"/>
          <w:sz w:val="20"/>
        </w:rPr>
        <w:t>future</w:t>
      </w:r>
      <w:r>
        <w:rPr>
          <w:b/>
          <w:color w:val="006FC0"/>
          <w:spacing w:val="-2"/>
          <w:sz w:val="20"/>
        </w:rPr>
        <w:t xml:space="preserve"> </w:t>
      </w:r>
      <w:r>
        <w:rPr>
          <w:b/>
          <w:color w:val="006FC0"/>
          <w:sz w:val="20"/>
        </w:rPr>
        <w:t>zone</w:t>
      </w:r>
      <w:r>
        <w:rPr>
          <w:b/>
          <w:color w:val="006FC0"/>
          <w:spacing w:val="-4"/>
          <w:sz w:val="20"/>
        </w:rPr>
        <w:t xml:space="preserve"> </w:t>
      </w:r>
      <w:r>
        <w:rPr>
          <w:b/>
          <w:color w:val="006FC0"/>
          <w:sz w:val="20"/>
        </w:rPr>
        <w:t>d’urbanisation</w:t>
      </w:r>
      <w:r>
        <w:rPr>
          <w:b/>
          <w:color w:val="006FC0"/>
          <w:spacing w:val="-4"/>
          <w:sz w:val="20"/>
        </w:rPr>
        <w:t xml:space="preserve"> </w:t>
      </w:r>
      <w:r>
        <w:rPr>
          <w:b/>
          <w:color w:val="006FC0"/>
          <w:sz w:val="20"/>
        </w:rPr>
        <w:t>à</w:t>
      </w:r>
      <w:r>
        <w:rPr>
          <w:b/>
          <w:color w:val="006FC0"/>
          <w:spacing w:val="-4"/>
          <w:sz w:val="20"/>
        </w:rPr>
        <w:t xml:space="preserve"> </w:t>
      </w:r>
      <w:r>
        <w:rPr>
          <w:b/>
          <w:color w:val="006FC0"/>
          <w:sz w:val="20"/>
        </w:rPr>
        <w:t>la sortie</w:t>
      </w:r>
      <w:r>
        <w:rPr>
          <w:b/>
          <w:color w:val="006FC0"/>
          <w:spacing w:val="-4"/>
          <w:sz w:val="20"/>
        </w:rPr>
        <w:t xml:space="preserve"> </w:t>
      </w:r>
      <w:r>
        <w:rPr>
          <w:b/>
          <w:color w:val="006FC0"/>
          <w:sz w:val="20"/>
        </w:rPr>
        <w:t>de</w:t>
      </w:r>
      <w:r>
        <w:rPr>
          <w:b/>
          <w:color w:val="006FC0"/>
          <w:spacing w:val="-5"/>
          <w:sz w:val="20"/>
        </w:rPr>
        <w:t xml:space="preserve"> </w:t>
      </w:r>
      <w:r>
        <w:rPr>
          <w:b/>
          <w:color w:val="006FC0"/>
          <w:sz w:val="20"/>
        </w:rPr>
        <w:t>Tilloy/RD60.</w:t>
      </w:r>
    </w:p>
    <w:p w:rsidR="00C57243" w:rsidRDefault="00ED14FB">
      <w:pPr>
        <w:pStyle w:val="Titre7"/>
        <w:spacing w:before="155" w:line="276" w:lineRule="auto"/>
        <w:ind w:right="1729"/>
        <w:jc w:val="left"/>
      </w:pPr>
      <w:r>
        <w:t>Matthieu</w:t>
      </w:r>
      <w:r>
        <w:rPr>
          <w:spacing w:val="5"/>
        </w:rPr>
        <w:t xml:space="preserve"> </w:t>
      </w:r>
      <w:r>
        <w:t>BIELFELD,</w:t>
      </w:r>
      <w:r>
        <w:rPr>
          <w:spacing w:val="6"/>
        </w:rPr>
        <w:t xml:space="preserve"> </w:t>
      </w:r>
      <w:r>
        <w:t>directeur,</w:t>
      </w:r>
      <w:r>
        <w:rPr>
          <w:spacing w:val="7"/>
        </w:rPr>
        <w:t xml:space="preserve"> </w:t>
      </w:r>
      <w:r>
        <w:t>Direction</w:t>
      </w:r>
      <w:r>
        <w:rPr>
          <w:spacing w:val="7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la</w:t>
      </w:r>
      <w:r>
        <w:rPr>
          <w:spacing w:val="8"/>
        </w:rPr>
        <w:t xml:space="preserve"> </w:t>
      </w:r>
      <w:r>
        <w:t>Mobilité</w:t>
      </w:r>
      <w:r>
        <w:rPr>
          <w:spacing w:val="10"/>
        </w:rPr>
        <w:t xml:space="preserve"> </w:t>
      </w:r>
      <w:r>
        <w:t>et</w:t>
      </w:r>
      <w:r>
        <w:rPr>
          <w:spacing w:val="5"/>
        </w:rPr>
        <w:t xml:space="preserve"> </w:t>
      </w:r>
      <w:r>
        <w:t>du</w:t>
      </w:r>
      <w:r>
        <w:rPr>
          <w:spacing w:val="11"/>
        </w:rPr>
        <w:t xml:space="preserve"> </w:t>
      </w:r>
      <w:r>
        <w:t>Réseau</w:t>
      </w:r>
      <w:r>
        <w:rPr>
          <w:spacing w:val="6"/>
        </w:rPr>
        <w:t xml:space="preserve"> </w:t>
      </w:r>
      <w:r>
        <w:t>Routier,</w:t>
      </w:r>
      <w:r>
        <w:rPr>
          <w:spacing w:val="-53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ind w:left="2122"/>
        <w:rPr>
          <w:i/>
          <w:sz w:val="20"/>
        </w:rPr>
      </w:pPr>
      <w:r>
        <w:rPr>
          <w:i/>
          <w:sz w:val="20"/>
        </w:rPr>
        <w:t>Entre</w:t>
      </w:r>
      <w:r>
        <w:rPr>
          <w:i/>
          <w:spacing w:val="7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7"/>
          <w:sz w:val="20"/>
        </w:rPr>
        <w:t xml:space="preserve"> </w:t>
      </w:r>
      <w:r>
        <w:rPr>
          <w:i/>
          <w:sz w:val="20"/>
        </w:rPr>
        <w:t>rond-point</w:t>
      </w:r>
      <w:r>
        <w:rPr>
          <w:i/>
          <w:spacing w:val="7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8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9"/>
          <w:sz w:val="20"/>
        </w:rPr>
        <w:t xml:space="preserve"> </w:t>
      </w:r>
      <w:r>
        <w:rPr>
          <w:i/>
          <w:sz w:val="20"/>
        </w:rPr>
        <w:t>maisons,</w:t>
      </w:r>
      <w:r>
        <w:rPr>
          <w:i/>
          <w:spacing w:val="9"/>
          <w:sz w:val="20"/>
        </w:rPr>
        <w:t xml:space="preserve"> </w:t>
      </w:r>
      <w:r>
        <w:rPr>
          <w:i/>
          <w:sz w:val="20"/>
        </w:rPr>
        <w:t>il</w:t>
      </w:r>
      <w:r>
        <w:rPr>
          <w:i/>
          <w:spacing w:val="7"/>
          <w:sz w:val="20"/>
        </w:rPr>
        <w:t xml:space="preserve"> </w:t>
      </w:r>
      <w:r>
        <w:rPr>
          <w:i/>
          <w:sz w:val="20"/>
        </w:rPr>
        <w:t>y</w:t>
      </w:r>
      <w:r>
        <w:rPr>
          <w:i/>
          <w:spacing w:val="9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7"/>
          <w:sz w:val="20"/>
        </w:rPr>
        <w:t xml:space="preserve"> </w:t>
      </w:r>
      <w:r>
        <w:rPr>
          <w:i/>
          <w:sz w:val="20"/>
        </w:rPr>
        <w:t>370</w:t>
      </w:r>
      <w:r>
        <w:rPr>
          <w:i/>
          <w:spacing w:val="7"/>
          <w:sz w:val="20"/>
        </w:rPr>
        <w:t xml:space="preserve"> </w:t>
      </w:r>
      <w:r>
        <w:rPr>
          <w:i/>
          <w:sz w:val="20"/>
        </w:rPr>
        <w:t>mètres,</w:t>
      </w:r>
      <w:r>
        <w:rPr>
          <w:i/>
          <w:spacing w:val="7"/>
          <w:sz w:val="20"/>
        </w:rPr>
        <w:t xml:space="preserve"> </w:t>
      </w:r>
      <w:r>
        <w:rPr>
          <w:i/>
          <w:sz w:val="20"/>
        </w:rPr>
        <w:t>donc</w:t>
      </w:r>
      <w:r>
        <w:rPr>
          <w:i/>
          <w:spacing w:val="7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10"/>
          <w:sz w:val="20"/>
        </w:rPr>
        <w:t xml:space="preserve"> </w:t>
      </w:r>
      <w:r>
        <w:rPr>
          <w:i/>
          <w:sz w:val="20"/>
        </w:rPr>
        <w:t>peu</w:t>
      </w:r>
      <w:r>
        <w:rPr>
          <w:i/>
          <w:spacing w:val="8"/>
          <w:sz w:val="20"/>
        </w:rPr>
        <w:t xml:space="preserve"> </w:t>
      </w:r>
      <w:r>
        <w:rPr>
          <w:i/>
          <w:sz w:val="20"/>
        </w:rPr>
        <w:t>près</w:t>
      </w:r>
      <w:r>
        <w:rPr>
          <w:i/>
          <w:spacing w:val="10"/>
          <w:sz w:val="20"/>
        </w:rPr>
        <w:t xml:space="preserve"> </w:t>
      </w:r>
      <w:r>
        <w:rPr>
          <w:i/>
          <w:sz w:val="20"/>
        </w:rPr>
        <w:t>300</w:t>
      </w:r>
      <w:r>
        <w:rPr>
          <w:i/>
          <w:spacing w:val="9"/>
          <w:sz w:val="20"/>
        </w:rPr>
        <w:t xml:space="preserve"> </w:t>
      </w:r>
      <w:r>
        <w:rPr>
          <w:i/>
          <w:sz w:val="20"/>
        </w:rPr>
        <w:t>mètres</w:t>
      </w:r>
      <w:r>
        <w:rPr>
          <w:i/>
          <w:spacing w:val="9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8"/>
          <w:sz w:val="20"/>
        </w:rPr>
        <w:t xml:space="preserve"> </w:t>
      </w:r>
      <w:r>
        <w:rPr>
          <w:i/>
          <w:sz w:val="20"/>
        </w:rPr>
        <w:t>la</w:t>
      </w:r>
    </w:p>
    <w:p w:rsidR="00C57243" w:rsidRDefault="00ED14FB">
      <w:pPr>
        <w:spacing w:before="38"/>
        <w:ind w:left="2122"/>
        <w:rPr>
          <w:i/>
          <w:sz w:val="20"/>
        </w:rPr>
      </w:pPr>
      <w:proofErr w:type="gramStart"/>
      <w:r>
        <w:rPr>
          <w:i/>
          <w:sz w:val="20"/>
        </w:rPr>
        <w:t>future</w:t>
      </w:r>
      <w:proofErr w:type="gramEnd"/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zone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d’urbanisation.</w:t>
      </w:r>
    </w:p>
    <w:p w:rsidR="00C57243" w:rsidRDefault="00ED14FB">
      <w:pPr>
        <w:pStyle w:val="Titre6"/>
        <w:spacing w:before="156"/>
        <w:ind w:left="2124" w:right="1414" w:hanging="706"/>
        <w:jc w:val="both"/>
      </w:pPr>
      <w:r>
        <w:rPr>
          <w:color w:val="006FC0"/>
        </w:rPr>
        <w:t>Q2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 riverain de Beaurains, utilisateur régulier de l’axe Beaurains - Saint-Laurent-Blangy,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souligne que la variante 1 va ajouter une nouvelle entrée/sortie au rond-point Brico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Dépôt qui en compte déjà 5. Il estime que cela fait beaucoup, surtout qu’il y a déjà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des problèmes de circulation sur ce rond-point. Pour lui, la variante 2 parait plus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équilibrée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car elle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permet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faire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ralentir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véhicules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qui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roulent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souvent trop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vite.</w:t>
      </w:r>
    </w:p>
    <w:p w:rsidR="00C57243" w:rsidRDefault="00ED14FB">
      <w:pPr>
        <w:spacing w:before="121"/>
        <w:ind w:left="2124" w:right="1421"/>
        <w:jc w:val="both"/>
        <w:rPr>
          <w:b/>
          <w:sz w:val="20"/>
        </w:rPr>
      </w:pPr>
      <w:r>
        <w:rPr>
          <w:b/>
          <w:color w:val="006FC0"/>
          <w:sz w:val="20"/>
        </w:rPr>
        <w:t>Il demande ensuite s’il y a des aménagements prévus pour les vélos car la situation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actuelle est compliquée avec des accès à certains niveaux et pas à d’autres, ainsi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que</w:t>
      </w:r>
      <w:r>
        <w:rPr>
          <w:b/>
          <w:color w:val="006FC0"/>
          <w:spacing w:val="-3"/>
          <w:sz w:val="20"/>
        </w:rPr>
        <w:t xml:space="preserve"> </w:t>
      </w:r>
      <w:r>
        <w:rPr>
          <w:b/>
          <w:color w:val="006FC0"/>
          <w:sz w:val="20"/>
        </w:rPr>
        <w:t>l’absence</w:t>
      </w:r>
      <w:r>
        <w:rPr>
          <w:b/>
          <w:color w:val="006FC0"/>
          <w:spacing w:val="-3"/>
          <w:sz w:val="20"/>
        </w:rPr>
        <w:t xml:space="preserve"> </w:t>
      </w:r>
      <w:r>
        <w:rPr>
          <w:b/>
          <w:color w:val="006FC0"/>
          <w:sz w:val="20"/>
        </w:rPr>
        <w:t>de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piste</w:t>
      </w:r>
      <w:r>
        <w:rPr>
          <w:b/>
          <w:color w:val="006FC0"/>
          <w:spacing w:val="-2"/>
          <w:sz w:val="20"/>
        </w:rPr>
        <w:t xml:space="preserve"> </w:t>
      </w:r>
      <w:r>
        <w:rPr>
          <w:b/>
          <w:color w:val="006FC0"/>
          <w:sz w:val="20"/>
        </w:rPr>
        <w:t>cyclable</w:t>
      </w:r>
      <w:r>
        <w:rPr>
          <w:b/>
          <w:color w:val="006FC0"/>
          <w:spacing w:val="-3"/>
          <w:sz w:val="20"/>
        </w:rPr>
        <w:t xml:space="preserve"> </w:t>
      </w:r>
      <w:r>
        <w:rPr>
          <w:b/>
          <w:color w:val="006FC0"/>
          <w:sz w:val="20"/>
        </w:rPr>
        <w:t>pour</w:t>
      </w:r>
      <w:r>
        <w:rPr>
          <w:b/>
          <w:color w:val="006FC0"/>
          <w:spacing w:val="-1"/>
          <w:sz w:val="20"/>
        </w:rPr>
        <w:t xml:space="preserve"> </w:t>
      </w:r>
      <w:r>
        <w:rPr>
          <w:b/>
          <w:color w:val="006FC0"/>
          <w:sz w:val="20"/>
        </w:rPr>
        <w:t>aller</w:t>
      </w:r>
      <w:r>
        <w:rPr>
          <w:b/>
          <w:color w:val="006FC0"/>
          <w:spacing w:val="-1"/>
          <w:sz w:val="20"/>
        </w:rPr>
        <w:t xml:space="preserve"> </w:t>
      </w:r>
      <w:r>
        <w:rPr>
          <w:b/>
          <w:color w:val="006FC0"/>
          <w:sz w:val="20"/>
        </w:rPr>
        <w:t>vers</w:t>
      </w:r>
      <w:r>
        <w:rPr>
          <w:b/>
          <w:color w:val="006FC0"/>
          <w:spacing w:val="-1"/>
          <w:sz w:val="20"/>
        </w:rPr>
        <w:t xml:space="preserve"> </w:t>
      </w:r>
      <w:r>
        <w:rPr>
          <w:b/>
          <w:color w:val="006FC0"/>
          <w:sz w:val="20"/>
        </w:rPr>
        <w:t>Saint-Laurent-Blangy.</w:t>
      </w:r>
    </w:p>
    <w:p w:rsidR="00C57243" w:rsidRDefault="00ED14FB">
      <w:pPr>
        <w:pStyle w:val="Titre6"/>
        <w:spacing w:before="121"/>
        <w:ind w:left="2124" w:right="1416"/>
        <w:jc w:val="both"/>
      </w:pPr>
      <w:r>
        <w:rPr>
          <w:color w:val="006FC0"/>
        </w:rPr>
        <w:t>Enfin, il s’interroge sur la problématique du passage à niveau de Saint-Laurent-Blangy,</w:t>
      </w:r>
      <w:r>
        <w:rPr>
          <w:color w:val="006FC0"/>
          <w:spacing w:val="-53"/>
        </w:rPr>
        <w:t xml:space="preserve"> </w:t>
      </w:r>
      <w:r>
        <w:rPr>
          <w:color w:val="006FC0"/>
        </w:rPr>
        <w:t>et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doute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que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usagers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prennent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l’autoroute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pour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contourner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Arras.</w:t>
      </w:r>
    </w:p>
    <w:p w:rsidR="00C57243" w:rsidRDefault="00C57243">
      <w:pPr>
        <w:jc w:val="both"/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pStyle w:val="Titre7"/>
        <w:spacing w:before="80" w:line="276" w:lineRule="auto"/>
        <w:ind w:right="1424"/>
      </w:pPr>
      <w:r>
        <w:t>Matthieu</w:t>
      </w:r>
      <w:r>
        <w:rPr>
          <w:spacing w:val="1"/>
        </w:rPr>
        <w:t xml:space="preserve"> </w:t>
      </w:r>
      <w:r>
        <w:t>BIELFELD,</w:t>
      </w:r>
      <w:r>
        <w:rPr>
          <w:spacing w:val="1"/>
        </w:rPr>
        <w:t xml:space="preserve"> </w:t>
      </w:r>
      <w:r>
        <w:t>directeur,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Mobilité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Réseau</w:t>
      </w:r>
      <w:r>
        <w:rPr>
          <w:spacing w:val="1"/>
        </w:rPr>
        <w:t xml:space="preserve"> </w:t>
      </w:r>
      <w:r>
        <w:t>Routier,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spacing w:before="1"/>
        <w:ind w:left="2122"/>
        <w:jc w:val="both"/>
        <w:rPr>
          <w:i/>
          <w:sz w:val="20"/>
        </w:rPr>
      </w:pPr>
      <w:r>
        <w:rPr>
          <w:i/>
          <w:sz w:val="20"/>
        </w:rPr>
        <w:t>Prend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note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que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variante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2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intéresse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ce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riverain.</w:t>
      </w:r>
    </w:p>
    <w:p w:rsidR="00C57243" w:rsidRDefault="00ED14FB">
      <w:pPr>
        <w:spacing w:before="155" w:line="276" w:lineRule="auto"/>
        <w:ind w:left="2124" w:right="1418" w:hanging="3"/>
        <w:jc w:val="both"/>
        <w:rPr>
          <w:i/>
          <w:sz w:val="20"/>
        </w:rPr>
      </w:pPr>
      <w:r>
        <w:rPr>
          <w:i/>
          <w:sz w:val="20"/>
        </w:rPr>
        <w:t>Concernant la situation actuelle du rond-point de Brico Dépôt, il y a des solutions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techniques pour l’améliorer. Elles ne sont pas présentées pour le moment car nous 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sommes au choix du tracé. Le détail des aménagements sera abordé après le choix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tracé,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mais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Département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s’est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assuré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que,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techniquement,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scénarios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fonctionnent.</w:t>
      </w:r>
    </w:p>
    <w:p w:rsidR="00C57243" w:rsidRDefault="00ED14FB">
      <w:pPr>
        <w:spacing w:before="121" w:line="276" w:lineRule="auto"/>
        <w:ind w:left="2124" w:right="1419" w:hanging="3"/>
        <w:jc w:val="both"/>
        <w:rPr>
          <w:i/>
          <w:sz w:val="20"/>
        </w:rPr>
      </w:pPr>
      <w:r>
        <w:rPr>
          <w:i/>
          <w:sz w:val="20"/>
        </w:rPr>
        <w:t>Au sujet des modes doux, vélos et piétons, il y aura bien une piste cyclable tout au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long du tracé, et un rétablissement des axes, notamment aux croisements des routes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Wancourt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Neuville,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avec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ouvrages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dimensionnés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55"/>
          <w:sz w:val="20"/>
        </w:rPr>
        <w:t xml:space="preserve"> </w:t>
      </w:r>
      <w:r>
        <w:rPr>
          <w:i/>
          <w:sz w:val="20"/>
        </w:rPr>
        <w:t>monde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agricole et les modes doux. C’est un sujet important, et Madame CAUWET a insisté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 que les cheminements piétons/vélos soient intégrés. Cette thématique sera 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discuter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avec les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élus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communes.</w:t>
      </w:r>
    </w:p>
    <w:p w:rsidR="00C57243" w:rsidRDefault="00ED14FB">
      <w:pPr>
        <w:spacing w:before="121"/>
        <w:ind w:left="2122"/>
        <w:jc w:val="both"/>
        <w:rPr>
          <w:i/>
          <w:sz w:val="20"/>
        </w:rPr>
      </w:pPr>
      <w:r>
        <w:rPr>
          <w:i/>
          <w:sz w:val="20"/>
        </w:rPr>
        <w:t>Le</w:t>
      </w:r>
      <w:r>
        <w:rPr>
          <w:i/>
          <w:spacing w:val="8"/>
          <w:sz w:val="20"/>
        </w:rPr>
        <w:t xml:space="preserve"> </w:t>
      </w:r>
      <w:r>
        <w:rPr>
          <w:i/>
          <w:sz w:val="20"/>
        </w:rPr>
        <w:t>sujet</w:t>
      </w:r>
      <w:r>
        <w:rPr>
          <w:i/>
          <w:spacing w:val="9"/>
          <w:sz w:val="20"/>
        </w:rPr>
        <w:t xml:space="preserve"> </w:t>
      </w:r>
      <w:r>
        <w:rPr>
          <w:i/>
          <w:sz w:val="20"/>
        </w:rPr>
        <w:t>du</w:t>
      </w:r>
      <w:r>
        <w:rPr>
          <w:i/>
          <w:spacing w:val="8"/>
          <w:sz w:val="20"/>
        </w:rPr>
        <w:t xml:space="preserve"> </w:t>
      </w:r>
      <w:r>
        <w:rPr>
          <w:i/>
          <w:sz w:val="20"/>
        </w:rPr>
        <w:t>passage</w:t>
      </w:r>
      <w:r>
        <w:rPr>
          <w:i/>
          <w:spacing w:val="10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10"/>
          <w:sz w:val="20"/>
        </w:rPr>
        <w:t xml:space="preserve"> </w:t>
      </w:r>
      <w:r>
        <w:rPr>
          <w:i/>
          <w:sz w:val="20"/>
        </w:rPr>
        <w:t>niveau</w:t>
      </w:r>
      <w:r>
        <w:rPr>
          <w:i/>
          <w:spacing w:val="8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8"/>
          <w:sz w:val="20"/>
        </w:rPr>
        <w:t xml:space="preserve"> </w:t>
      </w:r>
      <w:r>
        <w:rPr>
          <w:i/>
          <w:sz w:val="20"/>
        </w:rPr>
        <w:t>étudié</w:t>
      </w:r>
      <w:r>
        <w:rPr>
          <w:i/>
          <w:spacing w:val="9"/>
          <w:sz w:val="20"/>
        </w:rPr>
        <w:t xml:space="preserve"> </w:t>
      </w:r>
      <w:r>
        <w:rPr>
          <w:i/>
          <w:sz w:val="20"/>
        </w:rPr>
        <w:t>avec</w:t>
      </w:r>
      <w:r>
        <w:rPr>
          <w:i/>
          <w:spacing w:val="10"/>
          <w:sz w:val="20"/>
        </w:rPr>
        <w:t xml:space="preserve"> </w:t>
      </w:r>
      <w:r>
        <w:rPr>
          <w:i/>
          <w:sz w:val="20"/>
        </w:rPr>
        <w:t>l’Etat</w:t>
      </w:r>
      <w:r>
        <w:rPr>
          <w:i/>
          <w:spacing w:val="9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9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0"/>
          <w:sz w:val="20"/>
        </w:rPr>
        <w:t xml:space="preserve"> </w:t>
      </w:r>
      <w:r>
        <w:rPr>
          <w:i/>
          <w:sz w:val="20"/>
        </w:rPr>
        <w:t>SNCF.</w:t>
      </w:r>
      <w:r>
        <w:rPr>
          <w:i/>
          <w:spacing w:val="11"/>
          <w:sz w:val="20"/>
        </w:rPr>
        <w:t xml:space="preserve"> </w:t>
      </w:r>
      <w:r>
        <w:rPr>
          <w:i/>
          <w:sz w:val="20"/>
        </w:rPr>
        <w:t>Tout</w:t>
      </w:r>
      <w:r>
        <w:rPr>
          <w:i/>
          <w:spacing w:val="9"/>
          <w:sz w:val="20"/>
        </w:rPr>
        <w:t xml:space="preserve"> </w:t>
      </w:r>
      <w:r>
        <w:rPr>
          <w:i/>
          <w:sz w:val="20"/>
        </w:rPr>
        <w:t>ne</w:t>
      </w:r>
      <w:r>
        <w:rPr>
          <w:i/>
          <w:spacing w:val="9"/>
          <w:sz w:val="20"/>
        </w:rPr>
        <w:t xml:space="preserve"> </w:t>
      </w:r>
      <w:r>
        <w:rPr>
          <w:i/>
          <w:sz w:val="20"/>
        </w:rPr>
        <w:t>peut</w:t>
      </w:r>
      <w:r>
        <w:rPr>
          <w:i/>
          <w:spacing w:val="9"/>
          <w:sz w:val="20"/>
        </w:rPr>
        <w:t xml:space="preserve"> </w:t>
      </w:r>
      <w:r>
        <w:rPr>
          <w:i/>
          <w:sz w:val="20"/>
        </w:rPr>
        <w:t>pas</w:t>
      </w:r>
      <w:r>
        <w:rPr>
          <w:i/>
          <w:spacing w:val="9"/>
          <w:sz w:val="20"/>
        </w:rPr>
        <w:t xml:space="preserve"> </w:t>
      </w:r>
      <w:r>
        <w:rPr>
          <w:i/>
          <w:sz w:val="20"/>
        </w:rPr>
        <w:t>être</w:t>
      </w:r>
    </w:p>
    <w:p w:rsidR="00C57243" w:rsidRDefault="00ED14FB">
      <w:pPr>
        <w:spacing w:before="36"/>
        <w:ind w:left="2124"/>
        <w:jc w:val="both"/>
        <w:rPr>
          <w:i/>
          <w:sz w:val="20"/>
        </w:rPr>
      </w:pPr>
      <w:proofErr w:type="gramStart"/>
      <w:r>
        <w:rPr>
          <w:i/>
          <w:sz w:val="20"/>
        </w:rPr>
        <w:t>mené</w:t>
      </w:r>
      <w:proofErr w:type="gramEnd"/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même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temps,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études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poursuivent.</w:t>
      </w:r>
    </w:p>
    <w:p w:rsidR="00C57243" w:rsidRDefault="00ED14FB">
      <w:pPr>
        <w:spacing w:before="158" w:line="276" w:lineRule="auto"/>
        <w:ind w:left="2124" w:right="1414" w:hanging="3"/>
        <w:jc w:val="both"/>
        <w:rPr>
          <w:i/>
          <w:sz w:val="20"/>
        </w:rPr>
      </w:pPr>
      <w:r>
        <w:rPr>
          <w:i/>
          <w:sz w:val="20"/>
        </w:rPr>
        <w:t>La problématique de la circulation est analysée dans son ensemble. La solution a été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étudiée de partir du rond-point d’Häagen-Dazs vers l’échangeur Actiparc, mais 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choix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été fait de préserver 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vallée 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55"/>
          <w:sz w:val="20"/>
        </w:rPr>
        <w:t xml:space="preserve"> </w:t>
      </w:r>
      <w:r>
        <w:rPr>
          <w:i/>
          <w:sz w:val="20"/>
        </w:rPr>
        <w:t>Scarpe. Actuellement, sauf desserte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locale, les camions 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passent plus par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Saint-Laurent-Blangy. Ils pourront entrer</w:t>
      </w:r>
      <w:r>
        <w:rPr>
          <w:i/>
          <w:spacing w:val="55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 xml:space="preserve">sortir, mais la circulation sera étudiée avec la </w:t>
      </w:r>
      <w:r>
        <w:rPr>
          <w:sz w:val="20"/>
        </w:rPr>
        <w:t xml:space="preserve">Communauté Urbaine d’Arras </w:t>
      </w:r>
      <w:r>
        <w:rPr>
          <w:i/>
          <w:sz w:val="20"/>
        </w:rPr>
        <w:t>et 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communes.</w:t>
      </w:r>
    </w:p>
    <w:p w:rsidR="00C57243" w:rsidRDefault="00ED14FB">
      <w:pPr>
        <w:pStyle w:val="Titre7"/>
      </w:pPr>
      <w:r>
        <w:t>Jean-Louis</w:t>
      </w:r>
      <w:r>
        <w:rPr>
          <w:spacing w:val="-4"/>
        </w:rPr>
        <w:t xml:space="preserve"> </w:t>
      </w:r>
      <w:r>
        <w:t>COTTIGNY,</w:t>
      </w:r>
      <w:r>
        <w:rPr>
          <w:spacing w:val="-4"/>
        </w:rPr>
        <w:t xml:space="preserve"> </w:t>
      </w:r>
      <w:r>
        <w:t>vice-président</w:t>
      </w:r>
      <w:r>
        <w:rPr>
          <w:spacing w:val="-6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Département</w:t>
      </w:r>
      <w:r>
        <w:rPr>
          <w:spacing w:val="-6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Pas-de-Calais</w:t>
      </w:r>
    </w:p>
    <w:p w:rsidR="00C57243" w:rsidRDefault="00ED14FB">
      <w:pPr>
        <w:spacing w:before="35" w:line="278" w:lineRule="auto"/>
        <w:ind w:left="2124" w:right="1422" w:hanging="3"/>
        <w:jc w:val="both"/>
        <w:rPr>
          <w:i/>
          <w:sz w:val="20"/>
        </w:rPr>
      </w:pPr>
      <w:r>
        <w:rPr>
          <w:i/>
          <w:sz w:val="20"/>
        </w:rPr>
        <w:t>Concernant le passage à niveau, sa dangerosité est rappelée suite à l’accident du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camion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qui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explosé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sans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qu’il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n’y ait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décès.</w:t>
      </w:r>
    </w:p>
    <w:p w:rsidR="00C57243" w:rsidRDefault="00ED14FB">
      <w:pPr>
        <w:spacing w:line="276" w:lineRule="auto"/>
        <w:ind w:left="2124" w:right="1418" w:hanging="3"/>
        <w:jc w:val="both"/>
        <w:rPr>
          <w:i/>
          <w:sz w:val="20"/>
        </w:rPr>
      </w:pPr>
      <w:r>
        <w:rPr>
          <w:i/>
          <w:sz w:val="20"/>
        </w:rPr>
        <w:t>L’idée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sz w:val="20"/>
        </w:rPr>
        <w:t>Communauté</w:t>
      </w:r>
      <w:r>
        <w:rPr>
          <w:spacing w:val="1"/>
          <w:sz w:val="20"/>
        </w:rPr>
        <w:t xml:space="preserve"> </w:t>
      </w:r>
      <w:r>
        <w:rPr>
          <w:sz w:val="20"/>
        </w:rPr>
        <w:t>Urbaine</w:t>
      </w:r>
      <w:r>
        <w:rPr>
          <w:spacing w:val="1"/>
          <w:sz w:val="20"/>
        </w:rPr>
        <w:t xml:space="preserve"> </w:t>
      </w:r>
      <w:r>
        <w:rPr>
          <w:sz w:val="20"/>
        </w:rPr>
        <w:t>d’Arras</w:t>
      </w:r>
      <w:r>
        <w:rPr>
          <w:i/>
          <w:sz w:val="20"/>
        </w:rPr>
        <w:t>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partagée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Département,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d’imaginer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traversée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sous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voie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ferrée,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car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dépollution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l’ancienne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décharge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l’arrageois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coûteuse.</w:t>
      </w:r>
    </w:p>
    <w:p w:rsidR="00C57243" w:rsidRDefault="00ED14FB">
      <w:pPr>
        <w:spacing w:line="276" w:lineRule="auto"/>
        <w:ind w:left="2124" w:right="1425" w:hanging="3"/>
        <w:jc w:val="both"/>
        <w:rPr>
          <w:i/>
          <w:sz w:val="20"/>
        </w:rPr>
      </w:pPr>
      <w:r>
        <w:rPr>
          <w:i/>
          <w:sz w:val="20"/>
        </w:rPr>
        <w:t>Réseau Ferré de France a inscrit 7 millions d’euros dans son budget pour réaliser cette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traversée. A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l’avenir,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ce</w:t>
      </w:r>
      <w:r>
        <w:rPr>
          <w:i/>
          <w:spacing w:val="2"/>
          <w:sz w:val="20"/>
        </w:rPr>
        <w:t xml:space="preserve"> </w:t>
      </w:r>
      <w:r>
        <w:rPr>
          <w:i/>
          <w:sz w:val="20"/>
        </w:rPr>
        <w:t>passage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à niveau sera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fermé.</w:t>
      </w:r>
    </w:p>
    <w:p w:rsidR="00C57243" w:rsidRDefault="00ED14FB">
      <w:pPr>
        <w:spacing w:line="276" w:lineRule="auto"/>
        <w:ind w:left="2124" w:right="1416" w:hanging="3"/>
        <w:jc w:val="both"/>
        <w:rPr>
          <w:i/>
          <w:sz w:val="20"/>
        </w:rPr>
      </w:pPr>
      <w:r>
        <w:rPr>
          <w:i/>
          <w:sz w:val="20"/>
        </w:rPr>
        <w:t>Le délai de réalisation dépend du calendrier propre de Réseau Ferré de France et 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 SNCF car il s’agit d’une ligne TGV. La discussion se fait avec la</w:t>
      </w:r>
      <w:r>
        <w:rPr>
          <w:i/>
          <w:spacing w:val="1"/>
          <w:sz w:val="20"/>
        </w:rPr>
        <w:t xml:space="preserve"> </w:t>
      </w:r>
      <w:r>
        <w:rPr>
          <w:sz w:val="20"/>
        </w:rPr>
        <w:t>Communauté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Urbaine d’Arras </w:t>
      </w:r>
      <w:r>
        <w:rPr>
          <w:i/>
          <w:sz w:val="20"/>
        </w:rPr>
        <w:t>car c’est un axe de territoire de compétence communautaire. 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Département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convié</w:t>
      </w:r>
      <w:r>
        <w:rPr>
          <w:i/>
          <w:spacing w:val="2"/>
          <w:sz w:val="20"/>
        </w:rPr>
        <w:t xml:space="preserve"> </w:t>
      </w:r>
      <w:r>
        <w:rPr>
          <w:i/>
          <w:sz w:val="20"/>
        </w:rPr>
        <w:t>aux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échanges.</w:t>
      </w:r>
    </w:p>
    <w:p w:rsidR="00C57243" w:rsidRDefault="00ED14FB">
      <w:pPr>
        <w:spacing w:line="276" w:lineRule="auto"/>
        <w:ind w:left="2124" w:right="1418" w:hanging="3"/>
        <w:jc w:val="both"/>
        <w:rPr>
          <w:i/>
          <w:sz w:val="20"/>
        </w:rPr>
      </w:pPr>
      <w:r>
        <w:rPr>
          <w:i/>
          <w:sz w:val="20"/>
        </w:rPr>
        <w:t>Le rond-point de Brico Dépôt a été dimensionné pour 6 branches, mais il n’y en aurait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que 5 puisque la sortie/entrée de Brico Dépôt longeant le chemin de Saint-Quentin va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servir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au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contournement.</w:t>
      </w:r>
    </w:p>
    <w:p w:rsidR="00C57243" w:rsidRDefault="00ED14FB">
      <w:pPr>
        <w:spacing w:line="276" w:lineRule="auto"/>
        <w:ind w:left="2124" w:right="1415" w:hanging="3"/>
        <w:jc w:val="both"/>
        <w:rPr>
          <w:i/>
          <w:sz w:val="20"/>
        </w:rPr>
      </w:pPr>
      <w:r>
        <w:rPr>
          <w:i/>
          <w:sz w:val="20"/>
        </w:rPr>
        <w:t>Le rond-point de Brico Dépôt est à cheval sur le chemin de Saint-Quentin car 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l’époque de sa réalisation, la commune de Tilloy n’a pas souhaité qu’il soit sur les deux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communes. La solution retenue a été de le positionner sur le chemin de Saint-Quentin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qui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la frontière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entre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Beaurains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Tilloy.</w:t>
      </w:r>
    </w:p>
    <w:p w:rsidR="00C57243" w:rsidRDefault="00ED14FB">
      <w:pPr>
        <w:spacing w:line="276" w:lineRule="auto"/>
        <w:ind w:left="2124" w:right="1414" w:hanging="3"/>
        <w:jc w:val="both"/>
        <w:rPr>
          <w:i/>
          <w:sz w:val="20"/>
        </w:rPr>
      </w:pPr>
      <w:r>
        <w:rPr>
          <w:i/>
          <w:sz w:val="20"/>
        </w:rPr>
        <w:t>L’avantage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deuxième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rond-point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variante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1B,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accéder</w:t>
      </w:r>
      <w:r>
        <w:rPr>
          <w:i/>
          <w:spacing w:val="55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Boréal, il y aurait un rond-point de desserte pour entrer et un rond-point pour sortir. 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plus, c’est la variante la plus éloignée des zones urbanisées. Cela éviterait la création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merlons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qui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consomment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la terre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agricole</w:t>
      </w:r>
      <w:r>
        <w:rPr>
          <w:i/>
          <w:spacing w:val="2"/>
          <w:sz w:val="20"/>
        </w:rPr>
        <w:t xml:space="preserve"> </w:t>
      </w:r>
      <w:r>
        <w:rPr>
          <w:i/>
          <w:sz w:val="20"/>
        </w:rPr>
        <w:t>supplémentaire.</w:t>
      </w:r>
    </w:p>
    <w:p w:rsidR="00C57243" w:rsidRDefault="00C57243">
      <w:pPr>
        <w:spacing w:line="276" w:lineRule="auto"/>
        <w:jc w:val="both"/>
        <w:rPr>
          <w:sz w:val="20"/>
        </w:r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pStyle w:val="Titre6"/>
        <w:spacing w:before="80"/>
        <w:ind w:left="2122" w:right="1412" w:hanging="704"/>
        <w:jc w:val="both"/>
      </w:pPr>
      <w:r>
        <w:rPr>
          <w:color w:val="006FC0"/>
        </w:rPr>
        <w:t xml:space="preserve">Q3  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 riverain de</w:t>
      </w:r>
      <w:r>
        <w:rPr>
          <w:color w:val="006FC0"/>
          <w:spacing w:val="55"/>
        </w:rPr>
        <w:t xml:space="preserve"> </w:t>
      </w:r>
      <w:r>
        <w:rPr>
          <w:color w:val="006FC0"/>
        </w:rPr>
        <w:t>Beaurains, usager de la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route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entre Tilloy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et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Arras, se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dit sceptique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 xml:space="preserve">quant à l’efficacité du projet qu’il estime bien </w:t>
      </w:r>
      <w:proofErr w:type="gramStart"/>
      <w:r>
        <w:rPr>
          <w:color w:val="006FC0"/>
        </w:rPr>
        <w:t>pensé</w:t>
      </w:r>
      <w:proofErr w:type="gramEnd"/>
      <w:r>
        <w:rPr>
          <w:color w:val="006FC0"/>
        </w:rPr>
        <w:t>. Il s’interroge sur la circulation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entre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Tilloy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et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Saint-Laurent-Blangy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en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direction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Douai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/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Lille,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soulignant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l’engorgement fréquent</w:t>
      </w:r>
      <w:r>
        <w:rPr>
          <w:color w:val="006FC0"/>
          <w:spacing w:val="55"/>
        </w:rPr>
        <w:t xml:space="preserve"> </w:t>
      </w:r>
      <w:r>
        <w:rPr>
          <w:color w:val="006FC0"/>
        </w:rPr>
        <w:t>des 4 ronds-points entre Tilloy et le rond-point de la Scarpe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par les véhicules et poids-lourds. Il constate que la Scarpe et le chemin de fer restent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des obstacles, et pense que la Zone Industrielle va rester un cul de sac avec une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desserte. Il verrait bien le déménagement du péage de Fresnes-lès-Montauban à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Tilloy, la circulation serait donc gratuite entre Tilloy et Fresnes, et le trafic serait reporté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sur l’autoroute. Il estime que beaucoup de véhicules et poids-lourds prennent le rond-</w:t>
      </w:r>
      <w:r>
        <w:rPr>
          <w:color w:val="006FC0"/>
          <w:spacing w:val="-53"/>
        </w:rPr>
        <w:t xml:space="preserve"> </w:t>
      </w:r>
      <w:r>
        <w:rPr>
          <w:color w:val="006FC0"/>
        </w:rPr>
        <w:t>point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la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Scarpe</w:t>
      </w:r>
      <w:r>
        <w:rPr>
          <w:color w:val="006FC0"/>
          <w:spacing w:val="2"/>
        </w:rPr>
        <w:t xml:space="preserve"> </w:t>
      </w:r>
      <w:r>
        <w:rPr>
          <w:color w:val="006FC0"/>
        </w:rPr>
        <w:t>pour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ne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pas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payer l’autoroute.</w:t>
      </w:r>
    </w:p>
    <w:p w:rsidR="00C57243" w:rsidRDefault="00ED14FB">
      <w:pPr>
        <w:pStyle w:val="Titre7"/>
        <w:spacing w:before="121" w:line="276" w:lineRule="auto"/>
        <w:ind w:right="1424"/>
      </w:pPr>
      <w:r>
        <w:t>Matthieu</w:t>
      </w:r>
      <w:r>
        <w:rPr>
          <w:spacing w:val="1"/>
        </w:rPr>
        <w:t xml:space="preserve"> </w:t>
      </w:r>
      <w:r>
        <w:t>BIELFELD,</w:t>
      </w:r>
      <w:r>
        <w:rPr>
          <w:spacing w:val="1"/>
        </w:rPr>
        <w:t xml:space="preserve"> </w:t>
      </w:r>
      <w:r>
        <w:t>directeur,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Mobilité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Réseau</w:t>
      </w:r>
      <w:r>
        <w:rPr>
          <w:spacing w:val="1"/>
        </w:rPr>
        <w:t xml:space="preserve"> </w:t>
      </w:r>
      <w:r>
        <w:t>Routier,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spacing w:line="276" w:lineRule="auto"/>
        <w:ind w:left="2124" w:right="1419" w:hanging="3"/>
        <w:jc w:val="both"/>
        <w:rPr>
          <w:i/>
          <w:sz w:val="20"/>
        </w:rPr>
      </w:pPr>
      <w:r>
        <w:rPr>
          <w:i/>
          <w:sz w:val="20"/>
        </w:rPr>
        <w:t>La</w:t>
      </w:r>
      <w:r>
        <w:rPr>
          <w:i/>
          <w:spacing w:val="24"/>
          <w:sz w:val="20"/>
        </w:rPr>
        <w:t xml:space="preserve"> </w:t>
      </w:r>
      <w:r>
        <w:rPr>
          <w:i/>
          <w:sz w:val="20"/>
        </w:rPr>
        <w:t>discussion</w:t>
      </w:r>
      <w:r>
        <w:rPr>
          <w:i/>
          <w:spacing w:val="25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24"/>
          <w:sz w:val="20"/>
        </w:rPr>
        <w:t xml:space="preserve"> </w:t>
      </w:r>
      <w:r>
        <w:rPr>
          <w:i/>
          <w:sz w:val="20"/>
        </w:rPr>
        <w:t>mener</w:t>
      </w:r>
      <w:r>
        <w:rPr>
          <w:i/>
          <w:spacing w:val="25"/>
          <w:sz w:val="20"/>
        </w:rPr>
        <w:t xml:space="preserve"> </w:t>
      </w:r>
      <w:r>
        <w:rPr>
          <w:i/>
          <w:sz w:val="20"/>
        </w:rPr>
        <w:t>avec</w:t>
      </w:r>
      <w:r>
        <w:rPr>
          <w:i/>
          <w:spacing w:val="24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25"/>
          <w:sz w:val="20"/>
        </w:rPr>
        <w:t xml:space="preserve"> </w:t>
      </w:r>
      <w:r>
        <w:rPr>
          <w:i/>
          <w:sz w:val="20"/>
        </w:rPr>
        <w:t>SANEF</w:t>
      </w:r>
      <w:r>
        <w:rPr>
          <w:i/>
          <w:spacing w:val="24"/>
          <w:sz w:val="20"/>
        </w:rPr>
        <w:t xml:space="preserve"> </w:t>
      </w:r>
      <w:r>
        <w:rPr>
          <w:i/>
          <w:sz w:val="20"/>
        </w:rPr>
        <w:t>concerne</w:t>
      </w:r>
      <w:r>
        <w:rPr>
          <w:i/>
          <w:spacing w:val="24"/>
          <w:sz w:val="20"/>
        </w:rPr>
        <w:t xml:space="preserve"> </w:t>
      </w:r>
      <w:r>
        <w:rPr>
          <w:i/>
          <w:sz w:val="20"/>
        </w:rPr>
        <w:t>effectivement</w:t>
      </w:r>
      <w:r>
        <w:rPr>
          <w:i/>
          <w:spacing w:val="24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24"/>
          <w:sz w:val="20"/>
        </w:rPr>
        <w:t xml:space="preserve"> </w:t>
      </w:r>
      <w:r>
        <w:rPr>
          <w:i/>
          <w:sz w:val="20"/>
        </w:rPr>
        <w:t>déplacement</w:t>
      </w:r>
      <w:r>
        <w:rPr>
          <w:i/>
          <w:spacing w:val="24"/>
          <w:sz w:val="20"/>
        </w:rPr>
        <w:t xml:space="preserve"> </w:t>
      </w:r>
      <w:r>
        <w:rPr>
          <w:i/>
          <w:sz w:val="20"/>
        </w:rPr>
        <w:t>plus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au sud du péage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 Fresnes afin de rendre gratuite la route entre Wancourt 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Fresnes.</w:t>
      </w:r>
    </w:p>
    <w:p w:rsidR="00C57243" w:rsidRDefault="00ED14FB">
      <w:pPr>
        <w:spacing w:before="120" w:line="276" w:lineRule="auto"/>
        <w:ind w:left="2124" w:right="1421" w:hanging="3"/>
        <w:jc w:val="both"/>
        <w:rPr>
          <w:i/>
          <w:sz w:val="20"/>
        </w:rPr>
      </w:pPr>
      <w:r>
        <w:rPr>
          <w:i/>
          <w:sz w:val="20"/>
        </w:rPr>
        <w:t>Concernant la circulation des poids-lourds, la réalisation du contournement permettra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de leur interdire les axes RD60 / RD939. Ils auront comme solution, soit de prendre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l’autoroute soit de faire le grand tour par les rocades. Il y aura des interdictions et 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contrôles en appui. Il faut quelques mois pour que cela soit intégré, mais quand il y 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volonté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élus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comme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Tilloy,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cela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réussite.</w:t>
      </w:r>
    </w:p>
    <w:p w:rsidR="00C57243" w:rsidRDefault="00ED14FB">
      <w:pPr>
        <w:spacing w:before="121"/>
        <w:ind w:left="2122"/>
        <w:jc w:val="both"/>
        <w:rPr>
          <w:i/>
          <w:sz w:val="20"/>
        </w:rPr>
      </w:pPr>
      <w:r>
        <w:rPr>
          <w:i/>
          <w:sz w:val="20"/>
        </w:rPr>
        <w:t>Le</w:t>
      </w:r>
      <w:r>
        <w:rPr>
          <w:i/>
          <w:spacing w:val="3"/>
          <w:sz w:val="20"/>
        </w:rPr>
        <w:t xml:space="preserve"> </w:t>
      </w:r>
      <w:r>
        <w:rPr>
          <w:i/>
          <w:sz w:val="20"/>
        </w:rPr>
        <w:t>Département</w:t>
      </w:r>
      <w:r>
        <w:rPr>
          <w:i/>
          <w:spacing w:val="3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3"/>
          <w:sz w:val="20"/>
        </w:rPr>
        <w:t xml:space="preserve"> </w:t>
      </w:r>
      <w:r>
        <w:rPr>
          <w:i/>
          <w:sz w:val="20"/>
        </w:rPr>
        <w:t>confiant</w:t>
      </w:r>
      <w:r>
        <w:rPr>
          <w:i/>
          <w:spacing w:val="3"/>
          <w:sz w:val="20"/>
        </w:rPr>
        <w:t xml:space="preserve"> </w:t>
      </w:r>
      <w:r>
        <w:rPr>
          <w:i/>
          <w:sz w:val="20"/>
        </w:rPr>
        <w:t>sur</w:t>
      </w:r>
      <w:r>
        <w:rPr>
          <w:i/>
          <w:spacing w:val="3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4"/>
          <w:sz w:val="20"/>
        </w:rPr>
        <w:t xml:space="preserve"> </w:t>
      </w:r>
      <w:r>
        <w:rPr>
          <w:i/>
          <w:sz w:val="20"/>
        </w:rPr>
        <w:t>schéma</w:t>
      </w:r>
      <w:r>
        <w:rPr>
          <w:i/>
          <w:spacing w:val="4"/>
          <w:sz w:val="20"/>
        </w:rPr>
        <w:t xml:space="preserve"> </w:t>
      </w:r>
      <w:r>
        <w:rPr>
          <w:i/>
          <w:sz w:val="20"/>
        </w:rPr>
        <w:t>du</w:t>
      </w:r>
      <w:r>
        <w:rPr>
          <w:i/>
          <w:spacing w:val="2"/>
          <w:sz w:val="20"/>
        </w:rPr>
        <w:t xml:space="preserve"> </w:t>
      </w:r>
      <w:r>
        <w:rPr>
          <w:i/>
          <w:sz w:val="20"/>
        </w:rPr>
        <w:t>contournement</w:t>
      </w:r>
      <w:r>
        <w:rPr>
          <w:i/>
          <w:spacing w:val="3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4"/>
          <w:sz w:val="20"/>
        </w:rPr>
        <w:t xml:space="preserve"> </w:t>
      </w:r>
      <w:r>
        <w:rPr>
          <w:i/>
          <w:sz w:val="20"/>
        </w:rPr>
        <w:t>Tilloy,</w:t>
      </w:r>
      <w:r>
        <w:rPr>
          <w:i/>
          <w:spacing w:val="3"/>
          <w:sz w:val="20"/>
        </w:rPr>
        <w:t xml:space="preserve"> </w:t>
      </w:r>
      <w:r>
        <w:rPr>
          <w:i/>
          <w:sz w:val="20"/>
        </w:rPr>
        <w:t>d’autant</w:t>
      </w:r>
      <w:r>
        <w:rPr>
          <w:i/>
          <w:spacing w:val="3"/>
          <w:sz w:val="20"/>
        </w:rPr>
        <w:t xml:space="preserve"> </w:t>
      </w:r>
      <w:r>
        <w:rPr>
          <w:i/>
          <w:sz w:val="20"/>
        </w:rPr>
        <w:t>plus</w:t>
      </w:r>
    </w:p>
    <w:p w:rsidR="00C57243" w:rsidRDefault="00ED14FB">
      <w:pPr>
        <w:spacing w:before="35"/>
        <w:ind w:left="2124"/>
        <w:jc w:val="both"/>
        <w:rPr>
          <w:i/>
          <w:sz w:val="20"/>
        </w:rPr>
      </w:pPr>
      <w:proofErr w:type="gramStart"/>
      <w:r>
        <w:rPr>
          <w:i/>
          <w:sz w:val="20"/>
        </w:rPr>
        <w:t>que</w:t>
      </w:r>
      <w:proofErr w:type="gramEnd"/>
      <w:r>
        <w:rPr>
          <w:i/>
          <w:spacing w:val="6"/>
          <w:sz w:val="20"/>
        </w:rPr>
        <w:t xml:space="preserve"> </w:t>
      </w:r>
      <w:r>
        <w:rPr>
          <w:i/>
          <w:sz w:val="20"/>
        </w:rPr>
        <w:t>celui</w:t>
      </w:r>
      <w:r>
        <w:rPr>
          <w:i/>
          <w:spacing w:val="4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6"/>
          <w:sz w:val="20"/>
        </w:rPr>
        <w:t xml:space="preserve"> </w:t>
      </w:r>
      <w:r>
        <w:rPr>
          <w:i/>
          <w:sz w:val="20"/>
        </w:rPr>
        <w:t>Saint-Pol</w:t>
      </w:r>
      <w:r>
        <w:rPr>
          <w:i/>
          <w:spacing w:val="7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6"/>
          <w:sz w:val="20"/>
        </w:rPr>
        <w:t xml:space="preserve"> </w:t>
      </w:r>
      <w:r>
        <w:rPr>
          <w:i/>
          <w:sz w:val="20"/>
        </w:rPr>
        <w:t>un</w:t>
      </w:r>
      <w:r>
        <w:rPr>
          <w:i/>
          <w:spacing w:val="6"/>
          <w:sz w:val="20"/>
        </w:rPr>
        <w:t xml:space="preserve"> </w:t>
      </w:r>
      <w:r>
        <w:rPr>
          <w:i/>
          <w:sz w:val="20"/>
        </w:rPr>
        <w:t>succès.</w:t>
      </w:r>
      <w:r>
        <w:rPr>
          <w:i/>
          <w:spacing w:val="6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6"/>
          <w:sz w:val="20"/>
        </w:rPr>
        <w:t xml:space="preserve"> </w:t>
      </w:r>
      <w:r>
        <w:rPr>
          <w:i/>
          <w:sz w:val="20"/>
        </w:rPr>
        <w:t>création</w:t>
      </w:r>
      <w:r>
        <w:rPr>
          <w:i/>
          <w:spacing w:val="9"/>
          <w:sz w:val="20"/>
        </w:rPr>
        <w:t xml:space="preserve"> </w:t>
      </w:r>
      <w:r>
        <w:rPr>
          <w:i/>
          <w:sz w:val="20"/>
        </w:rPr>
        <w:t>d’une</w:t>
      </w:r>
      <w:r>
        <w:rPr>
          <w:i/>
          <w:spacing w:val="6"/>
          <w:sz w:val="20"/>
        </w:rPr>
        <w:t xml:space="preserve"> </w:t>
      </w:r>
      <w:r>
        <w:rPr>
          <w:i/>
          <w:sz w:val="20"/>
        </w:rPr>
        <w:t>route</w:t>
      </w:r>
      <w:r>
        <w:rPr>
          <w:i/>
          <w:spacing w:val="7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6"/>
          <w:sz w:val="20"/>
        </w:rPr>
        <w:t xml:space="preserve"> </w:t>
      </w:r>
      <w:r>
        <w:rPr>
          <w:i/>
          <w:sz w:val="20"/>
        </w:rPr>
        <w:t>5</w:t>
      </w:r>
      <w:r>
        <w:rPr>
          <w:i/>
          <w:spacing w:val="6"/>
          <w:sz w:val="20"/>
        </w:rPr>
        <w:t xml:space="preserve"> </w:t>
      </w:r>
      <w:r>
        <w:rPr>
          <w:i/>
          <w:sz w:val="20"/>
        </w:rPr>
        <w:t>km,</w:t>
      </w:r>
      <w:r>
        <w:rPr>
          <w:i/>
          <w:spacing w:val="7"/>
          <w:sz w:val="20"/>
        </w:rPr>
        <w:t xml:space="preserve"> </w:t>
      </w:r>
      <w:r>
        <w:rPr>
          <w:i/>
          <w:sz w:val="20"/>
        </w:rPr>
        <w:t>qui</w:t>
      </w:r>
      <w:r>
        <w:rPr>
          <w:i/>
          <w:spacing w:val="6"/>
          <w:sz w:val="20"/>
        </w:rPr>
        <w:t xml:space="preserve"> </w:t>
      </w:r>
      <w:r>
        <w:rPr>
          <w:i/>
          <w:sz w:val="20"/>
        </w:rPr>
        <w:t>allonge</w:t>
      </w:r>
      <w:r>
        <w:rPr>
          <w:i/>
          <w:spacing w:val="6"/>
          <w:sz w:val="20"/>
        </w:rPr>
        <w:t xml:space="preserve"> </w:t>
      </w:r>
      <w:r>
        <w:rPr>
          <w:i/>
          <w:sz w:val="20"/>
        </w:rPr>
        <w:t>de</w:t>
      </w:r>
    </w:p>
    <w:p w:rsidR="00C57243" w:rsidRDefault="00ED14FB">
      <w:pPr>
        <w:spacing w:before="38" w:line="276" w:lineRule="auto"/>
        <w:ind w:left="2124" w:right="1415"/>
        <w:jc w:val="both"/>
        <w:rPr>
          <w:i/>
          <w:sz w:val="20"/>
        </w:rPr>
      </w:pPr>
      <w:r>
        <w:rPr>
          <w:i/>
          <w:sz w:val="20"/>
        </w:rPr>
        <w:t>15 km le parcours 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poids-lourds, combinée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l’interdiction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maire pour leur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circulation dans la commune, ont fait qu’aujourd’hui, il n’y a plus de poids-lourds 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transit dans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Saint-Pol.</w:t>
      </w:r>
    </w:p>
    <w:p w:rsidR="00C57243" w:rsidRDefault="00ED14FB">
      <w:pPr>
        <w:spacing w:before="119" w:line="276" w:lineRule="auto"/>
        <w:ind w:left="2124" w:right="1418" w:hanging="3"/>
        <w:jc w:val="both"/>
        <w:rPr>
          <w:i/>
          <w:sz w:val="20"/>
        </w:rPr>
      </w:pPr>
      <w:r>
        <w:rPr>
          <w:i/>
          <w:sz w:val="20"/>
        </w:rPr>
        <w:t>Les véhicules légers pourront continuer à emprunter les RD60 / RD939, mais ils auront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aussi d’autres solutions. Ces axes seront réaménagés afin de redonner</w:t>
      </w:r>
      <w:r>
        <w:rPr>
          <w:i/>
          <w:spacing w:val="55"/>
          <w:sz w:val="20"/>
        </w:rPr>
        <w:t xml:space="preserve"> </w:t>
      </w:r>
      <w:r>
        <w:rPr>
          <w:i/>
          <w:sz w:val="20"/>
        </w:rPr>
        <w:t>de la place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aux modes doux, rendant la voiture indésirable (rétrécissements, dos d’âne…), 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 xml:space="preserve">discussion avec la </w:t>
      </w:r>
      <w:r>
        <w:rPr>
          <w:sz w:val="20"/>
        </w:rPr>
        <w:t>Communauté Urbaine d’Arras</w:t>
      </w:r>
      <w:r>
        <w:rPr>
          <w:i/>
          <w:sz w:val="20"/>
        </w:rPr>
        <w:t>. De plus, avec le contournement,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une partie du trafic sera reportée, de l’ordre aujourd’hui, de 6 000 véhicules/jour, à 10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000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véhicules/jour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à l’avenir.</w:t>
      </w:r>
    </w:p>
    <w:p w:rsidR="00C57243" w:rsidRDefault="00ED14FB">
      <w:pPr>
        <w:pStyle w:val="Titre7"/>
        <w:spacing w:before="121"/>
        <w:ind w:left="2126"/>
      </w:pPr>
      <w:r>
        <w:t>Jean-Louis</w:t>
      </w:r>
      <w:r>
        <w:rPr>
          <w:spacing w:val="-4"/>
        </w:rPr>
        <w:t xml:space="preserve"> </w:t>
      </w:r>
      <w:r>
        <w:t>COTTIGNY,</w:t>
      </w:r>
      <w:r>
        <w:rPr>
          <w:spacing w:val="-4"/>
        </w:rPr>
        <w:t xml:space="preserve"> </w:t>
      </w:r>
      <w:r>
        <w:t>vice-président</w:t>
      </w:r>
      <w:r>
        <w:rPr>
          <w:spacing w:val="-6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Département</w:t>
      </w:r>
      <w:r>
        <w:rPr>
          <w:spacing w:val="-6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Pas-de-Calais</w:t>
      </w:r>
    </w:p>
    <w:p w:rsidR="00C57243" w:rsidRDefault="00ED14FB">
      <w:pPr>
        <w:spacing w:before="38"/>
        <w:ind w:left="2122" w:right="1416"/>
        <w:jc w:val="both"/>
        <w:rPr>
          <w:i/>
          <w:sz w:val="20"/>
        </w:rPr>
      </w:pPr>
      <w:r>
        <w:rPr>
          <w:i/>
          <w:sz w:val="20"/>
        </w:rPr>
        <w:t>Les usagers ne prennent pas le péage car il est payant. L’idée du président de la</w:t>
      </w:r>
      <w:r>
        <w:rPr>
          <w:i/>
          <w:spacing w:val="1"/>
          <w:sz w:val="20"/>
        </w:rPr>
        <w:t xml:space="preserve"> </w:t>
      </w:r>
      <w:r>
        <w:rPr>
          <w:sz w:val="20"/>
        </w:rPr>
        <w:t>Communauté Urbaine d’Arras</w:t>
      </w:r>
      <w:r>
        <w:rPr>
          <w:i/>
          <w:sz w:val="20"/>
        </w:rPr>
        <w:t>, partagée et soutenue par le Département, est 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déplacer le péage de Fresnes sur Wancourt, ce qui facilitera la desserte vers Douai 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Lille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qui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sera gratuite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plus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rapide.</w:t>
      </w:r>
    </w:p>
    <w:p w:rsidR="00C57243" w:rsidRDefault="00C57243">
      <w:pPr>
        <w:pStyle w:val="Corpsdetexte"/>
        <w:spacing w:before="5"/>
        <w:ind w:left="0"/>
        <w:rPr>
          <w:i/>
          <w:sz w:val="19"/>
        </w:rPr>
      </w:pPr>
    </w:p>
    <w:p w:rsidR="00C57243" w:rsidRDefault="00ED14FB">
      <w:pPr>
        <w:pStyle w:val="Titre6"/>
        <w:ind w:left="2122" w:right="1414" w:hanging="704"/>
        <w:jc w:val="both"/>
      </w:pPr>
      <w:r>
        <w:rPr>
          <w:color w:val="006FC0"/>
        </w:rPr>
        <w:t>Q4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 intervenant évoque un sujet concernant plus la Communauté Urbaine d’Arras. Il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suggère,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afin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rendre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la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variante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Häagen-Dazs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/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Brico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Dépôt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attractive,</w:t>
      </w:r>
      <w:r>
        <w:rPr>
          <w:color w:val="006FC0"/>
          <w:spacing w:val="55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continuer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aménagements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entre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rond-point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Brico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Dépôt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vers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collèges/lycées, l’université et même le pôle gare d’Arras. En effet, une partie des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usagers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la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route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Cambrai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vont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vers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ce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secteur,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engendrant</w:t>
      </w:r>
      <w:r>
        <w:rPr>
          <w:color w:val="006FC0"/>
          <w:spacing w:val="55"/>
        </w:rPr>
        <w:t xml:space="preserve"> </w:t>
      </w:r>
      <w:r>
        <w:rPr>
          <w:color w:val="006FC0"/>
        </w:rPr>
        <w:t>aussi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des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problèmes de stationnement autour de l’université et de la gare. Il estime que la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Communauté Urbaine d’Arras devrait aménager son calendrier de réalisation avec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celui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du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contournement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Tilloy.</w:t>
      </w:r>
    </w:p>
    <w:p w:rsidR="00C57243" w:rsidRDefault="00ED14FB">
      <w:pPr>
        <w:spacing w:before="122"/>
        <w:ind w:left="2122" w:right="1420"/>
        <w:jc w:val="both"/>
        <w:rPr>
          <w:b/>
          <w:sz w:val="20"/>
        </w:rPr>
      </w:pPr>
      <w:r>
        <w:rPr>
          <w:b/>
          <w:color w:val="006FC0"/>
          <w:sz w:val="20"/>
        </w:rPr>
        <w:t>Concernant Beaurains, il pointe le problème de saturation à certaines heures de la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journée</w:t>
      </w:r>
      <w:r>
        <w:rPr>
          <w:b/>
          <w:color w:val="006FC0"/>
          <w:spacing w:val="6"/>
          <w:sz w:val="20"/>
        </w:rPr>
        <w:t xml:space="preserve"> </w:t>
      </w:r>
      <w:r>
        <w:rPr>
          <w:b/>
          <w:color w:val="006FC0"/>
          <w:sz w:val="20"/>
        </w:rPr>
        <w:t>du</w:t>
      </w:r>
      <w:r>
        <w:rPr>
          <w:b/>
          <w:color w:val="006FC0"/>
          <w:spacing w:val="8"/>
          <w:sz w:val="20"/>
        </w:rPr>
        <w:t xml:space="preserve"> </w:t>
      </w:r>
      <w:r>
        <w:rPr>
          <w:b/>
          <w:color w:val="006FC0"/>
          <w:sz w:val="20"/>
        </w:rPr>
        <w:t>rond-point</w:t>
      </w:r>
      <w:r>
        <w:rPr>
          <w:b/>
          <w:color w:val="006FC0"/>
          <w:spacing w:val="7"/>
          <w:sz w:val="20"/>
        </w:rPr>
        <w:t xml:space="preserve"> </w:t>
      </w:r>
      <w:r>
        <w:rPr>
          <w:b/>
          <w:color w:val="006FC0"/>
          <w:sz w:val="20"/>
        </w:rPr>
        <w:t>entre</w:t>
      </w:r>
      <w:r>
        <w:rPr>
          <w:b/>
          <w:color w:val="006FC0"/>
          <w:spacing w:val="7"/>
          <w:sz w:val="20"/>
        </w:rPr>
        <w:t xml:space="preserve"> </w:t>
      </w:r>
      <w:r>
        <w:rPr>
          <w:b/>
          <w:color w:val="006FC0"/>
          <w:sz w:val="20"/>
        </w:rPr>
        <w:t>la</w:t>
      </w:r>
      <w:r>
        <w:rPr>
          <w:b/>
          <w:color w:val="006FC0"/>
          <w:spacing w:val="7"/>
          <w:sz w:val="20"/>
        </w:rPr>
        <w:t xml:space="preserve"> </w:t>
      </w:r>
      <w:r>
        <w:rPr>
          <w:b/>
          <w:color w:val="006FC0"/>
          <w:sz w:val="20"/>
        </w:rPr>
        <w:t>RD60</w:t>
      </w:r>
      <w:r>
        <w:rPr>
          <w:b/>
          <w:color w:val="006FC0"/>
          <w:spacing w:val="8"/>
          <w:sz w:val="20"/>
        </w:rPr>
        <w:t xml:space="preserve"> </w:t>
      </w:r>
      <w:r>
        <w:rPr>
          <w:b/>
          <w:color w:val="006FC0"/>
          <w:sz w:val="20"/>
        </w:rPr>
        <w:t>et</w:t>
      </w:r>
      <w:r>
        <w:rPr>
          <w:b/>
          <w:color w:val="006FC0"/>
          <w:spacing w:val="6"/>
          <w:sz w:val="20"/>
        </w:rPr>
        <w:t xml:space="preserve"> </w:t>
      </w:r>
      <w:r>
        <w:rPr>
          <w:b/>
          <w:color w:val="006FC0"/>
          <w:sz w:val="20"/>
        </w:rPr>
        <w:t>les</w:t>
      </w:r>
      <w:r>
        <w:rPr>
          <w:b/>
          <w:color w:val="006FC0"/>
          <w:spacing w:val="8"/>
          <w:sz w:val="20"/>
        </w:rPr>
        <w:t xml:space="preserve"> </w:t>
      </w:r>
      <w:r>
        <w:rPr>
          <w:b/>
          <w:color w:val="006FC0"/>
          <w:sz w:val="20"/>
        </w:rPr>
        <w:t>avenues</w:t>
      </w:r>
      <w:r>
        <w:rPr>
          <w:b/>
          <w:color w:val="006FC0"/>
          <w:spacing w:val="7"/>
          <w:sz w:val="20"/>
        </w:rPr>
        <w:t xml:space="preserve"> </w:t>
      </w:r>
      <w:r>
        <w:rPr>
          <w:b/>
          <w:color w:val="006FC0"/>
          <w:sz w:val="20"/>
        </w:rPr>
        <w:t>Jean</w:t>
      </w:r>
      <w:r>
        <w:rPr>
          <w:b/>
          <w:color w:val="006FC0"/>
          <w:spacing w:val="8"/>
          <w:sz w:val="20"/>
        </w:rPr>
        <w:t xml:space="preserve"> </w:t>
      </w:r>
      <w:r>
        <w:rPr>
          <w:b/>
          <w:color w:val="006FC0"/>
          <w:sz w:val="20"/>
        </w:rPr>
        <w:t>Jaurès</w:t>
      </w:r>
      <w:r>
        <w:rPr>
          <w:b/>
          <w:color w:val="006FC0"/>
          <w:spacing w:val="7"/>
          <w:sz w:val="20"/>
        </w:rPr>
        <w:t xml:space="preserve"> </w:t>
      </w:r>
      <w:r>
        <w:rPr>
          <w:b/>
          <w:color w:val="006FC0"/>
          <w:sz w:val="20"/>
        </w:rPr>
        <w:t>/</w:t>
      </w:r>
      <w:r>
        <w:rPr>
          <w:b/>
          <w:color w:val="006FC0"/>
          <w:spacing w:val="7"/>
          <w:sz w:val="20"/>
        </w:rPr>
        <w:t xml:space="preserve"> </w:t>
      </w:r>
      <w:r>
        <w:rPr>
          <w:b/>
          <w:color w:val="006FC0"/>
          <w:sz w:val="20"/>
        </w:rPr>
        <w:t>François</w:t>
      </w:r>
      <w:r>
        <w:rPr>
          <w:b/>
          <w:color w:val="006FC0"/>
          <w:spacing w:val="8"/>
          <w:sz w:val="20"/>
        </w:rPr>
        <w:t xml:space="preserve"> </w:t>
      </w:r>
      <w:r>
        <w:rPr>
          <w:b/>
          <w:color w:val="006FC0"/>
          <w:sz w:val="20"/>
        </w:rPr>
        <w:t>Mitterrand.</w:t>
      </w:r>
      <w:r>
        <w:rPr>
          <w:b/>
          <w:color w:val="006FC0"/>
          <w:spacing w:val="-54"/>
          <w:sz w:val="20"/>
        </w:rPr>
        <w:t xml:space="preserve"> </w:t>
      </w:r>
      <w:r>
        <w:rPr>
          <w:b/>
          <w:color w:val="006FC0"/>
          <w:sz w:val="20"/>
        </w:rPr>
        <w:t>Il demande quels sont les aménagements envisagés pour améliorer la fluidité entre le</w:t>
      </w:r>
      <w:r>
        <w:rPr>
          <w:b/>
          <w:color w:val="006FC0"/>
          <w:spacing w:val="1"/>
          <w:sz w:val="20"/>
        </w:rPr>
        <w:t xml:space="preserve"> </w:t>
      </w:r>
      <w:r>
        <w:rPr>
          <w:b/>
          <w:color w:val="006FC0"/>
          <w:sz w:val="20"/>
        </w:rPr>
        <w:t>rond-point</w:t>
      </w:r>
      <w:r>
        <w:rPr>
          <w:b/>
          <w:color w:val="006FC0"/>
          <w:spacing w:val="-2"/>
          <w:sz w:val="20"/>
        </w:rPr>
        <w:t xml:space="preserve"> </w:t>
      </w:r>
      <w:r>
        <w:rPr>
          <w:b/>
          <w:color w:val="006FC0"/>
          <w:sz w:val="20"/>
        </w:rPr>
        <w:t>de Brico Dépôt</w:t>
      </w:r>
      <w:r>
        <w:rPr>
          <w:b/>
          <w:color w:val="006FC0"/>
          <w:spacing w:val="-2"/>
          <w:sz w:val="20"/>
        </w:rPr>
        <w:t xml:space="preserve"> </w:t>
      </w:r>
      <w:r>
        <w:rPr>
          <w:b/>
          <w:color w:val="006FC0"/>
          <w:sz w:val="20"/>
        </w:rPr>
        <w:t>et</w:t>
      </w:r>
      <w:r>
        <w:rPr>
          <w:b/>
          <w:color w:val="006FC0"/>
          <w:spacing w:val="-1"/>
          <w:sz w:val="20"/>
        </w:rPr>
        <w:t xml:space="preserve"> </w:t>
      </w:r>
      <w:r>
        <w:rPr>
          <w:b/>
          <w:color w:val="006FC0"/>
          <w:sz w:val="20"/>
        </w:rPr>
        <w:t>la</w:t>
      </w:r>
      <w:r>
        <w:rPr>
          <w:b/>
          <w:color w:val="006FC0"/>
          <w:spacing w:val="-2"/>
          <w:sz w:val="20"/>
        </w:rPr>
        <w:t xml:space="preserve"> </w:t>
      </w:r>
      <w:r>
        <w:rPr>
          <w:b/>
          <w:color w:val="006FC0"/>
          <w:sz w:val="20"/>
        </w:rPr>
        <w:t>rocade</w:t>
      </w:r>
      <w:r>
        <w:rPr>
          <w:b/>
          <w:color w:val="006FC0"/>
          <w:spacing w:val="-2"/>
          <w:sz w:val="20"/>
        </w:rPr>
        <w:t xml:space="preserve"> </w:t>
      </w:r>
      <w:r>
        <w:rPr>
          <w:b/>
          <w:color w:val="006FC0"/>
          <w:sz w:val="20"/>
        </w:rPr>
        <w:t>vers</w:t>
      </w:r>
      <w:r>
        <w:rPr>
          <w:b/>
          <w:color w:val="006FC0"/>
          <w:spacing w:val="-1"/>
          <w:sz w:val="20"/>
        </w:rPr>
        <w:t xml:space="preserve"> </w:t>
      </w:r>
      <w:r>
        <w:rPr>
          <w:b/>
          <w:color w:val="006FC0"/>
          <w:sz w:val="20"/>
        </w:rPr>
        <w:t>la</w:t>
      </w:r>
      <w:r>
        <w:rPr>
          <w:b/>
          <w:color w:val="006FC0"/>
          <w:spacing w:val="-2"/>
          <w:sz w:val="20"/>
        </w:rPr>
        <w:t xml:space="preserve"> </w:t>
      </w:r>
      <w:r>
        <w:rPr>
          <w:b/>
          <w:color w:val="006FC0"/>
          <w:sz w:val="20"/>
        </w:rPr>
        <w:t>route</w:t>
      </w:r>
      <w:r>
        <w:rPr>
          <w:b/>
          <w:color w:val="006FC0"/>
          <w:spacing w:val="-2"/>
          <w:sz w:val="20"/>
        </w:rPr>
        <w:t xml:space="preserve"> </w:t>
      </w:r>
      <w:r>
        <w:rPr>
          <w:b/>
          <w:color w:val="006FC0"/>
          <w:sz w:val="20"/>
        </w:rPr>
        <w:t>de Bapaume.</w:t>
      </w:r>
    </w:p>
    <w:p w:rsidR="00C57243" w:rsidRDefault="00C57243">
      <w:pPr>
        <w:jc w:val="both"/>
        <w:rPr>
          <w:sz w:val="20"/>
        </w:r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pStyle w:val="Titre6"/>
        <w:spacing w:before="80"/>
        <w:ind w:left="2122" w:right="1417"/>
        <w:jc w:val="both"/>
      </w:pPr>
      <w:r>
        <w:rPr>
          <w:color w:val="006FC0"/>
        </w:rPr>
        <w:t>Enfin, il souhaite connaître le réaménagement prévu pour la partie RD60 entre le rond-</w:t>
      </w:r>
      <w:r>
        <w:rPr>
          <w:color w:val="006FC0"/>
          <w:spacing w:val="-53"/>
        </w:rPr>
        <w:t xml:space="preserve"> </w:t>
      </w:r>
      <w:r>
        <w:rPr>
          <w:color w:val="006FC0"/>
        </w:rPr>
        <w:t>point de Brico Dépôt et celui du lycée agricole. Est-il envisagé un boulevard urbain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avec des pistes cyclables ? Il souligne que c’est un secteur attractif avec Terres en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Fête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et</w:t>
      </w:r>
      <w:r>
        <w:rPr>
          <w:color w:val="006FC0"/>
          <w:spacing w:val="2"/>
        </w:rPr>
        <w:t xml:space="preserve"> </w:t>
      </w:r>
      <w:r>
        <w:rPr>
          <w:color w:val="006FC0"/>
        </w:rPr>
        <w:t>l’entrée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2"/>
        </w:rPr>
        <w:t xml:space="preserve"> </w:t>
      </w:r>
      <w:r>
        <w:rPr>
          <w:color w:val="006FC0"/>
        </w:rPr>
        <w:t>Tilloy</w:t>
      </w:r>
      <w:r>
        <w:rPr>
          <w:color w:val="006FC0"/>
          <w:spacing w:val="3"/>
        </w:rPr>
        <w:t xml:space="preserve"> </w:t>
      </w:r>
      <w:r>
        <w:rPr>
          <w:color w:val="006FC0"/>
        </w:rPr>
        <w:t>qui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doit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être réaménagée.</w:t>
      </w:r>
    </w:p>
    <w:p w:rsidR="00C57243" w:rsidRDefault="00ED14FB">
      <w:pPr>
        <w:pStyle w:val="Titre7"/>
        <w:spacing w:before="121"/>
        <w:ind w:left="2126"/>
      </w:pPr>
      <w:r>
        <w:t>Jean-Louis</w:t>
      </w:r>
      <w:r>
        <w:rPr>
          <w:spacing w:val="-4"/>
        </w:rPr>
        <w:t xml:space="preserve"> </w:t>
      </w:r>
      <w:r>
        <w:t>COTTIGNY,</w:t>
      </w:r>
      <w:r>
        <w:rPr>
          <w:spacing w:val="-4"/>
        </w:rPr>
        <w:t xml:space="preserve"> </w:t>
      </w:r>
      <w:r>
        <w:t>vice-président</w:t>
      </w:r>
      <w:r>
        <w:rPr>
          <w:spacing w:val="-6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Département</w:t>
      </w:r>
      <w:r>
        <w:rPr>
          <w:spacing w:val="-6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Pas-de-Calais</w:t>
      </w:r>
    </w:p>
    <w:p w:rsidR="00C57243" w:rsidRDefault="00ED14FB">
      <w:pPr>
        <w:spacing w:before="36"/>
        <w:ind w:left="2122" w:right="1415"/>
        <w:jc w:val="both"/>
        <w:rPr>
          <w:i/>
          <w:sz w:val="20"/>
        </w:rPr>
      </w:pP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très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nombreux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usagers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depuis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Cambrai,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quand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ils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arrivent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rond-point</w:t>
      </w:r>
      <w:r>
        <w:rPr>
          <w:i/>
          <w:spacing w:val="55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Feuchy, passent par Wancourt et Neuville-Vitasse pour rejoindre Beaurains et ensuite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prendre la rocade. De fait, la route de Neuville bouchonne régulièrement, et est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empruntée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par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beaucoup d’usagers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du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59.</w:t>
      </w:r>
    </w:p>
    <w:p w:rsidR="00C57243" w:rsidRDefault="00ED14FB">
      <w:pPr>
        <w:spacing w:before="1" w:line="245" w:lineRule="exact"/>
        <w:ind w:left="2122"/>
        <w:jc w:val="both"/>
        <w:rPr>
          <w:i/>
          <w:sz w:val="20"/>
        </w:rPr>
      </w:pPr>
      <w:r>
        <w:rPr>
          <w:i/>
          <w:sz w:val="20"/>
        </w:rPr>
        <w:t>Avec</w:t>
      </w:r>
      <w:r>
        <w:rPr>
          <w:i/>
          <w:spacing w:val="4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57"/>
          <w:sz w:val="20"/>
        </w:rPr>
        <w:t xml:space="preserve"> </w:t>
      </w:r>
      <w:r>
        <w:rPr>
          <w:i/>
          <w:sz w:val="20"/>
        </w:rPr>
        <w:t>contournement,</w:t>
      </w:r>
      <w:r>
        <w:rPr>
          <w:i/>
          <w:spacing w:val="58"/>
          <w:sz w:val="20"/>
        </w:rPr>
        <w:t xml:space="preserve"> </w:t>
      </w:r>
      <w:r>
        <w:rPr>
          <w:i/>
          <w:sz w:val="20"/>
        </w:rPr>
        <w:t>ces</w:t>
      </w:r>
      <w:r>
        <w:rPr>
          <w:i/>
          <w:spacing w:val="57"/>
          <w:sz w:val="20"/>
        </w:rPr>
        <w:t xml:space="preserve"> </w:t>
      </w:r>
      <w:r>
        <w:rPr>
          <w:i/>
          <w:sz w:val="20"/>
        </w:rPr>
        <w:t>usagers</w:t>
      </w:r>
      <w:r>
        <w:rPr>
          <w:i/>
          <w:spacing w:val="60"/>
          <w:sz w:val="20"/>
        </w:rPr>
        <w:t xml:space="preserve"> </w:t>
      </w:r>
      <w:r>
        <w:rPr>
          <w:i/>
          <w:sz w:val="20"/>
        </w:rPr>
        <w:t>iront</w:t>
      </w:r>
      <w:r>
        <w:rPr>
          <w:i/>
          <w:spacing w:val="59"/>
          <w:sz w:val="20"/>
        </w:rPr>
        <w:t xml:space="preserve"> </w:t>
      </w:r>
      <w:r>
        <w:rPr>
          <w:i/>
          <w:sz w:val="20"/>
        </w:rPr>
        <w:t>jusqu’au</w:t>
      </w:r>
      <w:r>
        <w:rPr>
          <w:i/>
          <w:spacing w:val="57"/>
          <w:sz w:val="20"/>
        </w:rPr>
        <w:t xml:space="preserve"> </w:t>
      </w:r>
      <w:r>
        <w:rPr>
          <w:i/>
          <w:sz w:val="20"/>
        </w:rPr>
        <w:t>rond-point</w:t>
      </w:r>
      <w:r>
        <w:rPr>
          <w:i/>
          <w:spacing w:val="58"/>
          <w:sz w:val="20"/>
        </w:rPr>
        <w:t xml:space="preserve"> </w:t>
      </w:r>
      <w:r>
        <w:rPr>
          <w:i/>
          <w:sz w:val="20"/>
        </w:rPr>
        <w:t>d’Häagen-Dazs</w:t>
      </w:r>
      <w:r>
        <w:rPr>
          <w:i/>
          <w:spacing w:val="57"/>
          <w:sz w:val="20"/>
        </w:rPr>
        <w:t xml:space="preserve"> </w:t>
      </w:r>
      <w:r>
        <w:rPr>
          <w:i/>
          <w:sz w:val="20"/>
        </w:rPr>
        <w:t>et</w:t>
      </w:r>
    </w:p>
    <w:p w:rsidR="00C57243" w:rsidRDefault="00ED14FB">
      <w:pPr>
        <w:spacing w:line="245" w:lineRule="exact"/>
        <w:ind w:left="2122"/>
        <w:jc w:val="both"/>
        <w:rPr>
          <w:i/>
          <w:sz w:val="20"/>
        </w:rPr>
      </w:pPr>
      <w:proofErr w:type="gramStart"/>
      <w:r>
        <w:rPr>
          <w:i/>
          <w:sz w:val="20"/>
        </w:rPr>
        <w:t>prendront</w:t>
      </w:r>
      <w:proofErr w:type="gramEnd"/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rocade,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il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n’y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aura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plus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d’intérêt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passer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par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Neuville-Vitasse.</w:t>
      </w:r>
    </w:p>
    <w:p w:rsidR="00C57243" w:rsidRDefault="00ED14FB">
      <w:pPr>
        <w:ind w:left="2122" w:right="1420"/>
        <w:jc w:val="both"/>
        <w:rPr>
          <w:i/>
          <w:sz w:val="20"/>
        </w:rPr>
      </w:pPr>
      <w:r>
        <w:rPr>
          <w:i/>
          <w:sz w:val="20"/>
        </w:rPr>
        <w:t>Concernant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l’accessibilité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établissements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scolaires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derrière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gare,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sz w:val="20"/>
        </w:rPr>
        <w:t xml:space="preserve">Communauté Urbaine d’Arras </w:t>
      </w:r>
      <w:r>
        <w:rPr>
          <w:i/>
          <w:sz w:val="20"/>
        </w:rPr>
        <w:t>étudie, selon la proposition de Pierre ANSART, qu’à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partir du rond-point de Brico Dépôt, la route du crématorium soit prolongée jusqu’au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futur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rond-point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Mitterrand.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Cela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inscrit dans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Schéma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communautaire.</w:t>
      </w:r>
    </w:p>
    <w:p w:rsidR="00C57243" w:rsidRDefault="00ED14FB">
      <w:pPr>
        <w:spacing w:before="1"/>
        <w:ind w:left="2122" w:right="1413"/>
        <w:jc w:val="both"/>
        <w:rPr>
          <w:i/>
          <w:sz w:val="20"/>
        </w:rPr>
      </w:pPr>
      <w:r>
        <w:rPr>
          <w:i/>
          <w:sz w:val="20"/>
        </w:rPr>
        <w:t>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propos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déclassement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routes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départementales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direction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Communauté Urbaine d’Arras, le Département propose que toutes les routes de 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RD60 depuis la traversée d’Agny jusqu’au rond-point de Lapeyre, soient déclassées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faire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couloir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urbain.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Celui-ci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ferait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part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belle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aux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modes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doux,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au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détriment de la voiture, afin de faciliter la desserte entre la gare d’Arras et Häagen-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Dazs,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où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d’ailleurs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beaucoup d’employés sont usagers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train.</w:t>
      </w:r>
    </w:p>
    <w:p w:rsidR="00C57243" w:rsidRDefault="00C57243">
      <w:pPr>
        <w:pStyle w:val="Corpsdetexte"/>
        <w:spacing w:before="11"/>
        <w:ind w:left="0"/>
        <w:rPr>
          <w:i/>
          <w:sz w:val="19"/>
        </w:rPr>
      </w:pPr>
    </w:p>
    <w:p w:rsidR="00C57243" w:rsidRDefault="00ED14FB">
      <w:pPr>
        <w:pStyle w:val="Titre6"/>
        <w:ind w:left="2122" w:right="1418" w:hanging="704"/>
        <w:jc w:val="both"/>
      </w:pPr>
      <w:r>
        <w:rPr>
          <w:color w:val="006FC0"/>
        </w:rPr>
        <w:t xml:space="preserve">Q5     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 intervenant évoque le nombre important de voitures entre le rond-point de Renault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et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celui</w:t>
      </w:r>
      <w:r>
        <w:rPr>
          <w:color w:val="006FC0"/>
          <w:spacing w:val="2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Tilloy.</w:t>
      </w:r>
    </w:p>
    <w:p w:rsidR="00C57243" w:rsidRDefault="00ED14FB">
      <w:pPr>
        <w:pStyle w:val="Titre7"/>
        <w:spacing w:before="0" w:line="244" w:lineRule="exact"/>
        <w:ind w:left="2126"/>
      </w:pPr>
      <w:r>
        <w:t>Jean-Louis</w:t>
      </w:r>
      <w:r>
        <w:rPr>
          <w:spacing w:val="-4"/>
        </w:rPr>
        <w:t xml:space="preserve"> </w:t>
      </w:r>
      <w:r>
        <w:t>COTTIGNY,</w:t>
      </w:r>
      <w:r>
        <w:rPr>
          <w:spacing w:val="-4"/>
        </w:rPr>
        <w:t xml:space="preserve"> </w:t>
      </w:r>
      <w:r>
        <w:t>vice-président</w:t>
      </w:r>
      <w:r>
        <w:rPr>
          <w:spacing w:val="-6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Département</w:t>
      </w:r>
      <w:r>
        <w:rPr>
          <w:spacing w:val="-6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Pas-de-Calais</w:t>
      </w:r>
    </w:p>
    <w:p w:rsidR="00C57243" w:rsidRDefault="00ED14FB">
      <w:pPr>
        <w:spacing w:before="38" w:line="276" w:lineRule="auto"/>
        <w:ind w:left="2122" w:right="1423"/>
        <w:jc w:val="both"/>
        <w:rPr>
          <w:i/>
          <w:sz w:val="20"/>
        </w:rPr>
      </w:pPr>
      <w:r>
        <w:rPr>
          <w:i/>
          <w:sz w:val="20"/>
        </w:rPr>
        <w:t>Il faut se projeter avec la réalisation du contournement qui va déplacer la circulation.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variante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0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n’a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été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présentée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car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elle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empire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situation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actuelle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déjà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compliquée.</w:t>
      </w:r>
    </w:p>
    <w:p w:rsidR="00C57243" w:rsidRDefault="00C57243">
      <w:pPr>
        <w:pStyle w:val="Corpsdetexte"/>
        <w:spacing w:before="11"/>
        <w:ind w:left="0"/>
        <w:rPr>
          <w:i/>
          <w:sz w:val="19"/>
        </w:rPr>
      </w:pPr>
    </w:p>
    <w:p w:rsidR="00C57243" w:rsidRDefault="00ED14FB">
      <w:pPr>
        <w:pStyle w:val="Titre7"/>
        <w:spacing w:before="1" w:line="276" w:lineRule="auto"/>
        <w:ind w:right="1729"/>
        <w:jc w:val="left"/>
      </w:pPr>
      <w:r>
        <w:t>Matthieu</w:t>
      </w:r>
      <w:r>
        <w:rPr>
          <w:spacing w:val="5"/>
        </w:rPr>
        <w:t xml:space="preserve"> </w:t>
      </w:r>
      <w:r>
        <w:t>BIELFELD,</w:t>
      </w:r>
      <w:r>
        <w:rPr>
          <w:spacing w:val="6"/>
        </w:rPr>
        <w:t xml:space="preserve"> </w:t>
      </w:r>
      <w:r>
        <w:t>directeur,</w:t>
      </w:r>
      <w:r>
        <w:rPr>
          <w:spacing w:val="7"/>
        </w:rPr>
        <w:t xml:space="preserve"> </w:t>
      </w:r>
      <w:r>
        <w:t>Direction</w:t>
      </w:r>
      <w:r>
        <w:rPr>
          <w:spacing w:val="7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la</w:t>
      </w:r>
      <w:r>
        <w:rPr>
          <w:spacing w:val="8"/>
        </w:rPr>
        <w:t xml:space="preserve"> </w:t>
      </w:r>
      <w:r>
        <w:t>Mobilité</w:t>
      </w:r>
      <w:r>
        <w:rPr>
          <w:spacing w:val="10"/>
        </w:rPr>
        <w:t xml:space="preserve"> </w:t>
      </w:r>
      <w:r>
        <w:t>et</w:t>
      </w:r>
      <w:r>
        <w:rPr>
          <w:spacing w:val="5"/>
        </w:rPr>
        <w:t xml:space="preserve"> </w:t>
      </w:r>
      <w:r>
        <w:t>du</w:t>
      </w:r>
      <w:r>
        <w:rPr>
          <w:spacing w:val="11"/>
        </w:rPr>
        <w:t xml:space="preserve"> </w:t>
      </w:r>
      <w:r>
        <w:t>Réseau</w:t>
      </w:r>
      <w:r>
        <w:rPr>
          <w:spacing w:val="6"/>
        </w:rPr>
        <w:t xml:space="preserve"> </w:t>
      </w:r>
      <w:r>
        <w:t>Routier,</w:t>
      </w:r>
      <w:r>
        <w:rPr>
          <w:spacing w:val="-53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ind w:left="2122"/>
        <w:rPr>
          <w:i/>
          <w:sz w:val="20"/>
        </w:rPr>
      </w:pPr>
      <w:r>
        <w:rPr>
          <w:i/>
          <w:sz w:val="20"/>
        </w:rPr>
        <w:t>Les</w:t>
      </w:r>
      <w:r>
        <w:rPr>
          <w:i/>
          <w:spacing w:val="110"/>
          <w:sz w:val="20"/>
        </w:rPr>
        <w:t xml:space="preserve"> </w:t>
      </w:r>
      <w:r>
        <w:rPr>
          <w:i/>
          <w:sz w:val="20"/>
        </w:rPr>
        <w:t>personnes</w:t>
      </w:r>
      <w:r>
        <w:rPr>
          <w:i/>
          <w:spacing w:val="108"/>
          <w:sz w:val="20"/>
        </w:rPr>
        <w:t xml:space="preserve"> </w:t>
      </w:r>
      <w:r>
        <w:rPr>
          <w:i/>
          <w:sz w:val="20"/>
        </w:rPr>
        <w:t>qui</w:t>
      </w:r>
      <w:r>
        <w:rPr>
          <w:i/>
          <w:spacing w:val="109"/>
          <w:sz w:val="20"/>
        </w:rPr>
        <w:t xml:space="preserve"> </w:t>
      </w:r>
      <w:r>
        <w:rPr>
          <w:i/>
          <w:sz w:val="20"/>
        </w:rPr>
        <w:t>bouchonnent</w:t>
      </w:r>
      <w:r>
        <w:rPr>
          <w:i/>
          <w:spacing w:val="108"/>
          <w:sz w:val="20"/>
        </w:rPr>
        <w:t xml:space="preserve"> </w:t>
      </w:r>
      <w:r>
        <w:rPr>
          <w:i/>
          <w:sz w:val="20"/>
        </w:rPr>
        <w:t>aujourd’hui</w:t>
      </w:r>
      <w:r>
        <w:rPr>
          <w:i/>
          <w:spacing w:val="109"/>
          <w:sz w:val="20"/>
        </w:rPr>
        <w:t xml:space="preserve"> </w:t>
      </w:r>
      <w:r>
        <w:rPr>
          <w:i/>
          <w:sz w:val="20"/>
        </w:rPr>
        <w:t>auront</w:t>
      </w:r>
      <w:r>
        <w:rPr>
          <w:i/>
          <w:spacing w:val="108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57"/>
          <w:sz w:val="20"/>
        </w:rPr>
        <w:t xml:space="preserve"> </w:t>
      </w:r>
      <w:r>
        <w:rPr>
          <w:i/>
          <w:sz w:val="20"/>
        </w:rPr>
        <w:t>l’avenir</w:t>
      </w:r>
      <w:r>
        <w:rPr>
          <w:i/>
          <w:spacing w:val="108"/>
          <w:sz w:val="20"/>
        </w:rPr>
        <w:t xml:space="preserve"> </w:t>
      </w:r>
      <w:r>
        <w:rPr>
          <w:i/>
          <w:sz w:val="20"/>
        </w:rPr>
        <w:t>la   solution   du</w:t>
      </w:r>
    </w:p>
    <w:p w:rsidR="00C57243" w:rsidRDefault="00ED14FB">
      <w:pPr>
        <w:spacing w:before="38"/>
        <w:ind w:left="2122"/>
        <w:rPr>
          <w:i/>
          <w:sz w:val="20"/>
        </w:rPr>
      </w:pPr>
      <w:proofErr w:type="gramStart"/>
      <w:r>
        <w:rPr>
          <w:i/>
          <w:sz w:val="20"/>
        </w:rPr>
        <w:t>contournement</w:t>
      </w:r>
      <w:proofErr w:type="gramEnd"/>
      <w:r>
        <w:rPr>
          <w:i/>
          <w:sz w:val="20"/>
        </w:rPr>
        <w:t>.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flux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vont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se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répartir.</w:t>
      </w:r>
    </w:p>
    <w:p w:rsidR="00C57243" w:rsidRDefault="00C57243">
      <w:pPr>
        <w:pStyle w:val="Corpsdetexte"/>
        <w:spacing w:before="12"/>
        <w:ind w:left="0"/>
        <w:rPr>
          <w:i/>
          <w:sz w:val="25"/>
        </w:rPr>
      </w:pPr>
    </w:p>
    <w:p w:rsidR="00C57243" w:rsidRDefault="00ED14FB">
      <w:pPr>
        <w:pStyle w:val="Titre6"/>
        <w:ind w:left="2122" w:right="1417" w:hanging="704"/>
        <w:jc w:val="both"/>
      </w:pPr>
      <w:r>
        <w:rPr>
          <w:color w:val="006FC0"/>
        </w:rPr>
        <w:t>Q6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intervenant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demande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s’il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est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prévu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</w:t>
      </w:r>
      <w:r>
        <w:rPr>
          <w:color w:val="006FC0"/>
          <w:spacing w:val="55"/>
        </w:rPr>
        <w:t xml:space="preserve"> </w:t>
      </w:r>
      <w:r>
        <w:rPr>
          <w:color w:val="006FC0"/>
        </w:rPr>
        <w:t>rond-point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avec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une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route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en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T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entre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François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Mitterrand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et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Guy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Mollet.</w:t>
      </w:r>
    </w:p>
    <w:p w:rsidR="00C57243" w:rsidRDefault="00ED14FB">
      <w:pPr>
        <w:pStyle w:val="Titre7"/>
        <w:spacing w:before="119"/>
        <w:ind w:left="2126"/>
      </w:pPr>
      <w:r>
        <w:t>Jean-Louis</w:t>
      </w:r>
      <w:r>
        <w:rPr>
          <w:spacing w:val="-4"/>
        </w:rPr>
        <w:t xml:space="preserve"> </w:t>
      </w:r>
      <w:r>
        <w:t>COTTIGNY,</w:t>
      </w:r>
      <w:r>
        <w:rPr>
          <w:spacing w:val="-4"/>
        </w:rPr>
        <w:t xml:space="preserve"> </w:t>
      </w:r>
      <w:r>
        <w:t>vice-président</w:t>
      </w:r>
      <w:r>
        <w:rPr>
          <w:spacing w:val="-6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Département</w:t>
      </w:r>
      <w:r>
        <w:rPr>
          <w:spacing w:val="-6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Pas-de-Calais</w:t>
      </w:r>
    </w:p>
    <w:p w:rsidR="00C57243" w:rsidRDefault="00ED14FB">
      <w:pPr>
        <w:spacing w:before="38" w:line="276" w:lineRule="auto"/>
        <w:ind w:left="2122" w:right="1419"/>
        <w:jc w:val="both"/>
        <w:rPr>
          <w:i/>
          <w:sz w:val="20"/>
        </w:rPr>
      </w:pPr>
      <w:r>
        <w:rPr>
          <w:i/>
          <w:sz w:val="20"/>
        </w:rPr>
        <w:t>Effectivement et il s’agit d’une compétence communautaire. C’est le sujet d’une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discussion entre le Département et la Communauté Urbaine d’Arras dans le cadre 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 rétrocession des routes. Il y a coordination des projets afin que les opérations se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fassent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en même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temps.</w:t>
      </w:r>
    </w:p>
    <w:p w:rsidR="00C57243" w:rsidRDefault="00C57243">
      <w:pPr>
        <w:pStyle w:val="Corpsdetexte"/>
        <w:spacing w:before="11"/>
        <w:ind w:left="0"/>
        <w:rPr>
          <w:i/>
          <w:sz w:val="22"/>
        </w:rPr>
      </w:pPr>
    </w:p>
    <w:p w:rsidR="00C57243" w:rsidRDefault="00ED14FB">
      <w:pPr>
        <w:pStyle w:val="Titre7"/>
        <w:spacing w:before="1"/>
      </w:pPr>
      <w:r>
        <w:t>Pierre</w:t>
      </w:r>
      <w:r>
        <w:rPr>
          <w:spacing w:val="-6"/>
        </w:rPr>
        <w:t xml:space="preserve"> </w:t>
      </w:r>
      <w:r>
        <w:t>ANSART,</w:t>
      </w:r>
      <w:r>
        <w:rPr>
          <w:spacing w:val="-5"/>
        </w:rPr>
        <w:t xml:space="preserve"> </w:t>
      </w:r>
      <w:r>
        <w:t>maire</w:t>
      </w:r>
      <w:r>
        <w:rPr>
          <w:spacing w:val="-6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Beaurains</w:t>
      </w:r>
    </w:p>
    <w:p w:rsidR="00C57243" w:rsidRDefault="00ED14FB">
      <w:pPr>
        <w:spacing w:before="38" w:line="276" w:lineRule="auto"/>
        <w:ind w:left="2122" w:right="1417"/>
        <w:jc w:val="both"/>
        <w:rPr>
          <w:i/>
          <w:sz w:val="20"/>
        </w:rPr>
      </w:pPr>
      <w:r>
        <w:rPr>
          <w:i/>
          <w:sz w:val="20"/>
        </w:rPr>
        <w:t>C’est une compétence communautaire, et il faut agir sur les calendriers pour que 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opérations soient réalisées en même temps. Il faut aussi tenir compte de l’évolution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 projets des différentes villes. Au sud de la ville d’Arras, il y a un projet d’habitat, qui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pourra entraîner un léger décalage. Mais cela est bien prévu dans le cadre de 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future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gestion des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espaces.</w:t>
      </w:r>
    </w:p>
    <w:p w:rsidR="00C57243" w:rsidRDefault="00C57243">
      <w:pPr>
        <w:spacing w:line="276" w:lineRule="auto"/>
        <w:jc w:val="both"/>
        <w:rPr>
          <w:sz w:val="20"/>
        </w:r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pStyle w:val="Titre6"/>
        <w:spacing w:before="80"/>
        <w:ind w:left="2122" w:right="1414" w:hanging="704"/>
        <w:jc w:val="both"/>
      </w:pPr>
      <w:r>
        <w:rPr>
          <w:color w:val="006FC0"/>
        </w:rPr>
        <w:t xml:space="preserve">Q7  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 habitant de Tilloy pense que la variante 1B est celle qui va alléger le plus le rond-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point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Brico Dépôt,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contrairement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à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la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variante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2.</w:t>
      </w:r>
    </w:p>
    <w:p w:rsidR="00C57243" w:rsidRDefault="00ED14FB">
      <w:pPr>
        <w:pStyle w:val="Titre7"/>
        <w:spacing w:line="276" w:lineRule="auto"/>
        <w:ind w:right="1419"/>
      </w:pPr>
      <w:r>
        <w:t>Matthieu</w:t>
      </w:r>
      <w:r>
        <w:rPr>
          <w:spacing w:val="1"/>
        </w:rPr>
        <w:t xml:space="preserve"> </w:t>
      </w:r>
      <w:r>
        <w:t>BIELFELD,</w:t>
      </w:r>
      <w:r>
        <w:rPr>
          <w:spacing w:val="1"/>
        </w:rPr>
        <w:t xml:space="preserve"> </w:t>
      </w:r>
      <w:r>
        <w:t>directeur,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Mobilité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Réseau</w:t>
      </w:r>
      <w:r>
        <w:rPr>
          <w:spacing w:val="1"/>
        </w:rPr>
        <w:t xml:space="preserve"> </w:t>
      </w:r>
      <w:r>
        <w:t>Routier,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ind w:left="2122"/>
        <w:jc w:val="both"/>
        <w:rPr>
          <w:i/>
          <w:sz w:val="20"/>
        </w:rPr>
      </w:pPr>
      <w:r>
        <w:rPr>
          <w:i/>
          <w:sz w:val="20"/>
        </w:rPr>
        <w:t>Nous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prenons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bonne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note.</w:t>
      </w:r>
    </w:p>
    <w:p w:rsidR="00C57243" w:rsidRDefault="00ED14FB">
      <w:pPr>
        <w:pStyle w:val="Titre7"/>
        <w:spacing w:before="119"/>
      </w:pPr>
      <w:r>
        <w:t>Jean-Louis</w:t>
      </w:r>
      <w:r>
        <w:rPr>
          <w:spacing w:val="-4"/>
        </w:rPr>
        <w:t xml:space="preserve"> </w:t>
      </w:r>
      <w:r>
        <w:t>COTTIGNY,</w:t>
      </w:r>
      <w:r>
        <w:rPr>
          <w:spacing w:val="-4"/>
        </w:rPr>
        <w:t xml:space="preserve"> </w:t>
      </w:r>
      <w:r>
        <w:t>vice-président</w:t>
      </w:r>
      <w:r>
        <w:rPr>
          <w:spacing w:val="-6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Département</w:t>
      </w:r>
      <w:r>
        <w:rPr>
          <w:spacing w:val="-6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Pas-de-Calais</w:t>
      </w:r>
    </w:p>
    <w:p w:rsidR="00C57243" w:rsidRDefault="00ED14FB">
      <w:pPr>
        <w:spacing w:before="38"/>
        <w:ind w:left="2122" w:right="1423"/>
        <w:jc w:val="both"/>
        <w:rPr>
          <w:i/>
          <w:sz w:val="20"/>
        </w:rPr>
      </w:pPr>
      <w:r>
        <w:rPr>
          <w:i/>
          <w:sz w:val="20"/>
        </w:rPr>
        <w:t>A Tilloy, beaucoup expriment leur préférence pour la variante 1B car c’est la plus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éloignée des habitations et de la future zone à urbaniser. De plus, elle soulagera 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rond-point 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usagers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se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rendant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Brico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Dépôt.</w:t>
      </w:r>
    </w:p>
    <w:p w:rsidR="00C57243" w:rsidRDefault="00ED14FB">
      <w:pPr>
        <w:pStyle w:val="Titre6"/>
        <w:spacing w:before="119"/>
        <w:ind w:left="2122" w:right="1421" w:hanging="704"/>
        <w:jc w:val="both"/>
      </w:pPr>
      <w:r>
        <w:rPr>
          <w:color w:val="006FC0"/>
        </w:rPr>
        <w:t>Q8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 participant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note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la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présence d’un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ouvrage d’art sous</w:t>
      </w:r>
      <w:r>
        <w:rPr>
          <w:color w:val="006FC0"/>
          <w:spacing w:val="55"/>
        </w:rPr>
        <w:t xml:space="preserve"> </w:t>
      </w:r>
      <w:r>
        <w:rPr>
          <w:color w:val="006FC0"/>
        </w:rPr>
        <w:t>la route de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Neuville,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et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demande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s’il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est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prévu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que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les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habitants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Neuville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puissent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s’engager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sur</w:t>
      </w:r>
      <w:r>
        <w:rPr>
          <w:color w:val="006FC0"/>
          <w:spacing w:val="55"/>
        </w:rPr>
        <w:t xml:space="preserve"> </w:t>
      </w:r>
      <w:r>
        <w:rPr>
          <w:color w:val="006FC0"/>
        </w:rPr>
        <w:t>la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nouvelle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voie,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avec un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rond-point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par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exemple.</w:t>
      </w:r>
    </w:p>
    <w:p w:rsidR="00C57243" w:rsidRDefault="00ED14FB">
      <w:pPr>
        <w:pStyle w:val="Titre7"/>
        <w:spacing w:before="121" w:line="276" w:lineRule="auto"/>
        <w:ind w:right="1424"/>
      </w:pPr>
      <w:r>
        <w:t>Matthieu</w:t>
      </w:r>
      <w:r>
        <w:rPr>
          <w:spacing w:val="1"/>
        </w:rPr>
        <w:t xml:space="preserve"> </w:t>
      </w:r>
      <w:r>
        <w:t>BIELFELD,</w:t>
      </w:r>
      <w:r>
        <w:rPr>
          <w:spacing w:val="1"/>
        </w:rPr>
        <w:t xml:space="preserve"> </w:t>
      </w:r>
      <w:r>
        <w:t>directeur,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Mobilité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Réseau</w:t>
      </w:r>
      <w:r>
        <w:rPr>
          <w:spacing w:val="1"/>
        </w:rPr>
        <w:t xml:space="preserve"> </w:t>
      </w:r>
      <w:r>
        <w:t>Routier,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spacing w:before="1"/>
        <w:ind w:left="2122" w:right="1415"/>
        <w:jc w:val="both"/>
        <w:rPr>
          <w:i/>
          <w:sz w:val="20"/>
        </w:rPr>
      </w:pPr>
      <w:r>
        <w:rPr>
          <w:i/>
          <w:sz w:val="20"/>
        </w:rPr>
        <w:t>L’idée est de séparer les flux et d’apaiser la route de Neuville avec des modes doux. Si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on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multiplie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ronds-points,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on limite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l’attractivité de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la rocade.</w:t>
      </w:r>
    </w:p>
    <w:p w:rsidR="00C57243" w:rsidRDefault="00ED14FB">
      <w:pPr>
        <w:pStyle w:val="Titre6"/>
        <w:spacing w:before="119"/>
        <w:ind w:left="2122" w:right="1414" w:hanging="704"/>
        <w:jc w:val="both"/>
      </w:pPr>
      <w:r>
        <w:rPr>
          <w:color w:val="006FC0"/>
        </w:rPr>
        <w:t xml:space="preserve">Q9  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 participant</w:t>
      </w:r>
      <w:r>
        <w:rPr>
          <w:color w:val="006FC0"/>
          <w:spacing w:val="55"/>
        </w:rPr>
        <w:t xml:space="preserve"> </w:t>
      </w:r>
      <w:r>
        <w:rPr>
          <w:color w:val="006FC0"/>
        </w:rPr>
        <w:t>pointe qu’il a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été informé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l’impossibilité de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faire d’autres ronds-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points sur la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RD60.</w:t>
      </w:r>
    </w:p>
    <w:p w:rsidR="00C57243" w:rsidRDefault="00ED14FB">
      <w:pPr>
        <w:pStyle w:val="Titre7"/>
        <w:spacing w:before="122"/>
      </w:pPr>
      <w:r>
        <w:t>Jean-Louis</w:t>
      </w:r>
      <w:r>
        <w:rPr>
          <w:spacing w:val="-4"/>
        </w:rPr>
        <w:t xml:space="preserve"> </w:t>
      </w:r>
      <w:r>
        <w:t>COTTIGNY,</w:t>
      </w:r>
      <w:r>
        <w:rPr>
          <w:spacing w:val="-4"/>
        </w:rPr>
        <w:t xml:space="preserve"> </w:t>
      </w:r>
      <w:r>
        <w:t>vice-président</w:t>
      </w:r>
      <w:r>
        <w:rPr>
          <w:spacing w:val="-6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Département</w:t>
      </w:r>
      <w:r>
        <w:rPr>
          <w:spacing w:val="-6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Pas-de-Calais</w:t>
      </w:r>
    </w:p>
    <w:p w:rsidR="00C57243" w:rsidRDefault="00ED14FB">
      <w:pPr>
        <w:spacing w:before="35"/>
        <w:ind w:left="2122" w:right="1418"/>
        <w:jc w:val="both"/>
        <w:rPr>
          <w:i/>
          <w:sz w:val="20"/>
        </w:rPr>
      </w:pPr>
      <w:r>
        <w:rPr>
          <w:i/>
          <w:sz w:val="20"/>
        </w:rPr>
        <w:t>La Chambre d’Agriculture avait souhaité faire un rond-point pour aller sur Terres 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Fête,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cela aurait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dû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être à elle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 le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financer.</w:t>
      </w:r>
    </w:p>
    <w:p w:rsidR="00C57243" w:rsidRDefault="00ED14FB">
      <w:pPr>
        <w:pStyle w:val="Titre6"/>
        <w:spacing w:before="119"/>
        <w:ind w:left="2122" w:right="1417" w:hanging="704"/>
        <w:jc w:val="both"/>
      </w:pPr>
      <w:r>
        <w:rPr>
          <w:color w:val="006FC0"/>
        </w:rPr>
        <w:t xml:space="preserve">Q10  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 participant demande si à la place d’un rond-point, il est possible de faire une zone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covoiturage.</w:t>
      </w:r>
    </w:p>
    <w:p w:rsidR="00C57243" w:rsidRDefault="00ED14FB">
      <w:pPr>
        <w:pStyle w:val="Titre7"/>
        <w:spacing w:before="122"/>
      </w:pPr>
      <w:r>
        <w:t>Jean-Louis</w:t>
      </w:r>
      <w:r>
        <w:rPr>
          <w:spacing w:val="-4"/>
        </w:rPr>
        <w:t xml:space="preserve"> </w:t>
      </w:r>
      <w:r>
        <w:t>COTTIGNY,</w:t>
      </w:r>
      <w:r>
        <w:rPr>
          <w:spacing w:val="-4"/>
        </w:rPr>
        <w:t xml:space="preserve"> </w:t>
      </w:r>
      <w:r>
        <w:t>vice-président</w:t>
      </w:r>
      <w:r>
        <w:rPr>
          <w:spacing w:val="-6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Département</w:t>
      </w:r>
      <w:r>
        <w:rPr>
          <w:spacing w:val="-6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Pas-de-Calais</w:t>
      </w:r>
    </w:p>
    <w:p w:rsidR="00C57243" w:rsidRDefault="00ED14FB">
      <w:pPr>
        <w:spacing w:before="35"/>
        <w:ind w:left="2122" w:right="1419"/>
        <w:jc w:val="both"/>
        <w:rPr>
          <w:i/>
          <w:sz w:val="20"/>
        </w:rPr>
      </w:pPr>
      <w:r>
        <w:rPr>
          <w:i/>
          <w:sz w:val="20"/>
        </w:rPr>
        <w:t>Le Département a fait un plan de covoiturage avec la Communauté Urbaine d’Arras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 étudier les besoins et localiser les zones où cela peut s’implanter. Il est prévu une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zone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covoiturage</w:t>
      </w:r>
      <w:r>
        <w:rPr>
          <w:i/>
          <w:spacing w:val="2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sortie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rue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Pierre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Curie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à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Beaurains.</w:t>
      </w:r>
    </w:p>
    <w:p w:rsidR="00C57243" w:rsidRDefault="00ED14FB">
      <w:pPr>
        <w:spacing w:before="122"/>
        <w:ind w:left="2122" w:right="1420"/>
        <w:jc w:val="both"/>
        <w:rPr>
          <w:i/>
          <w:sz w:val="20"/>
        </w:rPr>
      </w:pPr>
      <w:r>
        <w:rPr>
          <w:i/>
          <w:sz w:val="20"/>
        </w:rPr>
        <w:t>Le travail sur les contournements est aussi l’occasion d’étudier tous les besoins du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secteur. Ainsi, pour le contournement d’Agny, il a été retenu la solution de Thierry SPAS</w:t>
      </w:r>
      <w:r>
        <w:rPr>
          <w:i/>
          <w:spacing w:val="-54"/>
          <w:sz w:val="20"/>
        </w:rPr>
        <w:t xml:space="preserve"> </w:t>
      </w:r>
      <w:r>
        <w:rPr>
          <w:i/>
          <w:sz w:val="20"/>
        </w:rPr>
        <w:t>pour les bassins d’eaux pluviales. En effet, il existe sur Agny des espèces naturelles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intéressantes qui pourraient continuer à se développer avec un bassin étendu rendu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invisible. De même, des solutions ont été trouvées pour pallier les coulées de boue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dans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le village.</w:t>
      </w:r>
    </w:p>
    <w:p w:rsidR="00C57243" w:rsidRDefault="00ED14FB">
      <w:pPr>
        <w:pStyle w:val="Titre6"/>
        <w:spacing w:before="120"/>
        <w:ind w:left="2122" w:right="1415" w:hanging="704"/>
        <w:jc w:val="both"/>
      </w:pPr>
      <w:r>
        <w:rPr>
          <w:color w:val="006FC0"/>
        </w:rPr>
        <w:t>Q11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Une participante demande si les habitants de Neuville ont été interrogés sur leurs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souhaits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d’accès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à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la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nouvelle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route,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d’autant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que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comme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rond-point,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un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enfouissement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aussi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un</w:t>
      </w:r>
      <w:r>
        <w:rPr>
          <w:color w:val="006FC0"/>
          <w:spacing w:val="2"/>
        </w:rPr>
        <w:t xml:space="preserve"> </w:t>
      </w:r>
      <w:r>
        <w:rPr>
          <w:color w:val="006FC0"/>
        </w:rPr>
        <w:t>coût.</w:t>
      </w:r>
    </w:p>
    <w:p w:rsidR="00C57243" w:rsidRDefault="00ED14FB">
      <w:pPr>
        <w:pStyle w:val="Titre7"/>
        <w:spacing w:before="119" w:line="276" w:lineRule="auto"/>
        <w:ind w:right="1417"/>
      </w:pPr>
      <w:r>
        <w:t>Matthieu</w:t>
      </w:r>
      <w:r>
        <w:rPr>
          <w:spacing w:val="1"/>
        </w:rPr>
        <w:t xml:space="preserve"> </w:t>
      </w:r>
      <w:r>
        <w:t>BIELFELD,</w:t>
      </w:r>
      <w:r>
        <w:rPr>
          <w:spacing w:val="1"/>
        </w:rPr>
        <w:t xml:space="preserve"> </w:t>
      </w:r>
      <w:r>
        <w:t>directeur,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Mobilité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Réseau</w:t>
      </w:r>
      <w:r>
        <w:rPr>
          <w:spacing w:val="1"/>
        </w:rPr>
        <w:t xml:space="preserve"> </w:t>
      </w:r>
      <w:r>
        <w:t>Routier,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ind w:left="2122" w:right="1418"/>
        <w:jc w:val="both"/>
        <w:rPr>
          <w:i/>
          <w:sz w:val="20"/>
        </w:rPr>
      </w:pPr>
      <w:r>
        <w:rPr>
          <w:i/>
          <w:sz w:val="20"/>
        </w:rPr>
        <w:t>Les habitants de Neuville peuvent participer à la concertation. Vu la localisation du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projet, les principaux intéressés sont ceux de Tilloy et Beaurains. Si les habitants 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Neuville réclament un rond-point, cela sera entendu. Cependant, ce sont des sujets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différents, un rond-point n’est pas très pertinent, car les usagers de la route font 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trajet Neuville-Tilloy. De plus, multiplier les ronds-points sur</w:t>
      </w:r>
      <w:r>
        <w:rPr>
          <w:i/>
          <w:spacing w:val="55"/>
          <w:sz w:val="20"/>
        </w:rPr>
        <w:t xml:space="preserve"> </w:t>
      </w:r>
      <w:r>
        <w:rPr>
          <w:i/>
          <w:sz w:val="20"/>
        </w:rPr>
        <w:t>une rocade lui fait perdre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son utilité et les usagers reprennent l’ancienne route. De part et d’autre de la rocade,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les ronds-points réalisés permettent de la connecter aux routes existantes, et ils sont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plus modérés que des échangeurs plutôt destinés aux autoroutes. De plus, la nouvelle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route à 2x1 voie fait environ 2,5 km et fonctionne très bien sans rond-point, elle croise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 routes à très faible trafic qui n’a rien à voir avec celui qui est en transit sur 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rocade.</w:t>
      </w:r>
    </w:p>
    <w:p w:rsidR="00C57243" w:rsidRDefault="00C57243">
      <w:pPr>
        <w:jc w:val="both"/>
        <w:rPr>
          <w:sz w:val="20"/>
        </w:r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pStyle w:val="Titre6"/>
        <w:spacing w:before="80"/>
        <w:ind w:left="2122" w:right="1426" w:hanging="704"/>
        <w:jc w:val="both"/>
      </w:pPr>
      <w:r>
        <w:rPr>
          <w:color w:val="006FC0"/>
        </w:rPr>
        <w:t>Q12</w:t>
      </w:r>
      <w:r>
        <w:rPr>
          <w:color w:val="006FC0"/>
          <w:spacing w:val="25"/>
        </w:rPr>
        <w:t xml:space="preserve"> </w:t>
      </w:r>
      <w:r>
        <w:rPr>
          <w:color w:val="006FC0"/>
        </w:rPr>
        <w:t>Un</w:t>
      </w:r>
      <w:r>
        <w:rPr>
          <w:color w:val="006FC0"/>
          <w:spacing w:val="32"/>
        </w:rPr>
        <w:t xml:space="preserve"> </w:t>
      </w:r>
      <w:r>
        <w:rPr>
          <w:color w:val="006FC0"/>
        </w:rPr>
        <w:t>participant</w:t>
      </w:r>
      <w:r>
        <w:rPr>
          <w:color w:val="006FC0"/>
          <w:spacing w:val="35"/>
        </w:rPr>
        <w:t xml:space="preserve"> </w:t>
      </w:r>
      <w:r>
        <w:rPr>
          <w:color w:val="006FC0"/>
        </w:rPr>
        <w:t>évoque</w:t>
      </w:r>
      <w:r>
        <w:rPr>
          <w:color w:val="006FC0"/>
          <w:spacing w:val="35"/>
        </w:rPr>
        <w:t xml:space="preserve"> </w:t>
      </w:r>
      <w:r>
        <w:rPr>
          <w:color w:val="006FC0"/>
        </w:rPr>
        <w:t>la</w:t>
      </w:r>
      <w:r>
        <w:rPr>
          <w:color w:val="006FC0"/>
          <w:spacing w:val="33"/>
        </w:rPr>
        <w:t xml:space="preserve"> </w:t>
      </w:r>
      <w:r>
        <w:rPr>
          <w:color w:val="006FC0"/>
        </w:rPr>
        <w:t>présence</w:t>
      </w:r>
      <w:r>
        <w:rPr>
          <w:color w:val="006FC0"/>
          <w:spacing w:val="31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35"/>
        </w:rPr>
        <w:t xml:space="preserve"> </w:t>
      </w:r>
      <w:r>
        <w:rPr>
          <w:color w:val="006FC0"/>
        </w:rPr>
        <w:t>munitions</w:t>
      </w:r>
      <w:r>
        <w:rPr>
          <w:color w:val="006FC0"/>
          <w:spacing w:val="34"/>
        </w:rPr>
        <w:t xml:space="preserve"> </w:t>
      </w:r>
      <w:r>
        <w:rPr>
          <w:color w:val="006FC0"/>
        </w:rPr>
        <w:t>et</w:t>
      </w:r>
      <w:r>
        <w:rPr>
          <w:color w:val="006FC0"/>
          <w:spacing w:val="35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34"/>
        </w:rPr>
        <w:t xml:space="preserve"> </w:t>
      </w:r>
      <w:r>
        <w:rPr>
          <w:color w:val="006FC0"/>
        </w:rPr>
        <w:t>tranchées</w:t>
      </w:r>
      <w:r>
        <w:rPr>
          <w:color w:val="006FC0"/>
          <w:spacing w:val="33"/>
        </w:rPr>
        <w:t xml:space="preserve"> </w:t>
      </w:r>
      <w:r>
        <w:rPr>
          <w:color w:val="006FC0"/>
        </w:rPr>
        <w:t>dans</w:t>
      </w:r>
      <w:r>
        <w:rPr>
          <w:color w:val="006FC0"/>
          <w:spacing w:val="36"/>
        </w:rPr>
        <w:t xml:space="preserve"> </w:t>
      </w:r>
      <w:r>
        <w:rPr>
          <w:color w:val="006FC0"/>
        </w:rPr>
        <w:t>le</w:t>
      </w:r>
      <w:r>
        <w:rPr>
          <w:color w:val="006FC0"/>
          <w:spacing w:val="33"/>
        </w:rPr>
        <w:t xml:space="preserve"> </w:t>
      </w:r>
      <w:r>
        <w:rPr>
          <w:color w:val="006FC0"/>
        </w:rPr>
        <w:t>sol</w:t>
      </w:r>
      <w:r>
        <w:rPr>
          <w:color w:val="006FC0"/>
          <w:spacing w:val="34"/>
        </w:rPr>
        <w:t xml:space="preserve"> </w:t>
      </w:r>
      <w:r>
        <w:rPr>
          <w:color w:val="006FC0"/>
        </w:rPr>
        <w:t>entre</w:t>
      </w:r>
      <w:r>
        <w:rPr>
          <w:color w:val="006FC0"/>
          <w:spacing w:val="-54"/>
        </w:rPr>
        <w:t xml:space="preserve"> </w:t>
      </w:r>
      <w:r>
        <w:rPr>
          <w:color w:val="006FC0"/>
        </w:rPr>
        <w:t>Tilloy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et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Arras.</w:t>
      </w:r>
    </w:p>
    <w:p w:rsidR="00C57243" w:rsidRDefault="00ED14FB">
      <w:pPr>
        <w:pStyle w:val="Titre7"/>
        <w:spacing w:line="276" w:lineRule="auto"/>
        <w:ind w:right="1424"/>
      </w:pPr>
      <w:r>
        <w:t>Matthieu</w:t>
      </w:r>
      <w:r>
        <w:rPr>
          <w:spacing w:val="1"/>
        </w:rPr>
        <w:t xml:space="preserve"> </w:t>
      </w:r>
      <w:r>
        <w:t>BIELFELD,</w:t>
      </w:r>
      <w:r>
        <w:rPr>
          <w:spacing w:val="1"/>
        </w:rPr>
        <w:t xml:space="preserve"> </w:t>
      </w:r>
      <w:r>
        <w:t>directeur,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Mobilité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Réseau</w:t>
      </w:r>
      <w:r>
        <w:rPr>
          <w:spacing w:val="1"/>
        </w:rPr>
        <w:t xml:space="preserve"> </w:t>
      </w:r>
      <w:r>
        <w:t>Routier,</w:t>
      </w:r>
      <w:r>
        <w:rPr>
          <w:spacing w:val="1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Pas-de-Calais</w:t>
      </w:r>
    </w:p>
    <w:p w:rsidR="00C57243" w:rsidRDefault="00ED14FB">
      <w:pPr>
        <w:ind w:left="2122" w:right="1415"/>
        <w:jc w:val="both"/>
        <w:rPr>
          <w:i/>
          <w:sz w:val="20"/>
        </w:rPr>
      </w:pPr>
      <w:r>
        <w:rPr>
          <w:i/>
          <w:sz w:val="20"/>
        </w:rPr>
        <w:t>C’est un sujet qui a concerné aussi les déviation d’Agny et de Wailly, où une dizaine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d’hectares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été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déminée.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C’est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pris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compte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dans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projet,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démineurs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passeront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avant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démarrage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travaux.</w:t>
      </w:r>
    </w:p>
    <w:p w:rsidR="00C57243" w:rsidRDefault="00ED14FB">
      <w:pPr>
        <w:pStyle w:val="Titre7"/>
        <w:spacing w:before="121"/>
      </w:pPr>
      <w:r>
        <w:t>Jean-Louis</w:t>
      </w:r>
      <w:r>
        <w:rPr>
          <w:spacing w:val="-4"/>
        </w:rPr>
        <w:t xml:space="preserve"> </w:t>
      </w:r>
      <w:r>
        <w:t>COTTIGNY,</w:t>
      </w:r>
      <w:r>
        <w:rPr>
          <w:spacing w:val="-4"/>
        </w:rPr>
        <w:t xml:space="preserve"> </w:t>
      </w:r>
      <w:r>
        <w:t>vice-président</w:t>
      </w:r>
      <w:r>
        <w:rPr>
          <w:spacing w:val="-6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Département</w:t>
      </w:r>
      <w:r>
        <w:rPr>
          <w:spacing w:val="-6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Pas-de-Calais</w:t>
      </w:r>
    </w:p>
    <w:p w:rsidR="00C57243" w:rsidRDefault="00ED14FB">
      <w:pPr>
        <w:spacing w:before="35"/>
        <w:ind w:left="2122" w:right="1421"/>
        <w:jc w:val="both"/>
        <w:rPr>
          <w:i/>
          <w:sz w:val="20"/>
        </w:rPr>
      </w:pPr>
      <w:r>
        <w:rPr>
          <w:i/>
          <w:sz w:val="20"/>
        </w:rPr>
        <w:t>Il y a eu un dépôt de</w:t>
      </w:r>
      <w:r>
        <w:rPr>
          <w:i/>
          <w:spacing w:val="55"/>
          <w:sz w:val="20"/>
        </w:rPr>
        <w:t xml:space="preserve"> </w:t>
      </w:r>
      <w:r>
        <w:rPr>
          <w:i/>
          <w:sz w:val="20"/>
        </w:rPr>
        <w:t>munitions qui a été trouvé lors des travaux de la dernière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rocade.</w:t>
      </w:r>
    </w:p>
    <w:p w:rsidR="00C57243" w:rsidRDefault="00ED14FB">
      <w:pPr>
        <w:spacing w:before="122"/>
        <w:ind w:left="2122" w:right="1421"/>
        <w:jc w:val="both"/>
        <w:rPr>
          <w:i/>
          <w:sz w:val="20"/>
        </w:rPr>
      </w:pPr>
      <w:r>
        <w:rPr>
          <w:i/>
          <w:sz w:val="20"/>
        </w:rPr>
        <w:t>S’il n’y a pas de recours, en 3 ans le contournement de Tilloy peut être réalisé. 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négociations ont commencé pour l’achat de certaines terres comme celles où se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situe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hangar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agricole.</w:t>
      </w:r>
    </w:p>
    <w:p w:rsidR="00C57243" w:rsidRDefault="00ED14FB">
      <w:pPr>
        <w:pStyle w:val="Titre7"/>
        <w:spacing w:before="119"/>
      </w:pPr>
      <w:r>
        <w:t>Cédric</w:t>
      </w:r>
      <w:r>
        <w:rPr>
          <w:spacing w:val="-5"/>
        </w:rPr>
        <w:t xml:space="preserve"> </w:t>
      </w:r>
      <w:r>
        <w:t>DUPOND,</w:t>
      </w:r>
      <w:r>
        <w:rPr>
          <w:spacing w:val="-3"/>
        </w:rPr>
        <w:t xml:space="preserve"> </w:t>
      </w:r>
      <w:r>
        <w:t>élu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Beaurains</w:t>
      </w:r>
    </w:p>
    <w:p w:rsidR="00C57243" w:rsidRDefault="00ED14FB">
      <w:pPr>
        <w:spacing w:before="38"/>
        <w:ind w:left="2122" w:right="1415"/>
        <w:jc w:val="both"/>
        <w:rPr>
          <w:i/>
          <w:sz w:val="20"/>
        </w:rPr>
      </w:pPr>
      <w:r>
        <w:rPr>
          <w:i/>
          <w:sz w:val="20"/>
        </w:rPr>
        <w:t>Il</w:t>
      </w:r>
      <w:r>
        <w:rPr>
          <w:i/>
          <w:spacing w:val="41"/>
          <w:sz w:val="20"/>
        </w:rPr>
        <w:t xml:space="preserve"> </w:t>
      </w:r>
      <w:r>
        <w:rPr>
          <w:i/>
          <w:sz w:val="20"/>
        </w:rPr>
        <w:t>faut</w:t>
      </w:r>
      <w:r>
        <w:rPr>
          <w:i/>
          <w:spacing w:val="39"/>
          <w:sz w:val="20"/>
        </w:rPr>
        <w:t xml:space="preserve"> </w:t>
      </w:r>
      <w:r>
        <w:rPr>
          <w:i/>
          <w:sz w:val="20"/>
        </w:rPr>
        <w:t>effectivement</w:t>
      </w:r>
      <w:r>
        <w:rPr>
          <w:i/>
          <w:spacing w:val="43"/>
          <w:sz w:val="20"/>
        </w:rPr>
        <w:t xml:space="preserve"> </w:t>
      </w:r>
      <w:r>
        <w:rPr>
          <w:i/>
          <w:sz w:val="20"/>
        </w:rPr>
        <w:t>tenir</w:t>
      </w:r>
      <w:r>
        <w:rPr>
          <w:i/>
          <w:spacing w:val="40"/>
          <w:sz w:val="20"/>
        </w:rPr>
        <w:t xml:space="preserve"> </w:t>
      </w:r>
      <w:r>
        <w:rPr>
          <w:i/>
          <w:sz w:val="20"/>
        </w:rPr>
        <w:t>compte</w:t>
      </w:r>
      <w:r>
        <w:rPr>
          <w:i/>
          <w:spacing w:val="40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41"/>
          <w:sz w:val="20"/>
        </w:rPr>
        <w:t xml:space="preserve"> </w:t>
      </w:r>
      <w:r>
        <w:rPr>
          <w:i/>
          <w:sz w:val="20"/>
        </w:rPr>
        <w:t>l’ancienne</w:t>
      </w:r>
      <w:r>
        <w:rPr>
          <w:i/>
          <w:spacing w:val="40"/>
          <w:sz w:val="20"/>
        </w:rPr>
        <w:t xml:space="preserve"> </w:t>
      </w:r>
      <w:r>
        <w:rPr>
          <w:i/>
          <w:sz w:val="20"/>
        </w:rPr>
        <w:t>ligne</w:t>
      </w:r>
      <w:r>
        <w:rPr>
          <w:i/>
          <w:spacing w:val="4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40"/>
          <w:sz w:val="20"/>
        </w:rPr>
        <w:t xml:space="preserve"> </w:t>
      </w:r>
      <w:r>
        <w:rPr>
          <w:i/>
          <w:sz w:val="20"/>
        </w:rPr>
        <w:t>front</w:t>
      </w:r>
      <w:r>
        <w:rPr>
          <w:i/>
          <w:spacing w:val="42"/>
          <w:sz w:val="20"/>
        </w:rPr>
        <w:t xml:space="preserve"> </w:t>
      </w:r>
      <w:r>
        <w:rPr>
          <w:i/>
          <w:sz w:val="20"/>
        </w:rPr>
        <w:t>entre</w:t>
      </w:r>
      <w:r>
        <w:rPr>
          <w:i/>
          <w:spacing w:val="44"/>
          <w:sz w:val="20"/>
        </w:rPr>
        <w:t xml:space="preserve"> </w:t>
      </w:r>
      <w:r>
        <w:rPr>
          <w:i/>
          <w:sz w:val="20"/>
        </w:rPr>
        <w:t>Beaurains</w:t>
      </w:r>
      <w:r>
        <w:rPr>
          <w:i/>
          <w:spacing w:val="42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Tilloy. Cependant, rien n’est insurmontable, à l’instar du doublement de la route entre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Arras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Lens,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au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niveau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d’Avion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Vimy où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sol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était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rempli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munitions.</w:t>
      </w:r>
    </w:p>
    <w:p w:rsidR="00C57243" w:rsidRDefault="00ED14FB">
      <w:pPr>
        <w:pStyle w:val="Titre6"/>
        <w:spacing w:before="119"/>
        <w:ind w:left="2122" w:right="1415" w:hanging="704"/>
        <w:jc w:val="both"/>
      </w:pPr>
      <w:r>
        <w:rPr>
          <w:color w:val="006FC0"/>
        </w:rPr>
        <w:t>Q13</w:t>
      </w:r>
      <w:r>
        <w:rPr>
          <w:color w:val="006FC0"/>
          <w:spacing w:val="56"/>
        </w:rPr>
        <w:t xml:space="preserve"> </w:t>
      </w:r>
      <w:r>
        <w:rPr>
          <w:color w:val="006FC0"/>
        </w:rPr>
        <w:t>Un participant évoque la présence d’arbres sur Beaurains et Tilloy et pense que cela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peut être l’occasion de renforcer l’image de ces deux communes. Par exemple, en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aménageant la parcelle à côté du bois de Tilloy, devant Häagen-Dazs, qui va rester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enclavée entre la route et le bois, comme en agrandissant la zone boisée à côté 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Boréal. C’est aussi un atout pour améliorer l’acceptabilité d’un projet routier auprès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des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défenseurs de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l’environnement.</w:t>
      </w:r>
    </w:p>
    <w:p w:rsidR="00C57243" w:rsidRDefault="00ED14FB">
      <w:pPr>
        <w:pStyle w:val="Titre7"/>
      </w:pPr>
      <w:r>
        <w:t>Jean-Louis</w:t>
      </w:r>
      <w:r>
        <w:rPr>
          <w:spacing w:val="-4"/>
        </w:rPr>
        <w:t xml:space="preserve"> </w:t>
      </w:r>
      <w:r>
        <w:t>COTTIGNY,</w:t>
      </w:r>
      <w:r>
        <w:rPr>
          <w:spacing w:val="-4"/>
        </w:rPr>
        <w:t xml:space="preserve"> </w:t>
      </w:r>
      <w:r>
        <w:t>vice-président</w:t>
      </w:r>
      <w:r>
        <w:rPr>
          <w:spacing w:val="-6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Département</w:t>
      </w:r>
      <w:r>
        <w:rPr>
          <w:spacing w:val="-6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Pas-de-Calais</w:t>
      </w:r>
    </w:p>
    <w:p w:rsidR="00C57243" w:rsidRDefault="00ED14FB">
      <w:pPr>
        <w:spacing w:before="38"/>
        <w:ind w:left="2122" w:right="1421"/>
        <w:jc w:val="both"/>
        <w:rPr>
          <w:i/>
          <w:sz w:val="20"/>
        </w:rPr>
      </w:pPr>
      <w:r>
        <w:rPr>
          <w:i/>
          <w:sz w:val="20"/>
        </w:rPr>
        <w:t>Il y a eu une proposition pour que le Département puisse négocier le rachat du bois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sur Neuville, au bout de Boréal Parc. L’idée serait d’en faire un lien mode doux, qui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peut aussi servir à K'val Cad, et le reboiser. Cependant, il n’est pas aussi aisé 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reboiser, à l’exemple du contournement</w:t>
      </w:r>
      <w:r>
        <w:rPr>
          <w:i/>
          <w:spacing w:val="55"/>
          <w:sz w:val="20"/>
        </w:rPr>
        <w:t xml:space="preserve"> </w:t>
      </w:r>
      <w:r>
        <w:rPr>
          <w:i/>
          <w:sz w:val="20"/>
        </w:rPr>
        <w:t>de Wailly, où les agriculteurs voisins du bois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ne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souhaitaient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pas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voir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leurs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pâtures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devenir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bois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selon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proposition</w:t>
      </w:r>
      <w:r>
        <w:rPr>
          <w:i/>
          <w:spacing w:val="55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replanter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sur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place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5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arbres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pour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un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abattu.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S’il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est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possible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reboiser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végétaliser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long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la route,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cela sera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fait.</w:t>
      </w:r>
    </w:p>
    <w:p w:rsidR="00C57243" w:rsidRDefault="00C57243">
      <w:pPr>
        <w:pStyle w:val="Corpsdetexte"/>
        <w:ind w:left="0"/>
        <w:rPr>
          <w:i/>
          <w:sz w:val="24"/>
        </w:rPr>
      </w:pPr>
    </w:p>
    <w:p w:rsidR="00C57243" w:rsidRDefault="00B9726C">
      <w:pPr>
        <w:pStyle w:val="Titre2"/>
        <w:spacing w:before="189"/>
        <w:ind w:left="1418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49280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382905</wp:posOffset>
                </wp:positionV>
                <wp:extent cx="5796915" cy="6350"/>
                <wp:effectExtent l="0" t="0" r="0" b="0"/>
                <wp:wrapTopAndBottom/>
                <wp:docPr id="139" name="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2136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185B7D" id="Rectangle 59" o:spid="_x0000_s1026" style="position:absolute;margin-left:69.5pt;margin-top:30.15pt;width:456.45pt;height:.5pt;z-index:-15667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" fillcolor="#21366c" stroked="f">
                <w10:wrap type="topAndBottom" anchorx="page"/>
              </v:rect>
            </w:pict>
          </mc:Fallback>
        </mc:AlternateContent>
      </w:r>
      <w:r w:rsidR="00ED14FB">
        <w:rPr>
          <w:color w:val="21366C"/>
        </w:rPr>
        <w:t>CONCLUSION</w:t>
      </w:r>
    </w:p>
    <w:p w:rsidR="00C57243" w:rsidRDefault="00ED14FB">
      <w:pPr>
        <w:pStyle w:val="Corpsdetexte"/>
        <w:spacing w:before="94"/>
      </w:pPr>
      <w:r>
        <w:t>Monsieur</w:t>
      </w:r>
      <w:r>
        <w:rPr>
          <w:spacing w:val="-4"/>
        </w:rPr>
        <w:t xml:space="preserve"> </w:t>
      </w:r>
      <w:r>
        <w:t>COTTIGNY</w:t>
      </w:r>
      <w:r>
        <w:rPr>
          <w:spacing w:val="-2"/>
        </w:rPr>
        <w:t xml:space="preserve"> </w:t>
      </w:r>
      <w:r>
        <w:t>remercie</w:t>
      </w:r>
      <w:r>
        <w:rPr>
          <w:spacing w:val="-4"/>
        </w:rPr>
        <w:t xml:space="preserve"> </w:t>
      </w:r>
      <w:r>
        <w:t>l’ensemble</w:t>
      </w:r>
      <w:r>
        <w:rPr>
          <w:spacing w:val="-4"/>
        </w:rPr>
        <w:t xml:space="preserve"> </w:t>
      </w:r>
      <w:r>
        <w:t>des</w:t>
      </w:r>
      <w:r>
        <w:rPr>
          <w:spacing w:val="-4"/>
        </w:rPr>
        <w:t xml:space="preserve"> </w:t>
      </w:r>
      <w:r>
        <w:t>participants</w:t>
      </w:r>
      <w:r>
        <w:rPr>
          <w:spacing w:val="-4"/>
        </w:rPr>
        <w:t xml:space="preserve"> </w:t>
      </w:r>
      <w:r>
        <w:t>pour</w:t>
      </w:r>
      <w:r>
        <w:rPr>
          <w:spacing w:val="-1"/>
        </w:rPr>
        <w:t xml:space="preserve"> </w:t>
      </w:r>
      <w:r>
        <w:t>leur</w:t>
      </w:r>
      <w:r>
        <w:rPr>
          <w:spacing w:val="-1"/>
        </w:rPr>
        <w:t xml:space="preserve"> </w:t>
      </w:r>
      <w:r>
        <w:t>présence</w:t>
      </w:r>
      <w:r>
        <w:rPr>
          <w:spacing w:val="-4"/>
        </w:rPr>
        <w:t xml:space="preserve"> </w:t>
      </w:r>
      <w:r>
        <w:t>et</w:t>
      </w:r>
      <w:r>
        <w:rPr>
          <w:spacing w:val="-4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qualité</w:t>
      </w:r>
      <w:r>
        <w:rPr>
          <w:spacing w:val="-3"/>
        </w:rPr>
        <w:t xml:space="preserve"> </w:t>
      </w:r>
      <w:r>
        <w:t>des</w:t>
      </w:r>
    </w:p>
    <w:p w:rsidR="00C57243" w:rsidRDefault="00ED14FB">
      <w:pPr>
        <w:pStyle w:val="Corpsdetexte"/>
        <w:spacing w:before="35"/>
      </w:pPr>
      <w:proofErr w:type="gramStart"/>
      <w:r>
        <w:t>échanges</w:t>
      </w:r>
      <w:proofErr w:type="gramEnd"/>
      <w:r>
        <w:t>.</w:t>
      </w:r>
    </w:p>
    <w:p w:rsidR="00C57243" w:rsidRDefault="00ED14FB">
      <w:pPr>
        <w:pStyle w:val="Corpsdetexte"/>
        <w:spacing w:before="158" w:line="276" w:lineRule="auto"/>
        <w:ind w:right="1416"/>
        <w:jc w:val="both"/>
      </w:pPr>
      <w:r>
        <w:t>Il souligne que les projets ont été présentés et l’équipe s’est montrée à l’écoute. Des moyens</w:t>
      </w:r>
      <w:r>
        <w:rPr>
          <w:spacing w:val="1"/>
        </w:rPr>
        <w:t xml:space="preserve"> </w:t>
      </w:r>
      <w:r>
        <w:t>d’expression sont à disposition de tous. L’ensemble des expressions seront prises en compte et</w:t>
      </w:r>
      <w:r>
        <w:rPr>
          <w:spacing w:val="-53"/>
        </w:rPr>
        <w:t xml:space="preserve"> </w:t>
      </w:r>
      <w:r>
        <w:t>feront</w:t>
      </w:r>
      <w:r>
        <w:rPr>
          <w:spacing w:val="-2"/>
        </w:rPr>
        <w:t xml:space="preserve"> </w:t>
      </w:r>
      <w:r>
        <w:t>partie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l’enquête</w:t>
      </w:r>
      <w:r>
        <w:rPr>
          <w:spacing w:val="-2"/>
        </w:rPr>
        <w:t xml:space="preserve"> </w:t>
      </w:r>
      <w:r>
        <w:t>publique.</w:t>
      </w:r>
      <w:r>
        <w:rPr>
          <w:spacing w:val="-2"/>
        </w:rPr>
        <w:t xml:space="preserve"> </w:t>
      </w:r>
      <w:r>
        <w:t>A l’issue,</w:t>
      </w:r>
      <w:r>
        <w:rPr>
          <w:spacing w:val="-2"/>
        </w:rPr>
        <w:t xml:space="preserve"> </w:t>
      </w:r>
      <w:r>
        <w:t>une</w:t>
      </w:r>
      <w:r>
        <w:rPr>
          <w:spacing w:val="1"/>
        </w:rPr>
        <w:t xml:space="preserve"> </w:t>
      </w:r>
      <w:r>
        <w:t>solution</w:t>
      </w:r>
      <w:r>
        <w:rPr>
          <w:spacing w:val="-1"/>
        </w:rPr>
        <w:t xml:space="preserve"> </w:t>
      </w:r>
      <w:r>
        <w:t>pourra</w:t>
      </w:r>
      <w:r>
        <w:rPr>
          <w:spacing w:val="-1"/>
        </w:rPr>
        <w:t xml:space="preserve"> </w:t>
      </w:r>
      <w:r>
        <w:t>être</w:t>
      </w:r>
      <w:r>
        <w:rPr>
          <w:spacing w:val="-2"/>
        </w:rPr>
        <w:t xml:space="preserve"> </w:t>
      </w:r>
      <w:r>
        <w:t>retenue.</w:t>
      </w:r>
    </w:p>
    <w:p w:rsidR="00C57243" w:rsidRDefault="00ED14FB">
      <w:pPr>
        <w:pStyle w:val="Corpsdetexte"/>
        <w:spacing w:before="120" w:line="276" w:lineRule="auto"/>
        <w:ind w:right="1418"/>
        <w:jc w:val="both"/>
      </w:pPr>
      <w:r>
        <w:t>Il évoque que le Département du Pas-de-Calais tient à faire participer ses administrés aux</w:t>
      </w:r>
      <w:r>
        <w:rPr>
          <w:spacing w:val="1"/>
        </w:rPr>
        <w:t xml:space="preserve"> </w:t>
      </w:r>
      <w:r>
        <w:t>projets</w:t>
      </w:r>
      <w:r>
        <w:rPr>
          <w:spacing w:val="-2"/>
        </w:rPr>
        <w:t xml:space="preserve"> </w:t>
      </w:r>
      <w:r>
        <w:t>à</w:t>
      </w:r>
      <w:r>
        <w:rPr>
          <w:spacing w:val="-1"/>
        </w:rPr>
        <w:t xml:space="preserve"> </w:t>
      </w:r>
      <w:r>
        <w:t>venir.</w:t>
      </w:r>
    </w:p>
    <w:p w:rsidR="00C57243" w:rsidRDefault="00ED14FB">
      <w:pPr>
        <w:pStyle w:val="Corpsdetexte"/>
        <w:spacing w:before="120"/>
        <w:jc w:val="both"/>
      </w:pPr>
      <w:r>
        <w:t>Enfin,</w:t>
      </w:r>
      <w:r>
        <w:rPr>
          <w:spacing w:val="1"/>
        </w:rPr>
        <w:t xml:space="preserve"> </w:t>
      </w:r>
      <w:r>
        <w:t>Monsieur</w:t>
      </w:r>
      <w:r>
        <w:rPr>
          <w:spacing w:val="2"/>
        </w:rPr>
        <w:t xml:space="preserve"> </w:t>
      </w:r>
      <w:r>
        <w:t>COTTIGNY</w:t>
      </w:r>
      <w:r>
        <w:rPr>
          <w:spacing w:val="1"/>
        </w:rPr>
        <w:t xml:space="preserve"> </w:t>
      </w:r>
      <w:r>
        <w:t>rappelle</w:t>
      </w:r>
      <w:r>
        <w:rPr>
          <w:spacing w:val="5"/>
        </w:rPr>
        <w:t xml:space="preserve"> </w:t>
      </w:r>
      <w:r>
        <w:t>que</w:t>
      </w:r>
      <w:r>
        <w:rPr>
          <w:spacing w:val="5"/>
        </w:rPr>
        <w:t xml:space="preserve"> </w:t>
      </w:r>
      <w:r>
        <w:t>Boréal</w:t>
      </w:r>
      <w:r>
        <w:rPr>
          <w:spacing w:val="5"/>
        </w:rPr>
        <w:t xml:space="preserve"> </w:t>
      </w:r>
      <w:r>
        <w:t>Parc</w:t>
      </w:r>
      <w:r>
        <w:rPr>
          <w:spacing w:val="2"/>
        </w:rPr>
        <w:t xml:space="preserve"> </w:t>
      </w:r>
      <w:r>
        <w:t>représente</w:t>
      </w:r>
      <w:r>
        <w:rPr>
          <w:spacing w:val="5"/>
        </w:rPr>
        <w:t xml:space="preserve"> </w:t>
      </w:r>
      <w:r>
        <w:t>du foncier</w:t>
      </w:r>
      <w:r>
        <w:rPr>
          <w:spacing w:val="5"/>
        </w:rPr>
        <w:t xml:space="preserve"> </w:t>
      </w:r>
      <w:r>
        <w:t>bâti,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l’emploi</w:t>
      </w:r>
      <w:r>
        <w:rPr>
          <w:spacing w:val="2"/>
        </w:rPr>
        <w:t xml:space="preserve"> </w:t>
      </w:r>
      <w:r>
        <w:t>et</w:t>
      </w:r>
    </w:p>
    <w:p w:rsidR="00C57243" w:rsidRDefault="00ED14FB">
      <w:pPr>
        <w:pStyle w:val="Corpsdetexte"/>
        <w:spacing w:before="37"/>
        <w:jc w:val="both"/>
      </w:pPr>
      <w:proofErr w:type="gramStart"/>
      <w:r>
        <w:t>du</w:t>
      </w:r>
      <w:proofErr w:type="gramEnd"/>
      <w:r>
        <w:rPr>
          <w:spacing w:val="-3"/>
        </w:rPr>
        <w:t xml:space="preserve"> </w:t>
      </w:r>
      <w:r>
        <w:t>commerce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proximité.</w:t>
      </w:r>
    </w:p>
    <w:p w:rsidR="00C57243" w:rsidRDefault="00C57243">
      <w:pPr>
        <w:jc w:val="both"/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B9726C">
      <w:pPr>
        <w:pStyle w:val="Titre1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4979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331470</wp:posOffset>
                </wp:positionV>
                <wp:extent cx="5796915" cy="6350"/>
                <wp:effectExtent l="0" t="0" r="0" b="0"/>
                <wp:wrapTopAndBottom/>
                <wp:docPr id="138" name="Rectangl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2136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F9A8B1" id="Rectangle 58" o:spid="_x0000_s1026" style="position:absolute;margin-left:69.5pt;margin-top:26.1pt;width:456.45pt;height:.5pt;z-index:-15666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" fillcolor="#21366c" stroked="f">
                <w10:wrap type="topAndBottom" anchorx="page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50304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517525</wp:posOffset>
                </wp:positionV>
                <wp:extent cx="5796915" cy="6350"/>
                <wp:effectExtent l="0" t="0" r="0" b="0"/>
                <wp:wrapTopAndBottom/>
                <wp:docPr id="137" name="Rectangl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0D5F8D" id="Rectangle 57" o:spid="_x0000_s1026" style="position:absolute;margin-left:69.5pt;margin-top:40.75pt;width:456.45pt;height:.5pt;z-index:-15666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 w:rsidR="00ED14FB">
        <w:rPr>
          <w:color w:val="21366C"/>
        </w:rPr>
        <w:t>Contributions</w:t>
      </w:r>
      <w:r w:rsidR="00ED14FB">
        <w:rPr>
          <w:color w:val="21366C"/>
          <w:spacing w:val="-3"/>
        </w:rPr>
        <w:t xml:space="preserve"> </w:t>
      </w:r>
      <w:r w:rsidR="00ED14FB">
        <w:rPr>
          <w:color w:val="21366C"/>
        </w:rPr>
        <w:t>reçues</w:t>
      </w:r>
      <w:r w:rsidR="00ED14FB">
        <w:rPr>
          <w:color w:val="21366C"/>
          <w:spacing w:val="-3"/>
        </w:rPr>
        <w:t xml:space="preserve"> </w:t>
      </w:r>
      <w:r w:rsidR="00ED14FB">
        <w:rPr>
          <w:color w:val="21366C"/>
        </w:rPr>
        <w:t>par</w:t>
      </w:r>
      <w:r w:rsidR="00ED14FB">
        <w:rPr>
          <w:color w:val="21366C"/>
          <w:spacing w:val="-3"/>
        </w:rPr>
        <w:t xml:space="preserve"> </w:t>
      </w:r>
      <w:r w:rsidR="00ED14FB">
        <w:rPr>
          <w:color w:val="21366C"/>
        </w:rPr>
        <w:t>courriels</w:t>
      </w:r>
    </w:p>
    <w:p w:rsidR="00C57243" w:rsidRDefault="00C57243">
      <w:pPr>
        <w:pStyle w:val="Corpsdetexte"/>
        <w:spacing w:before="6"/>
        <w:ind w:left="0"/>
        <w:rPr>
          <w:sz w:val="17"/>
        </w:rPr>
      </w:pPr>
    </w:p>
    <w:p w:rsidR="00C57243" w:rsidRDefault="00ED14FB">
      <w:pPr>
        <w:pStyle w:val="Titre6"/>
        <w:spacing w:line="236" w:lineRule="exact"/>
      </w:pPr>
      <w:r>
        <w:t>11.</w:t>
      </w: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ED14FB">
      <w:pPr>
        <w:pStyle w:val="Corpsdetexte"/>
        <w:spacing w:before="3"/>
        <w:ind w:left="0"/>
        <w:rPr>
          <w:b/>
          <w:sz w:val="11"/>
        </w:rPr>
      </w:pPr>
      <w:r>
        <w:rPr>
          <w:noProof/>
          <w:lang w:eastAsia="fr-FR"/>
        </w:rPr>
        <w:drawing>
          <wp:anchor distT="0" distB="0" distL="0" distR="0" simplePos="0" relativeHeight="123" behindDoc="0" locked="0" layoutInCell="1" allowOverlap="1">
            <wp:simplePos x="0" y="0"/>
            <wp:positionH relativeFrom="page">
              <wp:posOffset>1208309</wp:posOffset>
            </wp:positionH>
            <wp:positionV relativeFrom="paragraph">
              <wp:posOffset>112311</wp:posOffset>
            </wp:positionV>
            <wp:extent cx="1735909" cy="349758"/>
            <wp:effectExtent l="0" t="0" r="0" b="0"/>
            <wp:wrapTopAndBottom/>
            <wp:docPr id="65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21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5909" cy="349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C57243">
      <w:pPr>
        <w:rPr>
          <w:sz w:val="11"/>
        </w:r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C57243">
      <w:pPr>
        <w:pStyle w:val="Corpsdetexte"/>
        <w:spacing w:before="3"/>
        <w:ind w:left="0"/>
        <w:rPr>
          <w:b/>
          <w:sz w:val="3"/>
        </w:rPr>
      </w:pPr>
    </w:p>
    <w:p w:rsidR="00C57243" w:rsidRDefault="00B9726C">
      <w:pPr>
        <w:pStyle w:val="Corpsdetexte"/>
        <w:spacing w:line="20" w:lineRule="exact"/>
        <w:ind w:left="1390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5796915" cy="6350"/>
                <wp:effectExtent l="0" t="0" r="0" b="5715"/>
                <wp:docPr id="13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6350"/>
                          <a:chOff x="0" y="0"/>
                          <a:chExt cx="9129" cy="10"/>
                        </a:xfrm>
                      </wpg:grpSpPr>
                      <wps:wsp>
                        <wps:cNvPr id="136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1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E0CD90" id="Group 55" o:spid="_x0000_s1026" style="width:456.45pt;height:.5pt;mso-position-horizontal-relative:char;mso-position-vertical-relative:line" coordsize="91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">
                <v:rect id="Rectangle 56" o:spid="_x0000_s1027" style="position:absolute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:rsidR="00C57243" w:rsidRDefault="00ED14FB">
      <w:pPr>
        <w:spacing w:before="9"/>
        <w:ind w:left="1418"/>
        <w:rPr>
          <w:b/>
          <w:sz w:val="20"/>
        </w:rPr>
      </w:pPr>
      <w:r>
        <w:rPr>
          <w:b/>
          <w:sz w:val="20"/>
        </w:rPr>
        <w:t>10.</w:t>
      </w:r>
    </w:p>
    <w:p w:rsidR="00C57243" w:rsidRDefault="00C57243">
      <w:pPr>
        <w:pStyle w:val="Corpsdetexte"/>
        <w:spacing w:before="10"/>
        <w:ind w:left="0"/>
        <w:rPr>
          <w:b/>
          <w:sz w:val="14"/>
        </w:rPr>
      </w:pPr>
    </w:p>
    <w:p w:rsidR="00C57243" w:rsidRDefault="00ED14FB">
      <w:pPr>
        <w:pStyle w:val="Corpsdetexte"/>
        <w:spacing w:before="99" w:line="245" w:lineRule="exact"/>
      </w:pPr>
      <w:r>
        <w:rPr>
          <w:b/>
        </w:rPr>
        <w:t>De</w:t>
      </w:r>
      <w:r>
        <w:rPr>
          <w:b/>
          <w:spacing w:val="-7"/>
        </w:rPr>
        <w:t xml:space="preserve"> </w:t>
      </w:r>
      <w:r>
        <w:rPr>
          <w:b/>
        </w:rPr>
        <w:t>:</w:t>
      </w:r>
      <w:r>
        <w:rPr>
          <w:b/>
          <w:spacing w:val="-7"/>
        </w:rPr>
        <w:t xml:space="preserve"> </w:t>
      </w:r>
      <w:hyperlink r:id="rId269">
        <w:r>
          <w:t>yves.camier@neuf.fr</w:t>
        </w:r>
        <w:r>
          <w:rPr>
            <w:spacing w:val="-4"/>
          </w:rPr>
          <w:t xml:space="preserve"> </w:t>
        </w:r>
      </w:hyperlink>
      <w:r>
        <w:t>&lt;</w:t>
      </w:r>
      <w:hyperlink r:id="rId270">
        <w:r>
          <w:t>yves.camier@neuf.fr</w:t>
        </w:r>
      </w:hyperlink>
      <w:r>
        <w:t>&gt;</w:t>
      </w:r>
    </w:p>
    <w:p w:rsidR="00C57243" w:rsidRDefault="00ED14FB">
      <w:pPr>
        <w:spacing w:line="245" w:lineRule="exact"/>
        <w:ind w:left="1418"/>
        <w:rPr>
          <w:sz w:val="20"/>
        </w:rPr>
      </w:pPr>
      <w:r>
        <w:rPr>
          <w:b/>
          <w:sz w:val="20"/>
        </w:rPr>
        <w:t>Envoyé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:</w:t>
      </w:r>
      <w:r>
        <w:rPr>
          <w:b/>
          <w:spacing w:val="-5"/>
          <w:sz w:val="20"/>
        </w:rPr>
        <w:t xml:space="preserve"> </w:t>
      </w:r>
      <w:r>
        <w:rPr>
          <w:sz w:val="20"/>
        </w:rPr>
        <w:t>dimanche</w:t>
      </w:r>
      <w:r>
        <w:rPr>
          <w:spacing w:val="-3"/>
          <w:sz w:val="20"/>
        </w:rPr>
        <w:t xml:space="preserve"> </w:t>
      </w:r>
      <w:r>
        <w:rPr>
          <w:sz w:val="20"/>
        </w:rPr>
        <w:t>8</w:t>
      </w:r>
      <w:r>
        <w:rPr>
          <w:spacing w:val="-4"/>
          <w:sz w:val="20"/>
        </w:rPr>
        <w:t xml:space="preserve"> </w:t>
      </w:r>
      <w:r>
        <w:rPr>
          <w:sz w:val="20"/>
        </w:rPr>
        <w:t>novembre</w:t>
      </w:r>
      <w:r>
        <w:rPr>
          <w:spacing w:val="-4"/>
          <w:sz w:val="20"/>
        </w:rPr>
        <w:t xml:space="preserve"> </w:t>
      </w:r>
      <w:r>
        <w:rPr>
          <w:sz w:val="20"/>
        </w:rPr>
        <w:t>2020</w:t>
      </w:r>
      <w:r>
        <w:rPr>
          <w:spacing w:val="1"/>
          <w:sz w:val="20"/>
        </w:rPr>
        <w:t xml:space="preserve"> </w:t>
      </w:r>
      <w:r>
        <w:rPr>
          <w:sz w:val="20"/>
        </w:rPr>
        <w:t>19:34</w:t>
      </w:r>
    </w:p>
    <w:p w:rsidR="00C57243" w:rsidRDefault="00ED14FB">
      <w:pPr>
        <w:pStyle w:val="Corpsdetexte"/>
        <w:spacing w:before="2" w:line="245" w:lineRule="exact"/>
      </w:pPr>
      <w:r>
        <w:rPr>
          <w:b/>
        </w:rPr>
        <w:t>À</w:t>
      </w:r>
      <w:r>
        <w:rPr>
          <w:b/>
          <w:spacing w:val="-8"/>
        </w:rPr>
        <w:t xml:space="preserve"> </w:t>
      </w:r>
      <w:r>
        <w:rPr>
          <w:b/>
        </w:rPr>
        <w:t>:</w:t>
      </w:r>
      <w:r>
        <w:rPr>
          <w:b/>
          <w:spacing w:val="-8"/>
        </w:rPr>
        <w:t xml:space="preserve"> </w:t>
      </w:r>
      <w:r>
        <w:t>Concertation</w:t>
      </w:r>
      <w:r>
        <w:rPr>
          <w:spacing w:val="-4"/>
        </w:rPr>
        <w:t xml:space="preserve"> </w:t>
      </w:r>
      <w:r>
        <w:t>Rd60</w:t>
      </w:r>
      <w:r>
        <w:rPr>
          <w:spacing w:val="-4"/>
        </w:rPr>
        <w:t xml:space="preserve"> </w:t>
      </w:r>
      <w:r>
        <w:t>Tilloy</w:t>
      </w:r>
      <w:r>
        <w:rPr>
          <w:spacing w:val="-6"/>
        </w:rPr>
        <w:t xml:space="preserve"> </w:t>
      </w:r>
      <w:r>
        <w:t>&lt;</w:t>
      </w:r>
      <w:hyperlink r:id="rId271">
        <w:r>
          <w:t>Concertation.Rd60.Tilloy@pasdecalais.fr&gt;</w:t>
        </w:r>
      </w:hyperlink>
    </w:p>
    <w:p w:rsidR="00C57243" w:rsidRDefault="00ED14FB">
      <w:pPr>
        <w:pStyle w:val="Corpsdetexte"/>
        <w:spacing w:line="245" w:lineRule="exact"/>
      </w:pPr>
      <w:r>
        <w:rPr>
          <w:b/>
        </w:rPr>
        <w:t>Objet</w:t>
      </w:r>
      <w:r>
        <w:rPr>
          <w:b/>
          <w:spacing w:val="-4"/>
        </w:rPr>
        <w:t xml:space="preserve"> </w:t>
      </w:r>
      <w:r>
        <w:rPr>
          <w:b/>
        </w:rPr>
        <w:t>:</w:t>
      </w:r>
      <w:r>
        <w:rPr>
          <w:b/>
          <w:spacing w:val="-5"/>
        </w:rPr>
        <w:t xml:space="preserve"> </w:t>
      </w:r>
      <w:r>
        <w:t>Remarques</w:t>
      </w:r>
      <w:r>
        <w:rPr>
          <w:spacing w:val="-3"/>
        </w:rPr>
        <w:t xml:space="preserve"> </w:t>
      </w:r>
      <w:r>
        <w:t>sur</w:t>
      </w:r>
      <w:r>
        <w:rPr>
          <w:spacing w:val="-4"/>
        </w:rPr>
        <w:t xml:space="preserve"> </w:t>
      </w:r>
      <w:r>
        <w:t>contournement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Tilloy</w:t>
      </w:r>
      <w:r>
        <w:rPr>
          <w:spacing w:val="-3"/>
        </w:rPr>
        <w:t xml:space="preserve"> </w:t>
      </w:r>
      <w:r>
        <w:t>suite</w:t>
      </w:r>
      <w:r>
        <w:rPr>
          <w:spacing w:val="-3"/>
        </w:rPr>
        <w:t xml:space="preserve"> </w:t>
      </w:r>
      <w:r>
        <w:t>réunion</w:t>
      </w:r>
      <w:r>
        <w:rPr>
          <w:spacing w:val="-3"/>
        </w:rPr>
        <w:t xml:space="preserve"> </w:t>
      </w:r>
      <w:r>
        <w:t>du</w:t>
      </w:r>
      <w:r>
        <w:rPr>
          <w:spacing w:val="-5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octobre</w:t>
      </w:r>
    </w:p>
    <w:p w:rsidR="00C57243" w:rsidRDefault="00C57243">
      <w:pPr>
        <w:pStyle w:val="Corpsdetexte"/>
        <w:spacing w:before="11"/>
        <w:ind w:left="0"/>
        <w:rPr>
          <w:sz w:val="22"/>
        </w:rPr>
      </w:pPr>
    </w:p>
    <w:p w:rsidR="00C57243" w:rsidRDefault="00ED14FB">
      <w:pPr>
        <w:pStyle w:val="Corpsdetexte"/>
        <w:spacing w:line="245" w:lineRule="exact"/>
        <w:ind w:left="1474"/>
      </w:pPr>
      <w:r>
        <w:t>1)</w:t>
      </w:r>
      <w:r>
        <w:rPr>
          <w:spacing w:val="-5"/>
        </w:rPr>
        <w:t xml:space="preserve"> </w:t>
      </w:r>
      <w:r>
        <w:t>observation</w:t>
      </w:r>
      <w:r>
        <w:rPr>
          <w:spacing w:val="-5"/>
        </w:rPr>
        <w:t xml:space="preserve"> </w:t>
      </w:r>
      <w:r>
        <w:t>prealable</w:t>
      </w:r>
    </w:p>
    <w:p w:rsidR="00C57243" w:rsidRDefault="00ED14FB">
      <w:pPr>
        <w:pStyle w:val="Corpsdetexte"/>
        <w:ind w:right="1494"/>
      </w:pPr>
      <w:r>
        <w:t>L'avis des citoyens est demande sur le seul aspect de la déviation du village centre de Tilloy</w:t>
      </w:r>
      <w:r>
        <w:rPr>
          <w:spacing w:val="1"/>
        </w:rPr>
        <w:t xml:space="preserve"> </w:t>
      </w:r>
      <w:r>
        <w:t>qui ne représente qu'un tronçon du périphérique prévu a l'origine pour éviter les</w:t>
      </w:r>
      <w:r>
        <w:rPr>
          <w:spacing w:val="1"/>
        </w:rPr>
        <w:t xml:space="preserve"> </w:t>
      </w:r>
      <w:r>
        <w:t>engorgements du chef lieu. A aucun moment cet avis n'a été sollicité s'agissant de</w:t>
      </w:r>
      <w:r>
        <w:rPr>
          <w:spacing w:val="1"/>
        </w:rPr>
        <w:t xml:space="preserve"> </w:t>
      </w:r>
      <w:r>
        <w:t>l'abandon de la partie qui aurait été la plus utile puisqu'il s'agit de la partie reliant les</w:t>
      </w:r>
      <w:r>
        <w:rPr>
          <w:spacing w:val="1"/>
        </w:rPr>
        <w:t xml:space="preserve"> </w:t>
      </w:r>
      <w:r>
        <w:t>principales zones industrielles de production de l'agglomération arrageoise. Il y a la une</w:t>
      </w:r>
      <w:r>
        <w:rPr>
          <w:spacing w:val="1"/>
        </w:rPr>
        <w:t xml:space="preserve"> </w:t>
      </w:r>
      <w:r>
        <w:t>erreur</w:t>
      </w:r>
      <w:r>
        <w:rPr>
          <w:spacing w:val="-5"/>
        </w:rPr>
        <w:t xml:space="preserve"> </w:t>
      </w:r>
      <w:r>
        <w:t>fondamentale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réflexion</w:t>
      </w:r>
      <w:r>
        <w:rPr>
          <w:spacing w:val="-3"/>
        </w:rPr>
        <w:t xml:space="preserve"> </w:t>
      </w:r>
      <w:r>
        <w:t>et</w:t>
      </w:r>
      <w:r>
        <w:rPr>
          <w:spacing w:val="-5"/>
        </w:rPr>
        <w:t xml:space="preserve"> </w:t>
      </w:r>
      <w:r>
        <w:t>d'analyse.</w:t>
      </w:r>
      <w:r>
        <w:rPr>
          <w:spacing w:val="-2"/>
        </w:rPr>
        <w:t xml:space="preserve"> </w:t>
      </w:r>
      <w:r>
        <w:t>Nous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reviendrons</w:t>
      </w:r>
      <w:r>
        <w:rPr>
          <w:spacing w:val="-2"/>
        </w:rPr>
        <w:t xml:space="preserve"> </w:t>
      </w:r>
      <w:r>
        <w:t>ultérieurement</w:t>
      </w:r>
      <w:r>
        <w:rPr>
          <w:spacing w:val="-5"/>
        </w:rPr>
        <w:t xml:space="preserve"> </w:t>
      </w:r>
      <w:r>
        <w:t>pour</w:t>
      </w:r>
      <w:r>
        <w:rPr>
          <w:spacing w:val="-4"/>
        </w:rPr>
        <w:t xml:space="preserve"> </w:t>
      </w:r>
      <w:r>
        <w:t>tenter</w:t>
      </w:r>
      <w:r>
        <w:rPr>
          <w:spacing w:val="-5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donner</w:t>
      </w:r>
      <w:r>
        <w:rPr>
          <w:spacing w:val="2"/>
        </w:rPr>
        <w:t xml:space="preserve"> </w:t>
      </w:r>
      <w:r>
        <w:t>une</w:t>
      </w:r>
      <w:r>
        <w:rPr>
          <w:spacing w:val="-2"/>
        </w:rPr>
        <w:t xml:space="preserve"> </w:t>
      </w:r>
      <w:r>
        <w:t>explication autre</w:t>
      </w:r>
      <w:r>
        <w:rPr>
          <w:spacing w:val="3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le</w:t>
      </w:r>
      <w:r>
        <w:rPr>
          <w:spacing w:val="-1"/>
        </w:rPr>
        <w:t xml:space="preserve"> </w:t>
      </w:r>
      <w:r>
        <w:t>discours officiel.</w:t>
      </w:r>
    </w:p>
    <w:p w:rsidR="00C57243" w:rsidRDefault="00C57243">
      <w:pPr>
        <w:pStyle w:val="Corpsdetexte"/>
        <w:spacing w:before="11"/>
        <w:ind w:left="0"/>
        <w:rPr>
          <w:sz w:val="22"/>
        </w:rPr>
      </w:pPr>
    </w:p>
    <w:p w:rsidR="00C57243" w:rsidRDefault="00ED14FB">
      <w:pPr>
        <w:pStyle w:val="Corpsdetexte"/>
        <w:ind w:right="1473"/>
      </w:pPr>
      <w:r>
        <w:t>Les difficultés rencontrées notamment au rond point de l'école d'agriculture sont nées de la</w:t>
      </w:r>
      <w:r>
        <w:rPr>
          <w:spacing w:val="1"/>
        </w:rPr>
        <w:t xml:space="preserve"> </w:t>
      </w:r>
      <w:r>
        <w:t>création de la zone commerciale Boréale qui apparait être une incongruité d'urbanisme : on</w:t>
      </w:r>
      <w:r>
        <w:rPr>
          <w:spacing w:val="-53"/>
        </w:rPr>
        <w:t xml:space="preserve"> </w:t>
      </w:r>
      <w:r>
        <w:t>ne crée pas ainsi en plein champ une zone de chalandise alors qu'aucun accès routier</w:t>
      </w:r>
      <w:r>
        <w:rPr>
          <w:spacing w:val="1"/>
        </w:rPr>
        <w:t xml:space="preserve"> </w:t>
      </w:r>
      <w:r>
        <w:t>historique n'y conduit: non seulement, 'on' a supprimé d'excellentes terres agricoles, mais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a la créé une nouvelle zone commerciale en y regroupant les vendeurs d'automobiles et</w:t>
      </w:r>
      <w:r>
        <w:rPr>
          <w:spacing w:val="1"/>
        </w:rPr>
        <w:t xml:space="preserve"> </w:t>
      </w:r>
      <w:r>
        <w:t>différentes</w:t>
      </w:r>
      <w:r>
        <w:rPr>
          <w:spacing w:val="-5"/>
        </w:rPr>
        <w:t xml:space="preserve"> </w:t>
      </w:r>
      <w:r>
        <w:t>enseignes</w:t>
      </w:r>
      <w:r>
        <w:rPr>
          <w:spacing w:val="-4"/>
        </w:rPr>
        <w:t xml:space="preserve"> </w:t>
      </w:r>
      <w:r>
        <w:t>commerciales,</w:t>
      </w:r>
      <w:r>
        <w:rPr>
          <w:spacing w:val="-4"/>
        </w:rPr>
        <w:t xml:space="preserve"> </w:t>
      </w:r>
      <w:r>
        <w:t>ce</w:t>
      </w:r>
      <w:r>
        <w:rPr>
          <w:spacing w:val="-4"/>
        </w:rPr>
        <w:t xml:space="preserve"> </w:t>
      </w:r>
      <w:r>
        <w:t>qui</w:t>
      </w:r>
      <w:r>
        <w:rPr>
          <w:spacing w:val="-3"/>
        </w:rPr>
        <w:t xml:space="preserve"> </w:t>
      </w:r>
      <w:r>
        <w:t>nécessite</w:t>
      </w:r>
      <w:r>
        <w:rPr>
          <w:spacing w:val="-3"/>
        </w:rPr>
        <w:t xml:space="preserve"> </w:t>
      </w:r>
      <w:r>
        <w:t>une</w:t>
      </w:r>
      <w:r>
        <w:rPr>
          <w:spacing w:val="-4"/>
        </w:rPr>
        <w:t xml:space="preserve"> </w:t>
      </w:r>
      <w:r>
        <w:t>circulation</w:t>
      </w:r>
      <w:r>
        <w:rPr>
          <w:spacing w:val="-3"/>
        </w:rPr>
        <w:t xml:space="preserve"> </w:t>
      </w:r>
      <w:r>
        <w:t>accrue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véhicules</w:t>
      </w:r>
      <w:r>
        <w:rPr>
          <w:spacing w:val="-5"/>
        </w:rPr>
        <w:t xml:space="preserve"> </w:t>
      </w:r>
      <w:r>
        <w:t>en</w:t>
      </w:r>
      <w:r>
        <w:rPr>
          <w:spacing w:val="-52"/>
        </w:rPr>
        <w:t xml:space="preserve"> </w:t>
      </w:r>
      <w:r>
        <w:t>tout genre que ce soit les particuliers ou les professionnels... Dans le cas d'espèce,</w:t>
      </w:r>
      <w:r>
        <w:rPr>
          <w:spacing w:val="1"/>
        </w:rPr>
        <w:t xml:space="preserve"> </w:t>
      </w:r>
      <w:r>
        <w:t xml:space="preserve">l'environnement n'était pas </w:t>
      </w:r>
      <w:proofErr w:type="gramStart"/>
      <w:r>
        <w:t>a</w:t>
      </w:r>
      <w:proofErr w:type="gramEnd"/>
      <w:r>
        <w:t xml:space="preserve"> l'ordre du jour... Et aujourd'hui, 'on' nous donne des leçons sur la</w:t>
      </w:r>
      <w:r>
        <w:rPr>
          <w:spacing w:val="-53"/>
        </w:rPr>
        <w:t xml:space="preserve"> </w:t>
      </w:r>
      <w:r>
        <w:t>traversée de la vallée de la Scarpe pour justifier l'abandon du bouclage du périphérique. Là</w:t>
      </w:r>
      <w:r>
        <w:rPr>
          <w:spacing w:val="1"/>
        </w:rPr>
        <w:t xml:space="preserve"> </w:t>
      </w:r>
      <w:r>
        <w:t xml:space="preserve">encore, je réserverai une analyse </w:t>
      </w:r>
      <w:proofErr w:type="gramStart"/>
      <w:r>
        <w:t>précise ,</w:t>
      </w:r>
      <w:proofErr w:type="gramEnd"/>
      <w:r>
        <w:t xml:space="preserve"> circonstanciée et chronologique de cette erreur</w:t>
      </w:r>
      <w:r>
        <w:rPr>
          <w:spacing w:val="1"/>
        </w:rPr>
        <w:t xml:space="preserve"> </w:t>
      </w:r>
      <w:r>
        <w:t>urbanistique manifeste que représente la zone Boréale que l'on a encore le désir de vouloir</w:t>
      </w:r>
      <w:r>
        <w:rPr>
          <w:spacing w:val="1"/>
        </w:rPr>
        <w:t xml:space="preserve"> </w:t>
      </w:r>
      <w:r>
        <w:t>étendre...</w:t>
      </w:r>
    </w:p>
    <w:p w:rsidR="00C57243" w:rsidRDefault="00C57243">
      <w:pPr>
        <w:pStyle w:val="Corpsdetexte"/>
        <w:spacing w:before="11"/>
        <w:ind w:left="0"/>
        <w:rPr>
          <w:sz w:val="19"/>
        </w:rPr>
      </w:pPr>
    </w:p>
    <w:p w:rsidR="00C57243" w:rsidRDefault="00ED14FB">
      <w:pPr>
        <w:pStyle w:val="Corpsdetexte"/>
        <w:spacing w:before="1"/>
      </w:pPr>
      <w:r>
        <w:t>Yves</w:t>
      </w:r>
      <w:r>
        <w:rPr>
          <w:spacing w:val="-3"/>
        </w:rPr>
        <w:t xml:space="preserve"> </w:t>
      </w:r>
      <w:r>
        <w:t>Camier</w:t>
      </w:r>
    </w:p>
    <w:p w:rsidR="00C57243" w:rsidRDefault="00ED14FB">
      <w:pPr>
        <w:pStyle w:val="Corpsdetexte"/>
        <w:spacing w:line="245" w:lineRule="exact"/>
      </w:pPr>
      <w:r>
        <w:t>31</w:t>
      </w:r>
      <w:r>
        <w:rPr>
          <w:spacing w:val="-3"/>
        </w:rPr>
        <w:t xml:space="preserve"> </w:t>
      </w:r>
      <w:r>
        <w:t>route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Cambrai</w:t>
      </w:r>
    </w:p>
    <w:p w:rsidR="00C57243" w:rsidRDefault="00ED14FB">
      <w:pPr>
        <w:pStyle w:val="Corpsdetexte"/>
        <w:spacing w:line="245" w:lineRule="exact"/>
      </w:pPr>
      <w:r>
        <w:t>62217</w:t>
      </w:r>
      <w:r>
        <w:rPr>
          <w:spacing w:val="-9"/>
        </w:rPr>
        <w:t xml:space="preserve"> </w:t>
      </w:r>
      <w:r>
        <w:t>TILLOY-LES-MOFFLAINES</w:t>
      </w:r>
    </w:p>
    <w:p w:rsidR="00C57243" w:rsidRDefault="00B9726C">
      <w:pPr>
        <w:pStyle w:val="Corpsdetexte"/>
        <w:spacing w:before="7"/>
        <w:ind w:left="0"/>
        <w:rPr>
          <w:sz w:val="19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51840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177800</wp:posOffset>
                </wp:positionV>
                <wp:extent cx="5796915" cy="6350"/>
                <wp:effectExtent l="0" t="0" r="0" b="0"/>
                <wp:wrapTopAndBottom/>
                <wp:docPr id="134" name="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167A16" id="Rectangle 54" o:spid="_x0000_s1026" style="position:absolute;margin-left:69.5pt;margin-top:14pt;width:456.45pt;height:.5pt;z-index:-15664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9.</w:t>
      </w:r>
    </w:p>
    <w:p w:rsidR="00C57243" w:rsidRDefault="00C57243">
      <w:pPr>
        <w:pStyle w:val="Corpsdetexte"/>
        <w:spacing w:before="2"/>
        <w:ind w:left="0"/>
        <w:rPr>
          <w:b/>
          <w:sz w:val="14"/>
        </w:rPr>
      </w:pPr>
    </w:p>
    <w:p w:rsidR="00C57243" w:rsidRDefault="00ED14FB">
      <w:pPr>
        <w:pStyle w:val="Corpsdetexte"/>
        <w:spacing w:before="99"/>
        <w:ind w:right="6719"/>
      </w:pPr>
      <w:r>
        <w:t>De : tilloy 2020 &lt;</w:t>
      </w:r>
      <w:hyperlink r:id="rId272">
        <w:r>
          <w:t>tilloy2020@gmail.com&gt;</w:t>
        </w:r>
      </w:hyperlink>
      <w:r>
        <w:rPr>
          <w:spacing w:val="-53"/>
        </w:rPr>
        <w:t xml:space="preserve"> </w:t>
      </w:r>
      <w:r>
        <w:t>Envoyé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jeudi</w:t>
      </w:r>
      <w:r>
        <w:rPr>
          <w:spacing w:val="-1"/>
        </w:rPr>
        <w:t xml:space="preserve"> </w:t>
      </w:r>
      <w:r>
        <w:t>5</w:t>
      </w:r>
      <w:r>
        <w:rPr>
          <w:spacing w:val="-3"/>
        </w:rPr>
        <w:t xml:space="preserve"> </w:t>
      </w:r>
      <w:r>
        <w:t>novembre</w:t>
      </w:r>
      <w:r>
        <w:rPr>
          <w:spacing w:val="-3"/>
        </w:rPr>
        <w:t xml:space="preserve"> </w:t>
      </w:r>
      <w:r>
        <w:t>2020</w:t>
      </w:r>
      <w:r>
        <w:rPr>
          <w:spacing w:val="-4"/>
        </w:rPr>
        <w:t xml:space="preserve"> </w:t>
      </w:r>
      <w:r>
        <w:t>14:58</w:t>
      </w:r>
    </w:p>
    <w:p w:rsidR="00C57243" w:rsidRDefault="00ED14FB">
      <w:pPr>
        <w:pStyle w:val="Corpsdetexte"/>
        <w:ind w:right="3661"/>
      </w:pPr>
      <w:r>
        <w:t>À</w:t>
      </w:r>
      <w:r>
        <w:rPr>
          <w:spacing w:val="-8"/>
        </w:rPr>
        <w:t xml:space="preserve"> </w:t>
      </w:r>
      <w:r>
        <w:t>:</w:t>
      </w:r>
      <w:r>
        <w:rPr>
          <w:spacing w:val="-8"/>
        </w:rPr>
        <w:t xml:space="preserve"> </w:t>
      </w:r>
      <w:r>
        <w:t>Concertation</w:t>
      </w:r>
      <w:r>
        <w:rPr>
          <w:spacing w:val="-6"/>
        </w:rPr>
        <w:t xml:space="preserve"> </w:t>
      </w:r>
      <w:r>
        <w:t>Rd60</w:t>
      </w:r>
      <w:r>
        <w:rPr>
          <w:spacing w:val="-7"/>
        </w:rPr>
        <w:t xml:space="preserve"> </w:t>
      </w:r>
      <w:r>
        <w:t>Tilloy</w:t>
      </w:r>
      <w:r>
        <w:rPr>
          <w:spacing w:val="-6"/>
        </w:rPr>
        <w:t xml:space="preserve"> </w:t>
      </w:r>
      <w:r>
        <w:t>&lt;</w:t>
      </w:r>
      <w:hyperlink r:id="rId273">
        <w:r>
          <w:t>Concertation.Rd60.Tilloy@pasdecalais.fr&gt;</w:t>
        </w:r>
      </w:hyperlink>
      <w:r>
        <w:rPr>
          <w:spacing w:val="-53"/>
        </w:rPr>
        <w:t xml:space="preserve"> </w:t>
      </w:r>
      <w:r>
        <w:t>Objet</w:t>
      </w:r>
      <w:r>
        <w:rPr>
          <w:spacing w:val="-1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Observations</w:t>
      </w:r>
    </w:p>
    <w:p w:rsidR="00C57243" w:rsidRDefault="00C57243">
      <w:pPr>
        <w:pStyle w:val="Corpsdetexte"/>
        <w:spacing w:before="10"/>
        <w:ind w:left="0"/>
        <w:rPr>
          <w:sz w:val="22"/>
        </w:rPr>
      </w:pPr>
    </w:p>
    <w:p w:rsidR="00C57243" w:rsidRDefault="00ED14FB" w:rsidP="007A05B8">
      <w:pPr>
        <w:pStyle w:val="Corpsdetexte"/>
        <w:tabs>
          <w:tab w:val="left" w:leader="dot" w:pos="5347"/>
        </w:tabs>
        <w:ind w:right="1587" w:firstLine="55"/>
      </w:pPr>
      <w:r>
        <w:t>La variante 0 n’est pas présentée pourtant une liaison entre le rond-point brico depot et le</w:t>
      </w:r>
      <w:r>
        <w:rPr>
          <w:spacing w:val="1"/>
        </w:rPr>
        <w:t xml:space="preserve"> </w:t>
      </w:r>
      <w:r>
        <w:t xml:space="preserve">rond-point </w:t>
      </w:r>
      <w:r w:rsidR="007A05B8">
        <w:t>Guy</w:t>
      </w:r>
      <w:r>
        <w:t xml:space="preserve"> mollet serait nécessaire, puis un passage sous terrain sous le rond-point</w:t>
      </w:r>
      <w:r>
        <w:rPr>
          <w:spacing w:val="1"/>
        </w:rPr>
        <w:t xml:space="preserve"> </w:t>
      </w:r>
      <w:r>
        <w:t>Renault</w:t>
      </w:r>
      <w:r>
        <w:rPr>
          <w:spacing w:val="-2"/>
        </w:rPr>
        <w:t xml:space="preserve"> </w:t>
      </w:r>
      <w:r>
        <w:t>suivi</w:t>
      </w:r>
      <w:r>
        <w:rPr>
          <w:spacing w:val="-2"/>
        </w:rPr>
        <w:t xml:space="preserve"> </w:t>
      </w:r>
      <w:r>
        <w:t>une desserte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 w:rsidR="007A05B8">
        <w:t>Zi</w:t>
      </w:r>
      <w:r>
        <w:rPr>
          <w:spacing w:val="-2"/>
        </w:rPr>
        <w:t xml:space="preserve"> </w:t>
      </w:r>
      <w:proofErr w:type="gramStart"/>
      <w:r>
        <w:t>est</w:t>
      </w:r>
      <w:r>
        <w:rPr>
          <w:spacing w:val="-4"/>
        </w:rPr>
        <w:t>,</w:t>
      </w:r>
      <w:r>
        <w:t>.</w:t>
      </w:r>
      <w:proofErr w:type="gramEnd"/>
      <w:r>
        <w:tab/>
      </w:r>
      <w:proofErr w:type="gramStart"/>
      <w:r>
        <w:t>et</w:t>
      </w:r>
      <w:proofErr w:type="gramEnd"/>
      <w:r>
        <w:rPr>
          <w:spacing w:val="-3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problème</w:t>
      </w:r>
      <w:r>
        <w:rPr>
          <w:spacing w:val="-2"/>
        </w:rPr>
        <w:t xml:space="preserve"> </w:t>
      </w:r>
      <w:r>
        <w:t>est</w:t>
      </w:r>
      <w:r>
        <w:rPr>
          <w:spacing w:val="-4"/>
        </w:rPr>
        <w:t xml:space="preserve"> </w:t>
      </w:r>
      <w:r>
        <w:t>réglé</w:t>
      </w:r>
      <w:r>
        <w:rPr>
          <w:spacing w:val="-3"/>
        </w:rPr>
        <w:t xml:space="preserve"> </w:t>
      </w:r>
      <w:r>
        <w:t>pour</w:t>
      </w:r>
      <w:r>
        <w:rPr>
          <w:spacing w:val="4"/>
        </w:rPr>
        <w:t xml:space="preserve"> </w:t>
      </w:r>
      <w:r>
        <w:t>un coût</w:t>
      </w:r>
      <w:r>
        <w:rPr>
          <w:spacing w:val="-1"/>
        </w:rPr>
        <w:t xml:space="preserve"> </w:t>
      </w:r>
      <w:r>
        <w:t>dérisoire</w:t>
      </w:r>
      <w:r>
        <w:rPr>
          <w:spacing w:val="-1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la</w:t>
      </w:r>
      <w:r w:rsidR="007A05B8">
        <w:t xml:space="preserve"> </w:t>
      </w:r>
      <w:r>
        <w:t>non</w:t>
      </w:r>
      <w:r>
        <w:rPr>
          <w:spacing w:val="-3"/>
        </w:rPr>
        <w:t xml:space="preserve"> </w:t>
      </w:r>
      <w:r>
        <w:t>utilisation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terre</w:t>
      </w:r>
      <w:r>
        <w:rPr>
          <w:spacing w:val="-3"/>
        </w:rPr>
        <w:t xml:space="preserve"> </w:t>
      </w:r>
      <w:r>
        <w:t>agricole.</w:t>
      </w:r>
      <w:r>
        <w:tab/>
        <w:t>La</w:t>
      </w:r>
      <w:r>
        <w:rPr>
          <w:spacing w:val="-2"/>
        </w:rPr>
        <w:t xml:space="preserve"> </w:t>
      </w:r>
      <w:r>
        <w:t>variante</w:t>
      </w:r>
      <w:r>
        <w:rPr>
          <w:spacing w:val="-4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qui</w:t>
      </w:r>
      <w:r>
        <w:rPr>
          <w:spacing w:val="-3"/>
        </w:rPr>
        <w:t xml:space="preserve"> </w:t>
      </w:r>
      <w:r>
        <w:t>consiste</w:t>
      </w:r>
      <w:r>
        <w:rPr>
          <w:spacing w:val="-3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partir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route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 w:rsidR="007A05B8">
        <w:t xml:space="preserve">Bapaume </w:t>
      </w:r>
      <w:r>
        <w:t>pour rejoindre la route de cambrai serait une véritable rocade en évitant de couper Tilloy</w:t>
      </w:r>
      <w:r>
        <w:rPr>
          <w:spacing w:val="1"/>
        </w:rPr>
        <w:t xml:space="preserve"> </w:t>
      </w:r>
      <w:r>
        <w:t>BEAURAINS...mais</w:t>
      </w:r>
      <w:r>
        <w:rPr>
          <w:spacing w:val="-4"/>
        </w:rPr>
        <w:t xml:space="preserve"> </w:t>
      </w:r>
      <w:r>
        <w:t>ça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’</w:t>
      </w:r>
      <w:r>
        <w:t>est</w:t>
      </w:r>
      <w:r>
        <w:rPr>
          <w:spacing w:val="-4"/>
        </w:rPr>
        <w:t xml:space="preserve"> </w:t>
      </w:r>
      <w:r>
        <w:t>pas</w:t>
      </w:r>
      <w:r>
        <w:rPr>
          <w:spacing w:val="-3"/>
        </w:rPr>
        <w:t xml:space="preserve"> </w:t>
      </w:r>
      <w:r>
        <w:t>présenté, et</w:t>
      </w:r>
      <w:r>
        <w:rPr>
          <w:spacing w:val="-4"/>
        </w:rPr>
        <w:t xml:space="preserve"> </w:t>
      </w:r>
      <w:r>
        <w:t>donc</w:t>
      </w:r>
      <w:r>
        <w:rPr>
          <w:spacing w:val="-2"/>
        </w:rPr>
        <w:t xml:space="preserve"> </w:t>
      </w:r>
      <w:r>
        <w:t>non</w:t>
      </w:r>
      <w:r>
        <w:rPr>
          <w:spacing w:val="-2"/>
        </w:rPr>
        <w:t xml:space="preserve"> </w:t>
      </w:r>
      <w:r>
        <w:t>envisagé.</w:t>
      </w:r>
      <w:r>
        <w:rPr>
          <w:spacing w:val="-4"/>
        </w:rPr>
        <w:t xml:space="preserve"> </w:t>
      </w:r>
      <w:r>
        <w:t>Il</w:t>
      </w:r>
      <w:r>
        <w:rPr>
          <w:spacing w:val="-2"/>
        </w:rPr>
        <w:t xml:space="preserve"> </w:t>
      </w:r>
      <w:r>
        <w:t>reste</w:t>
      </w:r>
      <w:r>
        <w:rPr>
          <w:spacing w:val="-3"/>
        </w:rPr>
        <w:t xml:space="preserve"> </w:t>
      </w:r>
      <w:r>
        <w:t>des</w:t>
      </w:r>
      <w:r>
        <w:rPr>
          <w:spacing w:val="-2"/>
        </w:rPr>
        <w:t xml:space="preserve"> </w:t>
      </w:r>
      <w:r>
        <w:t>variante</w:t>
      </w:r>
      <w:r>
        <w:rPr>
          <w:spacing w:val="-3"/>
        </w:rPr>
        <w:t xml:space="preserve"> </w:t>
      </w:r>
      <w:r>
        <w:t>1a</w:t>
      </w:r>
      <w:r>
        <w:rPr>
          <w:spacing w:val="-2"/>
        </w:rPr>
        <w:t xml:space="preserve"> </w:t>
      </w:r>
      <w:r>
        <w:t>1b</w:t>
      </w:r>
      <w:r>
        <w:rPr>
          <w:spacing w:val="-3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2</w:t>
      </w:r>
      <w:r>
        <w:rPr>
          <w:spacing w:val="-52"/>
        </w:rPr>
        <w:t xml:space="preserve"> </w:t>
      </w:r>
      <w:r>
        <w:t xml:space="preserve">pour que tout le monde s’accorde pour dire </w:t>
      </w:r>
      <w:r w:rsidR="007A05B8">
        <w:t>qu’</w:t>
      </w:r>
      <w:r>
        <w:t>il faut faire la 1b, ça tombe bien le projet est</w:t>
      </w:r>
      <w:r>
        <w:rPr>
          <w:spacing w:val="1"/>
        </w:rPr>
        <w:t xml:space="preserve"> </w:t>
      </w:r>
      <w:r>
        <w:t>déjà</w:t>
      </w:r>
      <w:r>
        <w:rPr>
          <w:spacing w:val="1"/>
        </w:rPr>
        <w:t xml:space="preserve"> </w:t>
      </w:r>
      <w:r>
        <w:t>acté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le</w:t>
      </w:r>
      <w:r>
        <w:rPr>
          <w:spacing w:val="2"/>
        </w:rPr>
        <w:t xml:space="preserve"> </w:t>
      </w:r>
      <w:r>
        <w:t>département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déjà</w:t>
      </w:r>
      <w:r>
        <w:rPr>
          <w:spacing w:val="2"/>
        </w:rPr>
        <w:t xml:space="preserve"> </w:t>
      </w:r>
      <w:r>
        <w:t>acheté</w:t>
      </w:r>
      <w:r>
        <w:rPr>
          <w:spacing w:val="4"/>
        </w:rPr>
        <w:t xml:space="preserve"> </w:t>
      </w:r>
      <w:r>
        <w:t>une</w:t>
      </w:r>
      <w:r>
        <w:rPr>
          <w:spacing w:val="3"/>
        </w:rPr>
        <w:t xml:space="preserve"> </w:t>
      </w:r>
      <w:r>
        <w:t>partie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terrains</w:t>
      </w:r>
      <w:r>
        <w:rPr>
          <w:spacing w:val="1"/>
        </w:rPr>
        <w:t xml:space="preserve"> </w:t>
      </w:r>
      <w:r>
        <w:t>si</w:t>
      </w:r>
      <w:r>
        <w:rPr>
          <w:spacing w:val="4"/>
        </w:rPr>
        <w:t xml:space="preserve"> </w:t>
      </w:r>
      <w:r>
        <w:t>on</w:t>
      </w:r>
      <w:r>
        <w:rPr>
          <w:spacing w:val="2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base</w:t>
      </w:r>
      <w:r>
        <w:rPr>
          <w:spacing w:val="1"/>
        </w:rPr>
        <w:t xml:space="preserve"> </w:t>
      </w:r>
      <w:r>
        <w:t>sur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propos tenu lors de la réunion publique. On aurait pu au moins proposer une variante qui</w:t>
      </w:r>
      <w:r>
        <w:rPr>
          <w:spacing w:val="1"/>
        </w:rPr>
        <w:t xml:space="preserve"> </w:t>
      </w:r>
      <w:r>
        <w:t>passe derrière</w:t>
      </w:r>
      <w:r>
        <w:rPr>
          <w:spacing w:val="1"/>
        </w:rPr>
        <w:t xml:space="preserve"> </w:t>
      </w:r>
      <w:r>
        <w:t>le bois</w:t>
      </w:r>
      <w:r>
        <w:rPr>
          <w:spacing w:val="1"/>
        </w:rPr>
        <w:t xml:space="preserve"> </w:t>
      </w:r>
      <w:r>
        <w:t>près 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zone</w:t>
      </w:r>
      <w:r>
        <w:rPr>
          <w:spacing w:val="1"/>
        </w:rPr>
        <w:t xml:space="preserve"> </w:t>
      </w:r>
      <w:r>
        <w:t>boréal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disant que</w:t>
      </w:r>
      <w:r>
        <w:rPr>
          <w:spacing w:val="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boréal</w:t>
      </w:r>
      <w:r>
        <w:rPr>
          <w:spacing w:val="2"/>
        </w:rPr>
        <w:t xml:space="preserve"> </w:t>
      </w:r>
      <w:r>
        <w:t>se développe</w:t>
      </w:r>
      <w:r>
        <w:rPr>
          <w:spacing w:val="1"/>
        </w:rPr>
        <w:t xml:space="preserve"> </w:t>
      </w:r>
      <w:r>
        <w:t>encore</w:t>
      </w:r>
      <w:r>
        <w:rPr>
          <w:spacing w:val="1"/>
        </w:rPr>
        <w:t xml:space="preserve"> </w:t>
      </w:r>
      <w:r w:rsidR="007A05B8">
        <w:t>c</w:t>
      </w:r>
      <w:r w:rsidR="007A05B8">
        <w:rPr>
          <w:spacing w:val="-2"/>
        </w:rPr>
        <w:t>’</w:t>
      </w:r>
      <w:r w:rsidR="007A05B8">
        <w:t>est</w:t>
      </w:r>
      <w:r>
        <w:rPr>
          <w:spacing w:val="-3"/>
        </w:rPr>
        <w:t xml:space="preserve"> </w:t>
      </w:r>
      <w:r>
        <w:t>plus</w:t>
      </w:r>
      <w:r>
        <w:rPr>
          <w:spacing w:val="-2"/>
        </w:rPr>
        <w:t xml:space="preserve"> </w:t>
      </w:r>
      <w:r>
        <w:t>judicieux.</w:t>
      </w:r>
      <w:r>
        <w:rPr>
          <w:spacing w:val="51"/>
        </w:rPr>
        <w:t xml:space="preserve"> </w:t>
      </w:r>
      <w:r w:rsidR="007A05B8">
        <w:t>Les</w:t>
      </w:r>
      <w:r>
        <w:rPr>
          <w:spacing w:val="-3"/>
        </w:rPr>
        <w:t xml:space="preserve"> </w:t>
      </w:r>
      <w:r>
        <w:t>habitants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 w:rsidR="007A05B8">
        <w:t>Tilloy</w:t>
      </w:r>
      <w:r>
        <w:rPr>
          <w:spacing w:val="-1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souhaitent</w:t>
      </w:r>
      <w:r>
        <w:rPr>
          <w:spacing w:val="-2"/>
        </w:rPr>
        <w:t xml:space="preserve"> </w:t>
      </w:r>
      <w:r>
        <w:t>(propos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 w:rsidR="007A05B8">
        <w:t>Mr V</w:t>
      </w:r>
      <w:r>
        <w:t>andoren</w:t>
      </w:r>
      <w:r>
        <w:rPr>
          <w:spacing w:val="-3"/>
        </w:rPr>
        <w:t xml:space="preserve"> </w:t>
      </w:r>
      <w:r w:rsidR="007A05B8">
        <w:t>C</w:t>
      </w:r>
      <w:r>
        <w:t>edric</w:t>
      </w:r>
      <w:r>
        <w:rPr>
          <w:spacing w:val="-2"/>
        </w:rPr>
        <w:t xml:space="preserve"> </w:t>
      </w:r>
      <w:r>
        <w:t>au</w:t>
      </w:r>
      <w:r w:rsidR="007A05B8">
        <w:t xml:space="preserve"> </w:t>
      </w:r>
      <w:r>
        <w:t>dernier conseil municipal, le développement économique de la zone boréal le</w:t>
      </w:r>
      <w:r>
        <w:rPr>
          <w:spacing w:val="1"/>
        </w:rPr>
        <w:t xml:space="preserve"> </w:t>
      </w:r>
      <w:r>
        <w:t>recommande,</w:t>
      </w:r>
      <w:r>
        <w:rPr>
          <w:spacing w:val="-4"/>
        </w:rPr>
        <w:t xml:space="preserve"> </w:t>
      </w:r>
      <w:r>
        <w:t>les</w:t>
      </w:r>
      <w:r>
        <w:rPr>
          <w:spacing w:val="-4"/>
        </w:rPr>
        <w:t xml:space="preserve"> </w:t>
      </w:r>
      <w:r>
        <w:t>agriculteurs</w:t>
      </w:r>
      <w:r>
        <w:rPr>
          <w:spacing w:val="-2"/>
        </w:rPr>
        <w:t xml:space="preserve"> </w:t>
      </w:r>
      <w:r>
        <w:t>le</w:t>
      </w:r>
      <w:r>
        <w:rPr>
          <w:spacing w:val="-4"/>
        </w:rPr>
        <w:t xml:space="preserve"> </w:t>
      </w:r>
      <w:r>
        <w:t>souhaitent</w:t>
      </w:r>
      <w:r>
        <w:rPr>
          <w:spacing w:val="-4"/>
        </w:rPr>
        <w:t xml:space="preserve"> </w:t>
      </w:r>
      <w:r>
        <w:t>également</w:t>
      </w:r>
      <w:r>
        <w:rPr>
          <w:spacing w:val="-4"/>
        </w:rPr>
        <w:t xml:space="preserve"> </w:t>
      </w:r>
      <w:r>
        <w:t>pour</w:t>
      </w:r>
      <w:r>
        <w:rPr>
          <w:spacing w:val="-4"/>
        </w:rPr>
        <w:t xml:space="preserve"> </w:t>
      </w:r>
      <w:r>
        <w:t>une</w:t>
      </w:r>
      <w:r>
        <w:rPr>
          <w:spacing w:val="-4"/>
        </w:rPr>
        <w:t xml:space="preserve"> </w:t>
      </w:r>
      <w:r>
        <w:t>question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qualité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terre</w:t>
      </w:r>
      <w:r>
        <w:rPr>
          <w:spacing w:val="-53"/>
        </w:rPr>
        <w:t xml:space="preserve"> </w:t>
      </w:r>
      <w:r>
        <w:t>agricole (</w:t>
      </w:r>
      <w:r w:rsidR="007A05B8">
        <w:t>propos de Mr D</w:t>
      </w:r>
      <w:r>
        <w:t xml:space="preserve">aniel </w:t>
      </w:r>
      <w:r w:rsidR="007A05B8">
        <w:t>S</w:t>
      </w:r>
      <w:r>
        <w:t>almon agriculteur et propriétaire des champs</w:t>
      </w:r>
      <w:proofErr w:type="gramStart"/>
      <w:r>
        <w:t>) ,</w:t>
      </w:r>
      <w:proofErr w:type="gramEnd"/>
      <w:r>
        <w:t xml:space="preserve"> mais non, la</w:t>
      </w:r>
      <w:r>
        <w:rPr>
          <w:spacing w:val="1"/>
        </w:rPr>
        <w:t xml:space="preserve"> </w:t>
      </w:r>
      <w:r>
        <w:t xml:space="preserve">proposition </w:t>
      </w:r>
      <w:r w:rsidR="007A05B8">
        <w:t>n’existe</w:t>
      </w:r>
      <w:r>
        <w:t xml:space="preserve"> pas ! Donc </w:t>
      </w:r>
      <w:r w:rsidR="007A05B8">
        <w:t>pouvez-vous</w:t>
      </w:r>
      <w:r>
        <w:t xml:space="preserve"> </w:t>
      </w:r>
      <w:r w:rsidR="007A05B8">
        <w:t>m’expliquer</w:t>
      </w:r>
      <w:r>
        <w:t xml:space="preserve"> pourquoi vous ne présentez pas un</w:t>
      </w:r>
      <w:r>
        <w:rPr>
          <w:spacing w:val="1"/>
        </w:rPr>
        <w:t xml:space="preserve"> </w:t>
      </w:r>
      <w:r>
        <w:t>projet</w:t>
      </w:r>
      <w:r>
        <w:rPr>
          <w:spacing w:val="-3"/>
        </w:rPr>
        <w:t xml:space="preserve"> </w:t>
      </w:r>
      <w:r>
        <w:t>sérieux</w:t>
      </w:r>
      <w:r>
        <w:rPr>
          <w:spacing w:val="-3"/>
        </w:rPr>
        <w:t xml:space="preserve"> </w:t>
      </w:r>
      <w:r>
        <w:t>correspondant</w:t>
      </w:r>
      <w:r>
        <w:rPr>
          <w:spacing w:val="-3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variante</w:t>
      </w:r>
      <w:r>
        <w:rPr>
          <w:spacing w:val="-2"/>
        </w:rPr>
        <w:t xml:space="preserve"> </w:t>
      </w:r>
      <w:r>
        <w:t>0.</w:t>
      </w:r>
      <w:r>
        <w:rPr>
          <w:spacing w:val="-3"/>
        </w:rPr>
        <w:t xml:space="preserve"> </w:t>
      </w:r>
      <w:r w:rsidR="007A05B8">
        <w:t>Pouvez</w:t>
      </w:r>
      <w:r w:rsidR="007A05B8">
        <w:rPr>
          <w:spacing w:val="-3"/>
        </w:rPr>
        <w:t>-</w:t>
      </w:r>
      <w:r w:rsidR="007A05B8">
        <w:t>vous</w:t>
      </w:r>
      <w:r>
        <w:rPr>
          <w:spacing w:val="-1"/>
        </w:rPr>
        <w:t xml:space="preserve"> </w:t>
      </w:r>
      <w:r w:rsidR="007A05B8">
        <w:t>m</w:t>
      </w:r>
      <w:r w:rsidR="007A05B8">
        <w:rPr>
          <w:spacing w:val="-3"/>
        </w:rPr>
        <w:t>’</w:t>
      </w:r>
      <w:r w:rsidR="007A05B8">
        <w:t>expliquer</w:t>
      </w:r>
      <w:r>
        <w:rPr>
          <w:spacing w:val="-3"/>
        </w:rPr>
        <w:t xml:space="preserve"> </w:t>
      </w:r>
      <w:r>
        <w:t>pourquoi</w:t>
      </w:r>
      <w:r>
        <w:rPr>
          <w:spacing w:val="-1"/>
        </w:rPr>
        <w:t xml:space="preserve"> </w:t>
      </w:r>
      <w:r>
        <w:t>il</w:t>
      </w:r>
      <w:r>
        <w:rPr>
          <w:spacing w:val="-2"/>
        </w:rPr>
        <w:t xml:space="preserve"> </w:t>
      </w:r>
      <w:r w:rsidR="007A05B8">
        <w:t>n</w:t>
      </w:r>
      <w:r w:rsidR="007A05B8">
        <w:rPr>
          <w:spacing w:val="-2"/>
        </w:rPr>
        <w:t>’</w:t>
      </w:r>
      <w:r w:rsidR="007A05B8">
        <w:t>est</w:t>
      </w:r>
      <w:r>
        <w:rPr>
          <w:spacing w:val="-3"/>
        </w:rPr>
        <w:t xml:space="preserve"> </w:t>
      </w:r>
      <w:r>
        <w:t>pas</w:t>
      </w:r>
      <w:r w:rsidR="007A05B8">
        <w:t xml:space="preserve"> </w:t>
      </w:r>
      <w:r>
        <w:t xml:space="preserve">possible de passer derrière le bois afin </w:t>
      </w:r>
      <w:r w:rsidR="007A05B8">
        <w:t>d’avoir</w:t>
      </w:r>
      <w:r>
        <w:t xml:space="preserve"> les deux zones boisées du même côté de la</w:t>
      </w:r>
      <w:r>
        <w:rPr>
          <w:spacing w:val="1"/>
        </w:rPr>
        <w:t xml:space="preserve"> </w:t>
      </w:r>
      <w:r>
        <w:t>rocade,</w:t>
      </w:r>
      <w:r>
        <w:rPr>
          <w:spacing w:val="-4"/>
        </w:rPr>
        <w:t xml:space="preserve"> </w:t>
      </w:r>
      <w:r>
        <w:t>et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répondre</w:t>
      </w:r>
      <w:r>
        <w:rPr>
          <w:spacing w:val="1"/>
        </w:rPr>
        <w:t xml:space="preserve"> </w:t>
      </w:r>
      <w:r>
        <w:t>ainsi</w:t>
      </w:r>
      <w:r>
        <w:rPr>
          <w:spacing w:val="-4"/>
        </w:rPr>
        <w:t xml:space="preserve"> </w:t>
      </w:r>
      <w:r>
        <w:t>aux</w:t>
      </w:r>
      <w:r>
        <w:rPr>
          <w:spacing w:val="-3"/>
        </w:rPr>
        <w:t xml:space="preserve"> </w:t>
      </w:r>
      <w:r>
        <w:t>demandes</w:t>
      </w:r>
      <w:r>
        <w:rPr>
          <w:spacing w:val="-4"/>
        </w:rPr>
        <w:t xml:space="preserve"> </w:t>
      </w:r>
      <w:r>
        <w:t>des</w:t>
      </w:r>
      <w:r>
        <w:rPr>
          <w:spacing w:val="-2"/>
        </w:rPr>
        <w:t xml:space="preserve"> </w:t>
      </w:r>
      <w:r>
        <w:t>habitants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 w:rsidR="007A05B8">
        <w:t>Tilloy</w:t>
      </w:r>
      <w:r>
        <w:t>,</w:t>
      </w:r>
      <w:r>
        <w:rPr>
          <w:spacing w:val="-4"/>
        </w:rPr>
        <w:t xml:space="preserve"> </w:t>
      </w:r>
      <w:r>
        <w:t>des</w:t>
      </w:r>
      <w:r>
        <w:rPr>
          <w:spacing w:val="-4"/>
        </w:rPr>
        <w:t xml:space="preserve"> </w:t>
      </w:r>
      <w:r>
        <w:t>agriculteurs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proofErr w:type="gramStart"/>
      <w:r w:rsidR="007A05B8">
        <w:t xml:space="preserve">Tilloy </w:t>
      </w:r>
      <w:r>
        <w:rPr>
          <w:spacing w:val="-53"/>
        </w:rPr>
        <w:t xml:space="preserve"> </w:t>
      </w:r>
      <w:r>
        <w:t>et</w:t>
      </w:r>
      <w:proofErr w:type="gramEnd"/>
      <w:r>
        <w:t xml:space="preserve"> au développement économique de boréal ? Dans </w:t>
      </w:r>
      <w:r w:rsidR="007A05B8">
        <w:t>l’attente</w:t>
      </w:r>
      <w:r>
        <w:t xml:space="preserve"> de votre réponse et en</w:t>
      </w:r>
      <w:r>
        <w:rPr>
          <w:spacing w:val="1"/>
        </w:rPr>
        <w:t xml:space="preserve"> </w:t>
      </w:r>
      <w:r>
        <w:t>absence</w:t>
      </w:r>
      <w:r>
        <w:rPr>
          <w:spacing w:val="-2"/>
        </w:rPr>
        <w:t xml:space="preserve"> </w:t>
      </w:r>
      <w:r w:rsidR="007A05B8">
        <w:t>d</w:t>
      </w:r>
      <w:r w:rsidR="007A05B8">
        <w:rPr>
          <w:spacing w:val="-2"/>
        </w:rPr>
        <w:t>’</w:t>
      </w:r>
      <w:r w:rsidR="007A05B8">
        <w:t>autres</w:t>
      </w:r>
      <w:r>
        <w:rPr>
          <w:spacing w:val="-2"/>
        </w:rPr>
        <w:t xml:space="preserve"> </w:t>
      </w:r>
      <w:r>
        <w:t>choix</w:t>
      </w:r>
      <w:r>
        <w:rPr>
          <w:spacing w:val="-2"/>
        </w:rPr>
        <w:t xml:space="preserve"> </w:t>
      </w:r>
      <w:r>
        <w:t>je</w:t>
      </w:r>
      <w:r>
        <w:rPr>
          <w:spacing w:val="-2"/>
        </w:rPr>
        <w:t xml:space="preserve"> </w:t>
      </w:r>
      <w:r>
        <w:t>choisis</w:t>
      </w:r>
      <w:r>
        <w:rPr>
          <w:spacing w:val="-2"/>
        </w:rPr>
        <w:t xml:space="preserve"> </w:t>
      </w:r>
      <w:r>
        <w:t>le</w:t>
      </w:r>
      <w:r>
        <w:rPr>
          <w:spacing w:val="-2"/>
        </w:rPr>
        <w:t xml:space="preserve"> </w:t>
      </w:r>
      <w:r>
        <w:t>projet</w:t>
      </w:r>
      <w:r>
        <w:rPr>
          <w:spacing w:val="1"/>
        </w:rPr>
        <w:t xml:space="preserve"> </w:t>
      </w:r>
      <w:r>
        <w:t>1b.</w:t>
      </w:r>
      <w:r>
        <w:rPr>
          <w:spacing w:val="-2"/>
        </w:rPr>
        <w:t xml:space="preserve"> </w:t>
      </w:r>
      <w:r>
        <w:t>Cordialement</w:t>
      </w:r>
      <w:r>
        <w:rPr>
          <w:spacing w:val="3"/>
        </w:rPr>
        <w:t xml:space="preserve"> </w:t>
      </w:r>
      <w:r>
        <w:t>Frederic</w:t>
      </w:r>
      <w:r>
        <w:rPr>
          <w:spacing w:val="-1"/>
        </w:rPr>
        <w:t xml:space="preserve"> </w:t>
      </w:r>
      <w:r>
        <w:t>Lheureux</w:t>
      </w:r>
    </w:p>
    <w:p w:rsidR="00C57243" w:rsidRDefault="00B9726C">
      <w:pPr>
        <w:pStyle w:val="Corpsdetexte"/>
        <w:spacing w:before="9"/>
        <w:ind w:left="0"/>
        <w:rPr>
          <w:sz w:val="19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5235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179070</wp:posOffset>
                </wp:positionV>
                <wp:extent cx="5796915" cy="6350"/>
                <wp:effectExtent l="0" t="0" r="0" b="0"/>
                <wp:wrapTopAndBottom/>
                <wp:docPr id="133" name="Rectang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DBD31A" id="Rectangle 53" o:spid="_x0000_s1026" style="position:absolute;margin-left:69.5pt;margin-top:14.1pt;width:456.45pt;height:.5pt;z-index:-15664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8.</w:t>
      </w:r>
    </w:p>
    <w:p w:rsidR="00C57243" w:rsidRDefault="00ED14FB">
      <w:pPr>
        <w:pStyle w:val="Corpsdetexte"/>
        <w:spacing w:before="110" w:line="259" w:lineRule="auto"/>
        <w:ind w:right="5654"/>
      </w:pPr>
      <w:r>
        <w:t>De : jeanclaude PLU &lt;</w:t>
      </w:r>
      <w:hyperlink r:id="rId274">
        <w:r>
          <w:rPr>
            <w:color w:val="0462C1"/>
            <w:u w:val="single" w:color="0462C1"/>
          </w:rPr>
          <w:t>jeanclaude.plu@hotmail.fr</w:t>
        </w:r>
      </w:hyperlink>
      <w:r>
        <w:t>&gt;</w:t>
      </w:r>
      <w:r>
        <w:rPr>
          <w:spacing w:val="-53"/>
        </w:rPr>
        <w:t xml:space="preserve"> </w:t>
      </w:r>
      <w:r>
        <w:t>Envoyé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dimanche</w:t>
      </w:r>
      <w:r>
        <w:rPr>
          <w:spacing w:val="-3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novembre</w:t>
      </w:r>
      <w:r>
        <w:rPr>
          <w:spacing w:val="-2"/>
        </w:rPr>
        <w:t xml:space="preserve"> </w:t>
      </w:r>
      <w:r>
        <w:t>2020 18:52</w:t>
      </w:r>
    </w:p>
    <w:p w:rsidR="00C57243" w:rsidRDefault="00ED14FB">
      <w:pPr>
        <w:pStyle w:val="Corpsdetexte"/>
        <w:spacing w:line="261" w:lineRule="auto"/>
        <w:ind w:right="3661"/>
      </w:pPr>
      <w:r>
        <w:t>À : Concertation Rd60 Tilloy &lt;</w:t>
      </w:r>
      <w:hyperlink r:id="rId275">
        <w:r>
          <w:rPr>
            <w:color w:val="0462C1"/>
            <w:u w:val="single" w:color="0462C1"/>
          </w:rPr>
          <w:t>Concertation.Rd60.Tilloy@pasdecalais.fr</w:t>
        </w:r>
      </w:hyperlink>
      <w:r>
        <w:t>&gt;</w:t>
      </w:r>
      <w:r>
        <w:rPr>
          <w:spacing w:val="-53"/>
        </w:rPr>
        <w:t xml:space="preserve"> </w:t>
      </w:r>
      <w:r>
        <w:t>Objet</w:t>
      </w:r>
      <w:r>
        <w:rPr>
          <w:spacing w:val="-1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Contournement</w:t>
      </w:r>
      <w:r>
        <w:rPr>
          <w:spacing w:val="-1"/>
        </w:rPr>
        <w:t xml:space="preserve"> </w:t>
      </w:r>
      <w:r>
        <w:t>Tilloy</w:t>
      </w:r>
      <w:r>
        <w:rPr>
          <w:spacing w:val="-1"/>
        </w:rPr>
        <w:t xml:space="preserve"> </w:t>
      </w:r>
      <w:r>
        <w:t>les</w:t>
      </w:r>
      <w:r>
        <w:rPr>
          <w:spacing w:val="-1"/>
        </w:rPr>
        <w:t xml:space="preserve"> </w:t>
      </w:r>
      <w:r>
        <w:t>Mofflaines</w:t>
      </w:r>
    </w:p>
    <w:p w:rsidR="00C57243" w:rsidRDefault="00C57243">
      <w:pPr>
        <w:pStyle w:val="Corpsdetexte"/>
        <w:ind w:left="0"/>
        <w:rPr>
          <w:sz w:val="21"/>
        </w:rPr>
      </w:pPr>
    </w:p>
    <w:p w:rsidR="00C57243" w:rsidRDefault="00ED14FB">
      <w:pPr>
        <w:pStyle w:val="Corpsdetexte"/>
        <w:spacing w:before="1"/>
      </w:pPr>
      <w:r>
        <w:t>Bonjour,</w:t>
      </w:r>
    </w:p>
    <w:p w:rsidR="00C57243" w:rsidRDefault="00ED14FB">
      <w:pPr>
        <w:pStyle w:val="Corpsdetexte"/>
        <w:spacing w:before="138" w:line="261" w:lineRule="auto"/>
        <w:ind w:right="1349"/>
      </w:pPr>
      <w:r>
        <w:t>Après</w:t>
      </w:r>
      <w:r>
        <w:rPr>
          <w:spacing w:val="-4"/>
        </w:rPr>
        <w:t xml:space="preserve"> </w:t>
      </w:r>
      <w:r>
        <w:t>avoir</w:t>
      </w:r>
      <w:r>
        <w:rPr>
          <w:spacing w:val="-4"/>
        </w:rPr>
        <w:t xml:space="preserve"> </w:t>
      </w:r>
      <w:r>
        <w:t>consulté</w:t>
      </w:r>
      <w:r>
        <w:rPr>
          <w:spacing w:val="-4"/>
        </w:rPr>
        <w:t xml:space="preserve"> </w:t>
      </w:r>
      <w:r>
        <w:t>les</w:t>
      </w:r>
      <w:r>
        <w:rPr>
          <w:spacing w:val="-2"/>
        </w:rPr>
        <w:t xml:space="preserve"> </w:t>
      </w:r>
      <w:r>
        <w:t>diverses</w:t>
      </w:r>
      <w:r>
        <w:rPr>
          <w:spacing w:val="-4"/>
        </w:rPr>
        <w:t xml:space="preserve"> </w:t>
      </w:r>
      <w:r>
        <w:t>variantes</w:t>
      </w:r>
      <w:r>
        <w:rPr>
          <w:spacing w:val="-4"/>
        </w:rPr>
        <w:t xml:space="preserve"> </w:t>
      </w:r>
      <w:r>
        <w:t>proposées,</w:t>
      </w:r>
      <w:r>
        <w:rPr>
          <w:spacing w:val="-4"/>
        </w:rPr>
        <w:t xml:space="preserve"> </w:t>
      </w:r>
      <w:r>
        <w:t>je</w:t>
      </w:r>
      <w:r>
        <w:rPr>
          <w:spacing w:val="-4"/>
        </w:rPr>
        <w:t xml:space="preserve"> </w:t>
      </w:r>
      <w:r>
        <w:t>me</w:t>
      </w:r>
      <w:r>
        <w:rPr>
          <w:spacing w:val="-4"/>
        </w:rPr>
        <w:t xml:space="preserve"> </w:t>
      </w:r>
      <w:r>
        <w:t>prononce</w:t>
      </w:r>
      <w:r>
        <w:rPr>
          <w:spacing w:val="-4"/>
        </w:rPr>
        <w:t xml:space="preserve"> </w:t>
      </w:r>
      <w:r>
        <w:t>pour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variante</w:t>
      </w:r>
      <w:r>
        <w:rPr>
          <w:spacing w:val="-4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2,</w:t>
      </w:r>
      <w:r>
        <w:rPr>
          <w:spacing w:val="-53"/>
        </w:rPr>
        <w:t xml:space="preserve"> </w:t>
      </w:r>
      <w:r>
        <w:t>car</w:t>
      </w:r>
      <w:r>
        <w:rPr>
          <w:spacing w:val="-2"/>
        </w:rPr>
        <w:t xml:space="preserve"> </w:t>
      </w:r>
      <w:r>
        <w:t>1a et</w:t>
      </w:r>
      <w:r>
        <w:rPr>
          <w:spacing w:val="-2"/>
        </w:rPr>
        <w:t xml:space="preserve"> </w:t>
      </w:r>
      <w:r>
        <w:t>1b ont</w:t>
      </w:r>
      <w:r>
        <w:rPr>
          <w:spacing w:val="-2"/>
        </w:rPr>
        <w:t xml:space="preserve"> </w:t>
      </w:r>
      <w:r>
        <w:t>le</w:t>
      </w:r>
      <w:r>
        <w:rPr>
          <w:spacing w:val="-1"/>
        </w:rPr>
        <w:t xml:space="preserve"> </w:t>
      </w:r>
      <w:r>
        <w:t>désavantage</w:t>
      </w:r>
      <w:r>
        <w:rPr>
          <w:spacing w:val="-2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trafic</w:t>
      </w:r>
      <w:r>
        <w:rPr>
          <w:spacing w:val="-1"/>
        </w:rPr>
        <w:t xml:space="preserve"> </w:t>
      </w:r>
      <w:r>
        <w:t>supplémentaire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Brico</w:t>
      </w:r>
      <w:r>
        <w:rPr>
          <w:spacing w:val="-1"/>
        </w:rPr>
        <w:t xml:space="preserve"> </w:t>
      </w:r>
      <w:r>
        <w:t>Dépôt !</w:t>
      </w:r>
    </w:p>
    <w:p w:rsidR="00C57243" w:rsidRDefault="00ED14FB" w:rsidP="007A05B8">
      <w:pPr>
        <w:pStyle w:val="Corpsdetexte"/>
        <w:spacing w:before="117"/>
        <w:ind w:right="1704"/>
      </w:pPr>
      <w:r>
        <w:t>On</w:t>
      </w:r>
      <w:r>
        <w:rPr>
          <w:spacing w:val="-3"/>
        </w:rPr>
        <w:t xml:space="preserve"> </w:t>
      </w:r>
      <w:r>
        <w:t>voit</w:t>
      </w:r>
      <w:r>
        <w:rPr>
          <w:spacing w:val="-3"/>
        </w:rPr>
        <w:t xml:space="preserve"> </w:t>
      </w:r>
      <w:r>
        <w:t>bien</w:t>
      </w:r>
      <w:r>
        <w:rPr>
          <w:spacing w:val="-2"/>
        </w:rPr>
        <w:t xml:space="preserve"> </w:t>
      </w:r>
      <w:r>
        <w:t>ce</w:t>
      </w:r>
      <w:r>
        <w:rPr>
          <w:spacing w:val="-3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ça donne</w:t>
      </w:r>
      <w:r>
        <w:rPr>
          <w:spacing w:val="-3"/>
        </w:rPr>
        <w:t xml:space="preserve"> </w:t>
      </w:r>
      <w:r>
        <w:t>route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St</w:t>
      </w:r>
      <w:r>
        <w:rPr>
          <w:spacing w:val="-1"/>
        </w:rPr>
        <w:t xml:space="preserve"> </w:t>
      </w:r>
      <w:r>
        <w:t>Pol</w:t>
      </w:r>
      <w:r>
        <w:rPr>
          <w:spacing w:val="-2"/>
        </w:rPr>
        <w:t xml:space="preserve"> </w:t>
      </w:r>
      <w:r>
        <w:t>avec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nouvelle</w:t>
      </w:r>
      <w:r>
        <w:rPr>
          <w:spacing w:val="-3"/>
        </w:rPr>
        <w:t xml:space="preserve"> </w:t>
      </w:r>
      <w:r>
        <w:t>zone</w:t>
      </w:r>
      <w:r>
        <w:rPr>
          <w:spacing w:val="-3"/>
        </w:rPr>
        <w:t xml:space="preserve"> </w:t>
      </w:r>
      <w:r>
        <w:t>commerciale</w:t>
      </w:r>
      <w:r w:rsidR="007A05B8">
        <w:t xml:space="preserve"> </w:t>
      </w:r>
      <w:r>
        <w:t>promenade</w:t>
      </w:r>
      <w:r>
        <w:rPr>
          <w:spacing w:val="-9"/>
        </w:rPr>
        <w:t xml:space="preserve"> </w:t>
      </w:r>
      <w:r w:rsidR="007A05B8">
        <w:t>d’Artois</w:t>
      </w:r>
      <w:r>
        <w:t>....</w:t>
      </w:r>
    </w:p>
    <w:p w:rsidR="00C57243" w:rsidRDefault="00ED14FB">
      <w:pPr>
        <w:pStyle w:val="Corpsdetexte"/>
        <w:spacing w:before="138"/>
      </w:pPr>
      <w:r>
        <w:t>Bien</w:t>
      </w:r>
      <w:r>
        <w:rPr>
          <w:spacing w:val="-3"/>
        </w:rPr>
        <w:t xml:space="preserve"> </w:t>
      </w:r>
      <w:r>
        <w:t>Cordialement</w:t>
      </w:r>
    </w:p>
    <w:p w:rsidR="00C57243" w:rsidRDefault="00ED14FB">
      <w:pPr>
        <w:pStyle w:val="Corpsdetexte"/>
        <w:spacing w:before="22" w:after="19" w:line="516" w:lineRule="auto"/>
        <w:ind w:right="6099"/>
      </w:pPr>
      <w:r>
        <w:t>Jean Claude PLU. Maire de Boiry Ste Rictrude</w:t>
      </w:r>
      <w:r>
        <w:rPr>
          <w:spacing w:val="-53"/>
        </w:rPr>
        <w:t xml:space="preserve"> </w:t>
      </w:r>
      <w:r>
        <w:t>Envoyé</w:t>
      </w:r>
      <w:r>
        <w:rPr>
          <w:spacing w:val="-2"/>
        </w:rPr>
        <w:t xml:space="preserve"> </w:t>
      </w:r>
      <w:r>
        <w:t>de mon</w:t>
      </w:r>
      <w:r>
        <w:rPr>
          <w:spacing w:val="-1"/>
        </w:rPr>
        <w:t xml:space="preserve"> </w:t>
      </w:r>
      <w:r>
        <w:t>iPad</w:t>
      </w:r>
    </w:p>
    <w:p w:rsidR="00C57243" w:rsidRDefault="00B9726C">
      <w:pPr>
        <w:pStyle w:val="Corpsdetexte"/>
        <w:spacing w:line="20" w:lineRule="exact"/>
        <w:ind w:left="1390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5796915" cy="6350"/>
                <wp:effectExtent l="0" t="0" r="0" b="4445"/>
                <wp:docPr id="13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6350"/>
                          <a:chOff x="0" y="0"/>
                          <a:chExt cx="9129" cy="10"/>
                        </a:xfrm>
                      </wpg:grpSpPr>
                      <wps:wsp>
                        <wps:cNvPr id="132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1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77DCFA" id="Group 51" o:spid="_x0000_s1026" style="width:456.45pt;height:.5pt;mso-position-horizontal-relative:char;mso-position-vertical-relative:line" coordsize="91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">
                <v:rect id="Rectangle 52" o:spid="_x0000_s1027" style="position:absolute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:rsidR="00C57243" w:rsidRDefault="00ED14FB">
      <w:pPr>
        <w:pStyle w:val="Titre6"/>
        <w:spacing w:before="9"/>
      </w:pPr>
      <w:r>
        <w:t>7.</w:t>
      </w:r>
    </w:p>
    <w:p w:rsidR="00C57243" w:rsidRDefault="00ED14FB">
      <w:pPr>
        <w:pStyle w:val="Corpsdetexte"/>
        <w:spacing w:before="120" w:line="245" w:lineRule="exact"/>
      </w:pPr>
      <w:r>
        <w:rPr>
          <w:b/>
        </w:rPr>
        <w:t>De</w:t>
      </w:r>
      <w:r>
        <w:rPr>
          <w:b/>
          <w:spacing w:val="-7"/>
        </w:rPr>
        <w:t xml:space="preserve"> </w:t>
      </w:r>
      <w:r>
        <w:rPr>
          <w:b/>
        </w:rPr>
        <w:t>:</w:t>
      </w:r>
      <w:r>
        <w:rPr>
          <w:b/>
          <w:spacing w:val="-4"/>
        </w:rPr>
        <w:t xml:space="preserve"> </w:t>
      </w:r>
      <w:hyperlink r:id="rId276">
        <w:r>
          <w:t>fabrice.lhullier@sfr.fr</w:t>
        </w:r>
        <w:r>
          <w:rPr>
            <w:spacing w:val="-3"/>
          </w:rPr>
          <w:t xml:space="preserve"> </w:t>
        </w:r>
      </w:hyperlink>
      <w:r>
        <w:t>&lt;</w:t>
      </w:r>
      <w:hyperlink r:id="rId277">
        <w:r>
          <w:t>fabrice.lhulli</w:t>
        </w:r>
      </w:hyperlink>
      <w:hyperlink r:id="rId278">
        <w:r>
          <w:t>er@sfr.fr&gt;</w:t>
        </w:r>
      </w:hyperlink>
    </w:p>
    <w:p w:rsidR="00C57243" w:rsidRDefault="00ED14FB">
      <w:pPr>
        <w:spacing w:line="245" w:lineRule="exact"/>
        <w:ind w:left="1418"/>
        <w:rPr>
          <w:sz w:val="20"/>
        </w:rPr>
      </w:pPr>
      <w:r>
        <w:rPr>
          <w:b/>
          <w:sz w:val="20"/>
        </w:rPr>
        <w:t>Envoyé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:</w:t>
      </w:r>
      <w:r>
        <w:rPr>
          <w:b/>
          <w:spacing w:val="-5"/>
          <w:sz w:val="20"/>
        </w:rPr>
        <w:t xml:space="preserve"> </w:t>
      </w:r>
      <w:r>
        <w:rPr>
          <w:sz w:val="20"/>
        </w:rPr>
        <w:t>samedi</w:t>
      </w:r>
      <w:r>
        <w:rPr>
          <w:spacing w:val="-1"/>
          <w:sz w:val="20"/>
        </w:rPr>
        <w:t xml:space="preserve"> </w:t>
      </w:r>
      <w:r>
        <w:rPr>
          <w:sz w:val="20"/>
        </w:rPr>
        <w:t>31</w:t>
      </w:r>
      <w:r>
        <w:rPr>
          <w:spacing w:val="-4"/>
          <w:sz w:val="20"/>
        </w:rPr>
        <w:t xml:space="preserve"> </w:t>
      </w:r>
      <w:r>
        <w:rPr>
          <w:sz w:val="20"/>
        </w:rPr>
        <w:t>octobre</w:t>
      </w:r>
      <w:r>
        <w:rPr>
          <w:spacing w:val="-3"/>
          <w:sz w:val="20"/>
        </w:rPr>
        <w:t xml:space="preserve"> </w:t>
      </w:r>
      <w:r>
        <w:rPr>
          <w:sz w:val="20"/>
        </w:rPr>
        <w:t>2020</w:t>
      </w:r>
      <w:r>
        <w:rPr>
          <w:spacing w:val="-4"/>
          <w:sz w:val="20"/>
        </w:rPr>
        <w:t xml:space="preserve"> </w:t>
      </w:r>
      <w:r>
        <w:rPr>
          <w:sz w:val="20"/>
        </w:rPr>
        <w:t>22:19</w:t>
      </w:r>
    </w:p>
    <w:p w:rsidR="00C57243" w:rsidRDefault="00ED14FB">
      <w:pPr>
        <w:pStyle w:val="Corpsdetexte"/>
        <w:spacing w:line="245" w:lineRule="exact"/>
      </w:pPr>
      <w:r>
        <w:rPr>
          <w:b/>
        </w:rPr>
        <w:t>À</w:t>
      </w:r>
      <w:r>
        <w:rPr>
          <w:b/>
          <w:spacing w:val="-8"/>
        </w:rPr>
        <w:t xml:space="preserve"> </w:t>
      </w:r>
      <w:r>
        <w:rPr>
          <w:b/>
        </w:rPr>
        <w:t>:</w:t>
      </w:r>
      <w:r>
        <w:rPr>
          <w:b/>
          <w:spacing w:val="-8"/>
        </w:rPr>
        <w:t xml:space="preserve"> </w:t>
      </w:r>
      <w:r>
        <w:t>Concertation</w:t>
      </w:r>
      <w:r>
        <w:rPr>
          <w:spacing w:val="-4"/>
        </w:rPr>
        <w:t xml:space="preserve"> </w:t>
      </w:r>
      <w:r>
        <w:t>Rd60</w:t>
      </w:r>
      <w:r>
        <w:rPr>
          <w:spacing w:val="-4"/>
        </w:rPr>
        <w:t xml:space="preserve"> </w:t>
      </w:r>
      <w:r>
        <w:t>Tilloy</w:t>
      </w:r>
      <w:r>
        <w:rPr>
          <w:spacing w:val="-6"/>
        </w:rPr>
        <w:t xml:space="preserve"> </w:t>
      </w:r>
      <w:r>
        <w:t>&lt;</w:t>
      </w:r>
      <w:hyperlink r:id="rId279">
        <w:r>
          <w:t>Concertation.Rd60.Tilloy@pasdecalais.fr&gt;</w:t>
        </w:r>
      </w:hyperlink>
    </w:p>
    <w:p w:rsidR="00C57243" w:rsidRDefault="00ED14FB">
      <w:pPr>
        <w:spacing w:line="245" w:lineRule="exact"/>
        <w:ind w:left="1418"/>
        <w:rPr>
          <w:sz w:val="20"/>
        </w:rPr>
      </w:pPr>
      <w:r>
        <w:rPr>
          <w:b/>
          <w:sz w:val="20"/>
        </w:rPr>
        <w:t>Objet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:</w:t>
      </w:r>
      <w:r>
        <w:rPr>
          <w:b/>
          <w:spacing w:val="-4"/>
          <w:sz w:val="20"/>
        </w:rPr>
        <w:t xml:space="preserve"> </w:t>
      </w:r>
      <w:r>
        <w:rPr>
          <w:sz w:val="20"/>
        </w:rPr>
        <w:t>Tr</w:t>
      </w:r>
      <w:r>
        <w:rPr>
          <w:spacing w:val="-3"/>
          <w:sz w:val="20"/>
        </w:rPr>
        <w:t xml:space="preserve"> </w:t>
      </w:r>
      <w:r>
        <w:rPr>
          <w:sz w:val="20"/>
        </w:rPr>
        <w:t>:</w:t>
      </w:r>
      <w:r>
        <w:rPr>
          <w:spacing w:val="-3"/>
          <w:sz w:val="20"/>
        </w:rPr>
        <w:t xml:space="preserve"> </w:t>
      </w:r>
      <w:r>
        <w:rPr>
          <w:sz w:val="20"/>
        </w:rPr>
        <w:t>Contournement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Tilloy</w:t>
      </w:r>
    </w:p>
    <w:p w:rsidR="00C57243" w:rsidRDefault="00ED14FB">
      <w:pPr>
        <w:spacing w:before="2"/>
        <w:ind w:left="1418"/>
        <w:rPr>
          <w:sz w:val="20"/>
        </w:rPr>
      </w:pPr>
      <w:r>
        <w:rPr>
          <w:b/>
          <w:sz w:val="20"/>
        </w:rPr>
        <w:t>Importance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:</w:t>
      </w:r>
      <w:r>
        <w:rPr>
          <w:b/>
          <w:spacing w:val="-5"/>
          <w:sz w:val="20"/>
        </w:rPr>
        <w:t xml:space="preserve"> </w:t>
      </w:r>
      <w:r>
        <w:rPr>
          <w:sz w:val="20"/>
        </w:rPr>
        <w:t>Haute</w:t>
      </w:r>
    </w:p>
    <w:p w:rsidR="00C57243" w:rsidRDefault="00C57243">
      <w:pPr>
        <w:pStyle w:val="Corpsdetexte"/>
        <w:spacing w:before="8"/>
        <w:ind w:left="0"/>
        <w:rPr>
          <w:sz w:val="22"/>
        </w:rPr>
      </w:pPr>
    </w:p>
    <w:p w:rsidR="00C57243" w:rsidRDefault="00ED14FB">
      <w:pPr>
        <w:pStyle w:val="Corpsdetexte"/>
        <w:ind w:left="1474"/>
      </w:pPr>
      <w:r>
        <w:t>Bonsoir,</w:t>
      </w:r>
    </w:p>
    <w:p w:rsidR="00C57243" w:rsidRDefault="00ED14FB">
      <w:pPr>
        <w:pStyle w:val="Corpsdetexte"/>
        <w:spacing w:before="122"/>
        <w:ind w:right="1493"/>
      </w:pPr>
      <w:r>
        <w:t>Veuillez</w:t>
      </w:r>
      <w:r>
        <w:rPr>
          <w:spacing w:val="-4"/>
        </w:rPr>
        <w:t xml:space="preserve"> </w:t>
      </w:r>
      <w:r>
        <w:t>trouvez</w:t>
      </w:r>
      <w:r>
        <w:rPr>
          <w:spacing w:val="-4"/>
        </w:rPr>
        <w:t xml:space="preserve"> </w:t>
      </w:r>
      <w:r>
        <w:t>ci dessous</w:t>
      </w:r>
      <w:r>
        <w:rPr>
          <w:spacing w:val="-4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message</w:t>
      </w:r>
      <w:r>
        <w:rPr>
          <w:spacing w:val="-3"/>
        </w:rPr>
        <w:t xml:space="preserve"> </w:t>
      </w:r>
      <w:r>
        <w:t>envoyé</w:t>
      </w:r>
      <w:r>
        <w:rPr>
          <w:spacing w:val="-4"/>
        </w:rPr>
        <w:t xml:space="preserve"> </w:t>
      </w:r>
      <w:r>
        <w:t>ce</w:t>
      </w:r>
      <w:r>
        <w:rPr>
          <w:spacing w:val="-4"/>
        </w:rPr>
        <w:t xml:space="preserve"> </w:t>
      </w:r>
      <w:r>
        <w:t>jour</w:t>
      </w:r>
      <w:r>
        <w:rPr>
          <w:spacing w:val="-3"/>
        </w:rPr>
        <w:t xml:space="preserve"> </w:t>
      </w:r>
      <w:r>
        <w:t>à</w:t>
      </w:r>
      <w:r>
        <w:rPr>
          <w:spacing w:val="-1"/>
        </w:rPr>
        <w:t xml:space="preserve"> </w:t>
      </w:r>
      <w:r>
        <w:t>Mr</w:t>
      </w:r>
      <w:r>
        <w:rPr>
          <w:spacing w:val="-4"/>
        </w:rPr>
        <w:t xml:space="preserve"> </w:t>
      </w:r>
      <w:r>
        <w:t>Cottigny</w:t>
      </w:r>
      <w:r>
        <w:rPr>
          <w:spacing w:val="-2"/>
        </w:rPr>
        <w:t xml:space="preserve"> </w:t>
      </w:r>
      <w:r>
        <w:t>concernant</w:t>
      </w:r>
      <w:r>
        <w:rPr>
          <w:spacing w:val="-4"/>
        </w:rPr>
        <w:t xml:space="preserve"> </w:t>
      </w:r>
      <w:r>
        <w:t>l'éventuel</w:t>
      </w:r>
      <w:r>
        <w:rPr>
          <w:spacing w:val="-52"/>
        </w:rPr>
        <w:t xml:space="preserve"> </w:t>
      </w:r>
      <w:r>
        <w:t>contournement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Tilloy</w:t>
      </w:r>
    </w:p>
    <w:p w:rsidR="00C57243" w:rsidRDefault="00ED14FB">
      <w:pPr>
        <w:pStyle w:val="Corpsdetexte"/>
        <w:spacing w:before="119" w:line="357" w:lineRule="auto"/>
        <w:ind w:right="8856"/>
      </w:pPr>
      <w:r>
        <w:rPr>
          <w:spacing w:val="-1"/>
        </w:rPr>
        <w:t xml:space="preserve">Bonne </w:t>
      </w:r>
      <w:r>
        <w:t>réception</w:t>
      </w:r>
      <w:r>
        <w:rPr>
          <w:spacing w:val="-53"/>
        </w:rPr>
        <w:t xml:space="preserve"> </w:t>
      </w:r>
      <w:r>
        <w:t>Cordialement,</w:t>
      </w:r>
      <w:r>
        <w:rPr>
          <w:spacing w:val="1"/>
        </w:rPr>
        <w:t xml:space="preserve"> </w:t>
      </w:r>
      <w:r>
        <w:t>Fabrice</w:t>
      </w:r>
      <w:r>
        <w:rPr>
          <w:spacing w:val="-3"/>
        </w:rPr>
        <w:t xml:space="preserve"> </w:t>
      </w:r>
      <w:r>
        <w:t>Lhullier</w:t>
      </w:r>
    </w:p>
    <w:p w:rsidR="00C57243" w:rsidRDefault="00ED14FB">
      <w:pPr>
        <w:pStyle w:val="Corpsdetexte"/>
        <w:spacing w:before="159"/>
      </w:pPr>
      <w:r>
        <w:t>Bonsoir</w:t>
      </w:r>
      <w:r>
        <w:rPr>
          <w:spacing w:val="-2"/>
        </w:rPr>
        <w:t xml:space="preserve"> </w:t>
      </w:r>
      <w:r>
        <w:t>Mr</w:t>
      </w:r>
      <w:r>
        <w:rPr>
          <w:spacing w:val="-4"/>
        </w:rPr>
        <w:t xml:space="preserve"> </w:t>
      </w:r>
      <w:r>
        <w:t>Cottigny,</w:t>
      </w:r>
    </w:p>
    <w:p w:rsidR="00C57243" w:rsidRDefault="00ED14FB">
      <w:pPr>
        <w:pStyle w:val="Corpsdetexte"/>
        <w:spacing w:before="120"/>
      </w:pPr>
      <w:r>
        <w:t>Merci</w:t>
      </w:r>
      <w:r>
        <w:rPr>
          <w:spacing w:val="-3"/>
        </w:rPr>
        <w:t xml:space="preserve"> </w:t>
      </w:r>
      <w:r>
        <w:t>d'avoir</w:t>
      </w:r>
      <w:r>
        <w:rPr>
          <w:spacing w:val="-3"/>
        </w:rPr>
        <w:t xml:space="preserve"> </w:t>
      </w:r>
      <w:r>
        <w:t>étudier</w:t>
      </w:r>
      <w:r>
        <w:rPr>
          <w:spacing w:val="-3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contournement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Tilloy</w:t>
      </w:r>
      <w:r>
        <w:rPr>
          <w:spacing w:val="-2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sortir</w:t>
      </w:r>
      <w:r>
        <w:rPr>
          <w:spacing w:val="-4"/>
        </w:rPr>
        <w:t xml:space="preserve"> </w:t>
      </w:r>
      <w:r>
        <w:t>des</w:t>
      </w:r>
      <w:r>
        <w:rPr>
          <w:spacing w:val="-3"/>
        </w:rPr>
        <w:t xml:space="preserve"> </w:t>
      </w:r>
      <w:r>
        <w:t>cartons.</w:t>
      </w:r>
    </w:p>
    <w:p w:rsidR="00C57243" w:rsidRDefault="00ED14FB">
      <w:pPr>
        <w:pStyle w:val="Corpsdetexte"/>
        <w:spacing w:before="120"/>
      </w:pPr>
      <w:r>
        <w:t>Nous</w:t>
      </w:r>
      <w:r>
        <w:rPr>
          <w:spacing w:val="-2"/>
        </w:rPr>
        <w:t xml:space="preserve"> </w:t>
      </w:r>
      <w:r>
        <w:t>sommes</w:t>
      </w:r>
      <w:r>
        <w:rPr>
          <w:spacing w:val="-2"/>
        </w:rPr>
        <w:t xml:space="preserve"> </w:t>
      </w:r>
      <w:r>
        <w:t>résidants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cour</w:t>
      </w:r>
      <w:r>
        <w:rPr>
          <w:spacing w:val="-3"/>
        </w:rPr>
        <w:t xml:space="preserve"> </w:t>
      </w:r>
      <w:r>
        <w:t>au</w:t>
      </w:r>
      <w:r>
        <w:rPr>
          <w:spacing w:val="-4"/>
        </w:rPr>
        <w:t xml:space="preserve"> </w:t>
      </w:r>
      <w:r>
        <w:t>bois</w:t>
      </w:r>
      <w:r>
        <w:rPr>
          <w:spacing w:val="-4"/>
        </w:rPr>
        <w:t xml:space="preserve"> </w:t>
      </w:r>
      <w:r>
        <w:t>à Tilloy</w:t>
      </w:r>
      <w:r>
        <w:rPr>
          <w:spacing w:val="-3"/>
        </w:rPr>
        <w:t xml:space="preserve"> </w:t>
      </w:r>
      <w:r>
        <w:t>(4</w:t>
      </w:r>
      <w:r>
        <w:rPr>
          <w:spacing w:val="-3"/>
        </w:rPr>
        <w:t xml:space="preserve"> </w:t>
      </w:r>
      <w:r>
        <w:t>Rue</w:t>
      </w:r>
      <w:r>
        <w:rPr>
          <w:spacing w:val="-4"/>
        </w:rPr>
        <w:t xml:space="preserve"> </w:t>
      </w:r>
      <w:r>
        <w:t>des</w:t>
      </w:r>
      <w:r>
        <w:rPr>
          <w:spacing w:val="-1"/>
        </w:rPr>
        <w:t xml:space="preserve"> </w:t>
      </w:r>
      <w:r>
        <w:t>Sorbiers)</w:t>
      </w:r>
      <w:r>
        <w:rPr>
          <w:spacing w:val="-3"/>
        </w:rPr>
        <w:t xml:space="preserve"> </w:t>
      </w:r>
      <w:r>
        <w:t>depuis</w:t>
      </w:r>
      <w:r>
        <w:rPr>
          <w:spacing w:val="-4"/>
        </w:rPr>
        <w:t xml:space="preserve"> </w:t>
      </w:r>
      <w:r>
        <w:t>2007.</w:t>
      </w:r>
    </w:p>
    <w:p w:rsidR="00C57243" w:rsidRDefault="00ED14FB">
      <w:pPr>
        <w:pStyle w:val="Corpsdetexte"/>
        <w:spacing w:before="122"/>
        <w:ind w:right="1729"/>
      </w:pPr>
      <w:r>
        <w:t>À notre arrivée, j'avais sollicité la municipalité de l'époque car ma maison tremblait et se</w:t>
      </w:r>
      <w:r>
        <w:rPr>
          <w:spacing w:val="1"/>
        </w:rPr>
        <w:t xml:space="preserve"> </w:t>
      </w:r>
      <w:r>
        <w:t>fissurait</w:t>
      </w:r>
      <w:r>
        <w:rPr>
          <w:spacing w:val="-4"/>
        </w:rPr>
        <w:t xml:space="preserve"> </w:t>
      </w:r>
      <w:r>
        <w:t>compte</w:t>
      </w:r>
      <w:r>
        <w:rPr>
          <w:spacing w:val="-3"/>
        </w:rPr>
        <w:t xml:space="preserve"> </w:t>
      </w:r>
      <w:r>
        <w:t>tenu</w:t>
      </w:r>
      <w:r>
        <w:rPr>
          <w:spacing w:val="-4"/>
        </w:rPr>
        <w:t xml:space="preserve"> </w:t>
      </w:r>
      <w:r>
        <w:t>du</w:t>
      </w:r>
      <w:r>
        <w:rPr>
          <w:spacing w:val="-2"/>
        </w:rPr>
        <w:t xml:space="preserve"> </w:t>
      </w:r>
      <w:r>
        <w:t>mauvais</w:t>
      </w:r>
      <w:r>
        <w:rPr>
          <w:spacing w:val="-3"/>
        </w:rPr>
        <w:t xml:space="preserve"> </w:t>
      </w:r>
      <w:r>
        <w:t>état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ce</w:t>
      </w:r>
      <w:r>
        <w:rPr>
          <w:spacing w:val="-3"/>
        </w:rPr>
        <w:t xml:space="preserve"> </w:t>
      </w:r>
      <w:r>
        <w:t>CD</w:t>
      </w:r>
      <w:r>
        <w:rPr>
          <w:spacing w:val="-2"/>
        </w:rPr>
        <w:t xml:space="preserve"> </w:t>
      </w:r>
      <w:r>
        <w:t>60,</w:t>
      </w:r>
      <w:r>
        <w:rPr>
          <w:spacing w:val="-3"/>
        </w:rPr>
        <w:t xml:space="preserve"> </w:t>
      </w:r>
      <w:r>
        <w:t>l'adjoint</w:t>
      </w:r>
      <w:r>
        <w:rPr>
          <w:spacing w:val="-3"/>
        </w:rPr>
        <w:t xml:space="preserve"> </w:t>
      </w:r>
      <w:r>
        <w:t>aux</w:t>
      </w:r>
      <w:r>
        <w:rPr>
          <w:spacing w:val="-1"/>
        </w:rPr>
        <w:t xml:space="preserve"> </w:t>
      </w:r>
      <w:r>
        <w:t>travaux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l'époque</w:t>
      </w:r>
      <w:r>
        <w:rPr>
          <w:spacing w:val="-3"/>
        </w:rPr>
        <w:t xml:space="preserve"> </w:t>
      </w:r>
      <w:r>
        <w:t>m'a</w:t>
      </w:r>
      <w:r>
        <w:rPr>
          <w:spacing w:val="-52"/>
        </w:rPr>
        <w:t xml:space="preserve"> </w:t>
      </w:r>
      <w:r>
        <w:t>expédié</w:t>
      </w:r>
      <w:r>
        <w:rPr>
          <w:spacing w:val="-2"/>
        </w:rPr>
        <w:t xml:space="preserve"> </w:t>
      </w:r>
      <w:r>
        <w:t>vers</w:t>
      </w:r>
      <w:r>
        <w:rPr>
          <w:spacing w:val="-2"/>
        </w:rPr>
        <w:t xml:space="preserve"> </w:t>
      </w:r>
      <w:r>
        <w:t>le</w:t>
      </w:r>
      <w:r>
        <w:rPr>
          <w:spacing w:val="-1"/>
        </w:rPr>
        <w:t xml:space="preserve"> </w:t>
      </w:r>
      <w:r>
        <w:t>département</w:t>
      </w:r>
      <w:r>
        <w:rPr>
          <w:spacing w:val="-2"/>
        </w:rPr>
        <w:t xml:space="preserve"> </w:t>
      </w:r>
      <w:r>
        <w:t>auquel j'ai</w:t>
      </w:r>
      <w:r>
        <w:rPr>
          <w:spacing w:val="-1"/>
        </w:rPr>
        <w:t xml:space="preserve"> </w:t>
      </w:r>
      <w:r>
        <w:t>envoyé</w:t>
      </w:r>
      <w:r>
        <w:rPr>
          <w:spacing w:val="2"/>
        </w:rPr>
        <w:t xml:space="preserve"> </w:t>
      </w:r>
      <w:r>
        <w:t>des</w:t>
      </w:r>
      <w:r>
        <w:rPr>
          <w:spacing w:val="-2"/>
        </w:rPr>
        <w:t xml:space="preserve"> </w:t>
      </w:r>
      <w:r>
        <w:t>courriers.</w:t>
      </w:r>
    </w:p>
    <w:p w:rsidR="00C57243" w:rsidRDefault="00ED14FB">
      <w:pPr>
        <w:pStyle w:val="Corpsdetexte"/>
        <w:spacing w:before="119" w:line="357" w:lineRule="auto"/>
        <w:ind w:right="3391"/>
      </w:pPr>
      <w:r>
        <w:t>Les</w:t>
      </w:r>
      <w:r>
        <w:rPr>
          <w:spacing w:val="-5"/>
        </w:rPr>
        <w:t xml:space="preserve"> </w:t>
      </w:r>
      <w:r>
        <w:t>réponses</w:t>
      </w:r>
      <w:r>
        <w:rPr>
          <w:spacing w:val="-3"/>
        </w:rPr>
        <w:t xml:space="preserve"> </w:t>
      </w:r>
      <w:r>
        <w:t>étaient</w:t>
      </w:r>
      <w:r>
        <w:rPr>
          <w:spacing w:val="-5"/>
        </w:rPr>
        <w:t xml:space="preserve"> </w:t>
      </w:r>
      <w:r>
        <w:t>qu'il</w:t>
      </w:r>
      <w:r>
        <w:rPr>
          <w:spacing w:val="-4"/>
        </w:rPr>
        <w:t xml:space="preserve"> </w:t>
      </w:r>
      <w:r>
        <w:t>n'y</w:t>
      </w:r>
      <w:r>
        <w:rPr>
          <w:spacing w:val="-3"/>
        </w:rPr>
        <w:t xml:space="preserve"> </w:t>
      </w:r>
      <w:r>
        <w:t>avait</w:t>
      </w:r>
      <w:r>
        <w:rPr>
          <w:spacing w:val="-5"/>
        </w:rPr>
        <w:t xml:space="preserve"> </w:t>
      </w:r>
      <w:r>
        <w:t>aucune</w:t>
      </w:r>
      <w:r>
        <w:rPr>
          <w:spacing w:val="-5"/>
        </w:rPr>
        <w:t xml:space="preserve"> </w:t>
      </w:r>
      <w:r>
        <w:t>possibilité</w:t>
      </w:r>
      <w:r>
        <w:rPr>
          <w:spacing w:val="-5"/>
        </w:rPr>
        <w:t xml:space="preserve"> </w:t>
      </w:r>
      <w:r>
        <w:t>d'aménagement.</w:t>
      </w:r>
      <w:r>
        <w:rPr>
          <w:spacing w:val="-52"/>
        </w:rPr>
        <w:t xml:space="preserve"> </w:t>
      </w:r>
      <w:r>
        <w:t>Ma</w:t>
      </w:r>
      <w:r>
        <w:rPr>
          <w:spacing w:val="-1"/>
        </w:rPr>
        <w:t xml:space="preserve"> </w:t>
      </w:r>
      <w:r>
        <w:t>maison en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souffert</w:t>
      </w:r>
      <w:r>
        <w:rPr>
          <w:spacing w:val="1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les</w:t>
      </w:r>
      <w:r>
        <w:rPr>
          <w:spacing w:val="-1"/>
        </w:rPr>
        <w:t xml:space="preserve"> </w:t>
      </w:r>
      <w:r>
        <w:t>dégâts</w:t>
      </w:r>
      <w:r>
        <w:rPr>
          <w:spacing w:val="-2"/>
        </w:rPr>
        <w:t xml:space="preserve"> </w:t>
      </w:r>
      <w:r>
        <w:t>sont</w:t>
      </w:r>
      <w:r>
        <w:rPr>
          <w:spacing w:val="-1"/>
        </w:rPr>
        <w:t xml:space="preserve"> </w:t>
      </w:r>
      <w:r>
        <w:t>bien</w:t>
      </w:r>
      <w:r>
        <w:rPr>
          <w:spacing w:val="-1"/>
        </w:rPr>
        <w:t xml:space="preserve"> </w:t>
      </w:r>
      <w:proofErr w:type="gramStart"/>
      <w:r>
        <w:t>là .</w:t>
      </w:r>
      <w:proofErr w:type="gramEnd"/>
    </w:p>
    <w:p w:rsidR="00C57243" w:rsidRDefault="00ED14FB">
      <w:pPr>
        <w:pStyle w:val="Corpsdetexte"/>
        <w:spacing w:line="244" w:lineRule="exact"/>
      </w:pPr>
      <w:r>
        <w:t>Je</w:t>
      </w:r>
      <w:r>
        <w:rPr>
          <w:spacing w:val="-4"/>
        </w:rPr>
        <w:t xml:space="preserve"> </w:t>
      </w:r>
      <w:r>
        <w:t>me</w:t>
      </w:r>
      <w:r>
        <w:rPr>
          <w:spacing w:val="-3"/>
        </w:rPr>
        <w:t xml:space="preserve"> </w:t>
      </w:r>
      <w:r>
        <w:t>félicite</w:t>
      </w:r>
      <w:r>
        <w:rPr>
          <w:spacing w:val="-4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déviation</w:t>
      </w:r>
      <w:r>
        <w:rPr>
          <w:spacing w:val="-3"/>
        </w:rPr>
        <w:t xml:space="preserve"> </w:t>
      </w:r>
      <w:r>
        <w:t>est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éventuelle</w:t>
      </w:r>
      <w:r>
        <w:rPr>
          <w:spacing w:val="-4"/>
        </w:rPr>
        <w:t xml:space="preserve"> </w:t>
      </w:r>
      <w:r>
        <w:t>perspective.</w:t>
      </w:r>
    </w:p>
    <w:p w:rsidR="00C57243" w:rsidRDefault="00ED14FB">
      <w:pPr>
        <w:pStyle w:val="Corpsdetexte"/>
        <w:spacing w:before="122"/>
        <w:ind w:right="1729"/>
      </w:pPr>
      <w:r>
        <w:t>La</w:t>
      </w:r>
      <w:r>
        <w:rPr>
          <w:spacing w:val="-3"/>
        </w:rPr>
        <w:t xml:space="preserve"> </w:t>
      </w:r>
      <w:r>
        <w:t>variante</w:t>
      </w:r>
      <w:r>
        <w:rPr>
          <w:spacing w:val="-3"/>
        </w:rPr>
        <w:t xml:space="preserve"> </w:t>
      </w:r>
      <w:r>
        <w:t>1B</w:t>
      </w:r>
      <w:r>
        <w:rPr>
          <w:spacing w:val="-2"/>
        </w:rPr>
        <w:t xml:space="preserve"> </w:t>
      </w:r>
      <w:r>
        <w:t>est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meilleure</w:t>
      </w:r>
      <w:r>
        <w:rPr>
          <w:spacing w:val="-3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mon</w:t>
      </w:r>
      <w:r>
        <w:rPr>
          <w:spacing w:val="-3"/>
        </w:rPr>
        <w:t xml:space="preserve"> </w:t>
      </w:r>
      <w:r>
        <w:t>avis</w:t>
      </w:r>
      <w:r>
        <w:rPr>
          <w:spacing w:val="-3"/>
        </w:rPr>
        <w:t xml:space="preserve"> </w:t>
      </w:r>
      <w:r>
        <w:t>personnel,</w:t>
      </w:r>
      <w:r>
        <w:rPr>
          <w:spacing w:val="-3"/>
        </w:rPr>
        <w:t xml:space="preserve"> </w:t>
      </w:r>
      <w:r>
        <w:t>néanmoins</w:t>
      </w:r>
      <w:r>
        <w:rPr>
          <w:spacing w:val="-3"/>
        </w:rPr>
        <w:t xml:space="preserve"> </w:t>
      </w:r>
      <w:r>
        <w:t>merci</w:t>
      </w:r>
      <w:r>
        <w:rPr>
          <w:spacing w:val="-2"/>
        </w:rPr>
        <w:t xml:space="preserve"> </w:t>
      </w:r>
      <w:r>
        <w:t>d'aménager</w:t>
      </w:r>
      <w:r>
        <w:rPr>
          <w:spacing w:val="-3"/>
        </w:rPr>
        <w:t xml:space="preserve"> </w:t>
      </w:r>
      <w:r>
        <w:t>une</w:t>
      </w:r>
      <w:r>
        <w:rPr>
          <w:spacing w:val="-52"/>
        </w:rPr>
        <w:t xml:space="preserve"> </w:t>
      </w:r>
      <w:r>
        <w:t>véritable piste cyclable à partir de Boréal jusqu'à St Laurent Blangy et Arras pour une</w:t>
      </w:r>
      <w:r>
        <w:rPr>
          <w:spacing w:val="1"/>
        </w:rPr>
        <w:t xml:space="preserve"> </w:t>
      </w:r>
      <w:r>
        <w:t>meilleure</w:t>
      </w:r>
      <w:r>
        <w:rPr>
          <w:spacing w:val="-2"/>
        </w:rPr>
        <w:t xml:space="preserve"> </w:t>
      </w:r>
      <w:proofErr w:type="gramStart"/>
      <w:r>
        <w:t>sécurité</w:t>
      </w:r>
      <w:r>
        <w:rPr>
          <w:spacing w:val="-1"/>
        </w:rPr>
        <w:t xml:space="preserve"> </w:t>
      </w:r>
      <w:r>
        <w:t>.</w:t>
      </w:r>
      <w:proofErr w:type="gramEnd"/>
    </w:p>
    <w:p w:rsidR="00C57243" w:rsidRDefault="00C57243">
      <w:p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pStyle w:val="Corpsdetexte"/>
        <w:spacing w:before="80"/>
        <w:ind w:right="1462"/>
        <w:jc w:val="both"/>
      </w:pPr>
      <w:r>
        <w:t>De plus, permettez moi d'évoquer le problème de circulation du Rond point Renault route de</w:t>
      </w:r>
      <w:r>
        <w:rPr>
          <w:spacing w:val="-53"/>
        </w:rPr>
        <w:t xml:space="preserve"> </w:t>
      </w:r>
      <w:r>
        <w:t>Cambrai</w:t>
      </w:r>
      <w:r>
        <w:rPr>
          <w:spacing w:val="-1"/>
        </w:rPr>
        <w:t xml:space="preserve"> </w:t>
      </w:r>
      <w:r>
        <w:t>vers</w:t>
      </w:r>
      <w:r>
        <w:rPr>
          <w:spacing w:val="-1"/>
        </w:rPr>
        <w:t xml:space="preserve"> </w:t>
      </w:r>
      <w:r>
        <w:t>Beaurains.</w:t>
      </w:r>
    </w:p>
    <w:p w:rsidR="00C57243" w:rsidRDefault="00ED14FB">
      <w:pPr>
        <w:pStyle w:val="Corpsdetexte"/>
        <w:spacing w:before="120"/>
        <w:ind w:right="1785"/>
        <w:jc w:val="both"/>
      </w:pPr>
      <w:r>
        <w:t xml:space="preserve">Ne </w:t>
      </w:r>
      <w:proofErr w:type="gramStart"/>
      <w:r>
        <w:t>serait il</w:t>
      </w:r>
      <w:proofErr w:type="gramEnd"/>
      <w:r>
        <w:t xml:space="preserve"> pas possible de raccorder le rond point près du lycée Guy Mollet au rond point</w:t>
      </w:r>
      <w:r>
        <w:rPr>
          <w:spacing w:val="-53"/>
        </w:rPr>
        <w:t xml:space="preserve"> </w:t>
      </w:r>
      <w:r>
        <w:t>Boréal</w:t>
      </w:r>
      <w:r>
        <w:rPr>
          <w:spacing w:val="-3"/>
        </w:rPr>
        <w:t xml:space="preserve"> </w:t>
      </w:r>
      <w:r>
        <w:t>sur</w:t>
      </w:r>
      <w:r>
        <w:rPr>
          <w:spacing w:val="-4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côté</w:t>
      </w:r>
      <w:r>
        <w:rPr>
          <w:spacing w:val="-4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crematorium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Beaurains</w:t>
      </w:r>
      <w:r>
        <w:rPr>
          <w:spacing w:val="-3"/>
        </w:rPr>
        <w:t xml:space="preserve"> </w:t>
      </w:r>
      <w:r>
        <w:t>afin</w:t>
      </w:r>
      <w:r>
        <w:rPr>
          <w:spacing w:val="-3"/>
        </w:rPr>
        <w:t xml:space="preserve"> </w:t>
      </w:r>
      <w:r>
        <w:t>qu'il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ai</w:t>
      </w:r>
      <w:r>
        <w:rPr>
          <w:spacing w:val="-3"/>
        </w:rPr>
        <w:t xml:space="preserve"> </w:t>
      </w:r>
      <w:r>
        <w:t>beaucoup</w:t>
      </w:r>
      <w:r>
        <w:rPr>
          <w:spacing w:val="-3"/>
        </w:rPr>
        <w:t xml:space="preserve"> </w:t>
      </w:r>
      <w:r>
        <w:t>plus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fluidité</w:t>
      </w:r>
      <w:r>
        <w:rPr>
          <w:spacing w:val="-4"/>
        </w:rPr>
        <w:t xml:space="preserve"> </w:t>
      </w:r>
      <w:r>
        <w:t>sur</w:t>
      </w:r>
      <w:r>
        <w:rPr>
          <w:spacing w:val="-53"/>
        </w:rPr>
        <w:t xml:space="preserve"> </w:t>
      </w:r>
      <w:r>
        <w:t>cet</w:t>
      </w:r>
      <w:r>
        <w:rPr>
          <w:spacing w:val="-2"/>
        </w:rPr>
        <w:t xml:space="preserve"> </w:t>
      </w:r>
      <w:r>
        <w:t>axe</w:t>
      </w:r>
      <w:r>
        <w:rPr>
          <w:spacing w:val="-1"/>
        </w:rPr>
        <w:t xml:space="preserve"> </w:t>
      </w:r>
      <w:r>
        <w:t>?</w:t>
      </w:r>
    </w:p>
    <w:p w:rsidR="00C57243" w:rsidRDefault="00ED14FB">
      <w:pPr>
        <w:pStyle w:val="Corpsdetexte"/>
        <w:spacing w:before="121"/>
        <w:ind w:right="1421"/>
      </w:pPr>
      <w:r>
        <w:t>Ensuite</w:t>
      </w:r>
      <w:r>
        <w:rPr>
          <w:spacing w:val="-4"/>
        </w:rPr>
        <w:t xml:space="preserve"> </w:t>
      </w:r>
      <w:r>
        <w:t>toujours</w:t>
      </w:r>
      <w:r>
        <w:rPr>
          <w:spacing w:val="-3"/>
        </w:rPr>
        <w:t xml:space="preserve"> </w:t>
      </w:r>
      <w:r>
        <w:t>du</w:t>
      </w:r>
      <w:r>
        <w:rPr>
          <w:spacing w:val="-5"/>
        </w:rPr>
        <w:t xml:space="preserve"> </w:t>
      </w:r>
      <w:r>
        <w:t>rond</w:t>
      </w:r>
      <w:r>
        <w:rPr>
          <w:spacing w:val="-1"/>
        </w:rPr>
        <w:t xml:space="preserve"> </w:t>
      </w:r>
      <w:r>
        <w:t>point</w:t>
      </w:r>
      <w:r>
        <w:rPr>
          <w:spacing w:val="-3"/>
        </w:rPr>
        <w:t xml:space="preserve"> </w:t>
      </w:r>
      <w:r>
        <w:t>Renault</w:t>
      </w:r>
      <w:r>
        <w:rPr>
          <w:spacing w:val="-4"/>
        </w:rPr>
        <w:t xml:space="preserve"> </w:t>
      </w:r>
      <w:r>
        <w:t>au</w:t>
      </w:r>
      <w:r>
        <w:rPr>
          <w:spacing w:val="-4"/>
        </w:rPr>
        <w:t xml:space="preserve"> </w:t>
      </w:r>
      <w:r>
        <w:t>rond</w:t>
      </w:r>
      <w:r>
        <w:rPr>
          <w:spacing w:val="-4"/>
        </w:rPr>
        <w:t xml:space="preserve"> </w:t>
      </w:r>
      <w:r>
        <w:t>point</w:t>
      </w:r>
      <w:r>
        <w:rPr>
          <w:spacing w:val="-3"/>
        </w:rPr>
        <w:t xml:space="preserve"> </w:t>
      </w:r>
      <w:r>
        <w:t>Lapeyre</w:t>
      </w:r>
      <w:r>
        <w:rPr>
          <w:spacing w:val="-4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instaurer</w:t>
      </w:r>
      <w:r>
        <w:rPr>
          <w:spacing w:val="-1"/>
        </w:rPr>
        <w:t xml:space="preserve"> </w:t>
      </w:r>
      <w:r>
        <w:t>une</w:t>
      </w:r>
      <w:r>
        <w:rPr>
          <w:spacing w:val="-3"/>
        </w:rPr>
        <w:t xml:space="preserve"> </w:t>
      </w:r>
      <w:r>
        <w:t>voie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bus</w:t>
      </w:r>
      <w:r>
        <w:rPr>
          <w:spacing w:val="-4"/>
        </w:rPr>
        <w:t xml:space="preserve"> </w:t>
      </w:r>
      <w:r>
        <w:t>dans</w:t>
      </w:r>
      <w:r>
        <w:rPr>
          <w:spacing w:val="-52"/>
        </w:rPr>
        <w:t xml:space="preserve"> </w:t>
      </w:r>
      <w:r>
        <w:t>le</w:t>
      </w:r>
      <w:r>
        <w:rPr>
          <w:spacing w:val="-2"/>
        </w:rPr>
        <w:t xml:space="preserve"> </w:t>
      </w:r>
      <w:r>
        <w:t>sens</w:t>
      </w:r>
      <w:r>
        <w:rPr>
          <w:spacing w:val="-1"/>
        </w:rPr>
        <w:t xml:space="preserve"> </w:t>
      </w:r>
      <w:r>
        <w:t>Arras</w:t>
      </w:r>
      <w:r>
        <w:rPr>
          <w:spacing w:val="-1"/>
        </w:rPr>
        <w:t xml:space="preserve"> </w:t>
      </w:r>
      <w:r>
        <w:t>Tilloy ?</w:t>
      </w:r>
    </w:p>
    <w:p w:rsidR="00C57243" w:rsidRDefault="00ED14FB">
      <w:pPr>
        <w:pStyle w:val="Corpsdetexte"/>
        <w:spacing w:before="119" w:line="357" w:lineRule="auto"/>
        <w:ind w:right="5654"/>
      </w:pPr>
      <w:r>
        <w:t>Dans</w:t>
      </w:r>
      <w:r>
        <w:rPr>
          <w:spacing w:val="-5"/>
        </w:rPr>
        <w:t xml:space="preserve"> </w:t>
      </w:r>
      <w:r>
        <w:t>l'attente</w:t>
      </w:r>
      <w:r>
        <w:rPr>
          <w:spacing w:val="-5"/>
        </w:rPr>
        <w:t xml:space="preserve"> </w:t>
      </w:r>
      <w:r>
        <w:t>d'un</w:t>
      </w:r>
      <w:r>
        <w:rPr>
          <w:spacing w:val="-4"/>
        </w:rPr>
        <w:t xml:space="preserve"> </w:t>
      </w:r>
      <w:r>
        <w:t>retour</w:t>
      </w:r>
      <w:r>
        <w:rPr>
          <w:spacing w:val="-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votre</w:t>
      </w:r>
      <w:r>
        <w:rPr>
          <w:spacing w:val="-5"/>
        </w:rPr>
        <w:t xml:space="preserve"> </w:t>
      </w:r>
      <w:r>
        <w:t>part.</w:t>
      </w:r>
      <w:r>
        <w:rPr>
          <w:spacing w:val="-52"/>
        </w:rPr>
        <w:t xml:space="preserve"> </w:t>
      </w:r>
      <w:r>
        <w:t>Cordialement</w:t>
      </w:r>
    </w:p>
    <w:p w:rsidR="00C57243" w:rsidRDefault="00ED14FB">
      <w:pPr>
        <w:pStyle w:val="Corpsdetexte"/>
        <w:spacing w:line="360" w:lineRule="auto"/>
        <w:ind w:right="9040"/>
      </w:pPr>
      <w:r>
        <w:t>Fabrice Lhullier</w:t>
      </w:r>
      <w:r>
        <w:rPr>
          <w:spacing w:val="-53"/>
        </w:rPr>
        <w:t xml:space="preserve"> </w:t>
      </w:r>
      <w:r>
        <w:t>0681787358</w:t>
      </w:r>
    </w:p>
    <w:p w:rsidR="00C57243" w:rsidRDefault="00ED14FB">
      <w:pPr>
        <w:pStyle w:val="Corpsdetexte"/>
        <w:spacing w:line="242" w:lineRule="exact"/>
      </w:pPr>
      <w:r>
        <w:t>Envoyé</w:t>
      </w:r>
      <w:r>
        <w:rPr>
          <w:spacing w:val="-6"/>
        </w:rPr>
        <w:t xml:space="preserve"> </w:t>
      </w:r>
      <w:r>
        <w:t>depuis</w:t>
      </w:r>
      <w:r>
        <w:rPr>
          <w:spacing w:val="-5"/>
        </w:rPr>
        <w:t xml:space="preserve"> </w:t>
      </w:r>
      <w:r>
        <w:t>mon</w:t>
      </w:r>
      <w:r>
        <w:rPr>
          <w:spacing w:val="-4"/>
        </w:rPr>
        <w:t xml:space="preserve"> </w:t>
      </w:r>
      <w:r>
        <w:t>téléphone</w:t>
      </w:r>
      <w:r>
        <w:rPr>
          <w:spacing w:val="-5"/>
        </w:rPr>
        <w:t xml:space="preserve"> </w:t>
      </w:r>
      <w:r>
        <w:t>Huawei</w:t>
      </w:r>
    </w:p>
    <w:p w:rsidR="00C57243" w:rsidRDefault="00B9726C">
      <w:pPr>
        <w:pStyle w:val="Corpsdetexte"/>
        <w:spacing w:before="10"/>
        <w:ind w:left="0"/>
        <w:rPr>
          <w:sz w:val="19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53376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179070</wp:posOffset>
                </wp:positionV>
                <wp:extent cx="5796915" cy="6350"/>
                <wp:effectExtent l="0" t="0" r="0" b="0"/>
                <wp:wrapTopAndBottom/>
                <wp:docPr id="130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D6864E" id="Rectangle 50" o:spid="_x0000_s1026" style="position:absolute;margin-left:69.5pt;margin-top:14.1pt;width:456.45pt;height:.5pt;z-index:-15663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6.</w:t>
      </w:r>
    </w:p>
    <w:p w:rsidR="00C57243" w:rsidRDefault="00ED14FB">
      <w:pPr>
        <w:pStyle w:val="Corpsdetexte"/>
        <w:spacing w:before="108" w:line="245" w:lineRule="exact"/>
      </w:pP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</w:rPr>
        <w:t>:</w:t>
      </w:r>
      <w:r>
        <w:rPr>
          <w:b/>
          <w:spacing w:val="-2"/>
        </w:rPr>
        <w:t xml:space="preserve"> </w:t>
      </w:r>
      <w:r>
        <w:t>Didier</w:t>
      </w:r>
      <w:r>
        <w:rPr>
          <w:spacing w:val="-3"/>
        </w:rPr>
        <w:t xml:space="preserve"> </w:t>
      </w:r>
      <w:r>
        <w:t>Morel</w:t>
      </w:r>
      <w:r>
        <w:rPr>
          <w:spacing w:val="-3"/>
        </w:rPr>
        <w:t xml:space="preserve"> </w:t>
      </w:r>
      <w:r>
        <w:t>&lt;</w:t>
      </w:r>
      <w:hyperlink r:id="rId280">
        <w:r>
          <w:rPr>
            <w:color w:val="0000FF"/>
            <w:u w:val="single" w:color="0000FF"/>
          </w:rPr>
          <w:t>modireldier@gmail.com</w:t>
        </w:r>
      </w:hyperlink>
      <w:r>
        <w:t>&gt;</w:t>
      </w:r>
    </w:p>
    <w:p w:rsidR="00C57243" w:rsidRDefault="00ED14FB">
      <w:pPr>
        <w:pStyle w:val="Corpsdetexte"/>
        <w:spacing w:line="245" w:lineRule="exact"/>
      </w:pPr>
      <w:r>
        <w:rPr>
          <w:b/>
        </w:rPr>
        <w:t>Date</w:t>
      </w:r>
      <w:r>
        <w:rPr>
          <w:b/>
          <w:spacing w:val="-3"/>
        </w:rPr>
        <w:t xml:space="preserve"> </w:t>
      </w:r>
      <w:r>
        <w:rPr>
          <w:b/>
        </w:rPr>
        <w:t>:</w:t>
      </w:r>
      <w:r>
        <w:rPr>
          <w:b/>
          <w:spacing w:val="-2"/>
        </w:rPr>
        <w:t xml:space="preserve"> </w:t>
      </w:r>
      <w:r>
        <w:t>samedi,</w:t>
      </w:r>
      <w:r>
        <w:rPr>
          <w:spacing w:val="-3"/>
        </w:rPr>
        <w:t xml:space="preserve"> </w:t>
      </w:r>
      <w:r>
        <w:t>31</w:t>
      </w:r>
      <w:r>
        <w:rPr>
          <w:spacing w:val="-3"/>
        </w:rPr>
        <w:t xml:space="preserve"> </w:t>
      </w:r>
      <w:r>
        <w:t>octobre</w:t>
      </w:r>
      <w:r>
        <w:rPr>
          <w:spacing w:val="-3"/>
        </w:rPr>
        <w:t xml:space="preserve"> </w:t>
      </w:r>
      <w:r>
        <w:t>2020</w:t>
      </w:r>
      <w:r>
        <w:rPr>
          <w:spacing w:val="-3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19:26</w:t>
      </w:r>
    </w:p>
    <w:p w:rsidR="00C57243" w:rsidRDefault="00ED14FB">
      <w:pPr>
        <w:pStyle w:val="Corpsdetexte"/>
        <w:spacing w:before="1" w:line="245" w:lineRule="exact"/>
      </w:pPr>
      <w:r>
        <w:rPr>
          <w:b/>
        </w:rPr>
        <w:t>À</w:t>
      </w:r>
      <w:r>
        <w:rPr>
          <w:b/>
          <w:spacing w:val="-10"/>
        </w:rPr>
        <w:t xml:space="preserve"> </w:t>
      </w:r>
      <w:r>
        <w:rPr>
          <w:b/>
        </w:rPr>
        <w:t>:</w:t>
      </w:r>
      <w:r>
        <w:rPr>
          <w:b/>
          <w:spacing w:val="-8"/>
        </w:rPr>
        <w:t xml:space="preserve"> </w:t>
      </w:r>
      <w:hyperlink r:id="rId281">
        <w:r>
          <w:rPr>
            <w:color w:val="0000FF"/>
            <w:u w:val="single" w:color="0000FF"/>
          </w:rPr>
          <w:t>concertationrd60tilloy@pasdecalais.fr</w:t>
        </w:r>
        <w:r>
          <w:rPr>
            <w:color w:val="0000FF"/>
            <w:spacing w:val="-6"/>
          </w:rPr>
          <w:t xml:space="preserve"> </w:t>
        </w:r>
      </w:hyperlink>
      <w:r>
        <w:t>&lt;</w:t>
      </w:r>
      <w:hyperlink r:id="rId282">
        <w:r>
          <w:rPr>
            <w:color w:val="0000FF"/>
            <w:u w:val="single" w:color="0000FF"/>
          </w:rPr>
          <w:t>concertationrd60tilloy@pasdecalais.fr</w:t>
        </w:r>
      </w:hyperlink>
      <w:r>
        <w:t>&gt;</w:t>
      </w:r>
    </w:p>
    <w:p w:rsidR="00C57243" w:rsidRDefault="00ED14FB">
      <w:pPr>
        <w:pStyle w:val="Corpsdetexte"/>
        <w:spacing w:line="245" w:lineRule="exact"/>
      </w:pPr>
      <w:r>
        <w:rPr>
          <w:b/>
        </w:rPr>
        <w:t>Objet</w:t>
      </w:r>
      <w:r>
        <w:rPr>
          <w:b/>
          <w:spacing w:val="-5"/>
        </w:rPr>
        <w:t xml:space="preserve"> </w:t>
      </w:r>
      <w:r>
        <w:rPr>
          <w:b/>
        </w:rPr>
        <w:t>:</w:t>
      </w:r>
      <w:r>
        <w:rPr>
          <w:b/>
          <w:spacing w:val="-5"/>
        </w:rPr>
        <w:t xml:space="preserve"> </w:t>
      </w:r>
      <w:r>
        <w:t>concertation</w:t>
      </w:r>
      <w:r>
        <w:rPr>
          <w:spacing w:val="-3"/>
        </w:rPr>
        <w:t xml:space="preserve"> </w:t>
      </w:r>
      <w:r>
        <w:t>Contournement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Tilloy-lès-Mofflaines</w:t>
      </w:r>
    </w:p>
    <w:p w:rsidR="00C57243" w:rsidRDefault="00C57243">
      <w:pPr>
        <w:pStyle w:val="Corpsdetexte"/>
        <w:spacing w:before="11"/>
        <w:ind w:left="0"/>
        <w:rPr>
          <w:sz w:val="22"/>
        </w:rPr>
      </w:pPr>
    </w:p>
    <w:p w:rsidR="00C57243" w:rsidRDefault="00ED14FB">
      <w:pPr>
        <w:pStyle w:val="Corpsdetexte"/>
      </w:pPr>
      <w:r>
        <w:t>Bonjour,</w:t>
      </w:r>
    </w:p>
    <w:p w:rsidR="00C57243" w:rsidRDefault="00ED14FB">
      <w:pPr>
        <w:pStyle w:val="Corpsdetexte"/>
        <w:spacing w:before="120"/>
        <w:ind w:right="1609"/>
      </w:pPr>
      <w:r>
        <w:t>La variante Zéro n’a pas d’intérêt si on veut développer les déplacements dits « doux » et la</w:t>
      </w:r>
      <w:r>
        <w:rPr>
          <w:spacing w:val="-53"/>
        </w:rPr>
        <w:t xml:space="preserve"> </w:t>
      </w:r>
      <w:r>
        <w:t>traversée en agglo serait infernale. Parmi les 3 autres options qui consomment toutes 12 ha</w:t>
      </w:r>
      <w:r>
        <w:rPr>
          <w:spacing w:val="1"/>
        </w:rPr>
        <w:t xml:space="preserve"> </w:t>
      </w:r>
      <w:r>
        <w:t>de terres, je suis en faveur de la variante 1B qui permettrait l’accès à Boréal 2 (mais en -a- t-</w:t>
      </w:r>
      <w:r>
        <w:rPr>
          <w:spacing w:val="-53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besoin</w:t>
      </w:r>
      <w:r>
        <w:rPr>
          <w:spacing w:val="1"/>
        </w:rPr>
        <w:t xml:space="preserve"> </w:t>
      </w:r>
      <w:r>
        <w:t>?)</w:t>
      </w:r>
    </w:p>
    <w:p w:rsidR="00C57243" w:rsidRDefault="00ED14FB">
      <w:pPr>
        <w:pStyle w:val="Corpsdetexte"/>
        <w:spacing w:before="118"/>
        <w:ind w:right="1432"/>
      </w:pPr>
      <w:r>
        <w:t>Je suis surpris de lire dans AMN de l’accroissement du trafic routier : pas très compatible avec</w:t>
      </w:r>
      <w:r>
        <w:rPr>
          <w:spacing w:val="-53"/>
        </w:rPr>
        <w:t xml:space="preserve"> </w:t>
      </w:r>
      <w:r>
        <w:t>la protection de l’environnement ! Cela voudrait-il dire que le canal Seine-Nord ferait</w:t>
      </w:r>
      <w:r>
        <w:rPr>
          <w:spacing w:val="1"/>
        </w:rPr>
        <w:t xml:space="preserve"> </w:t>
      </w:r>
      <w:r>
        <w:t>s’accroître</w:t>
      </w:r>
      <w:r>
        <w:rPr>
          <w:spacing w:val="-2"/>
        </w:rPr>
        <w:t xml:space="preserve"> </w:t>
      </w:r>
      <w:r>
        <w:t>le</w:t>
      </w:r>
      <w:r>
        <w:rPr>
          <w:spacing w:val="-1"/>
        </w:rPr>
        <w:t xml:space="preserve"> </w:t>
      </w:r>
      <w:r>
        <w:t>trafic poids</w:t>
      </w:r>
      <w:r>
        <w:rPr>
          <w:spacing w:val="1"/>
        </w:rPr>
        <w:t xml:space="preserve"> </w:t>
      </w:r>
      <w:r>
        <w:t>lourds</w:t>
      </w:r>
      <w:r>
        <w:rPr>
          <w:spacing w:val="4"/>
        </w:rPr>
        <w:t xml:space="preserve"> </w:t>
      </w:r>
      <w:r>
        <w:t>?</w:t>
      </w:r>
    </w:p>
    <w:p w:rsidR="00C57243" w:rsidRDefault="00ED14FB">
      <w:pPr>
        <w:pStyle w:val="Corpsdetexte"/>
        <w:spacing w:before="122" w:line="513" w:lineRule="auto"/>
        <w:ind w:right="5572"/>
      </w:pPr>
      <w:r>
        <w:t>« Le Covid-19 a des limites, pas notre imagination »</w:t>
      </w:r>
      <w:r>
        <w:rPr>
          <w:spacing w:val="-53"/>
        </w:rPr>
        <w:t xml:space="preserve"> </w:t>
      </w:r>
      <w:r>
        <w:t>Didier</w:t>
      </w:r>
      <w:r>
        <w:rPr>
          <w:spacing w:val="-2"/>
        </w:rPr>
        <w:t xml:space="preserve"> </w:t>
      </w:r>
      <w:r>
        <w:t>Morel</w:t>
      </w:r>
    </w:p>
    <w:p w:rsidR="00C57243" w:rsidRDefault="00ED14FB">
      <w:pPr>
        <w:pStyle w:val="Corpsdetexte"/>
        <w:spacing w:before="1"/>
      </w:pPr>
      <w:r>
        <w:t>06</w:t>
      </w:r>
      <w:r>
        <w:rPr>
          <w:spacing w:val="-3"/>
        </w:rPr>
        <w:t xml:space="preserve"> </w:t>
      </w:r>
      <w:r>
        <w:t>43</w:t>
      </w:r>
      <w:r>
        <w:rPr>
          <w:spacing w:val="-3"/>
        </w:rPr>
        <w:t xml:space="preserve"> </w:t>
      </w:r>
      <w:r>
        <w:t>42</w:t>
      </w:r>
      <w:r>
        <w:rPr>
          <w:spacing w:val="1"/>
        </w:rPr>
        <w:t xml:space="preserve"> </w:t>
      </w:r>
      <w:r>
        <w:t>23</w:t>
      </w:r>
      <w:r>
        <w:rPr>
          <w:spacing w:val="-3"/>
        </w:rPr>
        <w:t xml:space="preserve"> </w:t>
      </w:r>
      <w:r>
        <w:t>15</w:t>
      </w:r>
    </w:p>
    <w:p w:rsidR="00C57243" w:rsidRDefault="00B9726C">
      <w:pPr>
        <w:pStyle w:val="Corpsdetexte"/>
        <w:spacing w:before="11"/>
        <w:ind w:left="0"/>
        <w:rPr>
          <w:sz w:val="19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53888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179705</wp:posOffset>
                </wp:positionV>
                <wp:extent cx="5796915" cy="6350"/>
                <wp:effectExtent l="0" t="0" r="0" b="0"/>
                <wp:wrapTopAndBottom/>
                <wp:docPr id="129" name="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964148" id="Rectangle 49" o:spid="_x0000_s1026" style="position:absolute;margin-left:69.5pt;margin-top:14.15pt;width:456.45pt;height:.5pt;z-index:-15662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h09eAIAAPw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5.</w:t>
      </w:r>
    </w:p>
    <w:p w:rsidR="00C57243" w:rsidRDefault="00ED14FB">
      <w:pPr>
        <w:pStyle w:val="Corpsdetexte"/>
        <w:spacing w:before="108" w:line="245" w:lineRule="exact"/>
      </w:pPr>
      <w:r>
        <w:rPr>
          <w:b/>
        </w:rPr>
        <w:t>De</w:t>
      </w:r>
      <w:r>
        <w:rPr>
          <w:b/>
          <w:spacing w:val="-6"/>
        </w:rPr>
        <w:t xml:space="preserve"> </w:t>
      </w:r>
      <w:r>
        <w:rPr>
          <w:b/>
        </w:rPr>
        <w:t>:</w:t>
      </w:r>
      <w:r>
        <w:rPr>
          <w:b/>
          <w:spacing w:val="-2"/>
        </w:rPr>
        <w:t xml:space="preserve"> </w:t>
      </w:r>
      <w:r>
        <w:t>MANIERE</w:t>
      </w:r>
      <w:r>
        <w:rPr>
          <w:spacing w:val="-1"/>
        </w:rPr>
        <w:t xml:space="preserve"> </w:t>
      </w:r>
      <w:r>
        <w:t>Anne-Marie</w:t>
      </w:r>
      <w:r>
        <w:rPr>
          <w:spacing w:val="-4"/>
        </w:rPr>
        <w:t xml:space="preserve"> </w:t>
      </w:r>
      <w:hyperlink r:id="rId283">
        <w:r>
          <w:t>&lt;am.m</w:t>
        </w:r>
      </w:hyperlink>
      <w:r>
        <w:t>a</w:t>
      </w:r>
      <w:hyperlink r:id="rId284">
        <w:r>
          <w:t>niere@gmail.com&gt;</w:t>
        </w:r>
      </w:hyperlink>
    </w:p>
    <w:p w:rsidR="00C57243" w:rsidRDefault="00ED14FB">
      <w:pPr>
        <w:spacing w:line="245" w:lineRule="exact"/>
        <w:ind w:left="1418"/>
        <w:rPr>
          <w:sz w:val="20"/>
        </w:rPr>
      </w:pPr>
      <w:r>
        <w:rPr>
          <w:b/>
          <w:sz w:val="20"/>
        </w:rPr>
        <w:t>Envoyé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:</w:t>
      </w:r>
      <w:r>
        <w:rPr>
          <w:b/>
          <w:spacing w:val="-5"/>
          <w:sz w:val="20"/>
        </w:rPr>
        <w:t xml:space="preserve"> </w:t>
      </w:r>
      <w:r>
        <w:rPr>
          <w:sz w:val="20"/>
        </w:rPr>
        <w:t>samedi</w:t>
      </w:r>
      <w:r>
        <w:rPr>
          <w:spacing w:val="-1"/>
          <w:sz w:val="20"/>
        </w:rPr>
        <w:t xml:space="preserve"> </w:t>
      </w:r>
      <w:r>
        <w:rPr>
          <w:sz w:val="20"/>
        </w:rPr>
        <w:t>31</w:t>
      </w:r>
      <w:r>
        <w:rPr>
          <w:spacing w:val="-4"/>
          <w:sz w:val="20"/>
        </w:rPr>
        <w:t xml:space="preserve"> </w:t>
      </w:r>
      <w:r>
        <w:rPr>
          <w:sz w:val="20"/>
        </w:rPr>
        <w:t>octobre</w:t>
      </w:r>
      <w:r>
        <w:rPr>
          <w:spacing w:val="-3"/>
          <w:sz w:val="20"/>
        </w:rPr>
        <w:t xml:space="preserve"> </w:t>
      </w:r>
      <w:r>
        <w:rPr>
          <w:sz w:val="20"/>
        </w:rPr>
        <w:t>2020</w:t>
      </w:r>
      <w:r>
        <w:rPr>
          <w:spacing w:val="-4"/>
          <w:sz w:val="20"/>
        </w:rPr>
        <w:t xml:space="preserve"> </w:t>
      </w:r>
      <w:r>
        <w:rPr>
          <w:sz w:val="20"/>
        </w:rPr>
        <w:t>11:12</w:t>
      </w:r>
    </w:p>
    <w:p w:rsidR="00C57243" w:rsidRDefault="00ED14FB">
      <w:pPr>
        <w:pStyle w:val="Corpsdetexte"/>
        <w:spacing w:before="1" w:line="245" w:lineRule="exact"/>
      </w:pPr>
      <w:r>
        <w:rPr>
          <w:b/>
        </w:rPr>
        <w:t>À</w:t>
      </w:r>
      <w:r>
        <w:rPr>
          <w:b/>
          <w:spacing w:val="-8"/>
        </w:rPr>
        <w:t xml:space="preserve"> </w:t>
      </w:r>
      <w:r>
        <w:rPr>
          <w:b/>
        </w:rPr>
        <w:t>:</w:t>
      </w:r>
      <w:r>
        <w:rPr>
          <w:b/>
          <w:spacing w:val="-8"/>
        </w:rPr>
        <w:t xml:space="preserve"> </w:t>
      </w:r>
      <w:r>
        <w:t>Concertation</w:t>
      </w:r>
      <w:r>
        <w:rPr>
          <w:spacing w:val="-4"/>
        </w:rPr>
        <w:t xml:space="preserve"> </w:t>
      </w:r>
      <w:r>
        <w:t>Rd60</w:t>
      </w:r>
      <w:r>
        <w:rPr>
          <w:spacing w:val="-4"/>
        </w:rPr>
        <w:t xml:space="preserve"> </w:t>
      </w:r>
      <w:r>
        <w:t>Tilloy</w:t>
      </w:r>
      <w:r>
        <w:rPr>
          <w:spacing w:val="-6"/>
        </w:rPr>
        <w:t xml:space="preserve"> </w:t>
      </w:r>
      <w:r>
        <w:t>&lt;</w:t>
      </w:r>
      <w:hyperlink r:id="rId285">
        <w:r>
          <w:t>Concertation.Rd60.Tilloy@pasdecalais.fr&gt;</w:t>
        </w:r>
      </w:hyperlink>
    </w:p>
    <w:p w:rsidR="00C57243" w:rsidRDefault="00ED14FB">
      <w:pPr>
        <w:pStyle w:val="Corpsdetexte"/>
        <w:spacing w:line="245" w:lineRule="exact"/>
      </w:pPr>
      <w:r>
        <w:rPr>
          <w:b/>
        </w:rPr>
        <w:t>Objet</w:t>
      </w:r>
      <w:r>
        <w:rPr>
          <w:b/>
          <w:spacing w:val="-3"/>
        </w:rPr>
        <w:t xml:space="preserve"> </w:t>
      </w:r>
      <w:r>
        <w:rPr>
          <w:b/>
        </w:rPr>
        <w:t>:</w:t>
      </w:r>
      <w:r>
        <w:rPr>
          <w:b/>
          <w:spacing w:val="-4"/>
        </w:rPr>
        <w:t xml:space="preserve"> </w:t>
      </w:r>
      <w:r>
        <w:t>Contournement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Tilloy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vote</w:t>
      </w:r>
      <w:r>
        <w:rPr>
          <w:spacing w:val="-2"/>
        </w:rPr>
        <w:t xml:space="preserve"> </w:t>
      </w:r>
      <w:r>
        <w:t>voie</w:t>
      </w:r>
      <w:r>
        <w:rPr>
          <w:spacing w:val="-3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/ vote</w:t>
      </w:r>
      <w:r>
        <w:rPr>
          <w:spacing w:val="-3"/>
        </w:rPr>
        <w:t xml:space="preserve"> </w:t>
      </w:r>
      <w:r>
        <w:t>alternatif</w:t>
      </w:r>
      <w:r>
        <w:rPr>
          <w:spacing w:val="-3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1a</w:t>
      </w:r>
      <w:r>
        <w:rPr>
          <w:spacing w:val="-2"/>
        </w:rPr>
        <w:t xml:space="preserve"> </w:t>
      </w:r>
      <w:r>
        <w:t>ou</w:t>
      </w:r>
      <w:r>
        <w:rPr>
          <w:spacing w:val="-4"/>
        </w:rPr>
        <w:t xml:space="preserve"> </w:t>
      </w:r>
      <w:r>
        <w:t>1b</w:t>
      </w:r>
    </w:p>
    <w:p w:rsidR="00C57243" w:rsidRDefault="00C57243">
      <w:pPr>
        <w:pStyle w:val="Corpsdetexte"/>
        <w:spacing w:before="12"/>
        <w:ind w:left="0"/>
        <w:rPr>
          <w:sz w:val="22"/>
        </w:rPr>
      </w:pPr>
    </w:p>
    <w:p w:rsidR="00C57243" w:rsidRDefault="00ED14FB">
      <w:pPr>
        <w:pStyle w:val="Corpsdetexte"/>
      </w:pPr>
      <w:r>
        <w:t>Bonjour,</w:t>
      </w:r>
    </w:p>
    <w:p w:rsidR="00C57243" w:rsidRDefault="00ED14FB">
      <w:pPr>
        <w:pStyle w:val="Corpsdetexte"/>
        <w:spacing w:before="119"/>
        <w:ind w:right="1493"/>
      </w:pPr>
      <w:r>
        <w:t>Il</w:t>
      </w:r>
      <w:r>
        <w:rPr>
          <w:spacing w:val="-2"/>
        </w:rPr>
        <w:t xml:space="preserve"> </w:t>
      </w:r>
      <w:r>
        <w:t>semble</w:t>
      </w:r>
      <w:r>
        <w:rPr>
          <w:spacing w:val="-4"/>
        </w:rPr>
        <w:t xml:space="preserve"> </w:t>
      </w:r>
      <w:r>
        <w:t>évident</w:t>
      </w:r>
      <w:r>
        <w:rPr>
          <w:spacing w:val="-4"/>
        </w:rPr>
        <w:t xml:space="preserve"> </w:t>
      </w:r>
      <w:r>
        <w:t>qu'Arras</w:t>
      </w:r>
      <w:r>
        <w:rPr>
          <w:spacing w:val="-4"/>
        </w:rPr>
        <w:t xml:space="preserve"> </w:t>
      </w:r>
      <w:r>
        <w:t>restera</w:t>
      </w:r>
      <w:r>
        <w:rPr>
          <w:spacing w:val="-3"/>
        </w:rPr>
        <w:t xml:space="preserve"> </w:t>
      </w:r>
      <w:r>
        <w:t>asphyxiée</w:t>
      </w:r>
      <w:r>
        <w:rPr>
          <w:spacing w:val="-3"/>
        </w:rPr>
        <w:t xml:space="preserve"> </w:t>
      </w:r>
      <w:r>
        <w:t>plusieurs</w:t>
      </w:r>
      <w:r>
        <w:rPr>
          <w:spacing w:val="-4"/>
        </w:rPr>
        <w:t xml:space="preserve"> </w:t>
      </w:r>
      <w:r>
        <w:t>fois</w:t>
      </w:r>
      <w:r>
        <w:rPr>
          <w:spacing w:val="-4"/>
        </w:rPr>
        <w:t xml:space="preserve"> </w:t>
      </w:r>
      <w:r>
        <w:t>par</w:t>
      </w:r>
      <w:r>
        <w:rPr>
          <w:spacing w:val="-4"/>
        </w:rPr>
        <w:t xml:space="preserve"> </w:t>
      </w:r>
      <w:r>
        <w:t>jour,</w:t>
      </w:r>
      <w:r>
        <w:rPr>
          <w:spacing w:val="-4"/>
        </w:rPr>
        <w:t xml:space="preserve"> </w:t>
      </w:r>
      <w:r>
        <w:t>aussi</w:t>
      </w:r>
      <w:r>
        <w:rPr>
          <w:spacing w:val="-3"/>
        </w:rPr>
        <w:t xml:space="preserve"> </w:t>
      </w:r>
      <w:r>
        <w:t>longtemps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son</w:t>
      </w:r>
      <w:r>
        <w:rPr>
          <w:spacing w:val="-52"/>
        </w:rPr>
        <w:t xml:space="preserve"> </w:t>
      </w:r>
      <w:r>
        <w:t>contournement</w:t>
      </w:r>
      <w:r>
        <w:rPr>
          <w:spacing w:val="-2"/>
        </w:rPr>
        <w:t xml:space="preserve"> </w:t>
      </w:r>
      <w:r>
        <w:t>ne</w:t>
      </w:r>
      <w:r>
        <w:rPr>
          <w:spacing w:val="2"/>
        </w:rPr>
        <w:t xml:space="preserve"> </w:t>
      </w:r>
      <w:r>
        <w:t>sera</w:t>
      </w:r>
      <w:r>
        <w:rPr>
          <w:spacing w:val="2"/>
        </w:rPr>
        <w:t xml:space="preserve"> </w:t>
      </w:r>
      <w:r>
        <w:t>pas</w:t>
      </w:r>
      <w:r>
        <w:rPr>
          <w:spacing w:val="-1"/>
        </w:rPr>
        <w:t xml:space="preserve"> </w:t>
      </w:r>
      <w:r>
        <w:t>terminé...</w:t>
      </w:r>
    </w:p>
    <w:p w:rsidR="00C57243" w:rsidRDefault="00ED14FB">
      <w:pPr>
        <w:pStyle w:val="Corpsdetexte"/>
        <w:spacing w:before="120"/>
        <w:ind w:right="1433"/>
      </w:pPr>
      <w:r>
        <w:t>J'entends certains "extrémistes" dire que toute nouvelle route attire de nouvelles voitures :</w:t>
      </w:r>
      <w:r>
        <w:rPr>
          <w:spacing w:val="1"/>
        </w:rPr>
        <w:t xml:space="preserve"> </w:t>
      </w:r>
      <w:r>
        <w:t>c'est faux ! Les automobilistes ne se tiennent pas à l'affût, prêts à sauter sur une nouvelle route</w:t>
      </w:r>
      <w:r>
        <w:rPr>
          <w:spacing w:val="-54"/>
        </w:rPr>
        <w:t xml:space="preserve"> </w:t>
      </w:r>
      <w:r>
        <w:t>dès qu'elle ouvre... c'est au contraire le signe de la réussite d'une nouvelle voie, lorsque les</w:t>
      </w:r>
      <w:r>
        <w:rPr>
          <w:spacing w:val="1"/>
        </w:rPr>
        <w:t xml:space="preserve"> </w:t>
      </w:r>
      <w:r>
        <w:t>véhicules</w:t>
      </w:r>
      <w:r>
        <w:rPr>
          <w:spacing w:val="-3"/>
        </w:rPr>
        <w:t xml:space="preserve"> </w:t>
      </w:r>
      <w:r>
        <w:t>l'empruntent</w:t>
      </w:r>
      <w:r>
        <w:rPr>
          <w:spacing w:val="-2"/>
        </w:rPr>
        <w:t xml:space="preserve"> </w:t>
      </w:r>
      <w:r>
        <w:t>au</w:t>
      </w:r>
      <w:r>
        <w:rPr>
          <w:spacing w:val="-3"/>
        </w:rPr>
        <w:t xml:space="preserve"> </w:t>
      </w:r>
      <w:r>
        <w:t>lieu</w:t>
      </w:r>
      <w:r>
        <w:rPr>
          <w:spacing w:val="-3"/>
        </w:rPr>
        <w:t xml:space="preserve"> </w:t>
      </w:r>
      <w:r>
        <w:t>d'aller</w:t>
      </w:r>
      <w:r>
        <w:rPr>
          <w:spacing w:val="-2"/>
        </w:rPr>
        <w:t xml:space="preserve"> </w:t>
      </w:r>
      <w:r>
        <w:t>s'agglutiner</w:t>
      </w:r>
      <w:r>
        <w:rPr>
          <w:spacing w:val="-2"/>
        </w:rPr>
        <w:t xml:space="preserve"> </w:t>
      </w:r>
      <w:r>
        <w:t>sur</w:t>
      </w:r>
      <w:r>
        <w:rPr>
          <w:spacing w:val="-2"/>
        </w:rPr>
        <w:t xml:space="preserve"> </w:t>
      </w:r>
      <w:r>
        <w:t>les</w:t>
      </w:r>
      <w:r>
        <w:rPr>
          <w:spacing w:val="-2"/>
        </w:rPr>
        <w:t xml:space="preserve"> </w:t>
      </w:r>
      <w:r>
        <w:t>boulevards</w:t>
      </w:r>
      <w:r>
        <w:rPr>
          <w:spacing w:val="-2"/>
        </w:rPr>
        <w:t xml:space="preserve"> </w:t>
      </w:r>
      <w:r>
        <w:t>ou</w:t>
      </w:r>
      <w:r>
        <w:rPr>
          <w:spacing w:val="-4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centre</w:t>
      </w:r>
      <w:r>
        <w:rPr>
          <w:spacing w:val="-2"/>
        </w:rPr>
        <w:t xml:space="preserve"> </w:t>
      </w:r>
      <w:r>
        <w:t>ville</w:t>
      </w:r>
      <w:r>
        <w:rPr>
          <w:spacing w:val="-2"/>
        </w:rPr>
        <w:t xml:space="preserve"> </w:t>
      </w:r>
      <w:r>
        <w:t>!</w:t>
      </w:r>
    </w:p>
    <w:p w:rsidR="00C57243" w:rsidRDefault="00C57243">
      <w:pPr>
        <w:pStyle w:val="Corpsdetexte"/>
        <w:spacing w:before="11"/>
        <w:ind w:left="0"/>
        <w:rPr>
          <w:sz w:val="22"/>
        </w:rPr>
      </w:pPr>
    </w:p>
    <w:p w:rsidR="00C57243" w:rsidRDefault="00ED14FB">
      <w:pPr>
        <w:pStyle w:val="Corpsdetexte"/>
        <w:ind w:right="1349"/>
      </w:pPr>
      <w:r>
        <w:t>Actuellement,</w:t>
      </w:r>
      <w:r>
        <w:rPr>
          <w:spacing w:val="-3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n'a</w:t>
      </w:r>
      <w:r>
        <w:rPr>
          <w:spacing w:val="-2"/>
        </w:rPr>
        <w:t xml:space="preserve"> </w:t>
      </w:r>
      <w:r>
        <w:t>pas</w:t>
      </w:r>
      <w:r>
        <w:rPr>
          <w:spacing w:val="-1"/>
        </w:rPr>
        <w:t xml:space="preserve"> </w:t>
      </w:r>
      <w:r>
        <w:t>le</w:t>
      </w:r>
      <w:r>
        <w:rPr>
          <w:spacing w:val="-2"/>
        </w:rPr>
        <w:t xml:space="preserve"> </w:t>
      </w:r>
      <w:r>
        <w:t>choix,</w:t>
      </w:r>
      <w:r>
        <w:rPr>
          <w:spacing w:val="-3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ce</w:t>
      </w:r>
      <w:r>
        <w:rPr>
          <w:spacing w:val="-3"/>
        </w:rPr>
        <w:t xml:space="preserve"> </w:t>
      </w:r>
      <w:r>
        <w:t>sont</w:t>
      </w:r>
      <w:r>
        <w:rPr>
          <w:spacing w:val="-2"/>
        </w:rPr>
        <w:t xml:space="preserve"> </w:t>
      </w:r>
      <w:r>
        <w:t>les</w:t>
      </w:r>
      <w:r>
        <w:rPr>
          <w:spacing w:val="-3"/>
        </w:rPr>
        <w:t xml:space="preserve"> </w:t>
      </w:r>
      <w:r>
        <w:t>boulevards</w:t>
      </w:r>
      <w:r>
        <w:rPr>
          <w:spacing w:val="-3"/>
        </w:rPr>
        <w:t xml:space="preserve"> </w:t>
      </w:r>
      <w:r>
        <w:t>extérieurs</w:t>
      </w:r>
      <w:r>
        <w:rPr>
          <w:spacing w:val="-2"/>
        </w:rPr>
        <w:t xml:space="preserve"> </w:t>
      </w:r>
      <w:r>
        <w:t>qui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font</w:t>
      </w:r>
      <w:r>
        <w:rPr>
          <w:spacing w:val="-3"/>
        </w:rPr>
        <w:t xml:space="preserve"> </w:t>
      </w:r>
      <w:r>
        <w:t>les</w:t>
      </w:r>
      <w:r>
        <w:rPr>
          <w:spacing w:val="-2"/>
        </w:rPr>
        <w:t xml:space="preserve"> </w:t>
      </w:r>
      <w:r>
        <w:t>frais</w:t>
      </w:r>
      <w:r>
        <w:rPr>
          <w:spacing w:val="-3"/>
        </w:rPr>
        <w:t xml:space="preserve"> </w:t>
      </w:r>
      <w:r>
        <w:t>aux</w:t>
      </w:r>
      <w:r>
        <w:rPr>
          <w:spacing w:val="-53"/>
        </w:rPr>
        <w:t xml:space="preserve"> </w:t>
      </w:r>
      <w:r>
        <w:t>heures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pointe.</w:t>
      </w:r>
    </w:p>
    <w:p w:rsidR="00C57243" w:rsidRDefault="00C57243">
      <w:p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B9726C">
      <w:pPr>
        <w:pStyle w:val="Corpsdetexte"/>
        <w:spacing w:before="80"/>
        <w:ind w:right="1349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605235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ge">
                  <wp:posOffset>10142220</wp:posOffset>
                </wp:positionV>
                <wp:extent cx="5796915" cy="263525"/>
                <wp:effectExtent l="0" t="0" r="0" b="0"/>
                <wp:wrapNone/>
                <wp:docPr id="12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263525"/>
                          <a:chOff x="1390" y="15972"/>
                          <a:chExt cx="9129" cy="415"/>
                        </a:xfrm>
                      </wpg:grpSpPr>
                      <pic:pic xmlns:pic="http://schemas.openxmlformats.org/drawingml/2006/picture">
                        <pic:nvPicPr>
                          <pic:cNvPr id="127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9" y="15990"/>
                            <a:ext cx="1473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1390" y="15971"/>
                            <a:ext cx="9129" cy="10"/>
                          </a:xfrm>
                          <a:prstGeom prst="rect">
                            <a:avLst/>
                          </a:prstGeom>
                          <a:solidFill>
                            <a:srgbClr val="2136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A0EDFD" id="Group 46" o:spid="_x0000_s1026" style="position:absolute;margin-left:69.5pt;margin-top:798.6pt;width:456.45pt;height:20.75pt;z-index:-17264128;mso-position-horizontal-relative:page;mso-position-vertical-relative:page" coordorigin="1390,15972" coordsize="9129,4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">
                <v:shape id="Picture 48" o:spid="_x0000_s1027" type="#_x0000_t75" style="position:absolute;left:9039;top:15990;width:1473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">
                  <v:imagedata r:id="rId56" o:title=""/>
                </v:shape>
                <v:rect id="Rectangle 47" o:spid="_x0000_s1028" style="position:absolute;left:1390;top:15971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" fillcolor="#21366c" stroked="f"/>
                <w10:wrap anchorx="page" anchory="page"/>
              </v:group>
            </w:pict>
          </mc:Fallback>
        </mc:AlternateContent>
      </w:r>
      <w:r w:rsidR="00ED14FB">
        <w:t>De</w:t>
      </w:r>
      <w:r w:rsidR="00ED14FB">
        <w:rPr>
          <w:spacing w:val="-4"/>
        </w:rPr>
        <w:t xml:space="preserve"> </w:t>
      </w:r>
      <w:r w:rsidR="00ED14FB">
        <w:t>plus,</w:t>
      </w:r>
      <w:r w:rsidR="00ED14FB">
        <w:rPr>
          <w:spacing w:val="-4"/>
        </w:rPr>
        <w:t xml:space="preserve"> </w:t>
      </w:r>
      <w:r w:rsidR="00ED14FB">
        <w:t>les</w:t>
      </w:r>
      <w:r w:rsidR="00ED14FB">
        <w:rPr>
          <w:spacing w:val="-4"/>
        </w:rPr>
        <w:t xml:space="preserve"> </w:t>
      </w:r>
      <w:r w:rsidR="00ED14FB">
        <w:t>habitants</w:t>
      </w:r>
      <w:r w:rsidR="00ED14FB">
        <w:rPr>
          <w:spacing w:val="-4"/>
        </w:rPr>
        <w:t xml:space="preserve"> </w:t>
      </w:r>
      <w:r w:rsidR="00ED14FB">
        <w:t>de</w:t>
      </w:r>
      <w:r w:rsidR="00ED14FB">
        <w:rPr>
          <w:spacing w:val="-1"/>
        </w:rPr>
        <w:t xml:space="preserve"> </w:t>
      </w:r>
      <w:r w:rsidR="00ED14FB">
        <w:t>Tilloy,</w:t>
      </w:r>
      <w:r w:rsidR="00ED14FB">
        <w:rPr>
          <w:spacing w:val="-5"/>
        </w:rPr>
        <w:t xml:space="preserve"> </w:t>
      </w:r>
      <w:r w:rsidR="00ED14FB">
        <w:t>non</w:t>
      </w:r>
      <w:r w:rsidR="00ED14FB">
        <w:rPr>
          <w:spacing w:val="-3"/>
        </w:rPr>
        <w:t xml:space="preserve"> </w:t>
      </w:r>
      <w:r w:rsidR="00ED14FB">
        <w:t>seulement</w:t>
      </w:r>
      <w:r w:rsidR="00ED14FB">
        <w:rPr>
          <w:spacing w:val="-4"/>
        </w:rPr>
        <w:t xml:space="preserve"> </w:t>
      </w:r>
      <w:r w:rsidR="00ED14FB">
        <w:t>subissent</w:t>
      </w:r>
      <w:r w:rsidR="00ED14FB">
        <w:rPr>
          <w:spacing w:val="-4"/>
        </w:rPr>
        <w:t xml:space="preserve"> </w:t>
      </w:r>
      <w:r w:rsidR="00ED14FB">
        <w:t>les</w:t>
      </w:r>
      <w:r w:rsidR="00ED14FB">
        <w:rPr>
          <w:spacing w:val="-4"/>
        </w:rPr>
        <w:t xml:space="preserve"> </w:t>
      </w:r>
      <w:r w:rsidR="00ED14FB">
        <w:t>nuisances</w:t>
      </w:r>
      <w:r w:rsidR="00ED14FB">
        <w:rPr>
          <w:spacing w:val="-4"/>
        </w:rPr>
        <w:t xml:space="preserve"> </w:t>
      </w:r>
      <w:r w:rsidR="00ED14FB">
        <w:t>du</w:t>
      </w:r>
      <w:r w:rsidR="00ED14FB">
        <w:rPr>
          <w:spacing w:val="-5"/>
        </w:rPr>
        <w:t xml:space="preserve"> </w:t>
      </w:r>
      <w:r w:rsidR="00ED14FB">
        <w:t>trafic</w:t>
      </w:r>
      <w:r w:rsidR="00ED14FB">
        <w:rPr>
          <w:spacing w:val="-4"/>
        </w:rPr>
        <w:t xml:space="preserve"> </w:t>
      </w:r>
      <w:r w:rsidR="00ED14FB">
        <w:t>incessant</w:t>
      </w:r>
      <w:r w:rsidR="00ED14FB">
        <w:rPr>
          <w:spacing w:val="-4"/>
        </w:rPr>
        <w:t xml:space="preserve"> </w:t>
      </w:r>
      <w:r w:rsidR="00ED14FB">
        <w:t>des</w:t>
      </w:r>
      <w:r w:rsidR="00ED14FB">
        <w:rPr>
          <w:spacing w:val="-52"/>
        </w:rPr>
        <w:t xml:space="preserve"> </w:t>
      </w:r>
      <w:r w:rsidR="00ED14FB">
        <w:t>poids</w:t>
      </w:r>
      <w:r w:rsidR="00ED14FB">
        <w:rPr>
          <w:spacing w:val="-3"/>
        </w:rPr>
        <w:t xml:space="preserve"> </w:t>
      </w:r>
      <w:r w:rsidR="00ED14FB">
        <w:t>lourds</w:t>
      </w:r>
      <w:r w:rsidR="00ED14FB">
        <w:rPr>
          <w:spacing w:val="-2"/>
        </w:rPr>
        <w:t xml:space="preserve"> </w:t>
      </w:r>
      <w:r w:rsidR="00ED14FB">
        <w:t>sous</w:t>
      </w:r>
      <w:r w:rsidR="00ED14FB">
        <w:rPr>
          <w:spacing w:val="-2"/>
        </w:rPr>
        <w:t xml:space="preserve"> </w:t>
      </w:r>
      <w:r w:rsidR="00ED14FB">
        <w:t>leurs</w:t>
      </w:r>
      <w:r w:rsidR="00ED14FB">
        <w:rPr>
          <w:spacing w:val="-2"/>
        </w:rPr>
        <w:t xml:space="preserve"> </w:t>
      </w:r>
      <w:r w:rsidR="00ED14FB">
        <w:t>fenêtres,</w:t>
      </w:r>
      <w:r w:rsidR="00ED14FB">
        <w:rPr>
          <w:spacing w:val="-2"/>
        </w:rPr>
        <w:t xml:space="preserve"> </w:t>
      </w:r>
      <w:r w:rsidR="00ED14FB">
        <w:t>mais</w:t>
      </w:r>
      <w:r w:rsidR="00ED14FB">
        <w:rPr>
          <w:spacing w:val="-2"/>
        </w:rPr>
        <w:t xml:space="preserve"> </w:t>
      </w:r>
      <w:r w:rsidR="00ED14FB">
        <w:t>ne</w:t>
      </w:r>
      <w:r w:rsidR="00ED14FB">
        <w:rPr>
          <w:spacing w:val="-2"/>
        </w:rPr>
        <w:t xml:space="preserve"> </w:t>
      </w:r>
      <w:r w:rsidR="00ED14FB">
        <w:t>peuvent quasiment</w:t>
      </w:r>
      <w:r w:rsidR="00ED14FB">
        <w:rPr>
          <w:spacing w:val="2"/>
        </w:rPr>
        <w:t xml:space="preserve"> </w:t>
      </w:r>
      <w:r w:rsidR="00ED14FB">
        <w:t>plus traverser</w:t>
      </w:r>
      <w:r w:rsidR="00ED14FB">
        <w:rPr>
          <w:spacing w:val="-2"/>
        </w:rPr>
        <w:t xml:space="preserve"> </w:t>
      </w:r>
      <w:r w:rsidR="00ED14FB">
        <w:t>la</w:t>
      </w:r>
      <w:r w:rsidR="00ED14FB">
        <w:rPr>
          <w:spacing w:val="-2"/>
        </w:rPr>
        <w:t xml:space="preserve"> </w:t>
      </w:r>
      <w:r w:rsidR="00ED14FB">
        <w:t>RN !</w:t>
      </w:r>
    </w:p>
    <w:p w:rsidR="00C57243" w:rsidRDefault="00ED14FB">
      <w:pPr>
        <w:pStyle w:val="Corpsdetexte"/>
        <w:spacing w:before="120"/>
        <w:ind w:right="1625"/>
      </w:pPr>
      <w:r>
        <w:rPr>
          <w:u w:val="single"/>
        </w:rPr>
        <w:t>Je suis donc pour la nouvelle voie, qui évitera en outre le blocage du rond-point de Tilloy et</w:t>
      </w:r>
      <w:r>
        <w:rPr>
          <w:spacing w:val="-53"/>
        </w:rPr>
        <w:t xml:space="preserve"> </w:t>
      </w:r>
      <w:r>
        <w:rPr>
          <w:u w:val="single"/>
        </w:rPr>
        <w:t>de</w:t>
      </w:r>
      <w:r>
        <w:rPr>
          <w:spacing w:val="-2"/>
          <w:u w:val="single"/>
        </w:rPr>
        <w:t xml:space="preserve"> </w:t>
      </w:r>
      <w:r>
        <w:rPr>
          <w:u w:val="single"/>
        </w:rPr>
        <w:t>toute</w:t>
      </w:r>
      <w:r>
        <w:rPr>
          <w:spacing w:val="-1"/>
          <w:u w:val="single"/>
        </w:rPr>
        <w:t xml:space="preserve"> </w:t>
      </w:r>
      <w:r>
        <w:rPr>
          <w:u w:val="single"/>
        </w:rPr>
        <w:t>la</w:t>
      </w:r>
      <w:r>
        <w:rPr>
          <w:spacing w:val="-1"/>
          <w:u w:val="single"/>
        </w:rPr>
        <w:t xml:space="preserve"> </w:t>
      </w:r>
      <w:r>
        <w:rPr>
          <w:u w:val="single"/>
        </w:rPr>
        <w:t>zone.</w:t>
      </w:r>
      <w:r>
        <w:rPr>
          <w:spacing w:val="2"/>
          <w:u w:val="single"/>
        </w:rPr>
        <w:t xml:space="preserve"> </w:t>
      </w:r>
      <w:r>
        <w:rPr>
          <w:u w:val="single"/>
        </w:rPr>
        <w:t>La solution</w:t>
      </w:r>
      <w:r>
        <w:rPr>
          <w:spacing w:val="-1"/>
          <w:u w:val="single"/>
        </w:rPr>
        <w:t xml:space="preserve"> </w:t>
      </w:r>
      <w:r>
        <w:rPr>
          <w:u w:val="single"/>
        </w:rPr>
        <w:t>2</w:t>
      </w:r>
      <w:r>
        <w:rPr>
          <w:spacing w:val="-1"/>
          <w:u w:val="single"/>
        </w:rPr>
        <w:t xml:space="preserve"> </w:t>
      </w:r>
      <w:r>
        <w:rPr>
          <w:u w:val="single"/>
        </w:rPr>
        <w:t>paraît</w:t>
      </w:r>
      <w:r>
        <w:rPr>
          <w:spacing w:val="-2"/>
          <w:u w:val="single"/>
        </w:rPr>
        <w:t xml:space="preserve"> </w:t>
      </w:r>
      <w:r>
        <w:rPr>
          <w:u w:val="single"/>
        </w:rPr>
        <w:t>la plus</w:t>
      </w:r>
      <w:r>
        <w:rPr>
          <w:spacing w:val="-1"/>
          <w:u w:val="single"/>
        </w:rPr>
        <w:t xml:space="preserve"> </w:t>
      </w:r>
      <w:r>
        <w:rPr>
          <w:u w:val="single"/>
        </w:rPr>
        <w:t>intéressante,</w:t>
      </w:r>
      <w:r>
        <w:rPr>
          <w:spacing w:val="7"/>
          <w:u w:val="single"/>
        </w:rPr>
        <w:t xml:space="preserve"> </w:t>
      </w:r>
    </w:p>
    <w:p w:rsidR="00C57243" w:rsidRDefault="00ED14FB">
      <w:pPr>
        <w:pStyle w:val="Corpsdetexte"/>
        <w:spacing w:before="121"/>
      </w:pPr>
      <w:r>
        <w:rPr>
          <w:u w:val="single"/>
        </w:rPr>
        <w:t>MAIS</w:t>
      </w:r>
      <w:r>
        <w:rPr>
          <w:spacing w:val="-3"/>
          <w:u w:val="single"/>
        </w:rPr>
        <w:t xml:space="preserve"> </w:t>
      </w:r>
      <w:r>
        <w:rPr>
          <w:u w:val="single"/>
        </w:rPr>
        <w:t>à</w:t>
      </w:r>
      <w:r>
        <w:rPr>
          <w:spacing w:val="-2"/>
          <w:u w:val="single"/>
        </w:rPr>
        <w:t xml:space="preserve"> </w:t>
      </w:r>
      <w:r>
        <w:rPr>
          <w:u w:val="single"/>
        </w:rPr>
        <w:t>défaut,</w:t>
      </w:r>
      <w:r>
        <w:rPr>
          <w:spacing w:val="-3"/>
          <w:u w:val="single"/>
        </w:rPr>
        <w:t xml:space="preserve"> </w:t>
      </w:r>
      <w:r>
        <w:rPr>
          <w:u w:val="single"/>
        </w:rPr>
        <w:t>la</w:t>
      </w:r>
      <w:r>
        <w:rPr>
          <w:spacing w:val="-2"/>
          <w:u w:val="single"/>
        </w:rPr>
        <w:t xml:space="preserve"> </w:t>
      </w:r>
      <w:r>
        <w:rPr>
          <w:u w:val="single"/>
        </w:rPr>
        <w:t>solution</w:t>
      </w:r>
      <w:r>
        <w:rPr>
          <w:spacing w:val="-2"/>
          <w:u w:val="single"/>
        </w:rPr>
        <w:t xml:space="preserve"> </w:t>
      </w:r>
      <w:r>
        <w:rPr>
          <w:u w:val="single"/>
        </w:rPr>
        <w:t>1a</w:t>
      </w:r>
      <w:r>
        <w:rPr>
          <w:spacing w:val="-2"/>
          <w:u w:val="single"/>
        </w:rPr>
        <w:t xml:space="preserve"> </w:t>
      </w:r>
      <w:r>
        <w:rPr>
          <w:u w:val="single"/>
        </w:rPr>
        <w:t>ou</w:t>
      </w:r>
      <w:r>
        <w:rPr>
          <w:spacing w:val="-2"/>
          <w:u w:val="single"/>
        </w:rPr>
        <w:t xml:space="preserve"> </w:t>
      </w:r>
      <w:r>
        <w:rPr>
          <w:u w:val="single"/>
        </w:rPr>
        <w:t>1b</w:t>
      </w:r>
      <w:r>
        <w:rPr>
          <w:spacing w:val="-2"/>
          <w:u w:val="single"/>
        </w:rPr>
        <w:t xml:space="preserve"> </w:t>
      </w:r>
      <w:r>
        <w:rPr>
          <w:u w:val="single"/>
        </w:rPr>
        <w:t>:</w:t>
      </w:r>
      <w:r>
        <w:rPr>
          <w:spacing w:val="-3"/>
          <w:u w:val="single"/>
        </w:rPr>
        <w:t xml:space="preserve"> </w:t>
      </w:r>
      <w:r>
        <w:rPr>
          <w:u w:val="single"/>
        </w:rPr>
        <w:t>tout,</w:t>
      </w:r>
      <w:r>
        <w:rPr>
          <w:spacing w:val="-3"/>
          <w:u w:val="single"/>
        </w:rPr>
        <w:t xml:space="preserve"> </w:t>
      </w:r>
      <w:r>
        <w:rPr>
          <w:u w:val="single"/>
        </w:rPr>
        <w:t>plutôt</w:t>
      </w:r>
      <w:r>
        <w:rPr>
          <w:spacing w:val="-3"/>
          <w:u w:val="single"/>
        </w:rPr>
        <w:t xml:space="preserve"> </w:t>
      </w:r>
      <w:r>
        <w:rPr>
          <w:u w:val="single"/>
        </w:rPr>
        <w:t>que</w:t>
      </w:r>
      <w:r>
        <w:rPr>
          <w:spacing w:val="-3"/>
          <w:u w:val="single"/>
        </w:rPr>
        <w:t xml:space="preserve"> </w:t>
      </w:r>
      <w:r>
        <w:rPr>
          <w:u w:val="single"/>
        </w:rPr>
        <w:t>de</w:t>
      </w:r>
      <w:r>
        <w:rPr>
          <w:spacing w:val="-2"/>
          <w:u w:val="single"/>
        </w:rPr>
        <w:t xml:space="preserve"> </w:t>
      </w:r>
      <w:r>
        <w:rPr>
          <w:u w:val="single"/>
        </w:rPr>
        <w:t>rester</w:t>
      </w:r>
      <w:r>
        <w:rPr>
          <w:spacing w:val="-3"/>
          <w:u w:val="single"/>
        </w:rPr>
        <w:t xml:space="preserve"> </w:t>
      </w:r>
      <w:r>
        <w:rPr>
          <w:u w:val="single"/>
        </w:rPr>
        <w:t>dans</w:t>
      </w:r>
      <w:r>
        <w:rPr>
          <w:spacing w:val="-3"/>
          <w:u w:val="single"/>
        </w:rPr>
        <w:t xml:space="preserve"> </w:t>
      </w:r>
      <w:r>
        <w:rPr>
          <w:u w:val="single"/>
        </w:rPr>
        <w:t>la</w:t>
      </w:r>
      <w:r>
        <w:rPr>
          <w:spacing w:val="-2"/>
          <w:u w:val="single"/>
        </w:rPr>
        <w:t xml:space="preserve"> </w:t>
      </w:r>
      <w:r>
        <w:rPr>
          <w:u w:val="single"/>
        </w:rPr>
        <w:t>situation</w:t>
      </w:r>
      <w:r>
        <w:rPr>
          <w:spacing w:val="-2"/>
          <w:u w:val="single"/>
        </w:rPr>
        <w:t xml:space="preserve"> </w:t>
      </w:r>
      <w:r>
        <w:rPr>
          <w:u w:val="single"/>
        </w:rPr>
        <w:t>actuelle.</w:t>
      </w:r>
    </w:p>
    <w:p w:rsidR="00C57243" w:rsidRDefault="00ED14FB">
      <w:pPr>
        <w:pStyle w:val="Corpsdetexte"/>
        <w:spacing w:before="120"/>
        <w:ind w:right="1542"/>
      </w:pPr>
      <w:r>
        <w:t>Par</w:t>
      </w:r>
      <w:r>
        <w:rPr>
          <w:spacing w:val="-4"/>
        </w:rPr>
        <w:t xml:space="preserve"> </w:t>
      </w:r>
      <w:r>
        <w:t>contre,</w:t>
      </w:r>
      <w:r>
        <w:rPr>
          <w:spacing w:val="-4"/>
        </w:rPr>
        <w:t xml:space="preserve"> </w:t>
      </w:r>
      <w:r>
        <w:t>est-ce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jonction</w:t>
      </w:r>
      <w:r>
        <w:rPr>
          <w:spacing w:val="-3"/>
        </w:rPr>
        <w:t xml:space="preserve"> </w:t>
      </w:r>
      <w:r>
        <w:t>avec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rocade</w:t>
      </w:r>
      <w:r>
        <w:rPr>
          <w:spacing w:val="-1"/>
        </w:rPr>
        <w:t xml:space="preserve"> </w:t>
      </w:r>
      <w:r>
        <w:t>vers</w:t>
      </w:r>
      <w:r>
        <w:rPr>
          <w:spacing w:val="-3"/>
        </w:rPr>
        <w:t xml:space="preserve"> </w:t>
      </w:r>
      <w:r>
        <w:t>Lille</w:t>
      </w:r>
      <w:r>
        <w:rPr>
          <w:spacing w:val="-4"/>
        </w:rPr>
        <w:t xml:space="preserve"> </w:t>
      </w:r>
      <w:r>
        <w:t>est</w:t>
      </w:r>
      <w:r>
        <w:rPr>
          <w:spacing w:val="-1"/>
        </w:rPr>
        <w:t xml:space="preserve"> </w:t>
      </w:r>
      <w:r>
        <w:t>réellement</w:t>
      </w:r>
      <w:r>
        <w:rPr>
          <w:spacing w:val="-4"/>
        </w:rPr>
        <w:t xml:space="preserve"> </w:t>
      </w:r>
      <w:r>
        <w:t>abandonnée</w:t>
      </w:r>
      <w:r>
        <w:rPr>
          <w:spacing w:val="-3"/>
        </w:rPr>
        <w:t xml:space="preserve"> </w:t>
      </w:r>
      <w:r>
        <w:t>?</w:t>
      </w:r>
      <w:r>
        <w:rPr>
          <w:spacing w:val="-4"/>
        </w:rPr>
        <w:t xml:space="preserve"> </w:t>
      </w:r>
      <w:r>
        <w:t>Ou</w:t>
      </w:r>
      <w:r>
        <w:rPr>
          <w:spacing w:val="-52"/>
        </w:rPr>
        <w:t xml:space="preserve"> </w:t>
      </w:r>
      <w:r>
        <w:t xml:space="preserve">est-ce que la raison permettra, à l'avenir, de revenir sur le sujet pour terminer </w:t>
      </w:r>
      <w:r>
        <w:rPr>
          <w:u w:val="single"/>
        </w:rPr>
        <w:t>enfin</w:t>
      </w:r>
      <w:r>
        <w:t xml:space="preserve"> un</w:t>
      </w:r>
      <w:r>
        <w:rPr>
          <w:spacing w:val="1"/>
        </w:rPr>
        <w:t xml:space="preserve"> </w:t>
      </w:r>
      <w:r>
        <w:t>contournement</w:t>
      </w:r>
      <w:r>
        <w:rPr>
          <w:spacing w:val="-2"/>
        </w:rPr>
        <w:t xml:space="preserve"> </w:t>
      </w:r>
      <w:r>
        <w:t>complet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 ville</w:t>
      </w:r>
      <w:r>
        <w:rPr>
          <w:spacing w:val="-2"/>
        </w:rPr>
        <w:t xml:space="preserve"> </w:t>
      </w:r>
      <w:r>
        <w:t>d'Arras</w:t>
      </w:r>
      <w:r>
        <w:rPr>
          <w:spacing w:val="-1"/>
        </w:rPr>
        <w:t xml:space="preserve"> </w:t>
      </w:r>
      <w:r>
        <w:t>?</w:t>
      </w:r>
    </w:p>
    <w:p w:rsidR="00C57243" w:rsidRDefault="00ED14FB">
      <w:pPr>
        <w:pStyle w:val="Corpsdetexte"/>
        <w:spacing w:before="119"/>
      </w:pPr>
      <w:r>
        <w:t>Bien</w:t>
      </w:r>
      <w:r>
        <w:rPr>
          <w:spacing w:val="-4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vous,</w:t>
      </w:r>
    </w:p>
    <w:p w:rsidR="00C57243" w:rsidRDefault="00ED14FB">
      <w:pPr>
        <w:pStyle w:val="Corpsdetexte"/>
        <w:spacing w:before="119"/>
        <w:ind w:right="6861"/>
      </w:pPr>
      <w:r>
        <w:t>Anne-Marie MANIÈRE</w:t>
      </w:r>
      <w:r>
        <w:rPr>
          <w:spacing w:val="1"/>
        </w:rPr>
        <w:t xml:space="preserve"> </w:t>
      </w:r>
      <w:hyperlink r:id="rId286">
        <w:r>
          <w:rPr>
            <w:color w:val="0462C1"/>
            <w:spacing w:val="-1"/>
            <w:u w:val="single" w:color="0462C1"/>
          </w:rPr>
          <w:t>AM.Maniere@gmail.com</w:t>
        </w:r>
      </w:hyperlink>
    </w:p>
    <w:p w:rsidR="00C57243" w:rsidRDefault="00B9726C">
      <w:pPr>
        <w:pStyle w:val="Corpsdetexte"/>
        <w:spacing w:before="10"/>
        <w:ind w:left="0"/>
        <w:rPr>
          <w:sz w:val="19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54400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179070</wp:posOffset>
                </wp:positionV>
                <wp:extent cx="5796915" cy="6350"/>
                <wp:effectExtent l="0" t="0" r="0" b="0"/>
                <wp:wrapTopAndBottom/>
                <wp:docPr id="125" name="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BDDF12" id="Rectangle 45" o:spid="_x0000_s1026" style="position:absolute;margin-left:69.5pt;margin-top:14.1pt;width:456.45pt;height:.5pt;z-index:-15662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  <w:spacing w:line="236" w:lineRule="exact"/>
      </w:pPr>
      <w:r>
        <w:t>4.</w:t>
      </w:r>
    </w:p>
    <w:p w:rsidR="00C57243" w:rsidRDefault="00ED14FB">
      <w:pPr>
        <w:pStyle w:val="Corpsdetexte"/>
        <w:spacing w:before="120" w:line="245" w:lineRule="exact"/>
      </w:pPr>
      <w:r>
        <w:rPr>
          <w:b/>
        </w:rPr>
        <w:t>De</w:t>
      </w:r>
      <w:r>
        <w:rPr>
          <w:b/>
          <w:spacing w:val="-7"/>
        </w:rPr>
        <w:t xml:space="preserve"> </w:t>
      </w:r>
      <w:r>
        <w:rPr>
          <w:b/>
        </w:rPr>
        <w:t>:</w:t>
      </w:r>
      <w:r>
        <w:rPr>
          <w:b/>
          <w:spacing w:val="-6"/>
        </w:rPr>
        <w:t xml:space="preserve"> </w:t>
      </w:r>
      <w:hyperlink r:id="rId287">
        <w:r>
          <w:t>karasiakpatrick@aol.com</w:t>
        </w:r>
      </w:hyperlink>
    </w:p>
    <w:p w:rsidR="00C57243" w:rsidRDefault="00ED14FB">
      <w:pPr>
        <w:spacing w:line="245" w:lineRule="exact"/>
        <w:ind w:left="1418"/>
        <w:rPr>
          <w:sz w:val="20"/>
        </w:rPr>
      </w:pPr>
      <w:r>
        <w:rPr>
          <w:b/>
          <w:sz w:val="20"/>
        </w:rPr>
        <w:t>Envoyé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:</w:t>
      </w:r>
      <w:r>
        <w:rPr>
          <w:b/>
          <w:spacing w:val="-4"/>
          <w:sz w:val="20"/>
        </w:rPr>
        <w:t xml:space="preserve"> </w:t>
      </w:r>
      <w:r>
        <w:rPr>
          <w:sz w:val="20"/>
        </w:rPr>
        <w:t>23-10-2020</w:t>
      </w:r>
      <w:r>
        <w:rPr>
          <w:spacing w:val="-3"/>
          <w:sz w:val="20"/>
        </w:rPr>
        <w:t xml:space="preserve"> </w:t>
      </w:r>
      <w:r>
        <w:rPr>
          <w:sz w:val="20"/>
        </w:rPr>
        <w:t>12:27</w:t>
      </w:r>
    </w:p>
    <w:p w:rsidR="00C57243" w:rsidRDefault="00ED14FB">
      <w:pPr>
        <w:pStyle w:val="Corpsdetexte"/>
        <w:spacing w:line="245" w:lineRule="exact"/>
      </w:pPr>
      <w:r>
        <w:rPr>
          <w:b/>
        </w:rPr>
        <w:t>À</w:t>
      </w:r>
      <w:r>
        <w:rPr>
          <w:b/>
          <w:spacing w:val="-8"/>
        </w:rPr>
        <w:t xml:space="preserve"> </w:t>
      </w:r>
      <w:r>
        <w:rPr>
          <w:b/>
        </w:rPr>
        <w:t>:</w:t>
      </w:r>
      <w:r>
        <w:rPr>
          <w:b/>
          <w:spacing w:val="-8"/>
        </w:rPr>
        <w:t xml:space="preserve"> </w:t>
      </w:r>
      <w:r>
        <w:t>Concertation</w:t>
      </w:r>
      <w:r>
        <w:rPr>
          <w:spacing w:val="-4"/>
        </w:rPr>
        <w:t xml:space="preserve"> </w:t>
      </w:r>
      <w:r>
        <w:t>Rd60</w:t>
      </w:r>
      <w:r>
        <w:rPr>
          <w:spacing w:val="-4"/>
        </w:rPr>
        <w:t xml:space="preserve"> </w:t>
      </w:r>
      <w:r>
        <w:t>Tilloy</w:t>
      </w:r>
      <w:r>
        <w:rPr>
          <w:spacing w:val="-6"/>
        </w:rPr>
        <w:t xml:space="preserve"> </w:t>
      </w:r>
      <w:r>
        <w:t>&lt;</w:t>
      </w:r>
      <w:hyperlink r:id="rId288">
        <w:r>
          <w:t>Concertation.Rd60.Tilloy@pasdecalais.fr&gt;</w:t>
        </w:r>
      </w:hyperlink>
    </w:p>
    <w:p w:rsidR="00C57243" w:rsidRDefault="00ED14FB">
      <w:pPr>
        <w:pStyle w:val="Corpsdetexte"/>
        <w:spacing w:before="2"/>
      </w:pPr>
      <w:r>
        <w:rPr>
          <w:b/>
        </w:rPr>
        <w:t>Objet</w:t>
      </w:r>
      <w:r>
        <w:rPr>
          <w:b/>
          <w:spacing w:val="-4"/>
        </w:rPr>
        <w:t xml:space="preserve"> </w:t>
      </w:r>
      <w:r>
        <w:rPr>
          <w:b/>
        </w:rPr>
        <w:t>:</w:t>
      </w:r>
      <w:r>
        <w:rPr>
          <w:b/>
          <w:spacing w:val="-5"/>
        </w:rPr>
        <w:t xml:space="preserve"> </w:t>
      </w:r>
      <w:r>
        <w:t>Concertation</w:t>
      </w:r>
      <w:r>
        <w:rPr>
          <w:spacing w:val="-3"/>
        </w:rPr>
        <w:t xml:space="preserve"> </w:t>
      </w:r>
      <w:r>
        <w:t>contournement</w:t>
      </w:r>
      <w:r>
        <w:rPr>
          <w:spacing w:val="-3"/>
        </w:rPr>
        <w:t xml:space="preserve"> </w:t>
      </w:r>
      <w:r>
        <w:t>Tilloy</w:t>
      </w:r>
      <w:r>
        <w:rPr>
          <w:spacing w:val="-3"/>
        </w:rPr>
        <w:t xml:space="preserve"> </w:t>
      </w:r>
      <w:r>
        <w:t>Les</w:t>
      </w:r>
      <w:r>
        <w:rPr>
          <w:spacing w:val="-2"/>
        </w:rPr>
        <w:t xml:space="preserve"> </w:t>
      </w:r>
      <w:r>
        <w:t>Mofflaines</w:t>
      </w:r>
    </w:p>
    <w:p w:rsidR="00C57243" w:rsidRDefault="00C57243">
      <w:pPr>
        <w:pStyle w:val="Corpsdetexte"/>
        <w:spacing w:before="8"/>
        <w:ind w:left="0"/>
        <w:rPr>
          <w:sz w:val="22"/>
        </w:rPr>
      </w:pPr>
    </w:p>
    <w:p w:rsidR="00C57243" w:rsidRDefault="00ED14FB">
      <w:pPr>
        <w:pStyle w:val="Corpsdetexte"/>
      </w:pPr>
      <w:r>
        <w:t>M.KARASIAK</w:t>
      </w:r>
      <w:r>
        <w:rPr>
          <w:spacing w:val="-4"/>
        </w:rPr>
        <w:t xml:space="preserve"> </w:t>
      </w:r>
      <w:r>
        <w:t>Patrick</w:t>
      </w:r>
    </w:p>
    <w:p w:rsidR="00C57243" w:rsidRDefault="00ED14FB">
      <w:pPr>
        <w:pStyle w:val="Corpsdetexte"/>
        <w:spacing w:before="2"/>
      </w:pPr>
      <w:r>
        <w:t>14</w:t>
      </w:r>
      <w:r>
        <w:rPr>
          <w:spacing w:val="-5"/>
        </w:rPr>
        <w:t xml:space="preserve"> </w:t>
      </w:r>
      <w:r>
        <w:t>Rue</w:t>
      </w:r>
      <w:r>
        <w:rPr>
          <w:spacing w:val="-4"/>
        </w:rPr>
        <w:t xml:space="preserve"> </w:t>
      </w:r>
      <w:r>
        <w:t>Dominique</w:t>
      </w:r>
      <w:r>
        <w:rPr>
          <w:spacing w:val="-5"/>
        </w:rPr>
        <w:t xml:space="preserve"> </w:t>
      </w:r>
      <w:r>
        <w:t>LEPLUS</w:t>
      </w:r>
      <w:r>
        <w:rPr>
          <w:spacing w:val="-4"/>
        </w:rPr>
        <w:t xml:space="preserve"> </w:t>
      </w:r>
      <w:r>
        <w:t>62217</w:t>
      </w:r>
      <w:r>
        <w:rPr>
          <w:spacing w:val="-5"/>
        </w:rPr>
        <w:t xml:space="preserve"> </w:t>
      </w:r>
      <w:r>
        <w:t>TILLOY</w:t>
      </w:r>
      <w:r>
        <w:rPr>
          <w:spacing w:val="-4"/>
        </w:rPr>
        <w:t xml:space="preserve"> </w:t>
      </w:r>
      <w:r>
        <w:t>LES</w:t>
      </w:r>
      <w:r>
        <w:rPr>
          <w:spacing w:val="-3"/>
        </w:rPr>
        <w:t xml:space="preserve"> </w:t>
      </w:r>
      <w:r>
        <w:t>MOFFLAINES</w:t>
      </w:r>
    </w:p>
    <w:p w:rsidR="00C57243" w:rsidRDefault="00ED14FB">
      <w:pPr>
        <w:pStyle w:val="Corpsdetexte"/>
        <w:spacing w:before="120" w:line="357" w:lineRule="auto"/>
        <w:ind w:right="1958"/>
      </w:pPr>
      <w:r>
        <w:t>Pour le contournement de Tilloy Les Mofflaines, mon choix se porte sur la variante</w:t>
      </w:r>
      <w:r>
        <w:rPr>
          <w:spacing w:val="1"/>
        </w:rPr>
        <w:t xml:space="preserve"> </w:t>
      </w:r>
      <w:r>
        <w:t>1B</w:t>
      </w:r>
      <w:r>
        <w:rPr>
          <w:spacing w:val="-53"/>
        </w:rPr>
        <w:t xml:space="preserve"> </w:t>
      </w:r>
      <w:r>
        <w:t>Bonne</w:t>
      </w:r>
      <w:r>
        <w:rPr>
          <w:spacing w:val="-2"/>
        </w:rPr>
        <w:t xml:space="preserve"> </w:t>
      </w:r>
      <w:r>
        <w:t>réception</w:t>
      </w:r>
    </w:p>
    <w:p w:rsidR="00C57243" w:rsidRDefault="00ED14FB">
      <w:pPr>
        <w:pStyle w:val="Corpsdetexte"/>
        <w:spacing w:line="244" w:lineRule="exact"/>
      </w:pPr>
      <w:r>
        <w:t>Patrick</w:t>
      </w:r>
      <w:r>
        <w:rPr>
          <w:spacing w:val="-10"/>
        </w:rPr>
        <w:t xml:space="preserve"> </w:t>
      </w:r>
      <w:r>
        <w:t>KARASIAK</w:t>
      </w:r>
    </w:p>
    <w:p w:rsidR="00C57243" w:rsidRDefault="00B9726C">
      <w:pPr>
        <w:pStyle w:val="Corpsdetexte"/>
        <w:spacing w:before="8"/>
        <w:ind w:left="0"/>
        <w:rPr>
          <w:sz w:val="19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5491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177800</wp:posOffset>
                </wp:positionV>
                <wp:extent cx="5796915" cy="6350"/>
                <wp:effectExtent l="0" t="0" r="0" b="0"/>
                <wp:wrapTopAndBottom/>
                <wp:docPr id="124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2136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499967" id="Rectangle 44" o:spid="_x0000_s1026" style="position:absolute;margin-left:69.5pt;margin-top:14pt;width:456.45pt;height:.5pt;z-index:-15661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" fillcolor="#21366c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3.</w:t>
      </w:r>
    </w:p>
    <w:p w:rsidR="00C57243" w:rsidRDefault="00ED14FB">
      <w:pPr>
        <w:spacing w:before="113" w:line="245" w:lineRule="exact"/>
        <w:ind w:left="1418"/>
        <w:rPr>
          <w:sz w:val="20"/>
        </w:rPr>
      </w:pPr>
      <w:r>
        <w:rPr>
          <w:b/>
          <w:sz w:val="20"/>
        </w:rPr>
        <w:t>De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:</w:t>
      </w:r>
      <w:r>
        <w:rPr>
          <w:b/>
          <w:spacing w:val="-4"/>
          <w:sz w:val="20"/>
        </w:rPr>
        <w:t xml:space="preserve"> </w:t>
      </w:r>
      <w:hyperlink r:id="rId289">
        <w:r>
          <w:rPr>
            <w:sz w:val="20"/>
          </w:rPr>
          <w:t>wesley1981@free.fr</w:t>
        </w:r>
      </w:hyperlink>
    </w:p>
    <w:p w:rsidR="00C57243" w:rsidRDefault="00ED14FB">
      <w:pPr>
        <w:spacing w:line="245" w:lineRule="exact"/>
        <w:ind w:left="1418"/>
        <w:rPr>
          <w:sz w:val="20"/>
        </w:rPr>
      </w:pPr>
      <w:r>
        <w:rPr>
          <w:b/>
          <w:sz w:val="20"/>
        </w:rPr>
        <w:t>Envoyé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:</w:t>
      </w:r>
      <w:r>
        <w:rPr>
          <w:b/>
          <w:spacing w:val="-4"/>
          <w:sz w:val="20"/>
        </w:rPr>
        <w:t xml:space="preserve"> </w:t>
      </w:r>
      <w:r>
        <w:rPr>
          <w:sz w:val="20"/>
        </w:rPr>
        <w:t>2020-10-19</w:t>
      </w:r>
      <w:r>
        <w:rPr>
          <w:spacing w:val="-4"/>
          <w:sz w:val="20"/>
        </w:rPr>
        <w:t xml:space="preserve"> </w:t>
      </w:r>
      <w:r>
        <w:rPr>
          <w:sz w:val="20"/>
        </w:rPr>
        <w:t>09:12</w:t>
      </w:r>
    </w:p>
    <w:p w:rsidR="00C57243" w:rsidRDefault="00ED14FB">
      <w:pPr>
        <w:pStyle w:val="Corpsdetexte"/>
        <w:spacing w:line="245" w:lineRule="exact"/>
      </w:pPr>
      <w:r>
        <w:rPr>
          <w:b/>
        </w:rPr>
        <w:t>À</w:t>
      </w:r>
      <w:r>
        <w:rPr>
          <w:b/>
          <w:spacing w:val="-8"/>
        </w:rPr>
        <w:t xml:space="preserve"> </w:t>
      </w:r>
      <w:r>
        <w:rPr>
          <w:b/>
        </w:rPr>
        <w:t>:</w:t>
      </w:r>
      <w:r>
        <w:rPr>
          <w:b/>
          <w:spacing w:val="-8"/>
        </w:rPr>
        <w:t xml:space="preserve"> </w:t>
      </w:r>
      <w:r>
        <w:t>Concertation</w:t>
      </w:r>
      <w:r>
        <w:rPr>
          <w:spacing w:val="-4"/>
        </w:rPr>
        <w:t xml:space="preserve"> </w:t>
      </w:r>
      <w:r>
        <w:t>Rd60</w:t>
      </w:r>
      <w:r>
        <w:rPr>
          <w:spacing w:val="-4"/>
        </w:rPr>
        <w:t xml:space="preserve"> </w:t>
      </w:r>
      <w:r>
        <w:t>Tilloy</w:t>
      </w:r>
      <w:r>
        <w:rPr>
          <w:spacing w:val="-6"/>
        </w:rPr>
        <w:t xml:space="preserve"> </w:t>
      </w:r>
      <w:r>
        <w:t>&lt;</w:t>
      </w:r>
      <w:hyperlink r:id="rId290">
        <w:r>
          <w:t>Concertation.Rd60.Tilloy@pasdecalais.fr&gt;</w:t>
        </w:r>
      </w:hyperlink>
    </w:p>
    <w:p w:rsidR="00C57243" w:rsidRDefault="00ED14FB">
      <w:pPr>
        <w:spacing w:line="245" w:lineRule="exact"/>
        <w:ind w:left="1418"/>
        <w:rPr>
          <w:sz w:val="20"/>
        </w:rPr>
      </w:pPr>
      <w:r>
        <w:rPr>
          <w:b/>
          <w:sz w:val="20"/>
        </w:rPr>
        <w:t>Objet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:</w:t>
      </w:r>
      <w:r>
        <w:rPr>
          <w:b/>
          <w:spacing w:val="-4"/>
          <w:sz w:val="20"/>
        </w:rPr>
        <w:t xml:space="preserve"> </w:t>
      </w:r>
      <w:r>
        <w:rPr>
          <w:sz w:val="20"/>
        </w:rPr>
        <w:t>Scénarios</w:t>
      </w:r>
      <w:r>
        <w:rPr>
          <w:spacing w:val="-3"/>
          <w:sz w:val="20"/>
        </w:rPr>
        <w:t xml:space="preserve"> </w:t>
      </w:r>
      <w:r>
        <w:rPr>
          <w:sz w:val="20"/>
        </w:rPr>
        <w:t>rd60</w:t>
      </w:r>
    </w:p>
    <w:p w:rsidR="00C57243" w:rsidRDefault="00C57243">
      <w:pPr>
        <w:pStyle w:val="Corpsdetexte"/>
        <w:spacing w:before="10"/>
        <w:ind w:left="0"/>
        <w:rPr>
          <w:sz w:val="22"/>
        </w:rPr>
      </w:pPr>
    </w:p>
    <w:p w:rsidR="00C57243" w:rsidRDefault="00ED14FB">
      <w:pPr>
        <w:pStyle w:val="Corpsdetexte"/>
      </w:pPr>
      <w:r>
        <w:t>Bonjour</w:t>
      </w:r>
    </w:p>
    <w:p w:rsidR="00C57243" w:rsidRDefault="00ED14FB">
      <w:pPr>
        <w:pStyle w:val="Corpsdetexte"/>
        <w:spacing w:before="120" w:line="245" w:lineRule="exact"/>
      </w:pPr>
      <w:r>
        <w:t>J'ai</w:t>
      </w:r>
      <w:r>
        <w:rPr>
          <w:spacing w:val="-4"/>
        </w:rPr>
        <w:t xml:space="preserve"> </w:t>
      </w:r>
      <w:r>
        <w:t>vu</w:t>
      </w:r>
      <w:r>
        <w:rPr>
          <w:spacing w:val="-4"/>
        </w:rPr>
        <w:t xml:space="preserve"> </w:t>
      </w:r>
      <w:r>
        <w:t>dans</w:t>
      </w:r>
      <w:r>
        <w:rPr>
          <w:spacing w:val="-3"/>
        </w:rPr>
        <w:t xml:space="preserve"> </w:t>
      </w:r>
      <w:r>
        <w:t>l'avenir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l'Artois</w:t>
      </w:r>
      <w:r>
        <w:rPr>
          <w:spacing w:val="-4"/>
        </w:rPr>
        <w:t xml:space="preserve"> </w:t>
      </w:r>
      <w:r>
        <w:t>qu'il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avait</w:t>
      </w:r>
      <w:r>
        <w:rPr>
          <w:spacing w:val="-4"/>
        </w:rPr>
        <w:t xml:space="preserve"> </w:t>
      </w:r>
      <w:r>
        <w:t>une</w:t>
      </w:r>
      <w:r>
        <w:rPr>
          <w:spacing w:val="-3"/>
        </w:rPr>
        <w:t xml:space="preserve"> </w:t>
      </w:r>
      <w:r>
        <w:t>consultation.</w:t>
      </w:r>
    </w:p>
    <w:p w:rsidR="00C57243" w:rsidRDefault="00ED14FB">
      <w:pPr>
        <w:pStyle w:val="Corpsdetexte"/>
        <w:spacing w:line="245" w:lineRule="exact"/>
      </w:pPr>
      <w:r>
        <w:t>Utilisant</w:t>
      </w:r>
      <w:r>
        <w:rPr>
          <w:spacing w:val="-4"/>
        </w:rPr>
        <w:t xml:space="preserve"> </w:t>
      </w:r>
      <w:r>
        <w:t>cet</w:t>
      </w:r>
      <w:r>
        <w:rPr>
          <w:spacing w:val="-4"/>
        </w:rPr>
        <w:t xml:space="preserve"> </w:t>
      </w:r>
      <w:r>
        <w:t>accès</w:t>
      </w:r>
      <w:r>
        <w:rPr>
          <w:spacing w:val="-4"/>
        </w:rPr>
        <w:t xml:space="preserve"> </w:t>
      </w:r>
      <w:r>
        <w:t>quotidiennement</w:t>
      </w:r>
      <w:r>
        <w:rPr>
          <w:spacing w:val="-4"/>
        </w:rPr>
        <w:t xml:space="preserve"> </w:t>
      </w:r>
      <w:r>
        <w:t>serait</w:t>
      </w:r>
      <w:r>
        <w:rPr>
          <w:spacing w:val="-4"/>
        </w:rPr>
        <w:t xml:space="preserve"> </w:t>
      </w:r>
      <w:r>
        <w:t>il</w:t>
      </w:r>
      <w:r>
        <w:rPr>
          <w:spacing w:val="-3"/>
        </w:rPr>
        <w:t xml:space="preserve"> </w:t>
      </w:r>
      <w:r>
        <w:t>possible</w:t>
      </w:r>
      <w:r>
        <w:rPr>
          <w:spacing w:val="-4"/>
        </w:rPr>
        <w:t xml:space="preserve"> </w:t>
      </w:r>
      <w:r>
        <w:t>d'avoir</w:t>
      </w:r>
      <w:r>
        <w:rPr>
          <w:spacing w:val="-4"/>
        </w:rPr>
        <w:t xml:space="preserve"> </w:t>
      </w:r>
      <w:r>
        <w:t>les</w:t>
      </w:r>
      <w:r>
        <w:rPr>
          <w:spacing w:val="-3"/>
        </w:rPr>
        <w:t xml:space="preserve"> </w:t>
      </w:r>
      <w:r>
        <w:t>4</w:t>
      </w:r>
      <w:r>
        <w:rPr>
          <w:spacing w:val="-4"/>
        </w:rPr>
        <w:t xml:space="preserve"> </w:t>
      </w:r>
      <w:r>
        <w:t>scénarios</w:t>
      </w:r>
      <w:r>
        <w:rPr>
          <w:spacing w:val="-2"/>
        </w:rPr>
        <w:t xml:space="preserve"> </w:t>
      </w:r>
      <w:proofErr w:type="gramStart"/>
      <w:r>
        <w:t>a</w:t>
      </w:r>
      <w:r>
        <w:rPr>
          <w:spacing w:val="-3"/>
        </w:rPr>
        <w:t xml:space="preserve"> </w:t>
      </w:r>
      <w:r>
        <w:t>titre</w:t>
      </w:r>
      <w:proofErr w:type="gramEnd"/>
      <w:r>
        <w:rPr>
          <w:spacing w:val="-4"/>
        </w:rPr>
        <w:t xml:space="preserve"> </w:t>
      </w:r>
      <w:r>
        <w:t>informatif</w:t>
      </w:r>
    </w:p>
    <w:p w:rsidR="00C57243" w:rsidRDefault="00ED14FB">
      <w:pPr>
        <w:pStyle w:val="Corpsdetexte"/>
        <w:spacing w:before="122"/>
        <w:ind w:right="9127"/>
      </w:pPr>
      <w:r>
        <w:t>Merci</w:t>
      </w:r>
      <w:r>
        <w:rPr>
          <w:spacing w:val="1"/>
        </w:rPr>
        <w:t xml:space="preserve"> </w:t>
      </w:r>
      <w:r>
        <w:t>Cordialement</w:t>
      </w:r>
    </w:p>
    <w:p w:rsidR="00C57243" w:rsidRDefault="00B9726C">
      <w:pPr>
        <w:pStyle w:val="Corpsdetexte"/>
        <w:spacing w:before="7"/>
        <w:ind w:left="0"/>
        <w:rPr>
          <w:sz w:val="19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55424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177800</wp:posOffset>
                </wp:positionV>
                <wp:extent cx="5796915" cy="6350"/>
                <wp:effectExtent l="0" t="0" r="0" b="0"/>
                <wp:wrapTopAndBottom/>
                <wp:docPr id="123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2136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92F990" id="Rectangle 43" o:spid="_x0000_s1026" style="position:absolute;margin-left:69.5pt;margin-top:14pt;width:456.45pt;height:.5pt;z-index:-15661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" fillcolor="#21366c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2.</w:t>
      </w:r>
    </w:p>
    <w:p w:rsidR="00C57243" w:rsidRDefault="00ED14FB">
      <w:pPr>
        <w:pStyle w:val="Corpsdetexte"/>
        <w:spacing w:before="111" w:line="245" w:lineRule="exact"/>
      </w:pPr>
      <w:r>
        <w:rPr>
          <w:b/>
        </w:rPr>
        <w:t>De</w:t>
      </w:r>
      <w:r>
        <w:rPr>
          <w:b/>
          <w:spacing w:val="-7"/>
        </w:rPr>
        <w:t xml:space="preserve"> </w:t>
      </w:r>
      <w:r>
        <w:rPr>
          <w:b/>
        </w:rPr>
        <w:t>:</w:t>
      </w:r>
      <w:r>
        <w:rPr>
          <w:b/>
          <w:spacing w:val="-3"/>
        </w:rPr>
        <w:t xml:space="preserve"> </w:t>
      </w:r>
      <w:r>
        <w:t>Jerome</w:t>
      </w:r>
      <w:r>
        <w:rPr>
          <w:spacing w:val="-5"/>
        </w:rPr>
        <w:t xml:space="preserve"> </w:t>
      </w:r>
      <w:r>
        <w:t>Delcourt</w:t>
      </w:r>
      <w:r>
        <w:rPr>
          <w:spacing w:val="-3"/>
        </w:rPr>
        <w:t xml:space="preserve"> </w:t>
      </w:r>
      <w:r>
        <w:t>&lt;</w:t>
      </w:r>
      <w:hyperlink r:id="rId291">
        <w:r>
          <w:t>jerome_delcourt_lille@hotmail.fr&gt;</w:t>
        </w:r>
      </w:hyperlink>
    </w:p>
    <w:p w:rsidR="00C57243" w:rsidRDefault="00ED14FB">
      <w:pPr>
        <w:spacing w:line="245" w:lineRule="exact"/>
        <w:ind w:left="1418"/>
        <w:rPr>
          <w:sz w:val="20"/>
        </w:rPr>
      </w:pPr>
      <w:r>
        <w:rPr>
          <w:b/>
          <w:sz w:val="20"/>
        </w:rPr>
        <w:t>Envoyé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:</w:t>
      </w:r>
      <w:r>
        <w:rPr>
          <w:b/>
          <w:spacing w:val="-5"/>
          <w:sz w:val="20"/>
        </w:rPr>
        <w:t xml:space="preserve"> </w:t>
      </w:r>
      <w:r>
        <w:rPr>
          <w:sz w:val="20"/>
        </w:rPr>
        <w:t>samedi</w:t>
      </w:r>
      <w:r>
        <w:rPr>
          <w:spacing w:val="-1"/>
          <w:sz w:val="20"/>
        </w:rPr>
        <w:t xml:space="preserve"> </w:t>
      </w:r>
      <w:r>
        <w:rPr>
          <w:sz w:val="20"/>
        </w:rPr>
        <w:t>10</w:t>
      </w:r>
      <w:r>
        <w:rPr>
          <w:spacing w:val="-4"/>
          <w:sz w:val="20"/>
        </w:rPr>
        <w:t xml:space="preserve"> </w:t>
      </w:r>
      <w:r>
        <w:rPr>
          <w:sz w:val="20"/>
        </w:rPr>
        <w:t>octobre</w:t>
      </w:r>
      <w:r>
        <w:rPr>
          <w:spacing w:val="-3"/>
          <w:sz w:val="20"/>
        </w:rPr>
        <w:t xml:space="preserve"> </w:t>
      </w:r>
      <w:r>
        <w:rPr>
          <w:sz w:val="20"/>
        </w:rPr>
        <w:t>2020</w:t>
      </w:r>
      <w:r>
        <w:rPr>
          <w:spacing w:val="-4"/>
          <w:sz w:val="20"/>
        </w:rPr>
        <w:t xml:space="preserve"> </w:t>
      </w:r>
      <w:r>
        <w:rPr>
          <w:sz w:val="20"/>
        </w:rPr>
        <w:t>21:17</w:t>
      </w:r>
    </w:p>
    <w:p w:rsidR="00C57243" w:rsidRDefault="00ED14FB">
      <w:pPr>
        <w:pStyle w:val="Corpsdetexte"/>
        <w:spacing w:before="1" w:line="245" w:lineRule="exact"/>
      </w:pPr>
      <w:r>
        <w:rPr>
          <w:b/>
        </w:rPr>
        <w:t>À</w:t>
      </w:r>
      <w:r>
        <w:rPr>
          <w:b/>
          <w:spacing w:val="-8"/>
        </w:rPr>
        <w:t xml:space="preserve"> </w:t>
      </w:r>
      <w:r>
        <w:rPr>
          <w:b/>
        </w:rPr>
        <w:t>:</w:t>
      </w:r>
      <w:r>
        <w:rPr>
          <w:b/>
          <w:spacing w:val="-8"/>
        </w:rPr>
        <w:t xml:space="preserve"> </w:t>
      </w:r>
      <w:r>
        <w:t>Concertation</w:t>
      </w:r>
      <w:r>
        <w:rPr>
          <w:spacing w:val="-4"/>
        </w:rPr>
        <w:t xml:space="preserve"> </w:t>
      </w:r>
      <w:r>
        <w:t>Rd60</w:t>
      </w:r>
      <w:r>
        <w:rPr>
          <w:spacing w:val="-4"/>
        </w:rPr>
        <w:t xml:space="preserve"> </w:t>
      </w:r>
      <w:r>
        <w:t>Tilloy</w:t>
      </w:r>
      <w:r>
        <w:rPr>
          <w:spacing w:val="-6"/>
        </w:rPr>
        <w:t xml:space="preserve"> </w:t>
      </w:r>
      <w:r>
        <w:t>&lt;</w:t>
      </w:r>
      <w:hyperlink r:id="rId292">
        <w:r>
          <w:t>Concertation.Rd60.Tilloy@pasdecalais.fr&gt;</w:t>
        </w:r>
      </w:hyperlink>
    </w:p>
    <w:p w:rsidR="00C57243" w:rsidRDefault="00ED14FB">
      <w:pPr>
        <w:pStyle w:val="Corpsdetexte"/>
        <w:spacing w:line="245" w:lineRule="exact"/>
      </w:pPr>
      <w:r>
        <w:rPr>
          <w:b/>
        </w:rPr>
        <w:t>Objet</w:t>
      </w:r>
      <w:r>
        <w:rPr>
          <w:b/>
          <w:spacing w:val="-4"/>
        </w:rPr>
        <w:t xml:space="preserve"> </w:t>
      </w:r>
      <w:r>
        <w:rPr>
          <w:b/>
        </w:rPr>
        <w:t>:</w:t>
      </w:r>
      <w:r>
        <w:rPr>
          <w:b/>
          <w:spacing w:val="-4"/>
        </w:rPr>
        <w:t xml:space="preserve"> </w:t>
      </w:r>
      <w:r>
        <w:t>Contournement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Tilloy</w:t>
      </w:r>
      <w:r>
        <w:rPr>
          <w:spacing w:val="-3"/>
        </w:rPr>
        <w:t xml:space="preserve"> </w:t>
      </w:r>
      <w:r>
        <w:t>les</w:t>
      </w:r>
      <w:r>
        <w:rPr>
          <w:spacing w:val="-3"/>
        </w:rPr>
        <w:t xml:space="preserve"> </w:t>
      </w:r>
      <w:r>
        <w:t>mofflaines</w:t>
      </w:r>
    </w:p>
    <w:p w:rsidR="00C57243" w:rsidRDefault="00C57243">
      <w:pPr>
        <w:pStyle w:val="Corpsdetexte"/>
        <w:spacing w:before="11"/>
        <w:ind w:left="0"/>
        <w:rPr>
          <w:sz w:val="22"/>
        </w:rPr>
      </w:pPr>
    </w:p>
    <w:p w:rsidR="00C57243" w:rsidRDefault="00ED14FB">
      <w:pPr>
        <w:pStyle w:val="Corpsdetexte"/>
        <w:ind w:left="1474"/>
      </w:pPr>
      <w:r>
        <w:t>Madame,</w:t>
      </w:r>
      <w:r>
        <w:rPr>
          <w:spacing w:val="-5"/>
        </w:rPr>
        <w:t xml:space="preserve"> </w:t>
      </w:r>
      <w:r>
        <w:t>Monsieur,</w:t>
      </w:r>
    </w:p>
    <w:p w:rsidR="00C57243" w:rsidRDefault="00ED14FB">
      <w:pPr>
        <w:pStyle w:val="Corpsdetexte"/>
        <w:spacing w:before="120"/>
        <w:ind w:right="2120"/>
      </w:pPr>
      <w:r>
        <w:t>Je suis propriétaire du bois en face de l'usine Hagen-Dazs, donc bien concerné par les</w:t>
      </w:r>
      <w:r>
        <w:rPr>
          <w:spacing w:val="-53"/>
        </w:rPr>
        <w:t xml:space="preserve"> </w:t>
      </w:r>
      <w:r>
        <w:t>travaux</w:t>
      </w:r>
      <w:r>
        <w:rPr>
          <w:spacing w:val="-2"/>
        </w:rPr>
        <w:t xml:space="preserve"> </w:t>
      </w:r>
      <w:r>
        <w:t>de contournement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Tilloy-les-Mofflaines.</w:t>
      </w:r>
    </w:p>
    <w:p w:rsidR="00C57243" w:rsidRDefault="00ED14FB">
      <w:pPr>
        <w:pStyle w:val="Corpsdetexte"/>
        <w:spacing w:before="119"/>
        <w:ind w:right="1349"/>
      </w:pPr>
      <w:r>
        <w:t>Après</w:t>
      </w:r>
      <w:r>
        <w:rPr>
          <w:spacing w:val="-4"/>
        </w:rPr>
        <w:t xml:space="preserve"> </w:t>
      </w:r>
      <w:r>
        <w:t>avoir</w:t>
      </w:r>
      <w:r>
        <w:rPr>
          <w:spacing w:val="-4"/>
        </w:rPr>
        <w:t xml:space="preserve"> </w:t>
      </w:r>
      <w:r>
        <w:t>assisté</w:t>
      </w:r>
      <w:r>
        <w:rPr>
          <w:spacing w:val="-4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réunion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concertation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mercredi</w:t>
      </w:r>
      <w:r>
        <w:rPr>
          <w:spacing w:val="-2"/>
        </w:rPr>
        <w:t xml:space="preserve"> </w:t>
      </w:r>
      <w:r>
        <w:t>dernier,</w:t>
      </w:r>
      <w:r>
        <w:rPr>
          <w:spacing w:val="-3"/>
        </w:rPr>
        <w:t xml:space="preserve"> </w:t>
      </w:r>
      <w:r>
        <w:t>je</w:t>
      </w:r>
      <w:r>
        <w:rPr>
          <w:spacing w:val="-3"/>
        </w:rPr>
        <w:t xml:space="preserve"> </w:t>
      </w:r>
      <w:r>
        <w:t>souhaiterai</w:t>
      </w:r>
      <w:r>
        <w:rPr>
          <w:spacing w:val="-2"/>
        </w:rPr>
        <w:t xml:space="preserve"> </w:t>
      </w:r>
      <w:r>
        <w:t>apporter</w:t>
      </w:r>
      <w:r>
        <w:rPr>
          <w:spacing w:val="-52"/>
        </w:rPr>
        <w:t xml:space="preserve"> </w:t>
      </w:r>
      <w:r>
        <w:t>quelques</w:t>
      </w:r>
      <w:r>
        <w:rPr>
          <w:spacing w:val="-2"/>
        </w:rPr>
        <w:t xml:space="preserve"> </w:t>
      </w:r>
      <w:r>
        <w:t>précisions.</w:t>
      </w:r>
    </w:p>
    <w:p w:rsidR="00C57243" w:rsidRDefault="00C57243">
      <w:pPr>
        <w:sectPr w:rsidR="00C57243">
          <w:headerReference w:type="even" r:id="rId293"/>
          <w:headerReference w:type="default" r:id="rId294"/>
          <w:footerReference w:type="default" r:id="rId295"/>
          <w:headerReference w:type="first" r:id="rId296"/>
          <w:pgSz w:w="11910" w:h="16840"/>
          <w:pgMar w:top="1320" w:right="0" w:bottom="1080" w:left="0" w:header="0" w:footer="889" w:gutter="0"/>
          <w:cols w:space="720"/>
        </w:sectPr>
      </w:pPr>
    </w:p>
    <w:p w:rsidR="00C57243" w:rsidRDefault="00ED14FB">
      <w:pPr>
        <w:pStyle w:val="Corpsdetexte"/>
        <w:spacing w:before="80"/>
        <w:ind w:right="1493"/>
      </w:pPr>
      <w:r>
        <w:t>Lors de cette réunion, il a été dit qu'aucune espèce protégée n'était concernée par ce</w:t>
      </w:r>
      <w:r>
        <w:rPr>
          <w:spacing w:val="1"/>
        </w:rPr>
        <w:t xml:space="preserve"> </w:t>
      </w:r>
      <w:r>
        <w:t>projet. Il me semble que cette étude d'impact sur les espèces protégées devrait être</w:t>
      </w:r>
      <w:r>
        <w:rPr>
          <w:spacing w:val="1"/>
        </w:rPr>
        <w:t xml:space="preserve"> </w:t>
      </w:r>
      <w:r>
        <w:t>approfondie.</w:t>
      </w:r>
      <w:r>
        <w:rPr>
          <w:spacing w:val="-4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effet,</w:t>
      </w:r>
      <w:r>
        <w:rPr>
          <w:spacing w:val="-1"/>
        </w:rPr>
        <w:t xml:space="preserve"> </w:t>
      </w:r>
      <w:r>
        <w:t>rien</w:t>
      </w:r>
      <w:r>
        <w:rPr>
          <w:spacing w:val="-2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dans</w:t>
      </w:r>
      <w:r>
        <w:rPr>
          <w:spacing w:val="-3"/>
        </w:rPr>
        <w:t xml:space="preserve"> </w:t>
      </w:r>
      <w:r>
        <w:t>mon</w:t>
      </w:r>
      <w:r>
        <w:rPr>
          <w:spacing w:val="-2"/>
        </w:rPr>
        <w:t xml:space="preserve"> </w:t>
      </w:r>
      <w:r>
        <w:t>bois,</w:t>
      </w:r>
      <w:r>
        <w:rPr>
          <w:spacing w:val="-3"/>
        </w:rPr>
        <w:t xml:space="preserve"> </w:t>
      </w:r>
      <w:r>
        <w:t>il</w:t>
      </w:r>
      <w:r>
        <w:rPr>
          <w:spacing w:val="-2"/>
        </w:rPr>
        <w:t xml:space="preserve"> </w:t>
      </w:r>
      <w:r>
        <w:t>existe</w:t>
      </w:r>
      <w:r>
        <w:rPr>
          <w:spacing w:val="-4"/>
        </w:rPr>
        <w:t xml:space="preserve"> </w:t>
      </w:r>
      <w:r>
        <w:t>au</w:t>
      </w:r>
      <w:r>
        <w:rPr>
          <w:spacing w:val="-4"/>
        </w:rPr>
        <w:t xml:space="preserve"> </w:t>
      </w:r>
      <w:r>
        <w:t>moins</w:t>
      </w:r>
      <w:r>
        <w:rPr>
          <w:spacing w:val="-1"/>
        </w:rPr>
        <w:t xml:space="preserve"> </w:t>
      </w:r>
      <w:r>
        <w:t>une</w:t>
      </w:r>
      <w:r>
        <w:rPr>
          <w:spacing w:val="-3"/>
        </w:rPr>
        <w:t xml:space="preserve"> </w:t>
      </w:r>
      <w:r>
        <w:t>espèce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prédateur</w:t>
      </w:r>
      <w:r>
        <w:rPr>
          <w:spacing w:val="-52"/>
        </w:rPr>
        <w:t xml:space="preserve"> </w:t>
      </w:r>
      <w:r>
        <w:t>protégée (un couple de hiboux grands-ducs y a élu domicile), ainsi que 2 espéces de</w:t>
      </w:r>
      <w:r>
        <w:rPr>
          <w:spacing w:val="1"/>
        </w:rPr>
        <w:t xml:space="preserve"> </w:t>
      </w:r>
      <w:r>
        <w:t>plantes</w:t>
      </w:r>
      <w:r>
        <w:rPr>
          <w:spacing w:val="-6"/>
        </w:rPr>
        <w:t xml:space="preserve"> </w:t>
      </w:r>
      <w:r>
        <w:t>protégées</w:t>
      </w:r>
      <w:r>
        <w:rPr>
          <w:spacing w:val="-6"/>
        </w:rPr>
        <w:t xml:space="preserve"> </w:t>
      </w:r>
      <w:r>
        <w:t>(Narcissus</w:t>
      </w:r>
      <w:r>
        <w:rPr>
          <w:spacing w:val="-5"/>
        </w:rPr>
        <w:t xml:space="preserve"> </w:t>
      </w:r>
      <w:r>
        <w:t>pseudonarcissus</w:t>
      </w:r>
      <w:r>
        <w:rPr>
          <w:spacing w:val="-6"/>
        </w:rPr>
        <w:t xml:space="preserve"> </w:t>
      </w:r>
      <w:r>
        <w:t>var</w:t>
      </w:r>
      <w:r>
        <w:rPr>
          <w:spacing w:val="-3"/>
        </w:rPr>
        <w:t xml:space="preserve"> </w:t>
      </w:r>
      <w:r>
        <w:t>pseudonarcissus</w:t>
      </w:r>
      <w:r>
        <w:rPr>
          <w:spacing w:val="-5"/>
        </w:rPr>
        <w:t xml:space="preserve"> </w:t>
      </w:r>
      <w:r>
        <w:t>et</w:t>
      </w:r>
      <w:r>
        <w:rPr>
          <w:spacing w:val="-6"/>
        </w:rPr>
        <w:t xml:space="preserve"> </w:t>
      </w:r>
      <w:r>
        <w:t>leucojum</w:t>
      </w:r>
      <w:r>
        <w:rPr>
          <w:spacing w:val="-5"/>
        </w:rPr>
        <w:t xml:space="preserve"> </w:t>
      </w:r>
      <w:r>
        <w:t>aestivum).</w:t>
      </w:r>
    </w:p>
    <w:p w:rsidR="00C57243" w:rsidRDefault="00ED14FB">
      <w:pPr>
        <w:pStyle w:val="Corpsdetexte"/>
        <w:spacing w:before="121"/>
      </w:pPr>
      <w:r>
        <w:t>Cordialement</w:t>
      </w:r>
    </w:p>
    <w:p w:rsidR="00C57243" w:rsidRDefault="00ED14FB">
      <w:pPr>
        <w:pStyle w:val="Corpsdetexte"/>
        <w:spacing w:before="119"/>
        <w:ind w:right="8852"/>
      </w:pPr>
      <w:r>
        <w:t>Jérome Delcourt</w:t>
      </w:r>
      <w:r>
        <w:rPr>
          <w:spacing w:val="-53"/>
        </w:rPr>
        <w:t xml:space="preserve"> </w:t>
      </w:r>
      <w:r>
        <w:t>62,</w:t>
      </w:r>
      <w:r>
        <w:rPr>
          <w:spacing w:val="-3"/>
        </w:rPr>
        <w:t xml:space="preserve"> </w:t>
      </w:r>
      <w:r>
        <w:t>rue</w:t>
      </w:r>
      <w:r>
        <w:rPr>
          <w:spacing w:val="1"/>
        </w:rPr>
        <w:t xml:space="preserve"> </w:t>
      </w:r>
      <w:r>
        <w:t>Négrier</w:t>
      </w:r>
    </w:p>
    <w:p w:rsidR="00C57243" w:rsidRDefault="00ED14FB">
      <w:pPr>
        <w:pStyle w:val="Corpsdetexte"/>
        <w:spacing w:line="244" w:lineRule="exact"/>
      </w:pPr>
      <w:r>
        <w:t>59000</w:t>
      </w:r>
      <w:r>
        <w:rPr>
          <w:spacing w:val="-2"/>
        </w:rPr>
        <w:t xml:space="preserve"> </w:t>
      </w:r>
      <w:r>
        <w:t>Lille</w:t>
      </w:r>
    </w:p>
    <w:p w:rsidR="00C57243" w:rsidRDefault="00B9726C">
      <w:pPr>
        <w:pStyle w:val="Corpsdetexte"/>
        <w:spacing w:before="11"/>
        <w:ind w:left="0"/>
        <w:rPr>
          <w:sz w:val="19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56448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179705</wp:posOffset>
                </wp:positionV>
                <wp:extent cx="5796915" cy="6350"/>
                <wp:effectExtent l="0" t="0" r="0" b="0"/>
                <wp:wrapTopAndBottom/>
                <wp:docPr id="122" name="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BCDAB1" id="Rectangle 42" o:spid="_x0000_s1026" style="position:absolute;margin-left:69.5pt;margin-top:14.15pt;width:456.45pt;height:.5pt;z-index:-15660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0qceAIAAPw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1.</w:t>
      </w:r>
    </w:p>
    <w:p w:rsidR="00C57243" w:rsidRDefault="00ED14FB">
      <w:pPr>
        <w:pStyle w:val="Corpsdetexte"/>
        <w:spacing w:before="110" w:line="245" w:lineRule="exact"/>
      </w:pPr>
      <w:r>
        <w:rPr>
          <w:b/>
        </w:rPr>
        <w:t>De</w:t>
      </w:r>
      <w:r>
        <w:rPr>
          <w:b/>
          <w:spacing w:val="-6"/>
        </w:rPr>
        <w:t xml:space="preserve"> </w:t>
      </w:r>
      <w:r>
        <w:rPr>
          <w:b/>
        </w:rPr>
        <w:t>:</w:t>
      </w:r>
      <w:r>
        <w:rPr>
          <w:b/>
          <w:spacing w:val="-2"/>
        </w:rPr>
        <w:t xml:space="preserve"> </w:t>
      </w:r>
      <w:r>
        <w:t>Marc</w:t>
      </w:r>
      <w:r>
        <w:rPr>
          <w:spacing w:val="-4"/>
        </w:rPr>
        <w:t xml:space="preserve"> </w:t>
      </w:r>
      <w:r>
        <w:t>poillon</w:t>
      </w:r>
      <w:r>
        <w:rPr>
          <w:spacing w:val="-3"/>
        </w:rPr>
        <w:t xml:space="preserve"> </w:t>
      </w:r>
      <w:r>
        <w:t>&lt;</w:t>
      </w:r>
      <w:hyperlink r:id="rId297">
        <w:r>
          <w:t>marcmonique.poillon@free.fr</w:t>
        </w:r>
      </w:hyperlink>
      <w:r>
        <w:t>&gt;</w:t>
      </w:r>
    </w:p>
    <w:p w:rsidR="00C57243" w:rsidRDefault="00ED14FB">
      <w:pPr>
        <w:spacing w:line="245" w:lineRule="exact"/>
        <w:ind w:left="1418"/>
        <w:rPr>
          <w:sz w:val="20"/>
        </w:rPr>
      </w:pPr>
      <w:r>
        <w:rPr>
          <w:b/>
          <w:sz w:val="20"/>
        </w:rPr>
        <w:t>Envoyé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:</w:t>
      </w:r>
      <w:r>
        <w:rPr>
          <w:b/>
          <w:spacing w:val="-5"/>
          <w:sz w:val="20"/>
        </w:rPr>
        <w:t xml:space="preserve"> </w:t>
      </w:r>
      <w:r>
        <w:rPr>
          <w:sz w:val="20"/>
        </w:rPr>
        <w:t>jeudi</w:t>
      </w:r>
      <w:r>
        <w:rPr>
          <w:spacing w:val="-2"/>
          <w:sz w:val="20"/>
        </w:rPr>
        <w:t xml:space="preserve"> </w:t>
      </w:r>
      <w:r>
        <w:rPr>
          <w:sz w:val="20"/>
        </w:rPr>
        <w:t>8</w:t>
      </w:r>
      <w:r>
        <w:rPr>
          <w:spacing w:val="-4"/>
          <w:sz w:val="20"/>
        </w:rPr>
        <w:t xml:space="preserve"> </w:t>
      </w:r>
      <w:r>
        <w:rPr>
          <w:sz w:val="20"/>
        </w:rPr>
        <w:t>octobre</w:t>
      </w:r>
      <w:r>
        <w:rPr>
          <w:spacing w:val="-1"/>
          <w:sz w:val="20"/>
        </w:rPr>
        <w:t xml:space="preserve"> </w:t>
      </w:r>
      <w:r>
        <w:rPr>
          <w:sz w:val="20"/>
        </w:rPr>
        <w:t>2020</w:t>
      </w:r>
      <w:r>
        <w:rPr>
          <w:spacing w:val="-3"/>
          <w:sz w:val="20"/>
        </w:rPr>
        <w:t xml:space="preserve"> </w:t>
      </w:r>
      <w:r>
        <w:rPr>
          <w:sz w:val="20"/>
        </w:rPr>
        <w:t>00:49</w:t>
      </w:r>
    </w:p>
    <w:p w:rsidR="00C57243" w:rsidRDefault="00ED14FB">
      <w:pPr>
        <w:pStyle w:val="Corpsdetexte"/>
        <w:spacing w:line="245" w:lineRule="exact"/>
      </w:pPr>
      <w:r>
        <w:rPr>
          <w:b/>
        </w:rPr>
        <w:t>À</w:t>
      </w:r>
      <w:r>
        <w:rPr>
          <w:b/>
          <w:spacing w:val="-8"/>
        </w:rPr>
        <w:t xml:space="preserve"> </w:t>
      </w:r>
      <w:r>
        <w:rPr>
          <w:b/>
        </w:rPr>
        <w:t>:</w:t>
      </w:r>
      <w:r>
        <w:rPr>
          <w:b/>
          <w:spacing w:val="-8"/>
        </w:rPr>
        <w:t xml:space="preserve"> </w:t>
      </w:r>
      <w:r>
        <w:t>Concertation</w:t>
      </w:r>
      <w:r>
        <w:rPr>
          <w:spacing w:val="-4"/>
        </w:rPr>
        <w:t xml:space="preserve"> </w:t>
      </w:r>
      <w:r>
        <w:t>Rd60</w:t>
      </w:r>
      <w:r>
        <w:rPr>
          <w:spacing w:val="-4"/>
        </w:rPr>
        <w:t xml:space="preserve"> </w:t>
      </w:r>
      <w:r>
        <w:t>Tilloy</w:t>
      </w:r>
      <w:r>
        <w:rPr>
          <w:spacing w:val="-6"/>
        </w:rPr>
        <w:t xml:space="preserve"> </w:t>
      </w:r>
      <w:r>
        <w:t>&lt;</w:t>
      </w:r>
      <w:hyperlink r:id="rId298">
        <w:r>
          <w:t>Concertation.Rd60.Tilloy@pasdecalais.fr&gt;</w:t>
        </w:r>
      </w:hyperlink>
    </w:p>
    <w:p w:rsidR="00C57243" w:rsidRDefault="00ED14FB">
      <w:pPr>
        <w:ind w:left="1418"/>
        <w:rPr>
          <w:sz w:val="20"/>
        </w:rPr>
      </w:pPr>
      <w:r>
        <w:rPr>
          <w:b/>
          <w:sz w:val="20"/>
        </w:rPr>
        <w:t>Objet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:</w:t>
      </w:r>
      <w:r>
        <w:rPr>
          <w:b/>
          <w:spacing w:val="-4"/>
          <w:sz w:val="20"/>
        </w:rPr>
        <w:t xml:space="preserve"> </w:t>
      </w:r>
      <w:r>
        <w:rPr>
          <w:sz w:val="20"/>
        </w:rPr>
        <w:t>Contournement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Tilloy</w:t>
      </w:r>
    </w:p>
    <w:p w:rsidR="00C57243" w:rsidRDefault="00C57243">
      <w:pPr>
        <w:pStyle w:val="Corpsdetexte"/>
        <w:spacing w:before="11"/>
        <w:ind w:left="0"/>
        <w:rPr>
          <w:sz w:val="22"/>
        </w:rPr>
      </w:pPr>
    </w:p>
    <w:p w:rsidR="00C57243" w:rsidRDefault="00ED14FB">
      <w:pPr>
        <w:pStyle w:val="Corpsdetexte"/>
        <w:ind w:left="1474"/>
      </w:pPr>
      <w:r>
        <w:t>Bonjour</w:t>
      </w:r>
    </w:p>
    <w:p w:rsidR="00C57243" w:rsidRDefault="00ED14FB">
      <w:pPr>
        <w:pStyle w:val="Corpsdetexte"/>
        <w:spacing w:before="119"/>
        <w:ind w:right="1493"/>
      </w:pPr>
      <w:r>
        <w:t>J’ai assisté ce 07 octobre à 18h30, salle polyvalente, à la réunion publique sur le</w:t>
      </w:r>
      <w:r>
        <w:rPr>
          <w:spacing w:val="1"/>
        </w:rPr>
        <w:t xml:space="preserve"> </w:t>
      </w:r>
      <w:r>
        <w:t>contournement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Tilloy</w:t>
      </w:r>
      <w:r>
        <w:rPr>
          <w:spacing w:val="-3"/>
        </w:rPr>
        <w:t xml:space="preserve"> </w:t>
      </w:r>
      <w:r>
        <w:t>les</w:t>
      </w:r>
      <w:r>
        <w:rPr>
          <w:spacing w:val="-3"/>
        </w:rPr>
        <w:t xml:space="preserve"> </w:t>
      </w:r>
      <w:r>
        <w:t>Mofflaines</w:t>
      </w:r>
      <w:r>
        <w:rPr>
          <w:spacing w:val="-1"/>
        </w:rPr>
        <w:t xml:space="preserve"> </w:t>
      </w:r>
      <w:r>
        <w:t>;</w:t>
      </w:r>
      <w:r>
        <w:rPr>
          <w:spacing w:val="-4"/>
        </w:rPr>
        <w:t xml:space="preserve"> </w:t>
      </w:r>
      <w:r>
        <w:t>les</w:t>
      </w:r>
      <w:r>
        <w:rPr>
          <w:spacing w:val="-3"/>
        </w:rPr>
        <w:t xml:space="preserve"> </w:t>
      </w:r>
      <w:r>
        <w:t>exposés</w:t>
      </w:r>
      <w:r>
        <w:rPr>
          <w:spacing w:val="-4"/>
        </w:rPr>
        <w:t xml:space="preserve"> </w:t>
      </w:r>
      <w:r>
        <w:t>m’ont</w:t>
      </w:r>
      <w:r>
        <w:rPr>
          <w:spacing w:val="-1"/>
        </w:rPr>
        <w:t xml:space="preserve"> </w:t>
      </w:r>
      <w:r>
        <w:t>beaucoup</w:t>
      </w:r>
      <w:r>
        <w:rPr>
          <w:spacing w:val="-3"/>
        </w:rPr>
        <w:t xml:space="preserve"> </w:t>
      </w:r>
      <w:r>
        <w:t>intéressé</w:t>
      </w:r>
      <w:r>
        <w:rPr>
          <w:spacing w:val="-3"/>
        </w:rPr>
        <w:t xml:space="preserve"> </w:t>
      </w:r>
      <w:r>
        <w:t>et</w:t>
      </w:r>
      <w:r>
        <w:rPr>
          <w:spacing w:val="-4"/>
        </w:rPr>
        <w:t xml:space="preserve"> </w:t>
      </w:r>
      <w:r>
        <w:t>je</w:t>
      </w:r>
      <w:r>
        <w:rPr>
          <w:spacing w:val="-3"/>
        </w:rPr>
        <w:t xml:space="preserve"> </w:t>
      </w:r>
      <w:r>
        <w:t>salue</w:t>
      </w:r>
      <w:r>
        <w:rPr>
          <w:spacing w:val="-52"/>
        </w:rPr>
        <w:t xml:space="preserve"> </w:t>
      </w:r>
      <w:r>
        <w:t>cette</w:t>
      </w:r>
      <w:r>
        <w:rPr>
          <w:spacing w:val="-2"/>
        </w:rPr>
        <w:t xml:space="preserve"> </w:t>
      </w:r>
      <w:r>
        <w:t>initiative</w:t>
      </w:r>
      <w:r>
        <w:rPr>
          <w:spacing w:val="-1"/>
        </w:rPr>
        <w:t xml:space="preserve"> </w:t>
      </w:r>
      <w:r>
        <w:t>de concertation.</w:t>
      </w:r>
    </w:p>
    <w:p w:rsidR="00C57243" w:rsidRDefault="00ED14FB">
      <w:pPr>
        <w:pStyle w:val="Corpsdetexte"/>
        <w:spacing w:before="121"/>
        <w:ind w:right="1494"/>
      </w:pPr>
      <w:r>
        <w:t>Mes parents ont été cultivateurs à Tilloy à partir de 1950 jusqu’à leur retraite, ils sont</w:t>
      </w:r>
      <w:r>
        <w:rPr>
          <w:spacing w:val="1"/>
        </w:rPr>
        <w:t xml:space="preserve"> </w:t>
      </w:r>
      <w:r>
        <w:t>maintenant</w:t>
      </w:r>
      <w:r>
        <w:rPr>
          <w:spacing w:val="-4"/>
        </w:rPr>
        <w:t xml:space="preserve"> </w:t>
      </w:r>
      <w:r>
        <w:t>décédés</w:t>
      </w:r>
      <w:r>
        <w:rPr>
          <w:spacing w:val="-3"/>
        </w:rPr>
        <w:t xml:space="preserve"> </w:t>
      </w:r>
      <w:r>
        <w:t>(ma</w:t>
      </w:r>
      <w:r>
        <w:rPr>
          <w:spacing w:val="-3"/>
        </w:rPr>
        <w:t xml:space="preserve"> </w:t>
      </w:r>
      <w:r>
        <w:t>Maman</w:t>
      </w:r>
      <w:r>
        <w:rPr>
          <w:spacing w:val="-2"/>
        </w:rPr>
        <w:t xml:space="preserve"> </w:t>
      </w:r>
      <w:r>
        <w:t>le</w:t>
      </w:r>
      <w:r>
        <w:rPr>
          <w:spacing w:val="-4"/>
        </w:rPr>
        <w:t xml:space="preserve"> </w:t>
      </w:r>
      <w:r>
        <w:t>30</w:t>
      </w:r>
      <w:r>
        <w:rPr>
          <w:spacing w:val="-3"/>
        </w:rPr>
        <w:t xml:space="preserve"> </w:t>
      </w:r>
      <w:r>
        <w:t>avril</w:t>
      </w:r>
      <w:r>
        <w:rPr>
          <w:spacing w:val="-2"/>
        </w:rPr>
        <w:t xml:space="preserve"> </w:t>
      </w:r>
      <w:r>
        <w:t>dernier).</w:t>
      </w:r>
      <w:r>
        <w:rPr>
          <w:spacing w:val="-4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succession</w:t>
      </w:r>
      <w:r>
        <w:rPr>
          <w:spacing w:val="-3"/>
        </w:rPr>
        <w:t xml:space="preserve"> </w:t>
      </w:r>
      <w:r>
        <w:t>est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cours</w:t>
      </w:r>
      <w:r>
        <w:rPr>
          <w:spacing w:val="-3"/>
        </w:rPr>
        <w:t xml:space="preserve"> </w:t>
      </w:r>
      <w:r>
        <w:t>et</w:t>
      </w:r>
      <w:r>
        <w:rPr>
          <w:spacing w:val="-4"/>
        </w:rPr>
        <w:t xml:space="preserve"> </w:t>
      </w:r>
      <w:r>
        <w:t>c’est</w:t>
      </w:r>
      <w:r>
        <w:rPr>
          <w:spacing w:val="-4"/>
        </w:rPr>
        <w:t xml:space="preserve"> </w:t>
      </w:r>
      <w:r>
        <w:t>moi</w:t>
      </w:r>
      <w:r>
        <w:rPr>
          <w:spacing w:val="-52"/>
        </w:rPr>
        <w:t xml:space="preserve"> </w:t>
      </w:r>
      <w:r>
        <w:t>qui vais hériter des 5ha 48a d’ici la fin de l’année ; je serai donc propriétaire non exploitant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cette</w:t>
      </w:r>
      <w:r>
        <w:rPr>
          <w:spacing w:val="-1"/>
        </w:rPr>
        <w:t xml:space="preserve"> </w:t>
      </w:r>
      <w:r>
        <w:t>parcelle</w:t>
      </w:r>
      <w:r>
        <w:rPr>
          <w:spacing w:val="-1"/>
        </w:rPr>
        <w:t xml:space="preserve"> </w:t>
      </w:r>
      <w:r>
        <w:t>W 149.</w:t>
      </w:r>
    </w:p>
    <w:p w:rsidR="00C57243" w:rsidRDefault="00ED14FB">
      <w:pPr>
        <w:pStyle w:val="Corpsdetexte"/>
        <w:spacing w:before="119"/>
        <w:ind w:right="1447"/>
      </w:pPr>
      <w:r>
        <w:t>Pour donner</w:t>
      </w:r>
      <w:r>
        <w:rPr>
          <w:spacing w:val="3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avis sur les variantes proposées à la</w:t>
      </w:r>
      <w:r>
        <w:rPr>
          <w:spacing w:val="1"/>
        </w:rPr>
        <w:t xml:space="preserve"> </w:t>
      </w:r>
      <w:r>
        <w:t>réunion, moi, n’habitant pas Tilloy, bien</w:t>
      </w:r>
      <w:r>
        <w:rPr>
          <w:spacing w:val="1"/>
        </w:rPr>
        <w:t xml:space="preserve"> </w:t>
      </w:r>
      <w:r>
        <w:t>sûr la variante 0 préservant la terre agricole est la plus intéressante ; toutefois, comprenant les</w:t>
      </w:r>
      <w:r>
        <w:rPr>
          <w:spacing w:val="-53"/>
        </w:rPr>
        <w:t xml:space="preserve"> </w:t>
      </w:r>
      <w:r>
        <w:t>enjeux</w:t>
      </w:r>
      <w:r>
        <w:rPr>
          <w:spacing w:val="-2"/>
        </w:rPr>
        <w:t xml:space="preserve"> </w:t>
      </w:r>
      <w:r>
        <w:t>économiques</w:t>
      </w:r>
      <w:r>
        <w:rPr>
          <w:spacing w:val="-2"/>
        </w:rPr>
        <w:t xml:space="preserve"> </w:t>
      </w:r>
      <w:r>
        <w:t>et environnementaux,</w:t>
      </w:r>
      <w:r>
        <w:rPr>
          <w:spacing w:val="-2"/>
        </w:rPr>
        <w:t xml:space="preserve"> </w:t>
      </w:r>
      <w:r>
        <w:t>je</w:t>
      </w:r>
      <w:r>
        <w:rPr>
          <w:spacing w:val="-2"/>
        </w:rPr>
        <w:t xml:space="preserve"> </w:t>
      </w:r>
      <w:r>
        <w:t>porte</w:t>
      </w:r>
      <w:r>
        <w:rPr>
          <w:spacing w:val="-2"/>
        </w:rPr>
        <w:t xml:space="preserve"> </w:t>
      </w:r>
      <w:r>
        <w:t>mon</w:t>
      </w:r>
      <w:r>
        <w:rPr>
          <w:spacing w:val="-1"/>
        </w:rPr>
        <w:t xml:space="preserve"> </w:t>
      </w:r>
      <w:r>
        <w:t>choix</w:t>
      </w:r>
      <w:r>
        <w:rPr>
          <w:spacing w:val="1"/>
        </w:rPr>
        <w:t xml:space="preserve"> </w:t>
      </w:r>
      <w:r>
        <w:t>sur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variante</w:t>
      </w:r>
      <w:r>
        <w:rPr>
          <w:spacing w:val="-2"/>
        </w:rPr>
        <w:t xml:space="preserve"> </w:t>
      </w:r>
      <w:r>
        <w:t>1B.</w:t>
      </w:r>
    </w:p>
    <w:p w:rsidR="00C57243" w:rsidRDefault="00ED14FB">
      <w:pPr>
        <w:pStyle w:val="Corpsdetexte"/>
        <w:spacing w:before="121" w:line="245" w:lineRule="exact"/>
      </w:pPr>
      <w:r>
        <w:t>Ma</w:t>
      </w:r>
      <w:r>
        <w:rPr>
          <w:spacing w:val="-3"/>
        </w:rPr>
        <w:t xml:space="preserve"> </w:t>
      </w:r>
      <w:r>
        <w:t>préoccupation</w:t>
      </w:r>
      <w:r>
        <w:rPr>
          <w:spacing w:val="-2"/>
        </w:rPr>
        <w:t xml:space="preserve"> </w:t>
      </w:r>
      <w:r>
        <w:t>est</w:t>
      </w:r>
      <w:r>
        <w:rPr>
          <w:spacing w:val="-4"/>
        </w:rPr>
        <w:t xml:space="preserve"> </w:t>
      </w:r>
      <w:r>
        <w:t>donc</w:t>
      </w:r>
      <w:r>
        <w:rPr>
          <w:spacing w:val="-2"/>
        </w:rPr>
        <w:t xml:space="preserve"> </w:t>
      </w:r>
      <w:r>
        <w:t>maintenant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savoir</w:t>
      </w:r>
      <w:r>
        <w:rPr>
          <w:spacing w:val="-4"/>
        </w:rPr>
        <w:t xml:space="preserve"> </w:t>
      </w:r>
      <w:r>
        <w:t>si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voie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contournement</w:t>
      </w:r>
      <w:r>
        <w:rPr>
          <w:spacing w:val="-3"/>
        </w:rPr>
        <w:t xml:space="preserve"> </w:t>
      </w:r>
      <w:r>
        <w:t>impacte</w:t>
      </w:r>
    </w:p>
    <w:p w:rsidR="00C57243" w:rsidRDefault="00ED14FB">
      <w:pPr>
        <w:pStyle w:val="Corpsdetexte"/>
        <w:spacing w:line="245" w:lineRule="exact"/>
      </w:pPr>
      <w:proofErr w:type="gramStart"/>
      <w:r>
        <w:t>cette</w:t>
      </w:r>
      <w:proofErr w:type="gramEnd"/>
      <w:r>
        <w:rPr>
          <w:spacing w:val="-4"/>
        </w:rPr>
        <w:t xml:space="preserve"> </w:t>
      </w:r>
      <w:r>
        <w:t>parcelle</w:t>
      </w:r>
      <w:r>
        <w:rPr>
          <w:spacing w:val="-4"/>
        </w:rPr>
        <w:t xml:space="preserve"> </w:t>
      </w:r>
      <w:r>
        <w:t>W149</w:t>
      </w:r>
      <w:r>
        <w:rPr>
          <w:spacing w:val="-3"/>
        </w:rPr>
        <w:t xml:space="preserve"> </w:t>
      </w:r>
      <w:r>
        <w:t>et,</w:t>
      </w:r>
      <w:r>
        <w:rPr>
          <w:spacing w:val="-1"/>
        </w:rPr>
        <w:t xml:space="preserve"> </w:t>
      </w:r>
      <w:r>
        <w:t>si</w:t>
      </w:r>
      <w:r>
        <w:rPr>
          <w:spacing w:val="-1"/>
        </w:rPr>
        <w:t xml:space="preserve"> </w:t>
      </w:r>
      <w:r>
        <w:t>oui,</w:t>
      </w:r>
      <w:r>
        <w:rPr>
          <w:spacing w:val="-3"/>
        </w:rPr>
        <w:t xml:space="preserve"> </w:t>
      </w:r>
      <w:r>
        <w:t>d’être</w:t>
      </w:r>
      <w:r>
        <w:rPr>
          <w:spacing w:val="-4"/>
        </w:rPr>
        <w:t xml:space="preserve"> </w:t>
      </w:r>
      <w:r>
        <w:t>intégré</w:t>
      </w:r>
      <w:r>
        <w:rPr>
          <w:spacing w:val="-1"/>
        </w:rPr>
        <w:t xml:space="preserve"> </w:t>
      </w:r>
      <w:r>
        <w:t>aux</w:t>
      </w:r>
      <w:r>
        <w:rPr>
          <w:spacing w:val="-3"/>
        </w:rPr>
        <w:t xml:space="preserve"> </w:t>
      </w:r>
      <w:r>
        <w:t>réunions</w:t>
      </w:r>
      <w:r>
        <w:rPr>
          <w:spacing w:val="-4"/>
        </w:rPr>
        <w:t xml:space="preserve"> </w:t>
      </w:r>
      <w:r>
        <w:t>concernant</w:t>
      </w:r>
      <w:r>
        <w:rPr>
          <w:spacing w:val="-3"/>
        </w:rPr>
        <w:t xml:space="preserve"> </w:t>
      </w:r>
      <w:r>
        <w:t>les</w:t>
      </w:r>
      <w:r>
        <w:rPr>
          <w:spacing w:val="-4"/>
        </w:rPr>
        <w:t xml:space="preserve"> </w:t>
      </w:r>
      <w:r>
        <w:t>propriétaires.</w:t>
      </w:r>
    </w:p>
    <w:p w:rsidR="00C57243" w:rsidRDefault="00ED14FB">
      <w:pPr>
        <w:pStyle w:val="Corpsdetexte"/>
        <w:spacing w:before="120"/>
        <w:ind w:right="1729"/>
      </w:pPr>
      <w:r>
        <w:t>Je</w:t>
      </w:r>
      <w:r>
        <w:rPr>
          <w:spacing w:val="-4"/>
        </w:rPr>
        <w:t xml:space="preserve"> </w:t>
      </w:r>
      <w:r>
        <w:t>compte</w:t>
      </w:r>
      <w:r>
        <w:rPr>
          <w:spacing w:val="-2"/>
        </w:rPr>
        <w:t xml:space="preserve"> </w:t>
      </w:r>
      <w:r>
        <w:t>sur</w:t>
      </w:r>
      <w:r>
        <w:rPr>
          <w:spacing w:val="-1"/>
        </w:rPr>
        <w:t xml:space="preserve"> </w:t>
      </w:r>
      <w:r>
        <w:t>vous</w:t>
      </w:r>
      <w:r>
        <w:rPr>
          <w:spacing w:val="-4"/>
        </w:rPr>
        <w:t xml:space="preserve"> </w:t>
      </w:r>
      <w:r>
        <w:t>pour</w:t>
      </w:r>
      <w:r>
        <w:rPr>
          <w:spacing w:val="-1"/>
        </w:rPr>
        <w:t xml:space="preserve"> </w:t>
      </w:r>
      <w:r>
        <w:t>faire</w:t>
      </w:r>
      <w:r>
        <w:rPr>
          <w:spacing w:val="-3"/>
        </w:rPr>
        <w:t xml:space="preserve"> </w:t>
      </w:r>
      <w:r>
        <w:t>suivre</w:t>
      </w:r>
      <w:r>
        <w:rPr>
          <w:spacing w:val="-4"/>
        </w:rPr>
        <w:t xml:space="preserve"> </w:t>
      </w:r>
      <w:r>
        <w:t>ma demande</w:t>
      </w:r>
      <w:r>
        <w:rPr>
          <w:spacing w:val="-1"/>
        </w:rPr>
        <w:t xml:space="preserve"> </w:t>
      </w:r>
      <w:r>
        <w:t>aux</w:t>
      </w:r>
      <w:r>
        <w:rPr>
          <w:spacing w:val="-4"/>
        </w:rPr>
        <w:t xml:space="preserve"> </w:t>
      </w:r>
      <w:r>
        <w:t>Services</w:t>
      </w:r>
      <w:r>
        <w:rPr>
          <w:spacing w:val="-3"/>
        </w:rPr>
        <w:t xml:space="preserve"> </w:t>
      </w:r>
      <w:r>
        <w:t>concernés</w:t>
      </w:r>
      <w:r>
        <w:rPr>
          <w:spacing w:val="-2"/>
        </w:rPr>
        <w:t xml:space="preserve"> </w:t>
      </w:r>
      <w:r>
        <w:t>et</w:t>
      </w:r>
      <w:r>
        <w:rPr>
          <w:spacing w:val="-4"/>
        </w:rPr>
        <w:t xml:space="preserve"> </w:t>
      </w:r>
      <w:r>
        <w:t>vous</w:t>
      </w:r>
      <w:r>
        <w:rPr>
          <w:spacing w:val="-4"/>
        </w:rPr>
        <w:t xml:space="preserve"> </w:t>
      </w:r>
      <w:r>
        <w:t>en</w:t>
      </w:r>
      <w:r>
        <w:rPr>
          <w:spacing w:val="-52"/>
        </w:rPr>
        <w:t xml:space="preserve"> </w:t>
      </w:r>
      <w:r>
        <w:t>remercie.</w:t>
      </w:r>
    </w:p>
    <w:p w:rsidR="00C57243" w:rsidRDefault="00ED14FB">
      <w:pPr>
        <w:pStyle w:val="Corpsdetexte"/>
        <w:spacing w:before="122"/>
      </w:pPr>
      <w:r>
        <w:t>Meilleures</w:t>
      </w:r>
      <w:r>
        <w:rPr>
          <w:spacing w:val="-3"/>
        </w:rPr>
        <w:t xml:space="preserve"> </w:t>
      </w:r>
      <w:r>
        <w:t>salutations.</w:t>
      </w:r>
      <w:r>
        <w:rPr>
          <w:spacing w:val="49"/>
        </w:rPr>
        <w:t xml:space="preserve"> </w:t>
      </w:r>
      <w:r>
        <w:t>Marc</w:t>
      </w:r>
      <w:r>
        <w:rPr>
          <w:spacing w:val="-2"/>
        </w:rPr>
        <w:t xml:space="preserve"> </w:t>
      </w:r>
      <w:r>
        <w:t>POILLON</w:t>
      </w:r>
    </w:p>
    <w:p w:rsidR="00C57243" w:rsidRDefault="00C57243">
      <w:pPr>
        <w:sectPr w:rsidR="00C57243">
          <w:headerReference w:type="even" r:id="rId299"/>
          <w:headerReference w:type="default" r:id="rId300"/>
          <w:footerReference w:type="default" r:id="rId301"/>
          <w:headerReference w:type="first" r:id="rId302"/>
          <w:pgSz w:w="11910" w:h="16840"/>
          <w:pgMar w:top="1320" w:right="0" w:bottom="1000" w:left="0" w:header="0" w:footer="809" w:gutter="0"/>
          <w:cols w:space="720"/>
        </w:sectPr>
      </w:pPr>
    </w:p>
    <w:p w:rsidR="00C57243" w:rsidRDefault="00B9726C">
      <w:pPr>
        <w:pStyle w:val="Titre1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56960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331470</wp:posOffset>
                </wp:positionV>
                <wp:extent cx="5796915" cy="6350"/>
                <wp:effectExtent l="0" t="0" r="0" b="0"/>
                <wp:wrapTopAndBottom/>
                <wp:docPr id="121" name="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2136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141BDE" id="Rectangle 41" o:spid="_x0000_s1026" style="position:absolute;margin-left:69.5pt;margin-top:26.1pt;width:456.45pt;height:.5pt;z-index:-15659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" fillcolor="#21366c" stroked="f">
                <w10:wrap type="topAndBottom" anchorx="page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5747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517525</wp:posOffset>
                </wp:positionV>
                <wp:extent cx="5796915" cy="6350"/>
                <wp:effectExtent l="0" t="0" r="0" b="0"/>
                <wp:wrapTopAndBottom/>
                <wp:docPr id="120" name="Rectangl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7DA824" id="Rectangle 40" o:spid="_x0000_s1026" style="position:absolute;margin-left:69.5pt;margin-top:40.75pt;width:456.45pt;height:.5pt;z-index:-15659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" fillcolor="black" stroked="f">
                <w10:wrap type="topAndBottom" anchorx="page"/>
              </v:rect>
            </w:pict>
          </mc:Fallback>
        </mc:AlternateContent>
      </w:r>
      <w:r w:rsidR="00ED14FB">
        <w:rPr>
          <w:color w:val="21366C"/>
        </w:rPr>
        <w:t>Contributions</w:t>
      </w:r>
      <w:r w:rsidR="00ED14FB">
        <w:rPr>
          <w:color w:val="21366C"/>
          <w:spacing w:val="-2"/>
        </w:rPr>
        <w:t xml:space="preserve"> </w:t>
      </w:r>
      <w:r w:rsidR="00ED14FB">
        <w:rPr>
          <w:color w:val="21366C"/>
        </w:rPr>
        <w:t>reçues</w:t>
      </w:r>
      <w:r w:rsidR="00ED14FB">
        <w:rPr>
          <w:color w:val="21366C"/>
          <w:spacing w:val="-3"/>
        </w:rPr>
        <w:t xml:space="preserve"> </w:t>
      </w:r>
      <w:r w:rsidR="00ED14FB">
        <w:rPr>
          <w:color w:val="21366C"/>
        </w:rPr>
        <w:t>par</w:t>
      </w:r>
      <w:r w:rsidR="00ED14FB">
        <w:rPr>
          <w:color w:val="21366C"/>
          <w:spacing w:val="-3"/>
        </w:rPr>
        <w:t xml:space="preserve"> </w:t>
      </w:r>
      <w:r w:rsidR="00ED14FB">
        <w:rPr>
          <w:color w:val="21366C"/>
        </w:rPr>
        <w:t>courrier</w:t>
      </w:r>
      <w:r w:rsidR="00ED14FB">
        <w:rPr>
          <w:color w:val="21366C"/>
          <w:spacing w:val="-3"/>
        </w:rPr>
        <w:t xml:space="preserve"> </w:t>
      </w:r>
      <w:r w:rsidR="00ED14FB">
        <w:rPr>
          <w:color w:val="21366C"/>
        </w:rPr>
        <w:t>postal</w:t>
      </w:r>
    </w:p>
    <w:p w:rsidR="00C57243" w:rsidRDefault="00C57243">
      <w:pPr>
        <w:pStyle w:val="Corpsdetexte"/>
        <w:spacing w:before="6"/>
        <w:ind w:left="0"/>
        <w:rPr>
          <w:sz w:val="17"/>
        </w:rPr>
      </w:pPr>
    </w:p>
    <w:p w:rsidR="00C57243" w:rsidRDefault="00ED14FB">
      <w:pPr>
        <w:pStyle w:val="Titre6"/>
        <w:spacing w:line="236" w:lineRule="exact"/>
      </w:pPr>
      <w:r>
        <w:t>3.</w:t>
      </w:r>
    </w:p>
    <w:p w:rsidR="00C57243" w:rsidRDefault="00C57243">
      <w:pPr>
        <w:pStyle w:val="Corpsdetexte"/>
        <w:ind w:left="0"/>
        <w:rPr>
          <w:b/>
        </w:rPr>
      </w:pPr>
    </w:p>
    <w:p w:rsidR="00C57243" w:rsidRDefault="00ED14FB">
      <w:pPr>
        <w:pStyle w:val="Corpsdetexte"/>
        <w:spacing w:before="6"/>
        <w:ind w:left="0"/>
        <w:rPr>
          <w:b/>
          <w:sz w:val="21"/>
        </w:rPr>
      </w:pPr>
      <w:r>
        <w:rPr>
          <w:noProof/>
          <w:lang w:eastAsia="fr-FR"/>
        </w:rPr>
        <w:drawing>
          <wp:anchor distT="0" distB="0" distL="0" distR="0" simplePos="0" relativeHeight="137" behindDoc="0" locked="0" layoutInCell="1" allowOverlap="1">
            <wp:simplePos x="0" y="0"/>
            <wp:positionH relativeFrom="page">
              <wp:posOffset>1051324</wp:posOffset>
            </wp:positionH>
            <wp:positionV relativeFrom="paragraph">
              <wp:posOffset>192584</wp:posOffset>
            </wp:positionV>
            <wp:extent cx="4973518" cy="7541228"/>
            <wp:effectExtent l="0" t="0" r="0" b="0"/>
            <wp:wrapTopAndBottom/>
            <wp:docPr id="69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22.jpe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3518" cy="7541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C57243">
      <w:pPr>
        <w:rPr>
          <w:sz w:val="21"/>
        </w:r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C57243">
      <w:pPr>
        <w:pStyle w:val="Corpsdetexte"/>
        <w:spacing w:before="3"/>
        <w:ind w:left="0"/>
        <w:rPr>
          <w:b/>
          <w:sz w:val="3"/>
        </w:rPr>
      </w:pPr>
    </w:p>
    <w:p w:rsidR="00C57243" w:rsidRDefault="00B9726C">
      <w:pPr>
        <w:pStyle w:val="Corpsdetexte"/>
        <w:spacing w:line="20" w:lineRule="exact"/>
        <w:ind w:left="1390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5796915" cy="6350"/>
                <wp:effectExtent l="0" t="3810" r="0" b="0"/>
                <wp:docPr id="11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6350"/>
                          <a:chOff x="0" y="0"/>
                          <a:chExt cx="9129" cy="10"/>
                        </a:xfrm>
                      </wpg:grpSpPr>
                      <wps:wsp>
                        <wps:cNvPr id="119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1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E64E0E" id="Group 38" o:spid="_x0000_s1026" style="width:456.45pt;height:.5pt;mso-position-horizontal-relative:char;mso-position-vertical-relative:line" coordsize="91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">
                <v:rect id="Rectangle 39" o:spid="_x0000_s1027" style="position:absolute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:rsidR="00C57243" w:rsidRDefault="00ED14FB">
      <w:pPr>
        <w:spacing w:before="9"/>
        <w:ind w:left="1418"/>
        <w:rPr>
          <w:b/>
          <w:sz w:val="20"/>
        </w:rPr>
      </w:pPr>
      <w:r>
        <w:rPr>
          <w:b/>
          <w:sz w:val="20"/>
        </w:rPr>
        <w:t>2.</w:t>
      </w:r>
    </w:p>
    <w:p w:rsidR="00C57243" w:rsidRDefault="00ED14FB">
      <w:pPr>
        <w:pStyle w:val="Corpsdetexte"/>
        <w:spacing w:before="9"/>
        <w:ind w:left="0"/>
        <w:rPr>
          <w:b/>
          <w:sz w:val="29"/>
        </w:rPr>
      </w:pPr>
      <w:r>
        <w:rPr>
          <w:noProof/>
          <w:lang w:eastAsia="fr-FR"/>
        </w:rPr>
        <w:drawing>
          <wp:anchor distT="0" distB="0" distL="0" distR="0" simplePos="0" relativeHeight="139" behindDoc="0" locked="0" layoutInCell="1" allowOverlap="1">
            <wp:simplePos x="0" y="0"/>
            <wp:positionH relativeFrom="page">
              <wp:posOffset>851809</wp:posOffset>
            </wp:positionH>
            <wp:positionV relativeFrom="paragraph">
              <wp:posOffset>256773</wp:posOffset>
            </wp:positionV>
            <wp:extent cx="5700389" cy="8089773"/>
            <wp:effectExtent l="0" t="0" r="0" b="0"/>
            <wp:wrapTopAndBottom/>
            <wp:docPr id="71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23.jpe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0389" cy="8089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C57243">
      <w:pPr>
        <w:rPr>
          <w:sz w:val="29"/>
        </w:rPr>
        <w:sectPr w:rsidR="00C57243">
          <w:pgSz w:w="11910" w:h="16840"/>
          <w:pgMar w:top="1360" w:right="0" w:bottom="1080" w:left="0" w:header="0" w:footer="809" w:gutter="0"/>
          <w:cols w:space="720"/>
        </w:sect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spacing w:before="10" w:after="1"/>
        <w:ind w:left="0"/>
        <w:rPr>
          <w:b/>
          <w:sz w:val="16"/>
        </w:rPr>
      </w:pPr>
    </w:p>
    <w:p w:rsidR="00C57243" w:rsidRDefault="00ED14FB">
      <w:pPr>
        <w:pStyle w:val="Corpsdetexte"/>
        <w:ind w:left="1712"/>
      </w:pPr>
      <w:r>
        <w:rPr>
          <w:noProof/>
          <w:lang w:eastAsia="fr-FR"/>
        </w:rPr>
        <w:drawing>
          <wp:inline distT="0" distB="0" distL="0" distR="0">
            <wp:extent cx="5398050" cy="7646670"/>
            <wp:effectExtent l="0" t="0" r="0" b="0"/>
            <wp:docPr id="73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24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8050" cy="764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243" w:rsidRDefault="00C57243">
      <w:pPr>
        <w:sectPr w:rsidR="00C57243">
          <w:pgSz w:w="11910" w:h="16840"/>
          <w:pgMar w:top="1580" w:right="0" w:bottom="1000" w:left="0" w:header="0" w:footer="809" w:gutter="0"/>
          <w:cols w:space="720"/>
        </w:sectPr>
      </w:pPr>
    </w:p>
    <w:p w:rsidR="00C57243" w:rsidRDefault="00C57243">
      <w:pPr>
        <w:pStyle w:val="Corpsdetexte"/>
        <w:spacing w:before="5"/>
        <w:ind w:left="0"/>
        <w:rPr>
          <w:b/>
          <w:sz w:val="3"/>
        </w:rPr>
      </w:pPr>
    </w:p>
    <w:p w:rsidR="00C57243" w:rsidRDefault="00B9726C">
      <w:pPr>
        <w:pStyle w:val="Corpsdetexte"/>
        <w:spacing w:line="20" w:lineRule="exact"/>
        <w:ind w:left="1390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5796915" cy="6350"/>
                <wp:effectExtent l="0" t="0" r="0" b="7620"/>
                <wp:docPr id="11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6350"/>
                          <a:chOff x="0" y="0"/>
                          <a:chExt cx="9129" cy="10"/>
                        </a:xfrm>
                      </wpg:grpSpPr>
                      <wps:wsp>
                        <wps:cNvPr id="117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1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FB7FA6" id="Group 36" o:spid="_x0000_s1026" style="width:456.45pt;height:.5pt;mso-position-horizontal-relative:char;mso-position-vertical-relative:line" coordsize="91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">
                <v:rect id="Rectangle 37" o:spid="_x0000_s1027" style="position:absolute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:rsidR="00C57243" w:rsidRDefault="00ED14FB">
      <w:pPr>
        <w:spacing w:before="10"/>
        <w:ind w:left="1418"/>
        <w:rPr>
          <w:b/>
          <w:sz w:val="20"/>
        </w:rPr>
      </w:pPr>
      <w:r>
        <w:rPr>
          <w:noProof/>
          <w:lang w:eastAsia="fr-FR"/>
        </w:rPr>
        <w:drawing>
          <wp:anchor distT="0" distB="0" distL="0" distR="0" simplePos="0" relativeHeight="141" behindDoc="0" locked="0" layoutInCell="1" allowOverlap="1">
            <wp:simplePos x="0" y="0"/>
            <wp:positionH relativeFrom="page">
              <wp:posOffset>900430</wp:posOffset>
            </wp:positionH>
            <wp:positionV relativeFrom="paragraph">
              <wp:posOffset>237725</wp:posOffset>
            </wp:positionV>
            <wp:extent cx="6217305" cy="7724394"/>
            <wp:effectExtent l="0" t="0" r="0" b="0"/>
            <wp:wrapTopAndBottom/>
            <wp:docPr id="75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125.jpe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7305" cy="772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t>1.</w:t>
      </w:r>
    </w:p>
    <w:p w:rsidR="00C57243" w:rsidRDefault="00C57243">
      <w:pPr>
        <w:rPr>
          <w:sz w:val="20"/>
        </w:rPr>
        <w:sectPr w:rsidR="00C57243">
          <w:pgSz w:w="11910" w:h="16840"/>
          <w:pgMar w:top="1360" w:right="0" w:bottom="1000" w:left="0" w:header="0" w:footer="809" w:gutter="0"/>
          <w:cols w:space="720"/>
        </w:sectPr>
      </w:pPr>
    </w:p>
    <w:p w:rsidR="00C57243" w:rsidRDefault="00B9726C">
      <w:pPr>
        <w:pStyle w:val="Titre1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60544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331470</wp:posOffset>
                </wp:positionV>
                <wp:extent cx="5796915" cy="6350"/>
                <wp:effectExtent l="0" t="0" r="0" b="0"/>
                <wp:wrapTopAndBottom/>
                <wp:docPr id="115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2136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7CF751" id="Rectangle 35" o:spid="_x0000_s1026" style="position:absolute;margin-left:69.5pt;margin-top:26.1pt;width:456.45pt;height:.5pt;z-index:-15655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" fillcolor="#21366c" stroked="f">
                <w10:wrap type="topAndBottom" anchorx="page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61056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441325</wp:posOffset>
                </wp:positionV>
                <wp:extent cx="5796915" cy="6350"/>
                <wp:effectExtent l="0" t="0" r="0" b="0"/>
                <wp:wrapTopAndBottom/>
                <wp:docPr id="114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3BCBC7" id="Rectangle 34" o:spid="_x0000_s1026" style="position:absolute;margin-left:69.5pt;margin-top:34.75pt;width:456.45pt;height:.5pt;z-index:-15655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="00ED14FB">
        <w:rPr>
          <w:color w:val="21366C"/>
        </w:rPr>
        <w:t>Contributions</w:t>
      </w:r>
      <w:r w:rsidR="00ED14FB">
        <w:rPr>
          <w:color w:val="21366C"/>
          <w:spacing w:val="-2"/>
        </w:rPr>
        <w:t xml:space="preserve"> </w:t>
      </w:r>
      <w:r w:rsidR="00ED14FB">
        <w:rPr>
          <w:color w:val="21366C"/>
        </w:rPr>
        <w:t>reçues</w:t>
      </w:r>
      <w:r w:rsidR="00ED14FB">
        <w:rPr>
          <w:color w:val="21366C"/>
          <w:spacing w:val="-2"/>
        </w:rPr>
        <w:t xml:space="preserve"> </w:t>
      </w:r>
      <w:r w:rsidR="00ED14FB">
        <w:rPr>
          <w:color w:val="21366C"/>
        </w:rPr>
        <w:t>par</w:t>
      </w:r>
      <w:r w:rsidR="00ED14FB">
        <w:rPr>
          <w:color w:val="21366C"/>
          <w:spacing w:val="-2"/>
        </w:rPr>
        <w:t xml:space="preserve"> </w:t>
      </w:r>
      <w:r w:rsidR="00ED14FB">
        <w:rPr>
          <w:color w:val="21366C"/>
        </w:rPr>
        <w:t>le</w:t>
      </w:r>
      <w:r w:rsidR="00ED14FB">
        <w:rPr>
          <w:color w:val="21366C"/>
          <w:spacing w:val="-3"/>
        </w:rPr>
        <w:t xml:space="preserve"> </w:t>
      </w:r>
      <w:r w:rsidR="00ED14FB">
        <w:rPr>
          <w:color w:val="21366C"/>
        </w:rPr>
        <w:t>formulaire</w:t>
      </w:r>
      <w:r w:rsidR="00ED14FB">
        <w:rPr>
          <w:color w:val="21366C"/>
          <w:spacing w:val="-3"/>
        </w:rPr>
        <w:t xml:space="preserve"> </w:t>
      </w:r>
      <w:r w:rsidR="00ED14FB">
        <w:rPr>
          <w:color w:val="21366C"/>
        </w:rPr>
        <w:t>en</w:t>
      </w:r>
      <w:r w:rsidR="00ED14FB">
        <w:rPr>
          <w:color w:val="21366C"/>
          <w:spacing w:val="-4"/>
        </w:rPr>
        <w:t xml:space="preserve"> </w:t>
      </w:r>
      <w:r w:rsidR="00ED14FB">
        <w:rPr>
          <w:color w:val="21366C"/>
        </w:rPr>
        <w:t>ligne</w:t>
      </w:r>
    </w:p>
    <w:p w:rsidR="00C57243" w:rsidRDefault="00C57243">
      <w:pPr>
        <w:pStyle w:val="Corpsdetexte"/>
        <w:spacing w:before="9"/>
        <w:ind w:left="0"/>
        <w:rPr>
          <w:sz w:val="7"/>
        </w:rPr>
      </w:pPr>
    </w:p>
    <w:p w:rsidR="00C57243" w:rsidRDefault="00ED14FB">
      <w:pPr>
        <w:pStyle w:val="Titre6"/>
        <w:spacing w:line="236" w:lineRule="exact"/>
      </w:pPr>
      <w:r>
        <w:t>28/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réception</w:t>
      </w:r>
      <w:r>
        <w:rPr>
          <w:spacing w:val="-3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01/12/2020</w:t>
      </w:r>
      <w:r>
        <w:rPr>
          <w:spacing w:val="-2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07h54</w:t>
      </w:r>
    </w:p>
    <w:p w:rsidR="00C57243" w:rsidRDefault="00ED14FB">
      <w:pPr>
        <w:pStyle w:val="Corpsdetexte"/>
        <w:spacing w:before="179" w:line="259" w:lineRule="auto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spacing w:line="244" w:lineRule="exact"/>
      </w:pPr>
      <w:r>
        <w:t>Nom :</w:t>
      </w:r>
      <w:r>
        <w:rPr>
          <w:spacing w:val="-3"/>
        </w:rPr>
        <w:t xml:space="preserve"> </w:t>
      </w:r>
      <w:r>
        <w:t>BECU</w:t>
      </w:r>
    </w:p>
    <w:p w:rsidR="00C57243" w:rsidRDefault="00ED14FB">
      <w:pPr>
        <w:pStyle w:val="Corpsdetexte"/>
        <w:spacing w:before="21" w:line="259" w:lineRule="auto"/>
        <w:ind w:right="7134"/>
      </w:pPr>
      <w:r>
        <w:t>Prénom</w:t>
      </w:r>
      <w:r>
        <w:rPr>
          <w:spacing w:val="-2"/>
        </w:rPr>
        <w:t xml:space="preserve"> </w:t>
      </w:r>
      <w:r>
        <w:t>:</w:t>
      </w:r>
      <w:r>
        <w:rPr>
          <w:spacing w:val="2"/>
        </w:rPr>
        <w:t xml:space="preserve"> </w:t>
      </w:r>
      <w:r>
        <w:t>Romain</w:t>
      </w:r>
      <w:r>
        <w:rPr>
          <w:spacing w:val="1"/>
        </w:rPr>
        <w:t xml:space="preserve"> </w:t>
      </w:r>
      <w:r>
        <w:t>Organisme/profession : Agriculteur</w:t>
      </w:r>
      <w:r>
        <w:rPr>
          <w:spacing w:val="-54"/>
        </w:rPr>
        <w:t xml:space="preserve"> </w:t>
      </w:r>
      <w:r>
        <w:t>Adresse</w:t>
      </w:r>
      <w:r>
        <w:rPr>
          <w:spacing w:val="-3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2 RUE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FAMPOUX</w:t>
      </w:r>
    </w:p>
    <w:p w:rsidR="00C57243" w:rsidRDefault="00ED14FB">
      <w:pPr>
        <w:spacing w:line="243" w:lineRule="exact"/>
        <w:ind w:left="1418"/>
        <w:rPr>
          <w:b/>
          <w:sz w:val="20"/>
        </w:rPr>
      </w:pPr>
      <w:r>
        <w:rPr>
          <w:sz w:val="20"/>
        </w:rPr>
        <w:t>Commune</w:t>
      </w:r>
      <w:r>
        <w:rPr>
          <w:spacing w:val="-6"/>
          <w:sz w:val="20"/>
        </w:rPr>
        <w:t xml:space="preserve"> </w:t>
      </w:r>
      <w:r>
        <w:rPr>
          <w:sz w:val="20"/>
        </w:rPr>
        <w:t>:</w:t>
      </w:r>
      <w:r>
        <w:rPr>
          <w:spacing w:val="-3"/>
          <w:sz w:val="20"/>
        </w:rPr>
        <w:t xml:space="preserve"> </w:t>
      </w:r>
      <w:r>
        <w:rPr>
          <w:b/>
          <w:sz w:val="20"/>
        </w:rPr>
        <w:t>FEUCHY</w:t>
      </w:r>
    </w:p>
    <w:p w:rsidR="00C57243" w:rsidRDefault="00ED14FB">
      <w:pPr>
        <w:pStyle w:val="Corpsdetexte"/>
        <w:spacing w:before="22"/>
      </w:pPr>
      <w:r>
        <w:t>Code</w:t>
      </w:r>
      <w:r>
        <w:rPr>
          <w:spacing w:val="-5"/>
        </w:rPr>
        <w:t xml:space="preserve"> </w:t>
      </w:r>
      <w:r>
        <w:t>postal</w:t>
      </w:r>
      <w:r>
        <w:rPr>
          <w:spacing w:val="-4"/>
        </w:rPr>
        <w:t xml:space="preserve"> </w:t>
      </w:r>
      <w:r>
        <w:t>:</w:t>
      </w:r>
      <w:r>
        <w:rPr>
          <w:spacing w:val="-5"/>
        </w:rPr>
        <w:t xml:space="preserve"> </w:t>
      </w:r>
      <w:r>
        <w:t>62223</w:t>
      </w:r>
    </w:p>
    <w:p w:rsidR="00C57243" w:rsidRDefault="00ED14FB">
      <w:pPr>
        <w:pStyle w:val="Corpsdetexte"/>
        <w:spacing w:before="18"/>
      </w:pPr>
      <w:r>
        <w:t>Courriel</w:t>
      </w:r>
      <w:r>
        <w:rPr>
          <w:spacing w:val="-5"/>
        </w:rPr>
        <w:t xml:space="preserve"> </w:t>
      </w:r>
      <w:r>
        <w:t>:</w:t>
      </w:r>
      <w:r>
        <w:rPr>
          <w:spacing w:val="-5"/>
        </w:rPr>
        <w:t xml:space="preserve"> </w:t>
      </w:r>
      <w:hyperlink r:id="rId307">
        <w:r>
          <w:t>romain.becu@orange.fr</w:t>
        </w:r>
      </w:hyperlink>
    </w:p>
    <w:p w:rsidR="00C57243" w:rsidRDefault="00ED14FB">
      <w:pPr>
        <w:pStyle w:val="Corpsdetexte"/>
        <w:spacing w:before="19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0</w:t>
      </w:r>
    </w:p>
    <w:p w:rsidR="00C57243" w:rsidRDefault="00ED14FB">
      <w:pPr>
        <w:pStyle w:val="Corpsdetexte"/>
        <w:spacing w:before="19" w:line="259" w:lineRule="auto"/>
        <w:ind w:right="1729"/>
      </w:pPr>
      <w:r>
        <w:t>Vos</w:t>
      </w:r>
      <w:r>
        <w:rPr>
          <w:spacing w:val="-2"/>
        </w:rPr>
        <w:t xml:space="preserve"> </w:t>
      </w:r>
      <w:r>
        <w:t>observations</w:t>
      </w:r>
      <w:r>
        <w:rPr>
          <w:spacing w:val="-3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Monsieur</w:t>
      </w:r>
      <w:r>
        <w:rPr>
          <w:spacing w:val="-3"/>
        </w:rPr>
        <w:t xml:space="preserve"> </w:t>
      </w:r>
      <w:r>
        <w:t>BECU</w:t>
      </w:r>
      <w:r>
        <w:rPr>
          <w:spacing w:val="-3"/>
        </w:rPr>
        <w:t xml:space="preserve"> </w:t>
      </w:r>
      <w:r>
        <w:t>Romain</w:t>
      </w:r>
      <w:r>
        <w:rPr>
          <w:spacing w:val="-3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rue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Fampoux</w:t>
      </w:r>
      <w:r>
        <w:rPr>
          <w:spacing w:val="-3"/>
        </w:rPr>
        <w:t xml:space="preserve"> </w:t>
      </w:r>
      <w:r>
        <w:t>62223</w:t>
      </w:r>
      <w:r>
        <w:rPr>
          <w:spacing w:val="-3"/>
        </w:rPr>
        <w:t xml:space="preserve"> </w:t>
      </w:r>
      <w:r>
        <w:t>FEUCHY</w:t>
      </w:r>
      <w:r>
        <w:rPr>
          <w:spacing w:val="-4"/>
        </w:rPr>
        <w:t xml:space="preserve"> </w:t>
      </w:r>
      <w:r>
        <w:t>FEUCHY,</w:t>
      </w:r>
      <w:r>
        <w:rPr>
          <w:spacing w:val="-1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04</w:t>
      </w:r>
      <w:r>
        <w:rPr>
          <w:spacing w:val="-53"/>
        </w:rPr>
        <w:t xml:space="preserve"> </w:t>
      </w:r>
      <w:r>
        <w:t>décembre 2020 Objet. Remarque sur la concertation Contournement de TILLOY LES</w:t>
      </w:r>
      <w:r>
        <w:rPr>
          <w:spacing w:val="1"/>
        </w:rPr>
        <w:t xml:space="preserve"> </w:t>
      </w:r>
      <w:r>
        <w:t>MOFFLAINES</w:t>
      </w:r>
      <w:r>
        <w:rPr>
          <w:spacing w:val="-4"/>
        </w:rPr>
        <w:t xml:space="preserve"> </w:t>
      </w:r>
      <w:r>
        <w:t>Madame,</w:t>
      </w:r>
      <w:r>
        <w:rPr>
          <w:spacing w:val="-4"/>
        </w:rPr>
        <w:t xml:space="preserve"> </w:t>
      </w:r>
      <w:r>
        <w:t>Monsieur,</w:t>
      </w:r>
      <w:r>
        <w:rPr>
          <w:spacing w:val="-2"/>
        </w:rPr>
        <w:t xml:space="preserve"> </w:t>
      </w:r>
      <w:r>
        <w:t>Par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présente,</w:t>
      </w:r>
      <w:r>
        <w:rPr>
          <w:spacing w:val="-2"/>
        </w:rPr>
        <w:t xml:space="preserve"> </w:t>
      </w:r>
      <w:r>
        <w:t>je</w:t>
      </w:r>
      <w:r>
        <w:rPr>
          <w:spacing w:val="-4"/>
        </w:rPr>
        <w:t xml:space="preserve"> </w:t>
      </w:r>
      <w:r>
        <w:t>souhaite</w:t>
      </w:r>
      <w:r>
        <w:rPr>
          <w:spacing w:val="-4"/>
        </w:rPr>
        <w:t xml:space="preserve"> </w:t>
      </w:r>
      <w:r>
        <w:t>formuler</w:t>
      </w:r>
      <w:r>
        <w:rPr>
          <w:spacing w:val="-1"/>
        </w:rPr>
        <w:t xml:space="preserve"> </w:t>
      </w:r>
      <w:r>
        <w:t>une</w:t>
      </w:r>
      <w:r>
        <w:rPr>
          <w:spacing w:val="-1"/>
        </w:rPr>
        <w:t xml:space="preserve"> </w:t>
      </w:r>
      <w:r>
        <w:t>observation.</w:t>
      </w:r>
    </w:p>
    <w:p w:rsidR="00C57243" w:rsidRDefault="00ED14FB">
      <w:pPr>
        <w:pStyle w:val="Corpsdetexte"/>
        <w:spacing w:before="1" w:line="259" w:lineRule="auto"/>
        <w:ind w:right="1421"/>
      </w:pPr>
      <w:r>
        <w:t>Exploitant agricole sur la commune de FEUCHY, la profession agricole est toujours l'activité la</w:t>
      </w:r>
      <w:r>
        <w:rPr>
          <w:spacing w:val="1"/>
        </w:rPr>
        <w:t xml:space="preserve"> </w:t>
      </w:r>
      <w:r>
        <w:t>plus impactée par les projets. En parallèle de votre concertation pour le contournement de</w:t>
      </w:r>
      <w:r>
        <w:rPr>
          <w:spacing w:val="1"/>
        </w:rPr>
        <w:t xml:space="preserve"> </w:t>
      </w:r>
      <w:r>
        <w:t>TILLOY LES MOFFLAINES, une concertation est menée par la Communauté Urbaine d’Arras</w:t>
      </w:r>
      <w:r>
        <w:rPr>
          <w:spacing w:val="1"/>
        </w:rPr>
        <w:t xml:space="preserve"> </w:t>
      </w:r>
      <w:r>
        <w:t>pour l'extension de la Zone Industrielle Est, à proximité immédiate de votre projet. Il est</w:t>
      </w:r>
      <w:r>
        <w:rPr>
          <w:spacing w:val="1"/>
        </w:rPr>
        <w:t xml:space="preserve"> </w:t>
      </w:r>
      <w:r>
        <w:t>regrettable que les projets d'aménagement et de développement du territoire ne soient</w:t>
      </w:r>
      <w:r>
        <w:rPr>
          <w:spacing w:val="1"/>
        </w:rPr>
        <w:t xml:space="preserve"> </w:t>
      </w:r>
      <w:r>
        <w:t>jamais étudiés dans leur ensemble et que chaque maître d'oeuvre organise son</w:t>
      </w:r>
      <w:r>
        <w:rPr>
          <w:spacing w:val="1"/>
        </w:rPr>
        <w:t xml:space="preserve"> </w:t>
      </w:r>
      <w:r>
        <w:t>aménagement</w:t>
      </w:r>
      <w:r>
        <w:rPr>
          <w:spacing w:val="-4"/>
        </w:rPr>
        <w:t xml:space="preserve"> </w:t>
      </w:r>
      <w:r>
        <w:t>sans</w:t>
      </w:r>
      <w:r>
        <w:rPr>
          <w:spacing w:val="-4"/>
        </w:rPr>
        <w:t xml:space="preserve"> </w:t>
      </w:r>
      <w:r>
        <w:t>concertation</w:t>
      </w:r>
      <w:r>
        <w:rPr>
          <w:spacing w:val="-3"/>
        </w:rPr>
        <w:t xml:space="preserve"> </w:t>
      </w:r>
      <w:r>
        <w:t>sur</w:t>
      </w:r>
      <w:r>
        <w:rPr>
          <w:spacing w:val="-4"/>
        </w:rPr>
        <w:t xml:space="preserve"> </w:t>
      </w:r>
      <w:r>
        <w:t>l'ensemble</w:t>
      </w:r>
      <w:r>
        <w:rPr>
          <w:spacing w:val="-4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territoire.</w:t>
      </w:r>
      <w:r>
        <w:rPr>
          <w:spacing w:val="-1"/>
        </w:rPr>
        <w:t xml:space="preserve"> </w:t>
      </w:r>
      <w:r>
        <w:t>Aucune</w:t>
      </w:r>
      <w:r>
        <w:rPr>
          <w:spacing w:val="-4"/>
        </w:rPr>
        <w:t xml:space="preserve"> </w:t>
      </w:r>
      <w:r>
        <w:t>variante</w:t>
      </w:r>
      <w:r>
        <w:rPr>
          <w:spacing w:val="-4"/>
        </w:rPr>
        <w:t xml:space="preserve"> </w:t>
      </w:r>
      <w:r>
        <w:t>proposée</w:t>
      </w:r>
      <w:r>
        <w:rPr>
          <w:spacing w:val="-4"/>
        </w:rPr>
        <w:t xml:space="preserve"> </w:t>
      </w:r>
      <w:r>
        <w:t>n'est</w:t>
      </w:r>
      <w:r>
        <w:rPr>
          <w:spacing w:val="-53"/>
        </w:rPr>
        <w:t xml:space="preserve"> </w:t>
      </w:r>
      <w:r>
        <w:t>acceptable. Cependant, la variable 0 est moins dommageable pour l'activité. Si une étude</w:t>
      </w:r>
      <w:r>
        <w:rPr>
          <w:spacing w:val="1"/>
        </w:rPr>
        <w:t xml:space="preserve"> </w:t>
      </w:r>
      <w:r>
        <w:t>d'ensemble avait été menée, une variante 3 aurait pu être envisagée. Au rond-point de</w:t>
      </w:r>
      <w:r>
        <w:rPr>
          <w:spacing w:val="1"/>
        </w:rPr>
        <w:t xml:space="preserve"> </w:t>
      </w:r>
      <w:r>
        <w:t>BRICO DEPOT (zone Boréal), la rue Arthur Rimbaud, sur le territoire de BEAURAINS, aurait pu</w:t>
      </w:r>
      <w:r>
        <w:rPr>
          <w:spacing w:val="1"/>
        </w:rPr>
        <w:t xml:space="preserve"> </w:t>
      </w:r>
      <w:r>
        <w:t>être aménagée et prolongée afin de rejoindre le rond-point (rue Bocquet Flochel) et ainsi</w:t>
      </w:r>
      <w:r>
        <w:rPr>
          <w:spacing w:val="1"/>
        </w:rPr>
        <w:t xml:space="preserve"> </w:t>
      </w:r>
      <w:r>
        <w:t>aboutir au rond-point de la D939 au niveau de RENAULT. Ce qui permet d'atteindre la Zone</w:t>
      </w:r>
      <w:r>
        <w:rPr>
          <w:spacing w:val="1"/>
        </w:rPr>
        <w:t xml:space="preserve"> </w:t>
      </w:r>
      <w:r>
        <w:t>Industrielle Est. Puis en concertation avec la CUA, prévoir un accès entre la Zone Industrielle</w:t>
      </w:r>
      <w:r>
        <w:rPr>
          <w:spacing w:val="1"/>
        </w:rPr>
        <w:t xml:space="preserve"> </w:t>
      </w:r>
      <w:r>
        <w:t>Est et son extension afin de rejoindre la route départementale D939, après HAAGEN DAZS.</w:t>
      </w:r>
      <w:r>
        <w:rPr>
          <w:spacing w:val="1"/>
        </w:rPr>
        <w:t xml:space="preserve"> </w:t>
      </w:r>
      <w:r>
        <w:t>Cette proposition permet de limiter la consommation de foncier agricole sur un territoire déjà</w:t>
      </w:r>
      <w:r>
        <w:rPr>
          <w:spacing w:val="-53"/>
        </w:rPr>
        <w:t xml:space="preserve"> </w:t>
      </w:r>
      <w:r>
        <w:t>trop impacté par l'urbanisation et le coût des travaux est très limité. En espérant que ma</w:t>
      </w:r>
      <w:r>
        <w:rPr>
          <w:spacing w:val="1"/>
        </w:rPr>
        <w:t xml:space="preserve"> </w:t>
      </w:r>
      <w:r>
        <w:t>remarque soit lue et prise en considération, Je vous prie de croire, Madame, Monsieur, en</w:t>
      </w:r>
      <w:r>
        <w:rPr>
          <w:spacing w:val="1"/>
        </w:rPr>
        <w:t xml:space="preserve"> </w:t>
      </w:r>
      <w:r>
        <w:t>l'expression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mes</w:t>
      </w:r>
      <w:r>
        <w:rPr>
          <w:spacing w:val="1"/>
        </w:rPr>
        <w:t xml:space="preserve"> </w:t>
      </w:r>
      <w:r>
        <w:t>sincères</w:t>
      </w:r>
      <w:r>
        <w:rPr>
          <w:spacing w:val="-2"/>
        </w:rPr>
        <w:t xml:space="preserve"> </w:t>
      </w:r>
      <w:r>
        <w:t>salutations.</w:t>
      </w:r>
      <w:r>
        <w:rPr>
          <w:spacing w:val="1"/>
        </w:rPr>
        <w:t xml:space="preserve"> </w:t>
      </w:r>
      <w:r>
        <w:t>M.</w:t>
      </w:r>
      <w:r>
        <w:rPr>
          <w:spacing w:val="2"/>
        </w:rPr>
        <w:t xml:space="preserve"> </w:t>
      </w:r>
      <w:r>
        <w:t>Romain</w:t>
      </w:r>
      <w:r>
        <w:rPr>
          <w:spacing w:val="-1"/>
        </w:rPr>
        <w:t xml:space="preserve"> </w:t>
      </w:r>
      <w:r>
        <w:t>BECU</w:t>
      </w:r>
    </w:p>
    <w:p w:rsidR="00C57243" w:rsidRDefault="00ED14FB">
      <w:pPr>
        <w:pStyle w:val="Corpsdetexte"/>
        <w:spacing w:line="243" w:lineRule="exact"/>
      </w:pPr>
      <w:r>
        <w:t>Destinataire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B9726C">
      <w:pPr>
        <w:pStyle w:val="Corpsdetexte"/>
        <w:spacing w:before="7"/>
        <w:ind w:left="0"/>
        <w:rPr>
          <w:sz w:val="11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61568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114935</wp:posOffset>
                </wp:positionV>
                <wp:extent cx="5796915" cy="6350"/>
                <wp:effectExtent l="0" t="0" r="0" b="0"/>
                <wp:wrapTopAndBottom/>
                <wp:docPr id="113" name="Rectangl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936F26" id="Rectangle 33" o:spid="_x0000_s1026" style="position:absolute;margin-left:69.5pt;margin-top:9.05pt;width:456.45pt;height:.5pt;z-index:-15654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27/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01/12/2020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07h54</w:t>
      </w:r>
    </w:p>
    <w:p w:rsidR="00C57243" w:rsidRDefault="00ED14FB">
      <w:pPr>
        <w:pStyle w:val="Corpsdetexte"/>
        <w:spacing w:before="168" w:line="261" w:lineRule="auto"/>
        <w:ind w:right="6148"/>
      </w:pPr>
      <w:r>
        <w:t>Ce formulaire provient du site pasdecalais.fr.</w:t>
      </w:r>
      <w:r>
        <w:rPr>
          <w:spacing w:val="-53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Madame</w:t>
      </w:r>
    </w:p>
    <w:p w:rsidR="00C57243" w:rsidRDefault="00ED14FB">
      <w:pPr>
        <w:pStyle w:val="Corpsdetexte"/>
        <w:spacing w:line="241" w:lineRule="exact"/>
      </w:pPr>
      <w:r>
        <w:t>Nom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DELGORGUE</w:t>
      </w:r>
    </w:p>
    <w:p w:rsidR="00C57243" w:rsidRDefault="00ED14FB">
      <w:pPr>
        <w:pStyle w:val="Corpsdetexte"/>
        <w:spacing w:before="19"/>
      </w:pPr>
      <w:r>
        <w:t>Prénom</w:t>
      </w:r>
      <w:r>
        <w:rPr>
          <w:spacing w:val="-4"/>
        </w:rPr>
        <w:t xml:space="preserve"> </w:t>
      </w:r>
      <w:r>
        <w:t>: Amélie</w:t>
      </w:r>
    </w:p>
    <w:p w:rsidR="00C57243" w:rsidRDefault="00ED14FB">
      <w:pPr>
        <w:pStyle w:val="Corpsdetexte"/>
        <w:spacing w:before="19" w:line="261" w:lineRule="auto"/>
        <w:ind w:right="4386"/>
      </w:pPr>
      <w:r>
        <w:t>Organisme/profession : Employée Fonction Publique Territoriale</w:t>
      </w:r>
      <w:r>
        <w:rPr>
          <w:spacing w:val="-53"/>
        </w:rPr>
        <w:t xml:space="preserve"> </w:t>
      </w:r>
      <w:r>
        <w:t>Adresse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11</w:t>
      </w:r>
      <w:r>
        <w:rPr>
          <w:spacing w:val="1"/>
        </w:rPr>
        <w:t xml:space="preserve"> </w:t>
      </w:r>
      <w:r>
        <w:t>rue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Magnolias</w:t>
      </w:r>
    </w:p>
    <w:p w:rsidR="00C57243" w:rsidRDefault="00ED14FB">
      <w:pPr>
        <w:spacing w:line="241" w:lineRule="exact"/>
        <w:ind w:left="1418"/>
        <w:rPr>
          <w:b/>
          <w:sz w:val="20"/>
        </w:rPr>
      </w:pPr>
      <w:r>
        <w:rPr>
          <w:sz w:val="20"/>
        </w:rPr>
        <w:t>Commune</w:t>
      </w:r>
      <w:r>
        <w:rPr>
          <w:spacing w:val="-4"/>
          <w:sz w:val="20"/>
        </w:rPr>
        <w:t xml:space="preserve"> </w:t>
      </w:r>
      <w:r>
        <w:rPr>
          <w:sz w:val="20"/>
        </w:rPr>
        <w:t xml:space="preserve">: </w:t>
      </w:r>
      <w:r>
        <w:rPr>
          <w:b/>
          <w:sz w:val="20"/>
        </w:rPr>
        <w:t>TILLOY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LES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MOFFLAINES</w:t>
      </w:r>
    </w:p>
    <w:p w:rsidR="00C57243" w:rsidRDefault="00ED14FB">
      <w:pPr>
        <w:pStyle w:val="Corpsdetexte"/>
        <w:spacing w:before="18"/>
      </w:pPr>
      <w:r>
        <w:t>Code</w:t>
      </w:r>
      <w:r>
        <w:rPr>
          <w:spacing w:val="-4"/>
        </w:rPr>
        <w:t xml:space="preserve"> </w:t>
      </w:r>
      <w:r>
        <w:t>postal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62217</w:t>
      </w:r>
    </w:p>
    <w:p w:rsidR="00C57243" w:rsidRDefault="00ED14FB">
      <w:pPr>
        <w:pStyle w:val="Corpsdetexte"/>
        <w:spacing w:before="19"/>
      </w:pPr>
      <w:r>
        <w:t>Courriel</w:t>
      </w:r>
      <w:r>
        <w:rPr>
          <w:spacing w:val="-5"/>
        </w:rPr>
        <w:t xml:space="preserve"> </w:t>
      </w:r>
      <w:r>
        <w:t>:</w:t>
      </w:r>
      <w:r>
        <w:rPr>
          <w:spacing w:val="-6"/>
        </w:rPr>
        <w:t xml:space="preserve"> </w:t>
      </w:r>
      <w:hyperlink r:id="rId308">
        <w:r>
          <w:t>ameliedu62@hotmail.com</w:t>
        </w:r>
      </w:hyperlink>
    </w:p>
    <w:p w:rsidR="00C57243" w:rsidRDefault="00ED14FB">
      <w:pPr>
        <w:pStyle w:val="Corpsdetexte"/>
        <w:spacing w:before="21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1B</w:t>
      </w:r>
    </w:p>
    <w:p w:rsidR="00C57243" w:rsidRDefault="00ED14FB">
      <w:pPr>
        <w:pStyle w:val="Corpsdetexte"/>
        <w:spacing w:before="19" w:line="259" w:lineRule="auto"/>
        <w:ind w:right="1493"/>
      </w:pPr>
      <w:r>
        <w:t>Vos</w:t>
      </w:r>
      <w:r>
        <w:rPr>
          <w:spacing w:val="-2"/>
        </w:rPr>
        <w:t xml:space="preserve"> </w:t>
      </w:r>
      <w:r>
        <w:t>observations</w:t>
      </w:r>
      <w:r>
        <w:rPr>
          <w:spacing w:val="-4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Le</w:t>
      </w:r>
      <w:r>
        <w:rPr>
          <w:spacing w:val="-4"/>
        </w:rPr>
        <w:t xml:space="preserve"> </w:t>
      </w:r>
      <w:r>
        <w:t>plus</w:t>
      </w:r>
      <w:r>
        <w:rPr>
          <w:spacing w:val="-2"/>
        </w:rPr>
        <w:t xml:space="preserve"> </w:t>
      </w:r>
      <w:r>
        <w:t>loin</w:t>
      </w:r>
      <w:r>
        <w:rPr>
          <w:spacing w:val="-2"/>
        </w:rPr>
        <w:t xml:space="preserve"> </w:t>
      </w:r>
      <w:r>
        <w:t>possible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Tilloy</w:t>
      </w:r>
      <w:r>
        <w:rPr>
          <w:spacing w:val="-3"/>
        </w:rPr>
        <w:t xml:space="preserve"> </w:t>
      </w:r>
      <w:r>
        <w:t>pour</w:t>
      </w:r>
      <w:r>
        <w:rPr>
          <w:spacing w:val="-4"/>
        </w:rPr>
        <w:t xml:space="preserve"> </w:t>
      </w:r>
      <w:r>
        <w:t>préserver</w:t>
      </w:r>
      <w:r>
        <w:rPr>
          <w:spacing w:val="-3"/>
        </w:rPr>
        <w:t xml:space="preserve"> </w:t>
      </w:r>
      <w:r>
        <w:t>du</w:t>
      </w:r>
      <w:r>
        <w:rPr>
          <w:spacing w:val="-5"/>
        </w:rPr>
        <w:t xml:space="preserve"> </w:t>
      </w:r>
      <w:r>
        <w:t>bruit</w:t>
      </w:r>
      <w:r>
        <w:rPr>
          <w:spacing w:val="-1"/>
        </w:rPr>
        <w:t xml:space="preserve"> </w:t>
      </w:r>
      <w:r>
        <w:t>et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circulation</w:t>
      </w:r>
      <w:r>
        <w:rPr>
          <w:spacing w:val="-52"/>
        </w:rPr>
        <w:t xml:space="preserve"> </w:t>
      </w:r>
      <w:r>
        <w:t>Destinataire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Service</w:t>
      </w:r>
      <w:r>
        <w:rPr>
          <w:spacing w:val="-1"/>
        </w:rPr>
        <w:t xml:space="preserve"> </w:t>
      </w:r>
      <w:r>
        <w:t>voirie</w:t>
      </w:r>
    </w:p>
    <w:p w:rsidR="00C57243" w:rsidRDefault="00C57243">
      <w:pPr>
        <w:spacing w:line="259" w:lineRule="auto"/>
        <w:sectPr w:rsidR="00C57243">
          <w:headerReference w:type="even" r:id="rId309"/>
          <w:headerReference w:type="default" r:id="rId310"/>
          <w:footerReference w:type="default" r:id="rId311"/>
          <w:headerReference w:type="first" r:id="rId312"/>
          <w:pgSz w:w="11910" w:h="16840"/>
          <w:pgMar w:top="1320" w:right="0" w:bottom="780" w:left="0" w:header="0" w:footer="587" w:gutter="0"/>
          <w:cols w:space="720"/>
        </w:sectPr>
      </w:pPr>
    </w:p>
    <w:p w:rsidR="00C57243" w:rsidRDefault="00C57243">
      <w:pPr>
        <w:pStyle w:val="Corpsdetexte"/>
        <w:spacing w:before="5"/>
        <w:ind w:left="0"/>
        <w:rPr>
          <w:sz w:val="3"/>
        </w:rPr>
      </w:pPr>
    </w:p>
    <w:p w:rsidR="00C57243" w:rsidRDefault="00B9726C">
      <w:pPr>
        <w:pStyle w:val="Corpsdetexte"/>
        <w:spacing w:line="20" w:lineRule="exact"/>
        <w:ind w:left="1390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5796915" cy="6350"/>
                <wp:effectExtent l="0" t="0" r="0" b="7620"/>
                <wp:docPr id="11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6350"/>
                          <a:chOff x="0" y="0"/>
                          <a:chExt cx="9129" cy="10"/>
                        </a:xfrm>
                      </wpg:grpSpPr>
                      <wps:wsp>
                        <wps:cNvPr id="112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1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719DB0" id="Group 31" o:spid="_x0000_s1026" style="width:456.45pt;height:.5pt;mso-position-horizontal-relative:char;mso-position-vertical-relative:line" coordsize="91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">
                <v:rect id="Rectangle 32" o:spid="_x0000_s1027" style="position:absolute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:rsidR="00C57243" w:rsidRDefault="00ED14FB">
      <w:pPr>
        <w:pStyle w:val="Titre6"/>
        <w:spacing w:before="10"/>
      </w:pPr>
      <w:r>
        <w:t>26/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24/11/2020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19h37</w:t>
      </w:r>
    </w:p>
    <w:p w:rsidR="00C57243" w:rsidRDefault="00ED14FB">
      <w:pPr>
        <w:pStyle w:val="Corpsdetexte"/>
        <w:spacing w:before="177" w:line="261" w:lineRule="auto"/>
        <w:ind w:right="6148"/>
      </w:pPr>
      <w:r>
        <w:t>Ce formulaire provient du site pasdecalais.fr.</w:t>
      </w:r>
      <w:r>
        <w:rPr>
          <w:spacing w:val="-53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spacing w:line="241" w:lineRule="exact"/>
      </w:pPr>
      <w:r>
        <w:t>Nom :</w:t>
      </w:r>
      <w:r>
        <w:rPr>
          <w:spacing w:val="-3"/>
        </w:rPr>
        <w:t xml:space="preserve"> </w:t>
      </w:r>
      <w:r>
        <w:t>SINGER</w:t>
      </w:r>
    </w:p>
    <w:p w:rsidR="00C57243" w:rsidRDefault="00ED14FB">
      <w:pPr>
        <w:pStyle w:val="Corpsdetexte"/>
        <w:spacing w:before="19" w:line="259" w:lineRule="auto"/>
        <w:ind w:right="6913"/>
      </w:pPr>
      <w:r>
        <w:t>Prénom</w:t>
      </w:r>
      <w:r>
        <w:rPr>
          <w:spacing w:val="-2"/>
        </w:rPr>
        <w:t xml:space="preserve"> </w:t>
      </w:r>
      <w:r>
        <w:t>:</w:t>
      </w:r>
      <w:r>
        <w:rPr>
          <w:spacing w:val="2"/>
        </w:rPr>
        <w:t xml:space="preserve"> </w:t>
      </w:r>
      <w:r>
        <w:t>Olivier</w:t>
      </w:r>
      <w:r>
        <w:rPr>
          <w:spacing w:val="1"/>
        </w:rPr>
        <w:t xml:space="preserve"> </w:t>
      </w:r>
      <w:r>
        <w:t>Organisme/profession : Informaticien</w:t>
      </w:r>
      <w:r>
        <w:rPr>
          <w:spacing w:val="-53"/>
        </w:rPr>
        <w:t xml:space="preserve"> </w:t>
      </w:r>
      <w:r>
        <w:t>Adresse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13 rue</w:t>
      </w:r>
      <w:r>
        <w:rPr>
          <w:spacing w:val="2"/>
        </w:rPr>
        <w:t xml:space="preserve"> </w:t>
      </w:r>
      <w:r>
        <w:t>d'Artois</w:t>
      </w:r>
    </w:p>
    <w:p w:rsidR="00C57243" w:rsidRDefault="00ED14FB">
      <w:pPr>
        <w:ind w:left="1418"/>
        <w:rPr>
          <w:b/>
          <w:sz w:val="20"/>
        </w:rPr>
      </w:pPr>
      <w:r>
        <w:rPr>
          <w:sz w:val="20"/>
        </w:rPr>
        <w:t>Commune</w:t>
      </w:r>
      <w:r>
        <w:rPr>
          <w:spacing w:val="-4"/>
          <w:sz w:val="20"/>
        </w:rPr>
        <w:t xml:space="preserve"> </w:t>
      </w:r>
      <w:r>
        <w:rPr>
          <w:sz w:val="20"/>
        </w:rPr>
        <w:t>:</w:t>
      </w:r>
      <w:r>
        <w:rPr>
          <w:spacing w:val="-1"/>
          <w:sz w:val="20"/>
        </w:rPr>
        <w:t xml:space="preserve"> </w:t>
      </w:r>
      <w:r>
        <w:rPr>
          <w:b/>
          <w:sz w:val="20"/>
        </w:rPr>
        <w:t>ARRAS</w:t>
      </w:r>
    </w:p>
    <w:p w:rsidR="00C57243" w:rsidRDefault="00ED14FB">
      <w:pPr>
        <w:pStyle w:val="Corpsdetexte"/>
        <w:spacing w:before="19" w:line="259" w:lineRule="auto"/>
        <w:ind w:right="7955"/>
      </w:pPr>
      <w:r>
        <w:t>Code postal : 62000</w:t>
      </w:r>
      <w:r>
        <w:rPr>
          <w:spacing w:val="1"/>
        </w:rPr>
        <w:t xml:space="preserve"> </w:t>
      </w:r>
      <w:r>
        <w:t>Courriel</w:t>
      </w:r>
      <w:r>
        <w:rPr>
          <w:spacing w:val="-7"/>
        </w:rPr>
        <w:t xml:space="preserve"> </w:t>
      </w:r>
      <w:r>
        <w:t>:</w:t>
      </w:r>
      <w:r>
        <w:rPr>
          <w:spacing w:val="-7"/>
        </w:rPr>
        <w:t xml:space="preserve"> </w:t>
      </w:r>
      <w:hyperlink r:id="rId313">
        <w:r>
          <w:t>olivier621@free.fr</w:t>
        </w:r>
      </w:hyperlink>
    </w:p>
    <w:p w:rsidR="00C57243" w:rsidRDefault="00ED14FB">
      <w:pPr>
        <w:pStyle w:val="Corpsdetexte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1B</w:t>
      </w:r>
    </w:p>
    <w:p w:rsidR="00C57243" w:rsidRDefault="00ED14FB">
      <w:pPr>
        <w:pStyle w:val="Corpsdetexte"/>
        <w:spacing w:before="19" w:line="259" w:lineRule="auto"/>
        <w:ind w:right="1494"/>
      </w:pPr>
      <w:r>
        <w:t>Vos observations : Bonsoir, penserez-vous cette fois si à faire une bande cyclable? Quand la</w:t>
      </w:r>
      <w:r>
        <w:rPr>
          <w:spacing w:val="1"/>
        </w:rPr>
        <w:t xml:space="preserve"> </w:t>
      </w:r>
      <w:r>
        <w:t>rocade d'Agny a été faite, les 2 roues non motorisés ont été oublié (ne me parlez pas du</w:t>
      </w:r>
      <w:r>
        <w:rPr>
          <w:spacing w:val="1"/>
        </w:rPr>
        <w:t xml:space="preserve"> </w:t>
      </w:r>
      <w:r>
        <w:t>chemin de tracteur qui longe la rocade et qui est impraticable) Quand à la piste cyclable</w:t>
      </w:r>
      <w:r>
        <w:rPr>
          <w:spacing w:val="1"/>
        </w:rPr>
        <w:t xml:space="preserve"> </w:t>
      </w:r>
      <w:r>
        <w:t>qui</w:t>
      </w:r>
      <w:r>
        <w:rPr>
          <w:spacing w:val="-3"/>
        </w:rPr>
        <w:t xml:space="preserve"> </w:t>
      </w:r>
      <w:r>
        <w:t>relie</w:t>
      </w:r>
      <w:r>
        <w:rPr>
          <w:spacing w:val="-4"/>
        </w:rPr>
        <w:t xml:space="preserve"> </w:t>
      </w:r>
      <w:r>
        <w:t>Tilloy</w:t>
      </w:r>
      <w:r>
        <w:rPr>
          <w:spacing w:val="-2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Beaurains,</w:t>
      </w:r>
      <w:r>
        <w:rPr>
          <w:spacing w:val="-4"/>
        </w:rPr>
        <w:t xml:space="preserve"> </w:t>
      </w:r>
      <w:r>
        <w:t>elle</w:t>
      </w:r>
      <w:r>
        <w:rPr>
          <w:spacing w:val="-3"/>
        </w:rPr>
        <w:t xml:space="preserve"> </w:t>
      </w:r>
      <w:r>
        <w:t>est</w:t>
      </w:r>
      <w:r>
        <w:rPr>
          <w:spacing w:val="-4"/>
        </w:rPr>
        <w:t xml:space="preserve"> </w:t>
      </w:r>
      <w:r>
        <w:t>également</w:t>
      </w:r>
      <w:r>
        <w:rPr>
          <w:spacing w:val="-3"/>
        </w:rPr>
        <w:t xml:space="preserve"> </w:t>
      </w:r>
      <w:r>
        <w:t>impraticable...</w:t>
      </w:r>
      <w:r>
        <w:rPr>
          <w:spacing w:val="-4"/>
        </w:rPr>
        <w:t xml:space="preserve"> </w:t>
      </w:r>
      <w:r>
        <w:t>sauf</w:t>
      </w:r>
      <w:r>
        <w:rPr>
          <w:spacing w:val="-4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VTT</w:t>
      </w:r>
      <w:r>
        <w:rPr>
          <w:spacing w:val="-4"/>
        </w:rPr>
        <w:t xml:space="preserve"> </w:t>
      </w:r>
      <w:r>
        <w:t>Cordialement</w:t>
      </w:r>
      <w:r>
        <w:rPr>
          <w:spacing w:val="-4"/>
        </w:rPr>
        <w:t xml:space="preserve"> </w:t>
      </w:r>
      <w:r>
        <w:t>Olivier</w:t>
      </w:r>
      <w:r>
        <w:rPr>
          <w:spacing w:val="-52"/>
        </w:rPr>
        <w:t xml:space="preserve"> </w:t>
      </w:r>
      <w:r>
        <w:t>Singer</w:t>
      </w:r>
    </w:p>
    <w:p w:rsidR="00C57243" w:rsidRDefault="00ED14FB">
      <w:pPr>
        <w:pStyle w:val="Corpsdetexte"/>
        <w:spacing w:line="244" w:lineRule="exact"/>
      </w:pPr>
      <w:r>
        <w:t>Destinataire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B9726C">
      <w:pPr>
        <w:pStyle w:val="Corpsdetexte"/>
        <w:spacing w:before="8"/>
        <w:ind w:left="0"/>
        <w:rPr>
          <w:sz w:val="11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6259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115570</wp:posOffset>
                </wp:positionV>
                <wp:extent cx="5796915" cy="6350"/>
                <wp:effectExtent l="0" t="0" r="0" b="0"/>
                <wp:wrapTopAndBottom/>
                <wp:docPr id="110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E5CCBE" id="Rectangle 30" o:spid="_x0000_s1026" style="position:absolute;margin-left:69.5pt;margin-top:9.1pt;width:456.45pt;height:.5pt;z-index:-15653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25/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23/11/2020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16h35</w:t>
      </w:r>
    </w:p>
    <w:p w:rsidR="00C57243" w:rsidRDefault="00ED14FB">
      <w:pPr>
        <w:pStyle w:val="Corpsdetexte"/>
        <w:spacing w:before="170" w:line="259" w:lineRule="auto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 Monsieur</w:t>
      </w:r>
    </w:p>
    <w:p w:rsidR="00C57243" w:rsidRDefault="00ED14FB">
      <w:pPr>
        <w:pStyle w:val="Corpsdetexte"/>
        <w:spacing w:line="244" w:lineRule="exact"/>
      </w:pPr>
      <w:r>
        <w:t>Nom</w:t>
      </w:r>
      <w:r>
        <w:rPr>
          <w:spacing w:val="-1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GUFFROY</w:t>
      </w:r>
    </w:p>
    <w:p w:rsidR="00C57243" w:rsidRDefault="00ED14FB">
      <w:pPr>
        <w:pStyle w:val="Corpsdetexte"/>
        <w:spacing w:before="19"/>
      </w:pPr>
      <w:r>
        <w:t>Prénom</w:t>
      </w:r>
      <w:r>
        <w:rPr>
          <w:spacing w:val="-4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Nicolas</w:t>
      </w:r>
    </w:p>
    <w:p w:rsidR="00C57243" w:rsidRDefault="00ED14FB">
      <w:pPr>
        <w:pStyle w:val="Corpsdetexte"/>
        <w:spacing w:before="21" w:line="259" w:lineRule="auto"/>
        <w:ind w:right="4177"/>
      </w:pPr>
      <w:r>
        <w:t>Organisme/profession</w:t>
      </w:r>
      <w:r>
        <w:rPr>
          <w:spacing w:val="-7"/>
        </w:rPr>
        <w:t xml:space="preserve"> </w:t>
      </w:r>
      <w:r>
        <w:t>:</w:t>
      </w:r>
      <w:r>
        <w:rPr>
          <w:spacing w:val="-7"/>
        </w:rPr>
        <w:t xml:space="preserve"> </w:t>
      </w:r>
      <w:r>
        <w:t>France</w:t>
      </w:r>
      <w:r>
        <w:rPr>
          <w:spacing w:val="-6"/>
        </w:rPr>
        <w:t xml:space="preserve"> </w:t>
      </w:r>
      <w:r>
        <w:t>combi/</w:t>
      </w:r>
      <w:r>
        <w:rPr>
          <w:spacing w:val="-7"/>
        </w:rPr>
        <w:t xml:space="preserve"> </w:t>
      </w:r>
      <w:r>
        <w:t>responsable</w:t>
      </w:r>
      <w:r>
        <w:rPr>
          <w:spacing w:val="-6"/>
        </w:rPr>
        <w:t xml:space="preserve"> </w:t>
      </w:r>
      <w:r>
        <w:t>commercial</w:t>
      </w:r>
      <w:r>
        <w:rPr>
          <w:spacing w:val="-53"/>
        </w:rPr>
        <w:t xml:space="preserve"> </w:t>
      </w:r>
      <w:r>
        <w:t>Adresse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16</w:t>
      </w:r>
      <w:r>
        <w:rPr>
          <w:spacing w:val="1"/>
        </w:rPr>
        <w:t xml:space="preserve"> </w:t>
      </w:r>
      <w:r>
        <w:t>rue</w:t>
      </w:r>
      <w:r>
        <w:rPr>
          <w:spacing w:val="2"/>
        </w:rPr>
        <w:t xml:space="preserve"> </w:t>
      </w:r>
      <w:r>
        <w:t>d'Arras</w:t>
      </w:r>
    </w:p>
    <w:p w:rsidR="00C57243" w:rsidRDefault="00ED14FB">
      <w:pPr>
        <w:spacing w:line="244" w:lineRule="exact"/>
        <w:ind w:left="1418"/>
        <w:rPr>
          <w:b/>
          <w:sz w:val="20"/>
        </w:rPr>
      </w:pPr>
      <w:r>
        <w:rPr>
          <w:sz w:val="20"/>
        </w:rPr>
        <w:t>Commune</w:t>
      </w:r>
      <w:r>
        <w:rPr>
          <w:spacing w:val="-4"/>
          <w:sz w:val="20"/>
        </w:rPr>
        <w:t xml:space="preserve"> </w:t>
      </w:r>
      <w:r>
        <w:rPr>
          <w:sz w:val="20"/>
        </w:rPr>
        <w:t xml:space="preserve">: </w:t>
      </w:r>
      <w:r>
        <w:rPr>
          <w:b/>
          <w:sz w:val="20"/>
        </w:rPr>
        <w:t>TILLOY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LES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MOFFLAINES</w:t>
      </w:r>
    </w:p>
    <w:p w:rsidR="00C57243" w:rsidRDefault="00ED14FB">
      <w:pPr>
        <w:pStyle w:val="Corpsdetexte"/>
        <w:spacing w:before="19"/>
      </w:pPr>
      <w:r>
        <w:t>Code</w:t>
      </w:r>
      <w:r>
        <w:rPr>
          <w:spacing w:val="-4"/>
        </w:rPr>
        <w:t xml:space="preserve"> </w:t>
      </w:r>
      <w:r>
        <w:t>postal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62217</w:t>
      </w:r>
    </w:p>
    <w:p w:rsidR="00C57243" w:rsidRDefault="00ED14FB">
      <w:pPr>
        <w:pStyle w:val="Corpsdetexte"/>
        <w:spacing w:before="21"/>
      </w:pPr>
      <w:r>
        <w:t>Courriel</w:t>
      </w:r>
      <w:r>
        <w:rPr>
          <w:spacing w:val="-5"/>
        </w:rPr>
        <w:t xml:space="preserve"> </w:t>
      </w:r>
      <w:r>
        <w:t>:</w:t>
      </w:r>
      <w:r>
        <w:rPr>
          <w:spacing w:val="-5"/>
        </w:rPr>
        <w:t xml:space="preserve"> </w:t>
      </w:r>
      <w:hyperlink r:id="rId314">
        <w:r>
          <w:t>nguffroy1@gmail.com</w:t>
        </w:r>
      </w:hyperlink>
    </w:p>
    <w:p w:rsidR="00C57243" w:rsidRDefault="00ED14FB">
      <w:pPr>
        <w:pStyle w:val="Corpsdetexte"/>
        <w:spacing w:before="19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1B</w:t>
      </w:r>
    </w:p>
    <w:p w:rsidR="00C57243" w:rsidRDefault="00ED14FB">
      <w:pPr>
        <w:pStyle w:val="Corpsdetexte"/>
        <w:spacing w:before="19" w:line="259" w:lineRule="auto"/>
        <w:ind w:right="2109"/>
      </w:pPr>
      <w:r>
        <w:t>Vos observations : Ce scénario me semble être le plus louable vis à vis des habitants et</w:t>
      </w:r>
      <w:r>
        <w:rPr>
          <w:spacing w:val="-54"/>
        </w:rPr>
        <w:t xml:space="preserve"> </w:t>
      </w:r>
      <w:r>
        <w:t>également</w:t>
      </w:r>
      <w:r>
        <w:rPr>
          <w:spacing w:val="-2"/>
        </w:rPr>
        <w:t xml:space="preserve"> </w:t>
      </w:r>
      <w:r>
        <w:t>pour</w:t>
      </w:r>
      <w:r>
        <w:rPr>
          <w:spacing w:val="-1"/>
        </w:rPr>
        <w:t xml:space="preserve"> </w:t>
      </w:r>
      <w:r>
        <w:t>désservir</w:t>
      </w:r>
      <w:r>
        <w:rPr>
          <w:spacing w:val="-2"/>
        </w:rPr>
        <w:t xml:space="preserve"> </w:t>
      </w:r>
      <w:r>
        <w:t>les</w:t>
      </w:r>
      <w:r>
        <w:rPr>
          <w:spacing w:val="-1"/>
        </w:rPr>
        <w:t xml:space="preserve"> </w:t>
      </w:r>
      <w:r>
        <w:t>zones</w:t>
      </w:r>
      <w:r>
        <w:rPr>
          <w:spacing w:val="-2"/>
        </w:rPr>
        <w:t xml:space="preserve"> </w:t>
      </w:r>
      <w:r>
        <w:t>commerciales</w:t>
      </w:r>
      <w:r>
        <w:rPr>
          <w:spacing w:val="1"/>
        </w:rPr>
        <w:t xml:space="preserve"> </w:t>
      </w:r>
      <w:r>
        <w:t>alentours.</w:t>
      </w:r>
    </w:p>
    <w:p w:rsidR="00C57243" w:rsidRDefault="00ED14FB">
      <w:pPr>
        <w:pStyle w:val="Corpsdetexte"/>
        <w:spacing w:before="1"/>
      </w:pPr>
      <w:r>
        <w:t>Destinataire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B9726C">
      <w:pPr>
        <w:pStyle w:val="Corpsdetexte"/>
        <w:spacing w:before="7"/>
        <w:ind w:left="0"/>
        <w:rPr>
          <w:sz w:val="11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63104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114935</wp:posOffset>
                </wp:positionV>
                <wp:extent cx="5796915" cy="6350"/>
                <wp:effectExtent l="0" t="0" r="0" b="0"/>
                <wp:wrapTopAndBottom/>
                <wp:docPr id="109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2F7407" id="Rectangle 29" o:spid="_x0000_s1026" style="position:absolute;margin-left:69.5pt;margin-top:9.05pt;width:456.45pt;height:.5pt;z-index:-15653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yfHeAIAAPw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24/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22/11/2020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18h42</w:t>
      </w:r>
    </w:p>
    <w:p w:rsidR="00C57243" w:rsidRDefault="00ED14FB">
      <w:pPr>
        <w:pStyle w:val="Corpsdetexte"/>
        <w:spacing w:before="168" w:line="259" w:lineRule="auto"/>
        <w:ind w:right="6148"/>
      </w:pPr>
      <w:r>
        <w:t>Ce formulaire provient du site pasdecalais.fr.</w:t>
      </w:r>
      <w:r>
        <w:rPr>
          <w:spacing w:val="-53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</w:pPr>
      <w:r>
        <w:t>Nom</w:t>
      </w:r>
      <w:r>
        <w:rPr>
          <w:spacing w:val="-1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DRELON</w:t>
      </w:r>
    </w:p>
    <w:p w:rsidR="00C57243" w:rsidRDefault="00ED14FB">
      <w:pPr>
        <w:pStyle w:val="Corpsdetexte"/>
        <w:spacing w:before="19"/>
      </w:pPr>
      <w:r>
        <w:t>Prénom</w:t>
      </w:r>
      <w:r>
        <w:rPr>
          <w:spacing w:val="-4"/>
        </w:rPr>
        <w:t xml:space="preserve"> </w:t>
      </w:r>
      <w:r>
        <w:t>: Jean-Rémi</w:t>
      </w:r>
    </w:p>
    <w:p w:rsidR="00C57243" w:rsidRDefault="00ED14FB">
      <w:pPr>
        <w:pStyle w:val="Corpsdetexte"/>
        <w:spacing w:before="19" w:line="259" w:lineRule="auto"/>
        <w:ind w:right="5113"/>
      </w:pPr>
      <w:r>
        <w:t>Organisme/profession : Moniteur d'atelier / la vie active</w:t>
      </w:r>
      <w:r>
        <w:rPr>
          <w:spacing w:val="-53"/>
        </w:rPr>
        <w:t xml:space="preserve"> </w:t>
      </w:r>
      <w:r>
        <w:t>Adresse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4,</w:t>
      </w:r>
      <w:r>
        <w:rPr>
          <w:spacing w:val="-1"/>
        </w:rPr>
        <w:t xml:space="preserve"> </w:t>
      </w:r>
      <w:r>
        <w:t>rue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metz</w:t>
      </w:r>
    </w:p>
    <w:p w:rsidR="00C57243" w:rsidRDefault="00ED14FB">
      <w:pPr>
        <w:pStyle w:val="Corpsdetexte"/>
        <w:spacing w:before="1" w:line="259" w:lineRule="auto"/>
        <w:ind w:right="7870"/>
      </w:pPr>
      <w:r>
        <w:t xml:space="preserve">Commune : </w:t>
      </w:r>
      <w:r>
        <w:rPr>
          <w:b/>
        </w:rPr>
        <w:t>ACHICOURT</w:t>
      </w:r>
      <w:r>
        <w:rPr>
          <w:b/>
          <w:spacing w:val="1"/>
        </w:rPr>
        <w:t xml:space="preserve"> </w:t>
      </w:r>
      <w:r>
        <w:t>Code postal : 62217</w:t>
      </w:r>
      <w:r>
        <w:rPr>
          <w:spacing w:val="1"/>
        </w:rPr>
        <w:t xml:space="preserve"> </w:t>
      </w:r>
      <w:r>
        <w:t>Courriel</w:t>
      </w:r>
      <w:r>
        <w:rPr>
          <w:spacing w:val="-5"/>
        </w:rPr>
        <w:t xml:space="preserve"> </w:t>
      </w:r>
      <w:r>
        <w:t>:</w:t>
      </w:r>
      <w:r>
        <w:rPr>
          <w:spacing w:val="-6"/>
        </w:rPr>
        <w:t xml:space="preserve"> </w:t>
      </w:r>
      <w:hyperlink r:id="rId315">
        <w:r>
          <w:t>jrdrelon@yahoo.fr</w:t>
        </w:r>
      </w:hyperlink>
    </w:p>
    <w:p w:rsidR="00C57243" w:rsidRDefault="00ED14FB">
      <w:pPr>
        <w:pStyle w:val="Corpsdetexte"/>
        <w:spacing w:line="243" w:lineRule="exact"/>
        <w:rPr>
          <w:b/>
        </w:rPr>
      </w:pPr>
      <w:r>
        <w:t>Quel</w:t>
      </w:r>
      <w:r>
        <w:rPr>
          <w:spacing w:val="-2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1A</w:t>
      </w:r>
    </w:p>
    <w:p w:rsidR="00C57243" w:rsidRDefault="00ED14FB">
      <w:pPr>
        <w:pStyle w:val="Corpsdetexte"/>
        <w:spacing w:before="21" w:line="259" w:lineRule="auto"/>
        <w:ind w:right="1421"/>
      </w:pPr>
      <w:r>
        <w:t>Vos observations : Pour ma part le meilleur scenario est le 1A. En effet, il ne nécessite pas de</w:t>
      </w:r>
      <w:r>
        <w:rPr>
          <w:spacing w:val="-53"/>
        </w:rPr>
        <w:t xml:space="preserve"> </w:t>
      </w:r>
      <w:r>
        <w:t>nouveau rond point au niveau de beaurains. Il est le plus direct, pas de rond-point</w:t>
      </w:r>
      <w:r>
        <w:rPr>
          <w:spacing w:val="1"/>
        </w:rPr>
        <w:t xml:space="preserve"> </w:t>
      </w:r>
      <w:r>
        <w:t>supplémentaire après Brico dépôt, ce type de carrefour étant toujours un peu</w:t>
      </w:r>
      <w:r>
        <w:rPr>
          <w:spacing w:val="1"/>
        </w:rPr>
        <w:t xml:space="preserve"> </w:t>
      </w:r>
      <w:r>
        <w:t xml:space="preserve">accidentogène. Il permet également repousser au maximum </w:t>
      </w:r>
      <w:proofErr w:type="gramStart"/>
      <w:r>
        <w:t>les nuisances sonore</w:t>
      </w:r>
      <w:proofErr w:type="gramEnd"/>
      <w:r>
        <w:rPr>
          <w:spacing w:val="1"/>
        </w:rPr>
        <w:t xml:space="preserve"> </w:t>
      </w:r>
      <w:r>
        <w:t>contrairement</w:t>
      </w:r>
      <w:r>
        <w:rPr>
          <w:spacing w:val="-4"/>
        </w:rPr>
        <w:t xml:space="preserve"> </w:t>
      </w:r>
      <w:r>
        <w:t>aux</w:t>
      </w:r>
      <w:r>
        <w:rPr>
          <w:spacing w:val="-3"/>
        </w:rPr>
        <w:t xml:space="preserve"> </w:t>
      </w:r>
      <w:r>
        <w:t>scenario</w:t>
      </w:r>
      <w:r>
        <w:rPr>
          <w:spacing w:val="-3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0.</w:t>
      </w:r>
      <w:r>
        <w:rPr>
          <w:spacing w:val="-3"/>
        </w:rPr>
        <w:t xml:space="preserve"> </w:t>
      </w:r>
      <w:r>
        <w:t>Enfin</w:t>
      </w:r>
      <w:r>
        <w:rPr>
          <w:spacing w:val="-2"/>
        </w:rPr>
        <w:t xml:space="preserve"> </w:t>
      </w:r>
      <w:r>
        <w:t>il</w:t>
      </w:r>
      <w:r>
        <w:rPr>
          <w:spacing w:val="-2"/>
        </w:rPr>
        <w:t xml:space="preserve"> </w:t>
      </w:r>
      <w:r>
        <w:t>permet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délester</w:t>
      </w:r>
      <w:r>
        <w:rPr>
          <w:spacing w:val="-3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rond</w:t>
      </w:r>
      <w:r>
        <w:rPr>
          <w:spacing w:val="-3"/>
        </w:rPr>
        <w:t xml:space="preserve"> </w:t>
      </w:r>
      <w:r>
        <w:t>point</w:t>
      </w:r>
      <w:r>
        <w:rPr>
          <w:spacing w:val="-1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lycée</w:t>
      </w:r>
      <w:r>
        <w:rPr>
          <w:spacing w:val="-3"/>
        </w:rPr>
        <w:t xml:space="preserve"> </w:t>
      </w:r>
      <w:r>
        <w:t>agricole</w:t>
      </w:r>
      <w:r>
        <w:rPr>
          <w:spacing w:val="-52"/>
        </w:rPr>
        <w:t xml:space="preserve"> </w:t>
      </w:r>
      <w:r>
        <w:t>qui est fortement embouteillé aux heures de pointe. Il sera de toute façon indispensable</w:t>
      </w:r>
      <w:r>
        <w:rPr>
          <w:spacing w:val="1"/>
        </w:rPr>
        <w:t xml:space="preserve"> </w:t>
      </w:r>
      <w:r>
        <w:t>lorsque</w:t>
      </w:r>
      <w:r>
        <w:rPr>
          <w:spacing w:val="-2"/>
        </w:rPr>
        <w:t xml:space="preserve"> </w:t>
      </w:r>
      <w:r>
        <w:t>le</w:t>
      </w:r>
      <w:r>
        <w:rPr>
          <w:spacing w:val="-2"/>
        </w:rPr>
        <w:t xml:space="preserve"> </w:t>
      </w:r>
      <w:r>
        <w:t>contournement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zone</w:t>
      </w:r>
      <w:r>
        <w:rPr>
          <w:spacing w:val="1"/>
        </w:rPr>
        <w:t xml:space="preserve"> </w:t>
      </w:r>
      <w:r>
        <w:t>est</w:t>
      </w:r>
      <w:r>
        <w:rPr>
          <w:spacing w:val="-2"/>
        </w:rPr>
        <w:t xml:space="preserve"> </w:t>
      </w:r>
      <w:r>
        <w:t>jusque</w:t>
      </w:r>
      <w:r>
        <w:rPr>
          <w:spacing w:val="1"/>
        </w:rPr>
        <w:t xml:space="preserve"> </w:t>
      </w:r>
      <w:r>
        <w:t>Actiparc</w:t>
      </w:r>
      <w:r>
        <w:rPr>
          <w:spacing w:val="-1"/>
        </w:rPr>
        <w:t xml:space="preserve"> </w:t>
      </w:r>
      <w:r>
        <w:t>entrera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réflexion</w:t>
      </w:r>
      <w:r>
        <w:rPr>
          <w:spacing w:val="-1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en</w:t>
      </w:r>
    </w:p>
    <w:p w:rsidR="00C57243" w:rsidRDefault="00C57243">
      <w:pPr>
        <w:spacing w:line="259" w:lineRule="auto"/>
        <w:sectPr w:rsidR="00C57243">
          <w:pgSz w:w="11910" w:h="16840"/>
          <w:pgMar w:top="1360" w:right="0" w:bottom="780" w:left="0" w:header="0" w:footer="587" w:gutter="0"/>
          <w:cols w:space="720"/>
        </w:sectPr>
      </w:pPr>
    </w:p>
    <w:p w:rsidR="00C57243" w:rsidRDefault="00ED14FB">
      <w:pPr>
        <w:pStyle w:val="Corpsdetexte"/>
        <w:spacing w:before="80"/>
      </w:pPr>
      <w:proofErr w:type="gramStart"/>
      <w:r>
        <w:t>réalisation</w:t>
      </w:r>
      <w:proofErr w:type="gramEnd"/>
      <w:r>
        <w:t>.</w:t>
      </w:r>
    </w:p>
    <w:p w:rsidR="00C57243" w:rsidRDefault="00ED14FB">
      <w:pPr>
        <w:pStyle w:val="Corpsdetexte"/>
        <w:spacing w:before="19"/>
      </w:pPr>
      <w:r>
        <w:t>Destinataire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B9726C">
      <w:pPr>
        <w:pStyle w:val="Corpsdetexte"/>
        <w:spacing w:before="8"/>
        <w:ind w:left="0"/>
        <w:rPr>
          <w:sz w:val="11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63616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115570</wp:posOffset>
                </wp:positionV>
                <wp:extent cx="5796915" cy="6350"/>
                <wp:effectExtent l="0" t="0" r="0" b="0"/>
                <wp:wrapTopAndBottom/>
                <wp:docPr id="108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2AF4AD" id="Rectangle 28" o:spid="_x0000_s1026" style="position:absolute;margin-left:69.5pt;margin-top:9.1pt;width:456.45pt;height:.5pt;z-index:-15652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vy3eAIAAPw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23/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20/11/2020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20h45</w:t>
      </w:r>
    </w:p>
    <w:p w:rsidR="00C57243" w:rsidRDefault="00ED14FB">
      <w:pPr>
        <w:pStyle w:val="Corpsdetexte"/>
        <w:spacing w:before="168" w:line="261" w:lineRule="auto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spacing w:line="259" w:lineRule="auto"/>
        <w:ind w:right="8581"/>
      </w:pPr>
      <w:r>
        <w:t>Nom : Ceurstemont</w:t>
      </w:r>
      <w:r>
        <w:rPr>
          <w:spacing w:val="-53"/>
        </w:rPr>
        <w:t xml:space="preserve"> </w:t>
      </w:r>
      <w:r>
        <w:t>Prénom</w:t>
      </w:r>
      <w:r>
        <w:rPr>
          <w:spacing w:val="-3"/>
        </w:rPr>
        <w:t xml:space="preserve"> </w:t>
      </w:r>
      <w:r>
        <w:t>:</w:t>
      </w:r>
      <w:r>
        <w:rPr>
          <w:spacing w:val="1"/>
        </w:rPr>
        <w:t xml:space="preserve"> </w:t>
      </w:r>
      <w:r>
        <w:t>Nicolas</w:t>
      </w:r>
    </w:p>
    <w:p w:rsidR="00C57243" w:rsidRDefault="00ED14FB">
      <w:pPr>
        <w:pStyle w:val="Corpsdetexte"/>
      </w:pPr>
      <w:r>
        <w:t>Organisme/profession</w:t>
      </w:r>
      <w:r>
        <w:rPr>
          <w:spacing w:val="-7"/>
        </w:rPr>
        <w:t xml:space="preserve"> </w:t>
      </w:r>
      <w:r>
        <w:t>:</w:t>
      </w:r>
      <w:r>
        <w:rPr>
          <w:spacing w:val="-7"/>
        </w:rPr>
        <w:t xml:space="preserve"> </w:t>
      </w:r>
      <w:r>
        <w:t>Chimiste</w:t>
      </w:r>
    </w:p>
    <w:p w:rsidR="00C57243" w:rsidRDefault="00ED14FB">
      <w:pPr>
        <w:pStyle w:val="Corpsdetexte"/>
        <w:spacing w:before="15" w:line="259" w:lineRule="auto"/>
        <w:ind w:right="5768"/>
        <w:rPr>
          <w:b/>
        </w:rPr>
      </w:pPr>
      <w:r>
        <w:t>Adresse : rue robespierre, résidence Sainte Emilie</w:t>
      </w:r>
      <w:r>
        <w:rPr>
          <w:spacing w:val="-53"/>
        </w:rPr>
        <w:t xml:space="preserve"> </w:t>
      </w:r>
      <w:r>
        <w:t>Commune</w:t>
      </w:r>
      <w:r>
        <w:rPr>
          <w:spacing w:val="-2"/>
        </w:rPr>
        <w:t xml:space="preserve"> </w:t>
      </w:r>
      <w:r>
        <w:t>:</w:t>
      </w:r>
      <w:r>
        <w:rPr>
          <w:spacing w:val="2"/>
        </w:rPr>
        <w:t xml:space="preserve"> </w:t>
      </w:r>
      <w:r>
        <w:rPr>
          <w:b/>
        </w:rPr>
        <w:t>Beaurains</w:t>
      </w:r>
    </w:p>
    <w:p w:rsidR="00C57243" w:rsidRDefault="00ED14FB">
      <w:pPr>
        <w:pStyle w:val="Corpsdetexte"/>
        <w:spacing w:line="244" w:lineRule="exact"/>
      </w:pPr>
      <w:r>
        <w:t>Code</w:t>
      </w:r>
      <w:r>
        <w:rPr>
          <w:spacing w:val="-4"/>
        </w:rPr>
        <w:t xml:space="preserve"> </w:t>
      </w:r>
      <w:r>
        <w:t>postal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62217</w:t>
      </w:r>
    </w:p>
    <w:p w:rsidR="00C57243" w:rsidRDefault="00ED14FB">
      <w:pPr>
        <w:pStyle w:val="Corpsdetexte"/>
        <w:spacing w:before="21"/>
      </w:pPr>
      <w:r>
        <w:t>Courriel</w:t>
      </w:r>
      <w:r>
        <w:rPr>
          <w:spacing w:val="-7"/>
        </w:rPr>
        <w:t xml:space="preserve"> </w:t>
      </w:r>
      <w:r>
        <w:t>:</w:t>
      </w:r>
      <w:r>
        <w:rPr>
          <w:spacing w:val="-7"/>
        </w:rPr>
        <w:t xml:space="preserve"> </w:t>
      </w:r>
      <w:hyperlink r:id="rId316">
        <w:r>
          <w:t>nicolas.ceurstemont@hotmail.fr</w:t>
        </w:r>
      </w:hyperlink>
    </w:p>
    <w:p w:rsidR="00C57243" w:rsidRDefault="00ED14FB">
      <w:pPr>
        <w:pStyle w:val="Corpsdetexte"/>
        <w:spacing w:before="19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1B</w:t>
      </w:r>
    </w:p>
    <w:p w:rsidR="00C57243" w:rsidRDefault="00ED14FB">
      <w:pPr>
        <w:pStyle w:val="Corpsdetexte"/>
        <w:spacing w:before="19" w:line="259" w:lineRule="auto"/>
        <w:ind w:right="1494"/>
      </w:pPr>
      <w:r>
        <w:t>Vos observations : Bonjour, Faisant construire une maison individuelle dans la résidence du</w:t>
      </w:r>
      <w:r>
        <w:rPr>
          <w:spacing w:val="1"/>
        </w:rPr>
        <w:t xml:space="preserve"> </w:t>
      </w:r>
      <w:r>
        <w:t>chateau</w:t>
      </w:r>
      <w:r>
        <w:rPr>
          <w:spacing w:val="-4"/>
        </w:rPr>
        <w:t xml:space="preserve"> </w:t>
      </w:r>
      <w:r>
        <w:t>d'eau</w:t>
      </w:r>
      <w:r>
        <w:rPr>
          <w:spacing w:val="-5"/>
        </w:rPr>
        <w:t xml:space="preserve"> </w:t>
      </w:r>
      <w:r>
        <w:t>à</w:t>
      </w:r>
      <w:r>
        <w:rPr>
          <w:spacing w:val="-1"/>
        </w:rPr>
        <w:t xml:space="preserve"> </w:t>
      </w:r>
      <w:r>
        <w:t>Tilloy,</w:t>
      </w:r>
      <w:r>
        <w:rPr>
          <w:spacing w:val="-4"/>
        </w:rPr>
        <w:t xml:space="preserve"> </w:t>
      </w:r>
      <w:r>
        <w:t>je</w:t>
      </w:r>
      <w:r>
        <w:rPr>
          <w:spacing w:val="-4"/>
        </w:rPr>
        <w:t xml:space="preserve"> </w:t>
      </w:r>
      <w:r>
        <w:t>souhaitais</w:t>
      </w:r>
      <w:r>
        <w:rPr>
          <w:spacing w:val="-3"/>
        </w:rPr>
        <w:t xml:space="preserve"> </w:t>
      </w:r>
      <w:r>
        <w:t>savoir</w:t>
      </w:r>
      <w:r>
        <w:rPr>
          <w:spacing w:val="-1"/>
        </w:rPr>
        <w:t xml:space="preserve"> </w:t>
      </w:r>
      <w:r>
        <w:t>si</w:t>
      </w:r>
      <w:r>
        <w:rPr>
          <w:spacing w:val="-4"/>
        </w:rPr>
        <w:t xml:space="preserve"> </w:t>
      </w:r>
      <w:r>
        <w:t>une</w:t>
      </w:r>
      <w:r>
        <w:rPr>
          <w:spacing w:val="-4"/>
        </w:rPr>
        <w:t xml:space="preserve"> </w:t>
      </w:r>
      <w:r>
        <w:t>entrée</w:t>
      </w:r>
      <w:r>
        <w:rPr>
          <w:spacing w:val="-4"/>
        </w:rPr>
        <w:t xml:space="preserve"> </w:t>
      </w:r>
      <w:r>
        <w:t>dans</w:t>
      </w:r>
      <w:r>
        <w:rPr>
          <w:spacing w:val="-3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quartier</w:t>
      </w:r>
      <w:r>
        <w:rPr>
          <w:spacing w:val="-1"/>
        </w:rPr>
        <w:t xml:space="preserve"> </w:t>
      </w:r>
      <w:r>
        <w:t>serait</w:t>
      </w:r>
      <w:r>
        <w:rPr>
          <w:spacing w:val="-4"/>
        </w:rPr>
        <w:t xml:space="preserve"> </w:t>
      </w:r>
      <w:r>
        <w:t>réalisée</w:t>
      </w:r>
      <w:r>
        <w:rPr>
          <w:spacing w:val="-4"/>
        </w:rPr>
        <w:t xml:space="preserve"> </w:t>
      </w:r>
      <w:r>
        <w:t>via</w:t>
      </w:r>
      <w:r>
        <w:rPr>
          <w:spacing w:val="-3"/>
        </w:rPr>
        <w:t xml:space="preserve"> </w:t>
      </w:r>
      <w:r>
        <w:t>la</w:t>
      </w:r>
      <w:r>
        <w:rPr>
          <w:spacing w:val="-52"/>
        </w:rPr>
        <w:t xml:space="preserve"> </w:t>
      </w:r>
      <w:r>
        <w:t>voie de contournement ou à défaut une possibilité de tourner à gauche dans la résidence</w:t>
      </w:r>
      <w:r>
        <w:rPr>
          <w:spacing w:val="1"/>
        </w:rPr>
        <w:t xml:space="preserve"> </w:t>
      </w:r>
      <w:r>
        <w:t>en venant du rond point agricole (évitant ainsi un demi tour à la zone boréal) Merci,</w:t>
      </w:r>
      <w:r>
        <w:rPr>
          <w:spacing w:val="1"/>
        </w:rPr>
        <w:t xml:space="preserve"> </w:t>
      </w:r>
      <w:r>
        <w:t>Destinataire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Service</w:t>
      </w:r>
      <w:r>
        <w:rPr>
          <w:spacing w:val="-1"/>
        </w:rPr>
        <w:t xml:space="preserve"> </w:t>
      </w:r>
      <w:r>
        <w:t>voirie</w:t>
      </w:r>
    </w:p>
    <w:p w:rsidR="00C57243" w:rsidRDefault="00B9726C">
      <w:pPr>
        <w:pStyle w:val="Corpsdetexte"/>
        <w:spacing w:before="12"/>
        <w:ind w:left="0"/>
        <w:rPr>
          <w:sz w:val="9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64128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102870</wp:posOffset>
                </wp:positionV>
                <wp:extent cx="5796915" cy="6350"/>
                <wp:effectExtent l="0" t="0" r="0" b="0"/>
                <wp:wrapTopAndBottom/>
                <wp:docPr id="107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4D8FD6" id="Rectangle 27" o:spid="_x0000_s1026" style="position:absolute;margin-left:69.5pt;margin-top:8.1pt;width:456.45pt;height:.5pt;z-index:-15652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5rYOeQIAAPw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22/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18/11/2020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16h57</w:t>
      </w:r>
    </w:p>
    <w:p w:rsidR="00C57243" w:rsidRDefault="00ED14FB">
      <w:pPr>
        <w:pStyle w:val="Corpsdetexte"/>
        <w:spacing w:before="168" w:line="261" w:lineRule="auto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 Monsieur</w:t>
      </w:r>
    </w:p>
    <w:p w:rsidR="00C57243" w:rsidRDefault="00ED14FB">
      <w:pPr>
        <w:pStyle w:val="Corpsdetexte"/>
        <w:spacing w:line="241" w:lineRule="exact"/>
      </w:pPr>
      <w:r>
        <w:t>Nom</w:t>
      </w:r>
      <w:r>
        <w:rPr>
          <w:spacing w:val="-1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LEIGNEZ</w:t>
      </w:r>
    </w:p>
    <w:p w:rsidR="00C57243" w:rsidRDefault="00ED14FB">
      <w:pPr>
        <w:pStyle w:val="Corpsdetexte"/>
        <w:spacing w:before="18"/>
      </w:pPr>
      <w:r>
        <w:t>Prénom</w:t>
      </w:r>
      <w:r>
        <w:rPr>
          <w:spacing w:val="-4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Stephane</w:t>
      </w:r>
    </w:p>
    <w:p w:rsidR="00C57243" w:rsidRDefault="00ED14FB">
      <w:pPr>
        <w:pStyle w:val="Corpsdetexte"/>
        <w:spacing w:before="21" w:line="259" w:lineRule="auto"/>
        <w:ind w:right="5654"/>
      </w:pPr>
      <w:r>
        <w:t>Organisme/profession</w:t>
      </w:r>
      <w:r>
        <w:rPr>
          <w:spacing w:val="-7"/>
        </w:rPr>
        <w:t xml:space="preserve"> </w:t>
      </w:r>
      <w:r>
        <w:t>:</w:t>
      </w:r>
      <w:r>
        <w:rPr>
          <w:spacing w:val="-5"/>
        </w:rPr>
        <w:t xml:space="preserve"> </w:t>
      </w:r>
      <w:r>
        <w:t>Maire</w:t>
      </w:r>
      <w:r>
        <w:rPr>
          <w:spacing w:val="-7"/>
        </w:rPr>
        <w:t xml:space="preserve"> </w:t>
      </w:r>
      <w:r>
        <w:t>Boisleux</w:t>
      </w:r>
      <w:r>
        <w:rPr>
          <w:spacing w:val="-5"/>
        </w:rPr>
        <w:t xml:space="preserve"> </w:t>
      </w:r>
      <w:r>
        <w:t>Saint</w:t>
      </w:r>
      <w:r>
        <w:rPr>
          <w:spacing w:val="-7"/>
        </w:rPr>
        <w:t xml:space="preserve"> </w:t>
      </w:r>
      <w:r>
        <w:t>Marc</w:t>
      </w:r>
      <w:r>
        <w:rPr>
          <w:spacing w:val="-52"/>
        </w:rPr>
        <w:t xml:space="preserve"> </w:t>
      </w:r>
      <w:r>
        <w:t>Adresse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proofErr w:type="gramStart"/>
      <w:r>
        <w:t>2,impasse</w:t>
      </w:r>
      <w:proofErr w:type="gramEnd"/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l'eglise</w:t>
      </w:r>
    </w:p>
    <w:p w:rsidR="00C57243" w:rsidRDefault="00ED14FB">
      <w:pPr>
        <w:spacing w:line="244" w:lineRule="exact"/>
        <w:ind w:left="1418"/>
        <w:rPr>
          <w:b/>
          <w:sz w:val="20"/>
        </w:rPr>
      </w:pPr>
      <w:r>
        <w:rPr>
          <w:sz w:val="20"/>
        </w:rPr>
        <w:t>Commune</w:t>
      </w:r>
      <w:r>
        <w:rPr>
          <w:spacing w:val="-4"/>
          <w:sz w:val="20"/>
        </w:rPr>
        <w:t xml:space="preserve"> </w:t>
      </w:r>
      <w:r>
        <w:rPr>
          <w:sz w:val="20"/>
        </w:rPr>
        <w:t>:</w:t>
      </w:r>
      <w:r>
        <w:rPr>
          <w:spacing w:val="-2"/>
          <w:sz w:val="20"/>
        </w:rPr>
        <w:t xml:space="preserve"> </w:t>
      </w:r>
      <w:r>
        <w:rPr>
          <w:b/>
          <w:sz w:val="20"/>
        </w:rPr>
        <w:t>BOISLEUX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SAINT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MARC</w:t>
      </w:r>
    </w:p>
    <w:p w:rsidR="00C57243" w:rsidRDefault="00ED14FB">
      <w:pPr>
        <w:pStyle w:val="Corpsdetexte"/>
        <w:spacing w:before="19"/>
      </w:pPr>
      <w:r>
        <w:t>Code</w:t>
      </w:r>
      <w:r>
        <w:rPr>
          <w:spacing w:val="-4"/>
        </w:rPr>
        <w:t xml:space="preserve"> </w:t>
      </w:r>
      <w:r>
        <w:t>postal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62175</w:t>
      </w:r>
    </w:p>
    <w:p w:rsidR="00C57243" w:rsidRDefault="00ED14FB">
      <w:pPr>
        <w:pStyle w:val="Corpsdetexte"/>
        <w:spacing w:before="21"/>
      </w:pPr>
      <w:r>
        <w:t>Courriel</w:t>
      </w:r>
      <w:r>
        <w:rPr>
          <w:spacing w:val="-6"/>
        </w:rPr>
        <w:t xml:space="preserve"> </w:t>
      </w:r>
      <w:r>
        <w:t>:</w:t>
      </w:r>
      <w:r>
        <w:rPr>
          <w:spacing w:val="-7"/>
        </w:rPr>
        <w:t xml:space="preserve"> </w:t>
      </w:r>
      <w:hyperlink r:id="rId317">
        <w:r>
          <w:t>mairie.boisleuxstmarc@orange.Fr</w:t>
        </w:r>
      </w:hyperlink>
    </w:p>
    <w:p w:rsidR="00C57243" w:rsidRDefault="00ED14FB">
      <w:pPr>
        <w:pStyle w:val="Corpsdetexte"/>
        <w:spacing w:before="19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1B</w:t>
      </w:r>
    </w:p>
    <w:p w:rsidR="00C57243" w:rsidRDefault="00ED14FB">
      <w:pPr>
        <w:pStyle w:val="Corpsdetexte"/>
        <w:spacing w:before="19" w:line="259" w:lineRule="auto"/>
        <w:ind w:right="1729"/>
      </w:pPr>
      <w:r>
        <w:t>Vos</w:t>
      </w:r>
      <w:r>
        <w:rPr>
          <w:spacing w:val="-3"/>
        </w:rPr>
        <w:t xml:space="preserve"> </w:t>
      </w:r>
      <w:r>
        <w:t>observations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Scénario</w:t>
      </w:r>
      <w:r>
        <w:rPr>
          <w:spacing w:val="-3"/>
        </w:rPr>
        <w:t xml:space="preserve"> </w:t>
      </w:r>
      <w:r>
        <w:t>le</w:t>
      </w:r>
      <w:r>
        <w:rPr>
          <w:spacing w:val="-4"/>
        </w:rPr>
        <w:t xml:space="preserve"> </w:t>
      </w:r>
      <w:r>
        <w:t>plus</w:t>
      </w:r>
      <w:r>
        <w:rPr>
          <w:spacing w:val="-4"/>
        </w:rPr>
        <w:t xml:space="preserve"> </w:t>
      </w:r>
      <w:r>
        <w:t>cohérent</w:t>
      </w:r>
      <w:r>
        <w:rPr>
          <w:spacing w:val="-4"/>
        </w:rPr>
        <w:t xml:space="preserve"> </w:t>
      </w:r>
      <w:r>
        <w:t>avec</w:t>
      </w:r>
      <w:r>
        <w:rPr>
          <w:spacing w:val="-1"/>
        </w:rPr>
        <w:t xml:space="preserve"> </w:t>
      </w:r>
      <w:r>
        <w:t>l'aménagement</w:t>
      </w:r>
      <w:r>
        <w:rPr>
          <w:spacing w:val="-4"/>
        </w:rPr>
        <w:t xml:space="preserve"> </w:t>
      </w:r>
      <w:r>
        <w:t>et</w:t>
      </w:r>
      <w:r>
        <w:rPr>
          <w:spacing w:val="-4"/>
        </w:rPr>
        <w:t xml:space="preserve"> </w:t>
      </w:r>
      <w:r>
        <w:t>l'extension</w:t>
      </w:r>
      <w:r>
        <w:rPr>
          <w:spacing w:val="-4"/>
        </w:rPr>
        <w:t xml:space="preserve"> </w:t>
      </w:r>
      <w:r>
        <w:t>future</w:t>
      </w:r>
      <w:r>
        <w:rPr>
          <w:spacing w:val="-4"/>
        </w:rPr>
        <w:t xml:space="preserve"> </w:t>
      </w:r>
      <w:r>
        <w:t>de</w:t>
      </w:r>
      <w:r>
        <w:rPr>
          <w:spacing w:val="-53"/>
        </w:rPr>
        <w:t xml:space="preserve"> </w:t>
      </w:r>
      <w:r>
        <w:t>Boreal</w:t>
      </w:r>
      <w:r>
        <w:rPr>
          <w:spacing w:val="-1"/>
        </w:rPr>
        <w:t xml:space="preserve"> </w:t>
      </w:r>
      <w:r>
        <w:t>Parc</w:t>
      </w:r>
      <w:r>
        <w:rPr>
          <w:spacing w:val="-1"/>
        </w:rPr>
        <w:t xml:space="preserve"> </w:t>
      </w:r>
      <w:r>
        <w:t>Evite</w:t>
      </w:r>
      <w:r>
        <w:rPr>
          <w:spacing w:val="-2"/>
        </w:rPr>
        <w:t xml:space="preserve"> </w:t>
      </w:r>
      <w:r>
        <w:t>l'apparition</w:t>
      </w:r>
      <w:r>
        <w:rPr>
          <w:spacing w:val="-1"/>
        </w:rPr>
        <w:t xml:space="preserve"> </w:t>
      </w:r>
      <w:r>
        <w:t>d'un</w:t>
      </w:r>
      <w:r>
        <w:rPr>
          <w:spacing w:val="-1"/>
        </w:rPr>
        <w:t xml:space="preserve"> </w:t>
      </w:r>
      <w:r>
        <w:t>nouveau</w:t>
      </w:r>
      <w:r>
        <w:rPr>
          <w:spacing w:val="-3"/>
        </w:rPr>
        <w:t xml:space="preserve"> </w:t>
      </w:r>
      <w:r>
        <w:t>carrefour</w:t>
      </w:r>
      <w:r>
        <w:rPr>
          <w:spacing w:val="-2"/>
        </w:rPr>
        <w:t xml:space="preserve"> </w:t>
      </w:r>
      <w:r>
        <w:t>giratoire</w:t>
      </w:r>
      <w:r>
        <w:rPr>
          <w:spacing w:val="-2"/>
        </w:rPr>
        <w:t xml:space="preserve"> </w:t>
      </w:r>
      <w:r>
        <w:t>sur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RD60.</w:t>
      </w:r>
    </w:p>
    <w:p w:rsidR="00C57243" w:rsidRDefault="00ED14FB">
      <w:pPr>
        <w:pStyle w:val="Corpsdetexte"/>
        <w:spacing w:before="1"/>
      </w:pPr>
      <w:r>
        <w:t>Destinataire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B9726C">
      <w:pPr>
        <w:pStyle w:val="Corpsdetexte"/>
        <w:spacing w:before="7"/>
        <w:ind w:left="0"/>
        <w:rPr>
          <w:sz w:val="11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64640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115570</wp:posOffset>
                </wp:positionV>
                <wp:extent cx="5796915" cy="6350"/>
                <wp:effectExtent l="0" t="0" r="0" b="0"/>
                <wp:wrapTopAndBottom/>
                <wp:docPr id="106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DFB7C1" id="Rectangle 26" o:spid="_x0000_s1026" style="position:absolute;margin-left:69.5pt;margin-top:9.1pt;width:456.45pt;height:.5pt;z-index:-15651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21/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13/11/2020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17h30</w:t>
      </w:r>
    </w:p>
    <w:p w:rsidR="00C57243" w:rsidRDefault="00ED14FB">
      <w:pPr>
        <w:pStyle w:val="Corpsdetexte"/>
        <w:spacing w:before="168" w:line="259" w:lineRule="auto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spacing w:line="259" w:lineRule="auto"/>
        <w:ind w:right="8781"/>
      </w:pPr>
      <w:r>
        <w:t>Nom : Dominique</w:t>
      </w:r>
      <w:r>
        <w:rPr>
          <w:spacing w:val="-54"/>
        </w:rPr>
        <w:t xml:space="preserve"> </w:t>
      </w:r>
      <w:r>
        <w:t>Prénom</w:t>
      </w:r>
      <w:r>
        <w:rPr>
          <w:spacing w:val="-2"/>
        </w:rPr>
        <w:t xml:space="preserve"> </w:t>
      </w:r>
      <w:r>
        <w:t>:</w:t>
      </w:r>
      <w:r>
        <w:rPr>
          <w:spacing w:val="1"/>
        </w:rPr>
        <w:t xml:space="preserve"> </w:t>
      </w:r>
      <w:r>
        <w:t>PERU</w:t>
      </w:r>
    </w:p>
    <w:p w:rsidR="00C57243" w:rsidRDefault="00ED14FB">
      <w:pPr>
        <w:pStyle w:val="Corpsdetexte"/>
        <w:spacing w:line="259" w:lineRule="auto"/>
        <w:ind w:right="5320"/>
      </w:pPr>
      <w:r>
        <w:t>Organisme/profession : Ingénierie - Directeur Général</w:t>
      </w:r>
      <w:r>
        <w:rPr>
          <w:spacing w:val="-53"/>
        </w:rPr>
        <w:t xml:space="preserve"> </w:t>
      </w:r>
      <w:r>
        <w:t>Adresse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41 Rue</w:t>
      </w:r>
      <w:r>
        <w:rPr>
          <w:spacing w:val="1"/>
        </w:rPr>
        <w:t xml:space="preserve"> </w:t>
      </w:r>
      <w:r>
        <w:t>André</w:t>
      </w:r>
      <w:r>
        <w:rPr>
          <w:spacing w:val="2"/>
        </w:rPr>
        <w:t xml:space="preserve"> </w:t>
      </w:r>
      <w:r>
        <w:t>Malraux</w:t>
      </w:r>
    </w:p>
    <w:p w:rsidR="00C57243" w:rsidRDefault="00ED14FB">
      <w:pPr>
        <w:ind w:left="1418"/>
        <w:rPr>
          <w:b/>
          <w:sz w:val="20"/>
        </w:rPr>
      </w:pPr>
      <w:r>
        <w:rPr>
          <w:sz w:val="20"/>
        </w:rPr>
        <w:t>Commune</w:t>
      </w:r>
      <w:r>
        <w:rPr>
          <w:spacing w:val="-5"/>
          <w:sz w:val="20"/>
        </w:rPr>
        <w:t xml:space="preserve"> </w:t>
      </w:r>
      <w:r>
        <w:rPr>
          <w:sz w:val="20"/>
        </w:rPr>
        <w:t>:</w:t>
      </w:r>
      <w:r>
        <w:rPr>
          <w:spacing w:val="-2"/>
          <w:sz w:val="20"/>
        </w:rPr>
        <w:t xml:space="preserve"> </w:t>
      </w:r>
      <w:r>
        <w:rPr>
          <w:b/>
          <w:sz w:val="20"/>
        </w:rPr>
        <w:t>BEAURAINS</w:t>
      </w:r>
    </w:p>
    <w:p w:rsidR="00C57243" w:rsidRDefault="00ED14FB">
      <w:pPr>
        <w:pStyle w:val="Corpsdetexte"/>
        <w:spacing w:before="19"/>
      </w:pPr>
      <w:r>
        <w:t>Code</w:t>
      </w:r>
      <w:r>
        <w:rPr>
          <w:spacing w:val="-4"/>
        </w:rPr>
        <w:t xml:space="preserve"> </w:t>
      </w:r>
      <w:r>
        <w:t>postal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62217</w:t>
      </w:r>
    </w:p>
    <w:p w:rsidR="00C57243" w:rsidRDefault="00ED14FB">
      <w:pPr>
        <w:pStyle w:val="Corpsdetexte"/>
        <w:spacing w:before="18"/>
      </w:pPr>
      <w:r>
        <w:t>Courriel</w:t>
      </w:r>
      <w:r>
        <w:rPr>
          <w:spacing w:val="-6"/>
        </w:rPr>
        <w:t xml:space="preserve"> </w:t>
      </w:r>
      <w:r>
        <w:t>:</w:t>
      </w:r>
      <w:r>
        <w:rPr>
          <w:spacing w:val="-6"/>
        </w:rPr>
        <w:t xml:space="preserve"> </w:t>
      </w:r>
      <w:hyperlink r:id="rId318">
        <w:r>
          <w:t>dominiqueperu@orange.fr</w:t>
        </w:r>
      </w:hyperlink>
    </w:p>
    <w:p w:rsidR="00C57243" w:rsidRDefault="00ED14FB">
      <w:pPr>
        <w:pStyle w:val="Corpsdetexte"/>
        <w:spacing w:before="19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1A</w:t>
      </w:r>
    </w:p>
    <w:p w:rsidR="00C57243" w:rsidRDefault="00ED14FB">
      <w:pPr>
        <w:pStyle w:val="Corpsdetexte"/>
        <w:spacing w:before="21" w:line="259" w:lineRule="auto"/>
        <w:ind w:right="1454"/>
      </w:pPr>
      <w:r>
        <w:t>Vos observations : Pour avoir participé à la réalisation d'autres déviations en tant que maître</w:t>
      </w:r>
      <w:r>
        <w:rPr>
          <w:spacing w:val="1"/>
        </w:rPr>
        <w:t xml:space="preserve"> </w:t>
      </w:r>
      <w:r>
        <w:t>d'oeuvre, je m'appuie sur un retour d'expérience pour proposer cet avis. Il me semble</w:t>
      </w:r>
      <w:r>
        <w:rPr>
          <w:spacing w:val="1"/>
        </w:rPr>
        <w:t xml:space="preserve"> </w:t>
      </w:r>
      <w:r>
        <w:t>indispensable de ne pas multiplier le nombre de giratoires. Sinon, cela n'est plus une rocade</w:t>
      </w:r>
      <w:r>
        <w:rPr>
          <w:spacing w:val="1"/>
        </w:rPr>
        <w:t xml:space="preserve"> </w:t>
      </w:r>
      <w:r>
        <w:t>de déviation de l'agglo d'Arras par le sud. Elle n'en a d'ailleurs et malheureusement déjà peu</w:t>
      </w:r>
      <w:r>
        <w:rPr>
          <w:spacing w:val="-53"/>
        </w:rPr>
        <w:t xml:space="preserve"> </w:t>
      </w:r>
      <w:r>
        <w:t>les caractéristiques. Entre la sortie de la nouvelle rocade sud débouchant à Agny et le début</w:t>
      </w:r>
      <w:r>
        <w:rPr>
          <w:spacing w:val="-5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déviation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Tilloy, on</w:t>
      </w:r>
      <w:r>
        <w:rPr>
          <w:spacing w:val="-2"/>
        </w:rPr>
        <w:t xml:space="preserve"> </w:t>
      </w:r>
      <w:r>
        <w:t>dénombre déjà</w:t>
      </w:r>
      <w:r>
        <w:rPr>
          <w:spacing w:val="-1"/>
        </w:rPr>
        <w:t xml:space="preserve"> </w:t>
      </w:r>
      <w:r>
        <w:t>5</w:t>
      </w:r>
      <w:r>
        <w:rPr>
          <w:spacing w:val="-3"/>
        </w:rPr>
        <w:t xml:space="preserve"> </w:t>
      </w:r>
      <w:r>
        <w:t>giratoires</w:t>
      </w:r>
      <w:r>
        <w:rPr>
          <w:spacing w:val="-1"/>
        </w:rPr>
        <w:t xml:space="preserve"> </w:t>
      </w:r>
      <w:r>
        <w:t>sur</w:t>
      </w:r>
      <w:r>
        <w:rPr>
          <w:spacing w:val="-2"/>
        </w:rPr>
        <w:t xml:space="preserve"> </w:t>
      </w:r>
      <w:r>
        <w:t>peu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kilomètres.</w:t>
      </w:r>
      <w:r>
        <w:rPr>
          <w:spacing w:val="-2"/>
        </w:rPr>
        <w:t xml:space="preserve"> </w:t>
      </w:r>
      <w:r>
        <w:t>Il</w:t>
      </w:r>
      <w:r>
        <w:rPr>
          <w:spacing w:val="-2"/>
        </w:rPr>
        <w:t xml:space="preserve"> </w:t>
      </w:r>
      <w:r>
        <w:t>ne</w:t>
      </w:r>
      <w:r>
        <w:rPr>
          <w:spacing w:val="-3"/>
        </w:rPr>
        <w:t xml:space="preserve"> </w:t>
      </w:r>
      <w:r>
        <w:t>faut</w:t>
      </w:r>
      <w:r>
        <w:rPr>
          <w:spacing w:val="-3"/>
        </w:rPr>
        <w:t xml:space="preserve"> </w:t>
      </w:r>
      <w:r>
        <w:t>pas</w:t>
      </w:r>
    </w:p>
    <w:p w:rsidR="00C57243" w:rsidRDefault="00C57243">
      <w:pPr>
        <w:pStyle w:val="Corpsdetexte"/>
        <w:spacing w:before="2"/>
        <w:ind w:left="0"/>
        <w:rPr>
          <w:sz w:val="17"/>
        </w:rPr>
      </w:pPr>
    </w:p>
    <w:p w:rsidR="00C57243" w:rsidRDefault="00ED14FB">
      <w:pPr>
        <w:spacing w:before="100"/>
        <w:ind w:right="1128"/>
        <w:jc w:val="right"/>
        <w:rPr>
          <w:sz w:val="18"/>
        </w:rPr>
      </w:pPr>
      <w:r>
        <w:rPr>
          <w:color w:val="21366C"/>
          <w:sz w:val="18"/>
        </w:rPr>
        <w:t>91</w:t>
      </w:r>
    </w:p>
    <w:p w:rsidR="00C57243" w:rsidRDefault="00C57243">
      <w:pPr>
        <w:jc w:val="right"/>
        <w:rPr>
          <w:sz w:val="18"/>
        </w:rPr>
        <w:sectPr w:rsidR="00C57243">
          <w:headerReference w:type="even" r:id="rId319"/>
          <w:headerReference w:type="default" r:id="rId320"/>
          <w:footerReference w:type="default" r:id="rId321"/>
          <w:headerReference w:type="first" r:id="rId322"/>
          <w:pgSz w:w="11910" w:h="16840"/>
          <w:pgMar w:top="1320" w:right="0" w:bottom="780" w:left="0" w:header="0" w:footer="587" w:gutter="0"/>
          <w:cols w:space="720"/>
        </w:sectPr>
      </w:pPr>
    </w:p>
    <w:p w:rsidR="00C57243" w:rsidRDefault="00ED14FB">
      <w:pPr>
        <w:pStyle w:val="Corpsdetexte"/>
        <w:spacing w:before="80" w:line="259" w:lineRule="auto"/>
        <w:ind w:right="1349"/>
      </w:pPr>
      <w:proofErr w:type="gramStart"/>
      <w:r>
        <w:t>en</w:t>
      </w:r>
      <w:proofErr w:type="gramEnd"/>
      <w:r>
        <w:t xml:space="preserve"> recréer un juste après celui d'accès à Brico-Dépôt. Il faut repartir de ce giratoire pour</w:t>
      </w:r>
      <w:r>
        <w:rPr>
          <w:spacing w:val="1"/>
        </w:rPr>
        <w:t xml:space="preserve"> </w:t>
      </w:r>
      <w:r>
        <w:t>accéder vers Tilloy. Le trafic a cru depuis l'ouverture de la prolongation de la rocade jusqu'à</w:t>
      </w:r>
      <w:r>
        <w:rPr>
          <w:spacing w:val="1"/>
        </w:rPr>
        <w:t xml:space="preserve"> </w:t>
      </w:r>
      <w:r>
        <w:t>Agny.</w:t>
      </w:r>
      <w:r>
        <w:rPr>
          <w:spacing w:val="-5"/>
        </w:rPr>
        <w:t xml:space="preserve"> </w:t>
      </w:r>
      <w:r>
        <w:t>L'ajout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celle</w:t>
      </w:r>
      <w:r>
        <w:rPr>
          <w:spacing w:val="-5"/>
        </w:rPr>
        <w:t xml:space="preserve"> </w:t>
      </w:r>
      <w:r>
        <w:t>vers</w:t>
      </w:r>
      <w:r>
        <w:rPr>
          <w:spacing w:val="-5"/>
        </w:rPr>
        <w:t xml:space="preserve"> </w:t>
      </w:r>
      <w:r>
        <w:t>Tilloy</w:t>
      </w:r>
      <w:r>
        <w:rPr>
          <w:spacing w:val="-4"/>
        </w:rPr>
        <w:t xml:space="preserve"> </w:t>
      </w:r>
      <w:r>
        <w:t>impliquera</w:t>
      </w:r>
      <w:r>
        <w:rPr>
          <w:spacing w:val="-4"/>
        </w:rPr>
        <w:t xml:space="preserve"> </w:t>
      </w:r>
      <w:r>
        <w:t>automatiquement</w:t>
      </w:r>
      <w:r>
        <w:rPr>
          <w:spacing w:val="-3"/>
        </w:rPr>
        <w:t xml:space="preserve"> </w:t>
      </w:r>
      <w:r>
        <w:t>une</w:t>
      </w:r>
      <w:r>
        <w:rPr>
          <w:spacing w:val="-5"/>
        </w:rPr>
        <w:t xml:space="preserve"> </w:t>
      </w:r>
      <w:r>
        <w:t>nouvelle</w:t>
      </w:r>
      <w:r>
        <w:rPr>
          <w:spacing w:val="-2"/>
        </w:rPr>
        <w:t xml:space="preserve"> </w:t>
      </w:r>
      <w:r>
        <w:t>augmentation</w:t>
      </w:r>
      <w:r>
        <w:rPr>
          <w:spacing w:val="-4"/>
        </w:rPr>
        <w:t xml:space="preserve"> </w:t>
      </w:r>
      <w:r>
        <w:t>de</w:t>
      </w:r>
      <w:r>
        <w:rPr>
          <w:spacing w:val="-52"/>
        </w:rPr>
        <w:t xml:space="preserve"> </w:t>
      </w:r>
      <w:r>
        <w:t xml:space="preserve">trafic. Il faut pouvoir conserver un peu de fluidité à la circulation </w:t>
      </w:r>
      <w:proofErr w:type="gramStart"/>
      <w:r>
        <w:t>( même</w:t>
      </w:r>
      <w:proofErr w:type="gramEnd"/>
      <w:r>
        <w:t xml:space="preserve"> si on cherche à la</w:t>
      </w:r>
      <w:r>
        <w:rPr>
          <w:spacing w:val="1"/>
        </w:rPr>
        <w:t xml:space="preserve"> </w:t>
      </w:r>
      <w:r>
        <w:t>ralentir pour des raisons de sécurité ) vu le nombre d'accès et de sorties possibles. Le</w:t>
      </w:r>
      <w:r>
        <w:rPr>
          <w:spacing w:val="1"/>
        </w:rPr>
        <w:t xml:space="preserve"> </w:t>
      </w:r>
      <w:r>
        <w:t>déplacement du giratoire Hagens-Daas ne pose par contre aucun problème sur l'axe</w:t>
      </w:r>
      <w:r>
        <w:rPr>
          <w:spacing w:val="1"/>
        </w:rPr>
        <w:t xml:space="preserve"> </w:t>
      </w:r>
      <w:r>
        <w:t>Arras/Cambrai.</w:t>
      </w:r>
      <w:r>
        <w:rPr>
          <w:spacing w:val="-2"/>
        </w:rPr>
        <w:t xml:space="preserve"> </w:t>
      </w:r>
      <w:r>
        <w:t>Dominique</w:t>
      </w:r>
      <w:r>
        <w:rPr>
          <w:spacing w:val="-1"/>
        </w:rPr>
        <w:t xml:space="preserve"> </w:t>
      </w:r>
      <w:r>
        <w:t>Peru</w:t>
      </w:r>
    </w:p>
    <w:p w:rsidR="00C57243" w:rsidRDefault="00ED14FB">
      <w:pPr>
        <w:pStyle w:val="Corpsdetexte"/>
        <w:spacing w:line="245" w:lineRule="exact"/>
      </w:pPr>
      <w:r>
        <w:t>Destinataire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B9726C">
      <w:pPr>
        <w:pStyle w:val="Corpsdetexte"/>
        <w:spacing w:before="8"/>
        <w:ind w:left="0"/>
        <w:rPr>
          <w:sz w:val="11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6515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115570</wp:posOffset>
                </wp:positionV>
                <wp:extent cx="5796915" cy="6350"/>
                <wp:effectExtent l="0" t="0" r="0" b="0"/>
                <wp:wrapTopAndBottom/>
                <wp:docPr id="105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0567CE" id="Rectangle 25" o:spid="_x0000_s1026" style="position:absolute;margin-left:69.5pt;margin-top:9.1pt;width:456.45pt;height:.5pt;z-index:-15651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20/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10/11/2020</w:t>
      </w:r>
      <w:r>
        <w:rPr>
          <w:spacing w:val="-2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09h14</w:t>
      </w:r>
    </w:p>
    <w:p w:rsidR="00C57243" w:rsidRDefault="00ED14FB">
      <w:pPr>
        <w:pStyle w:val="Corpsdetexte"/>
        <w:spacing w:before="168" w:line="259" w:lineRule="auto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spacing w:line="259" w:lineRule="auto"/>
        <w:ind w:right="8715"/>
      </w:pPr>
      <w:r>
        <w:t>Nom : debarbieux</w:t>
      </w:r>
      <w:r>
        <w:rPr>
          <w:spacing w:val="-53"/>
        </w:rPr>
        <w:t xml:space="preserve"> </w:t>
      </w:r>
      <w:r>
        <w:t>Prénom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herve</w:t>
      </w:r>
    </w:p>
    <w:p w:rsidR="00C57243" w:rsidRDefault="00ED14FB">
      <w:pPr>
        <w:pStyle w:val="Corpsdetexte"/>
        <w:spacing w:line="259" w:lineRule="auto"/>
        <w:ind w:right="7495"/>
        <w:rPr>
          <w:b/>
        </w:rPr>
      </w:pPr>
      <w:r>
        <w:t>Organisme/profession : retraité</w:t>
      </w:r>
      <w:r>
        <w:rPr>
          <w:spacing w:val="-53"/>
        </w:rPr>
        <w:t xml:space="preserve"> </w:t>
      </w:r>
      <w:r>
        <w:t>Adresse : 17 grand rue</w:t>
      </w:r>
      <w:r>
        <w:rPr>
          <w:spacing w:val="1"/>
        </w:rPr>
        <w:t xml:space="preserve"> </w:t>
      </w:r>
      <w:r>
        <w:t>Commune</w:t>
      </w:r>
      <w:r>
        <w:rPr>
          <w:spacing w:val="-3"/>
        </w:rPr>
        <w:t xml:space="preserve"> </w:t>
      </w:r>
      <w:r>
        <w:t>:</w:t>
      </w:r>
      <w:r>
        <w:rPr>
          <w:spacing w:val="-1"/>
        </w:rPr>
        <w:t xml:space="preserve"> </w:t>
      </w:r>
      <w:r>
        <w:rPr>
          <w:b/>
        </w:rPr>
        <w:t>NEUVILLE</w:t>
      </w:r>
      <w:r>
        <w:rPr>
          <w:b/>
          <w:spacing w:val="-3"/>
        </w:rPr>
        <w:t xml:space="preserve"> </w:t>
      </w:r>
      <w:r>
        <w:rPr>
          <w:b/>
        </w:rPr>
        <w:t>VITASSE</w:t>
      </w:r>
    </w:p>
    <w:p w:rsidR="00C57243" w:rsidRDefault="00ED14FB">
      <w:pPr>
        <w:pStyle w:val="Corpsdetexte"/>
      </w:pPr>
      <w:r>
        <w:t>Code</w:t>
      </w:r>
      <w:r>
        <w:rPr>
          <w:spacing w:val="-4"/>
        </w:rPr>
        <w:t xml:space="preserve"> </w:t>
      </w:r>
      <w:r>
        <w:t>postal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62217</w:t>
      </w:r>
    </w:p>
    <w:p w:rsidR="00C57243" w:rsidRDefault="00ED14FB">
      <w:pPr>
        <w:pStyle w:val="Corpsdetexte"/>
        <w:spacing w:before="18"/>
      </w:pPr>
      <w:r>
        <w:t>Courriel</w:t>
      </w:r>
      <w:r>
        <w:rPr>
          <w:spacing w:val="-5"/>
        </w:rPr>
        <w:t xml:space="preserve"> </w:t>
      </w:r>
      <w:r>
        <w:t>:</w:t>
      </w:r>
      <w:r>
        <w:rPr>
          <w:spacing w:val="-5"/>
        </w:rPr>
        <w:t xml:space="preserve"> </w:t>
      </w:r>
      <w:hyperlink r:id="rId323">
        <w:r>
          <w:t>nadher6259@gmail.com</w:t>
        </w:r>
      </w:hyperlink>
    </w:p>
    <w:p w:rsidR="00C57243" w:rsidRDefault="00ED14FB">
      <w:pPr>
        <w:pStyle w:val="Corpsdetexte"/>
        <w:spacing w:before="19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0</w:t>
      </w:r>
    </w:p>
    <w:p w:rsidR="00C57243" w:rsidRDefault="00ED14FB">
      <w:pPr>
        <w:pStyle w:val="Corpsdetexte"/>
        <w:spacing w:before="21" w:line="259" w:lineRule="auto"/>
        <w:ind w:right="1448"/>
      </w:pPr>
      <w:r>
        <w:t>Vos observations : ce scénario est le seul qui privilégie un faible impact financier et pas</w:t>
      </w:r>
      <w:r>
        <w:rPr>
          <w:spacing w:val="1"/>
        </w:rPr>
        <w:t xml:space="preserve"> </w:t>
      </w:r>
      <w:r>
        <w:t>d'emprise sur les terres agricoles. Les autres scénarii ne règlent aucun problème de nuisance</w:t>
      </w:r>
      <w:r>
        <w:rPr>
          <w:spacing w:val="1"/>
        </w:rPr>
        <w:t xml:space="preserve"> </w:t>
      </w:r>
      <w:r>
        <w:t>sur</w:t>
      </w:r>
      <w:r>
        <w:rPr>
          <w:spacing w:val="-1"/>
        </w:rPr>
        <w:t xml:space="preserve"> </w:t>
      </w:r>
      <w:r>
        <w:t>Tylloy</w:t>
      </w:r>
      <w:r>
        <w:rPr>
          <w:spacing w:val="-3"/>
        </w:rPr>
        <w:t xml:space="preserve"> </w:t>
      </w:r>
      <w:r>
        <w:t>car</w:t>
      </w:r>
      <w:r>
        <w:rPr>
          <w:spacing w:val="-3"/>
        </w:rPr>
        <w:t xml:space="preserve"> </w:t>
      </w:r>
      <w:r>
        <w:t>le</w:t>
      </w:r>
      <w:r>
        <w:rPr>
          <w:spacing w:val="-4"/>
        </w:rPr>
        <w:t xml:space="preserve"> </w:t>
      </w:r>
      <w:r>
        <w:t>passage en plaine</w:t>
      </w:r>
      <w:r>
        <w:rPr>
          <w:spacing w:val="-3"/>
        </w:rPr>
        <w:t xml:space="preserve"> </w:t>
      </w:r>
      <w:r>
        <w:t>sur</w:t>
      </w:r>
      <w:r>
        <w:rPr>
          <w:spacing w:val="-4"/>
        </w:rPr>
        <w:t xml:space="preserve"> </w:t>
      </w:r>
      <w:r>
        <w:t>le</w:t>
      </w:r>
      <w:r>
        <w:rPr>
          <w:spacing w:val="-3"/>
        </w:rPr>
        <w:t xml:space="preserve"> </w:t>
      </w:r>
      <w:r w:rsidR="007A05B8">
        <w:t>rond</w:t>
      </w:r>
      <w:r w:rsidR="007A05B8">
        <w:rPr>
          <w:spacing w:val="-4"/>
        </w:rPr>
        <w:t>p</w:t>
      </w:r>
      <w:r w:rsidR="007A05B8">
        <w:t>oint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boréal ou</w:t>
      </w:r>
      <w:r>
        <w:rPr>
          <w:spacing w:val="-3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peu</w:t>
      </w:r>
      <w:r>
        <w:rPr>
          <w:spacing w:val="-5"/>
        </w:rPr>
        <w:t xml:space="preserve"> </w:t>
      </w:r>
      <w:r>
        <w:t>plus</w:t>
      </w:r>
      <w:r>
        <w:rPr>
          <w:spacing w:val="-3"/>
        </w:rPr>
        <w:t xml:space="preserve"> </w:t>
      </w:r>
      <w:r>
        <w:t>loin</w:t>
      </w:r>
      <w:r>
        <w:rPr>
          <w:spacing w:val="-3"/>
        </w:rPr>
        <w:t xml:space="preserve"> </w:t>
      </w:r>
      <w:r>
        <w:t>reste</w:t>
      </w:r>
      <w:r>
        <w:rPr>
          <w:spacing w:val="-3"/>
        </w:rPr>
        <w:t xml:space="preserve"> </w:t>
      </w:r>
      <w:r>
        <w:t>proche</w:t>
      </w:r>
      <w:r>
        <w:rPr>
          <w:spacing w:val="-52"/>
        </w:rPr>
        <w:t xml:space="preserve"> </w:t>
      </w:r>
      <w:r>
        <w:t>des</w:t>
      </w:r>
      <w:r>
        <w:rPr>
          <w:spacing w:val="-1"/>
        </w:rPr>
        <w:t xml:space="preserve"> </w:t>
      </w:r>
      <w:r>
        <w:t>passages actuels</w:t>
      </w:r>
      <w:r>
        <w:rPr>
          <w:spacing w:val="-1"/>
        </w:rPr>
        <w:t xml:space="preserve"> </w:t>
      </w:r>
      <w:r>
        <w:t>et</w:t>
      </w:r>
      <w:r>
        <w:rPr>
          <w:spacing w:val="2"/>
        </w:rPr>
        <w:t xml:space="preserve"> </w:t>
      </w:r>
      <w:r>
        <w:t>entrainera des nuisances</w:t>
      </w:r>
      <w:r>
        <w:rPr>
          <w:spacing w:val="1"/>
        </w:rPr>
        <w:t xml:space="preserve"> </w:t>
      </w:r>
      <w:r>
        <w:t>pour</w:t>
      </w:r>
      <w:r>
        <w:rPr>
          <w:spacing w:val="3"/>
        </w:rPr>
        <w:t xml:space="preserve"> </w:t>
      </w:r>
      <w:r>
        <w:t>tous</w:t>
      </w:r>
      <w:r>
        <w:rPr>
          <w:spacing w:val="-1"/>
        </w:rPr>
        <w:t xml:space="preserve"> </w:t>
      </w:r>
      <w:r>
        <w:t>les</w:t>
      </w:r>
      <w:r>
        <w:rPr>
          <w:spacing w:val="2"/>
        </w:rPr>
        <w:t xml:space="preserve"> </w:t>
      </w:r>
      <w:r>
        <w:t>riverains</w:t>
      </w:r>
      <w:r>
        <w:rPr>
          <w:spacing w:val="-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la nouvelle</w:t>
      </w:r>
      <w:r>
        <w:rPr>
          <w:spacing w:val="1"/>
        </w:rPr>
        <w:t xml:space="preserve"> </w:t>
      </w:r>
      <w:r>
        <w:t xml:space="preserve">rocade en augmentant aussi la pollution de l'air. </w:t>
      </w:r>
      <w:r w:rsidR="007A05B8">
        <w:t>Les</w:t>
      </w:r>
      <w:r>
        <w:t xml:space="preserve"> finances publiques </w:t>
      </w:r>
      <w:r w:rsidR="007A05B8">
        <w:t>n’ont</w:t>
      </w:r>
      <w:r>
        <w:t xml:space="preserve"> pas besoin de</w:t>
      </w:r>
      <w:r>
        <w:rPr>
          <w:spacing w:val="1"/>
        </w:rPr>
        <w:t xml:space="preserve"> </w:t>
      </w:r>
      <w:r>
        <w:t>ce</w:t>
      </w:r>
      <w:r>
        <w:rPr>
          <w:spacing w:val="-2"/>
        </w:rPr>
        <w:t xml:space="preserve"> </w:t>
      </w:r>
      <w:r>
        <w:t>projet</w:t>
      </w:r>
    </w:p>
    <w:p w:rsidR="00C57243" w:rsidRDefault="00ED14FB">
      <w:pPr>
        <w:pStyle w:val="Corpsdetexte"/>
        <w:spacing w:line="243" w:lineRule="exact"/>
      </w:pPr>
      <w:r>
        <w:t>Destinataire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B9726C">
      <w:pPr>
        <w:pStyle w:val="Corpsdetexte"/>
        <w:spacing w:before="7"/>
        <w:ind w:left="0"/>
        <w:rPr>
          <w:sz w:val="11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65664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115570</wp:posOffset>
                </wp:positionV>
                <wp:extent cx="5796915" cy="6350"/>
                <wp:effectExtent l="0" t="0" r="0" b="0"/>
                <wp:wrapTopAndBottom/>
                <wp:docPr id="104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2C2B7E" id="Rectangle 24" o:spid="_x0000_s1026" style="position:absolute;margin-left:69.5pt;margin-top:9.1pt;width:456.45pt;height:.5pt;z-index:-15650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NufeAIAAPw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19/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08/11/2020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16h56</w:t>
      </w:r>
    </w:p>
    <w:p w:rsidR="00C57243" w:rsidRDefault="00ED14FB">
      <w:pPr>
        <w:pStyle w:val="Corpsdetexte"/>
        <w:spacing w:before="170" w:line="259" w:lineRule="auto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spacing w:line="244" w:lineRule="exact"/>
      </w:pPr>
      <w:r>
        <w:t>Nom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DEMARQUET</w:t>
      </w:r>
    </w:p>
    <w:p w:rsidR="00C57243" w:rsidRDefault="00ED14FB">
      <w:pPr>
        <w:pStyle w:val="Corpsdetexte"/>
        <w:spacing w:before="19"/>
      </w:pPr>
      <w:r>
        <w:t>Prénom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HERVE</w:t>
      </w:r>
    </w:p>
    <w:p w:rsidR="00C57243" w:rsidRDefault="00ED14FB">
      <w:pPr>
        <w:pStyle w:val="Corpsdetexte"/>
        <w:spacing w:before="21" w:line="259" w:lineRule="auto"/>
        <w:ind w:right="6379"/>
        <w:rPr>
          <w:b/>
        </w:rPr>
      </w:pPr>
      <w:r>
        <w:t>Organisme/profession : Enseignant retraité</w:t>
      </w:r>
      <w:r>
        <w:rPr>
          <w:spacing w:val="-53"/>
        </w:rPr>
        <w:t xml:space="preserve"> </w:t>
      </w:r>
      <w:r>
        <w:t>Adresse : 3 rue du Verger d'Hélène</w:t>
      </w:r>
      <w:r>
        <w:rPr>
          <w:spacing w:val="1"/>
        </w:rPr>
        <w:t xml:space="preserve"> </w:t>
      </w:r>
      <w:r>
        <w:t>Commune</w:t>
      </w:r>
      <w:r>
        <w:rPr>
          <w:spacing w:val="-2"/>
        </w:rPr>
        <w:t xml:space="preserve"> </w:t>
      </w:r>
      <w:r>
        <w:t>:</w:t>
      </w:r>
      <w:r>
        <w:rPr>
          <w:spacing w:val="1"/>
        </w:rPr>
        <w:t xml:space="preserve"> </w:t>
      </w:r>
      <w:r>
        <w:rPr>
          <w:b/>
        </w:rPr>
        <w:t>Tilloy-les-Mofflaines</w:t>
      </w:r>
    </w:p>
    <w:p w:rsidR="00C57243" w:rsidRDefault="00ED14FB">
      <w:pPr>
        <w:pStyle w:val="Corpsdetexte"/>
        <w:spacing w:line="243" w:lineRule="exact"/>
      </w:pPr>
      <w:r>
        <w:t>Code</w:t>
      </w:r>
      <w:r>
        <w:rPr>
          <w:spacing w:val="-4"/>
        </w:rPr>
        <w:t xml:space="preserve"> </w:t>
      </w:r>
      <w:r>
        <w:t>postal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62217</w:t>
      </w:r>
    </w:p>
    <w:p w:rsidR="00C57243" w:rsidRDefault="00ED14FB">
      <w:pPr>
        <w:pStyle w:val="Corpsdetexte"/>
        <w:spacing w:before="21"/>
      </w:pPr>
      <w:r>
        <w:t>Courriel</w:t>
      </w:r>
      <w:r>
        <w:rPr>
          <w:spacing w:val="-4"/>
        </w:rPr>
        <w:t xml:space="preserve"> </w:t>
      </w:r>
      <w:r>
        <w:t>:</w:t>
      </w:r>
      <w:r>
        <w:rPr>
          <w:spacing w:val="-5"/>
        </w:rPr>
        <w:t xml:space="preserve"> </w:t>
      </w:r>
      <w:hyperlink r:id="rId324">
        <w:r>
          <w:t>herve.demarquet@bbox.fr</w:t>
        </w:r>
      </w:hyperlink>
    </w:p>
    <w:p w:rsidR="00C57243" w:rsidRDefault="00ED14FB">
      <w:pPr>
        <w:pStyle w:val="Corpsdetexte"/>
        <w:spacing w:before="19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1B</w:t>
      </w:r>
    </w:p>
    <w:p w:rsidR="00C57243" w:rsidRDefault="00ED14FB">
      <w:pPr>
        <w:pStyle w:val="Corpsdetexte"/>
        <w:spacing w:before="19" w:line="259" w:lineRule="auto"/>
        <w:ind w:right="1493"/>
      </w:pPr>
      <w:r>
        <w:t>Vos</w:t>
      </w:r>
      <w:r>
        <w:rPr>
          <w:spacing w:val="-2"/>
        </w:rPr>
        <w:t xml:space="preserve"> </w:t>
      </w:r>
      <w:r>
        <w:t>observations</w:t>
      </w:r>
      <w:r>
        <w:rPr>
          <w:spacing w:val="-4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Le</w:t>
      </w:r>
      <w:r>
        <w:rPr>
          <w:spacing w:val="-1"/>
        </w:rPr>
        <w:t xml:space="preserve"> </w:t>
      </w:r>
      <w:r>
        <w:t>scénario</w:t>
      </w:r>
      <w:r>
        <w:rPr>
          <w:spacing w:val="-4"/>
        </w:rPr>
        <w:t xml:space="preserve"> </w:t>
      </w:r>
      <w:r>
        <w:t>1B</w:t>
      </w:r>
      <w:r>
        <w:rPr>
          <w:spacing w:val="-3"/>
        </w:rPr>
        <w:t xml:space="preserve"> </w:t>
      </w:r>
      <w:r>
        <w:t>présenté</w:t>
      </w:r>
      <w:r>
        <w:rPr>
          <w:spacing w:val="-4"/>
        </w:rPr>
        <w:t xml:space="preserve"> </w:t>
      </w:r>
      <w:r>
        <w:t>dans</w:t>
      </w:r>
      <w:r>
        <w:rPr>
          <w:spacing w:val="-3"/>
        </w:rPr>
        <w:t xml:space="preserve"> </w:t>
      </w:r>
      <w:r>
        <w:t>le</w:t>
      </w:r>
      <w:r>
        <w:rPr>
          <w:spacing w:val="-1"/>
        </w:rPr>
        <w:t xml:space="preserve"> </w:t>
      </w:r>
      <w:r>
        <w:t>document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concertation</w:t>
      </w:r>
      <w:r>
        <w:rPr>
          <w:spacing w:val="-3"/>
        </w:rPr>
        <w:t xml:space="preserve"> </w:t>
      </w:r>
      <w:r>
        <w:t>prend</w:t>
      </w:r>
      <w:r>
        <w:rPr>
          <w:spacing w:val="-4"/>
        </w:rPr>
        <w:t xml:space="preserve"> </w:t>
      </w:r>
      <w:r>
        <w:t>en</w:t>
      </w:r>
      <w:r>
        <w:rPr>
          <w:spacing w:val="-52"/>
        </w:rPr>
        <w:t xml:space="preserve"> </w:t>
      </w:r>
      <w:r>
        <w:t>compte la nécessité de fluidifier le trafic aux abords de Tilloy (il est parfois difficile et</w:t>
      </w:r>
      <w:r>
        <w:rPr>
          <w:spacing w:val="1"/>
        </w:rPr>
        <w:t xml:space="preserve"> </w:t>
      </w:r>
      <w:r>
        <w:t>dangereux de sortir de la commune à certaines heures) et un accès renforcé à la zone</w:t>
      </w:r>
      <w:r>
        <w:rPr>
          <w:spacing w:val="1"/>
        </w:rPr>
        <w:t xml:space="preserve"> </w:t>
      </w:r>
      <w:r>
        <w:t>Boréal.</w:t>
      </w:r>
    </w:p>
    <w:p w:rsidR="00C57243" w:rsidRDefault="00ED14FB">
      <w:pPr>
        <w:pStyle w:val="Corpsdetexte"/>
        <w:spacing w:line="245" w:lineRule="exact"/>
      </w:pPr>
      <w:r>
        <w:t>Destinataire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B9726C">
      <w:pPr>
        <w:pStyle w:val="Corpsdetexte"/>
        <w:spacing w:before="8"/>
        <w:ind w:left="0"/>
        <w:rPr>
          <w:sz w:val="11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66176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115570</wp:posOffset>
                </wp:positionV>
                <wp:extent cx="5796915" cy="6350"/>
                <wp:effectExtent l="0" t="0" r="0" b="0"/>
                <wp:wrapTopAndBottom/>
                <wp:docPr id="102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F852D5" id="Rectangle 23" o:spid="_x0000_s1026" style="position:absolute;margin-left:69.5pt;margin-top:9.1pt;width:456.45pt;height:.5pt;z-index:-15650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18/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06/11/2020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16h36</w:t>
      </w:r>
    </w:p>
    <w:p w:rsidR="00C57243" w:rsidRDefault="00ED14FB">
      <w:pPr>
        <w:pStyle w:val="Corpsdetexte"/>
        <w:spacing w:before="170" w:line="259" w:lineRule="auto"/>
        <w:ind w:right="6148"/>
      </w:pPr>
      <w:r>
        <w:t>Ce formulaire provient du site pasdecalais.fr.</w:t>
      </w:r>
      <w:r>
        <w:rPr>
          <w:spacing w:val="-53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Madame</w:t>
      </w:r>
    </w:p>
    <w:p w:rsidR="00C57243" w:rsidRDefault="00ED14FB">
      <w:pPr>
        <w:pStyle w:val="Corpsdetexte"/>
        <w:spacing w:line="259" w:lineRule="auto"/>
        <w:ind w:right="8581"/>
      </w:pPr>
      <w:r>
        <w:t>Nom : Pannequin</w:t>
      </w:r>
      <w:r>
        <w:rPr>
          <w:spacing w:val="1"/>
        </w:rPr>
        <w:t xml:space="preserve"> </w:t>
      </w:r>
      <w:r>
        <w:t>Prénom</w:t>
      </w:r>
      <w:r>
        <w:rPr>
          <w:spacing w:val="-9"/>
        </w:rPr>
        <w:t xml:space="preserve"> </w:t>
      </w:r>
      <w:r>
        <w:t>:</w:t>
      </w:r>
      <w:r>
        <w:rPr>
          <w:spacing w:val="-8"/>
        </w:rPr>
        <w:t xml:space="preserve"> </w:t>
      </w:r>
      <w:r>
        <w:t>Catherine</w:t>
      </w:r>
    </w:p>
    <w:p w:rsidR="00C57243" w:rsidRDefault="00ED14FB">
      <w:pPr>
        <w:pStyle w:val="Corpsdetexte"/>
        <w:spacing w:line="259" w:lineRule="auto"/>
        <w:ind w:right="7278"/>
      </w:pPr>
      <w:r>
        <w:t>Organisme/profession : Bénévole</w:t>
      </w:r>
      <w:r>
        <w:rPr>
          <w:spacing w:val="-54"/>
        </w:rPr>
        <w:t xml:space="preserve"> </w:t>
      </w:r>
      <w:r>
        <w:t>Adresse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59 rue</w:t>
      </w:r>
      <w:r>
        <w:rPr>
          <w:spacing w:val="1"/>
        </w:rPr>
        <w:t xml:space="preserve"> </w:t>
      </w:r>
      <w:r>
        <w:t>traversière</w:t>
      </w:r>
    </w:p>
    <w:p w:rsidR="00C57243" w:rsidRDefault="00C57243">
      <w:pPr>
        <w:pStyle w:val="Corpsdetexte"/>
        <w:spacing w:before="2"/>
        <w:ind w:left="0"/>
        <w:rPr>
          <w:sz w:val="17"/>
        </w:rPr>
      </w:pPr>
    </w:p>
    <w:p w:rsidR="00C57243" w:rsidRDefault="00ED14FB">
      <w:pPr>
        <w:spacing w:before="100"/>
        <w:ind w:right="1128"/>
        <w:jc w:val="right"/>
        <w:rPr>
          <w:sz w:val="18"/>
        </w:rPr>
      </w:pPr>
      <w:r>
        <w:rPr>
          <w:color w:val="21366C"/>
          <w:sz w:val="18"/>
        </w:rPr>
        <w:t>92</w:t>
      </w:r>
    </w:p>
    <w:p w:rsidR="00C57243" w:rsidRDefault="00C57243">
      <w:pPr>
        <w:jc w:val="right"/>
        <w:rPr>
          <w:sz w:val="18"/>
        </w:rPr>
        <w:sectPr w:rsidR="00C57243">
          <w:pgSz w:w="11910" w:h="16840"/>
          <w:pgMar w:top="1320" w:right="0" w:bottom="780" w:left="0" w:header="0" w:footer="587" w:gutter="0"/>
          <w:cols w:space="720"/>
        </w:sectPr>
      </w:pPr>
    </w:p>
    <w:p w:rsidR="00C57243" w:rsidRDefault="00ED14FB">
      <w:pPr>
        <w:spacing w:before="80"/>
        <w:ind w:left="1418"/>
        <w:rPr>
          <w:b/>
          <w:sz w:val="20"/>
        </w:rPr>
      </w:pPr>
      <w:r>
        <w:rPr>
          <w:sz w:val="20"/>
        </w:rPr>
        <w:t>Commune</w:t>
      </w:r>
      <w:r>
        <w:rPr>
          <w:spacing w:val="-5"/>
          <w:sz w:val="20"/>
        </w:rPr>
        <w:t xml:space="preserve"> </w:t>
      </w:r>
      <w:r>
        <w:rPr>
          <w:sz w:val="20"/>
        </w:rPr>
        <w:t>:</w:t>
      </w:r>
      <w:r>
        <w:rPr>
          <w:spacing w:val="-2"/>
          <w:sz w:val="20"/>
        </w:rPr>
        <w:t xml:space="preserve"> </w:t>
      </w:r>
      <w:r>
        <w:rPr>
          <w:b/>
          <w:sz w:val="20"/>
        </w:rPr>
        <w:t>Arras</w:t>
      </w:r>
    </w:p>
    <w:p w:rsidR="00C57243" w:rsidRDefault="00ED14FB">
      <w:pPr>
        <w:pStyle w:val="Corpsdetexte"/>
        <w:spacing w:before="19"/>
      </w:pPr>
      <w:r>
        <w:t>Code</w:t>
      </w:r>
      <w:r>
        <w:rPr>
          <w:spacing w:val="-4"/>
        </w:rPr>
        <w:t xml:space="preserve"> </w:t>
      </w:r>
      <w:r>
        <w:t>postal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62000</w:t>
      </w:r>
    </w:p>
    <w:p w:rsidR="00C57243" w:rsidRDefault="00ED14FB">
      <w:pPr>
        <w:pStyle w:val="Corpsdetexte"/>
        <w:spacing w:before="19"/>
      </w:pPr>
      <w:r>
        <w:t>Courriel</w:t>
      </w:r>
      <w:r>
        <w:rPr>
          <w:spacing w:val="-5"/>
        </w:rPr>
        <w:t xml:space="preserve"> </w:t>
      </w:r>
      <w:r>
        <w:t>:</w:t>
      </w:r>
      <w:r>
        <w:rPr>
          <w:spacing w:val="-6"/>
        </w:rPr>
        <w:t xml:space="preserve"> </w:t>
      </w:r>
      <w:hyperlink r:id="rId325">
        <w:r>
          <w:t>lyloo49_@hotmail.com</w:t>
        </w:r>
      </w:hyperlink>
    </w:p>
    <w:p w:rsidR="00C57243" w:rsidRDefault="00ED14FB">
      <w:pPr>
        <w:pStyle w:val="Corpsdetexte"/>
        <w:spacing w:before="21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3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6"/>
        </w:rPr>
        <w:t xml:space="preserve"> </w:t>
      </w:r>
      <w:r>
        <w:rPr>
          <w:b/>
        </w:rPr>
        <w:t>0</w:t>
      </w:r>
    </w:p>
    <w:p w:rsidR="00C57243" w:rsidRDefault="00ED14FB">
      <w:pPr>
        <w:pStyle w:val="Corpsdetexte"/>
        <w:spacing w:before="19" w:line="259" w:lineRule="auto"/>
        <w:ind w:right="1683"/>
      </w:pPr>
      <w:r>
        <w:t>Vos observations : L'artificialisation des terres doit être stoppée! (</w:t>
      </w:r>
      <w:proofErr w:type="gramStart"/>
      <w:r>
        <w:t>la</w:t>
      </w:r>
      <w:proofErr w:type="gramEnd"/>
      <w:r>
        <w:t xml:space="preserve"> biodiversité connaît une</w:t>
      </w:r>
      <w:r>
        <w:rPr>
          <w:spacing w:val="-53"/>
        </w:rPr>
        <w:t xml:space="preserve"> </w:t>
      </w:r>
      <w:r>
        <w:t>érosion massive et rapide : 1 million d'espèces animales et végétales sont aujourd'hui</w:t>
      </w:r>
      <w:r>
        <w:rPr>
          <w:spacing w:val="1"/>
        </w:rPr>
        <w:t xml:space="preserve"> </w:t>
      </w:r>
      <w:r>
        <w:t>menacées d'extinction.) &gt;&gt; https://up-magazine.info/societe/territoires/62226-convention-</w:t>
      </w:r>
      <w:r>
        <w:rPr>
          <w:spacing w:val="1"/>
        </w:rPr>
        <w:t xml:space="preserve"> </w:t>
      </w:r>
      <w:r>
        <w:t>citoyenne-pour-le-climat-stop-a-lartificialisation-des-sols/ Le modèle économique fondé sur</w:t>
      </w:r>
      <w:r>
        <w:rPr>
          <w:spacing w:val="-53"/>
        </w:rPr>
        <w:t xml:space="preserve"> </w:t>
      </w:r>
      <w:r>
        <w:t>l'utilisation quotidienne de la voiture, des emplois n'ayant aucun sens (enfermé toute la</w:t>
      </w:r>
      <w:r>
        <w:rPr>
          <w:spacing w:val="1"/>
        </w:rPr>
        <w:t xml:space="preserve"> </w:t>
      </w:r>
      <w:r>
        <w:t xml:space="preserve">journée pour réaliser des gestes répétitifs) touche </w:t>
      </w:r>
      <w:r w:rsidR="007A05B8">
        <w:t>à</w:t>
      </w:r>
      <w:r>
        <w:t xml:space="preserve"> sa fin. Il est grand temps de recréer des</w:t>
      </w:r>
      <w:r>
        <w:rPr>
          <w:spacing w:val="-53"/>
        </w:rPr>
        <w:t xml:space="preserve"> </w:t>
      </w:r>
      <w:r>
        <w:t>terres</w:t>
      </w:r>
      <w:r>
        <w:rPr>
          <w:spacing w:val="-2"/>
        </w:rPr>
        <w:t xml:space="preserve"> </w:t>
      </w:r>
      <w:r>
        <w:t>nourricières,</w:t>
      </w:r>
      <w:r>
        <w:rPr>
          <w:spacing w:val="-1"/>
        </w:rPr>
        <w:t xml:space="preserve"> </w:t>
      </w:r>
      <w:r>
        <w:t>pour</w:t>
      </w:r>
      <w:r>
        <w:rPr>
          <w:spacing w:val="-2"/>
        </w:rPr>
        <w:t xml:space="preserve"> </w:t>
      </w:r>
      <w:r>
        <w:t>nous</w:t>
      </w:r>
      <w:r>
        <w:rPr>
          <w:spacing w:val="-1"/>
        </w:rPr>
        <w:t xml:space="preserve"> </w:t>
      </w:r>
      <w:r>
        <w:t>et</w:t>
      </w:r>
      <w:r>
        <w:rPr>
          <w:spacing w:val="-1"/>
        </w:rPr>
        <w:t xml:space="preserve"> </w:t>
      </w:r>
      <w:r>
        <w:t>le</w:t>
      </w:r>
      <w:r>
        <w:rPr>
          <w:spacing w:val="-2"/>
        </w:rPr>
        <w:t xml:space="preserve"> </w:t>
      </w:r>
      <w:r>
        <w:t>monde</w:t>
      </w:r>
      <w:r>
        <w:rPr>
          <w:spacing w:val="-1"/>
        </w:rPr>
        <w:t xml:space="preserve"> </w:t>
      </w:r>
      <w:r>
        <w:t>VIVANT</w:t>
      </w:r>
      <w:r>
        <w:rPr>
          <w:spacing w:val="1"/>
        </w:rPr>
        <w:t xml:space="preserve"> </w:t>
      </w:r>
      <w:r>
        <w:t>qui</w:t>
      </w:r>
      <w:r>
        <w:rPr>
          <w:spacing w:val="-1"/>
        </w:rPr>
        <w:t xml:space="preserve"> </w:t>
      </w:r>
      <w:r>
        <w:t>nous</w:t>
      </w:r>
      <w:r>
        <w:rPr>
          <w:spacing w:val="-1"/>
        </w:rPr>
        <w:t xml:space="preserve"> </w:t>
      </w:r>
      <w:r>
        <w:t>entoure.</w:t>
      </w:r>
    </w:p>
    <w:p w:rsidR="00C57243" w:rsidRDefault="00ED14FB">
      <w:pPr>
        <w:pStyle w:val="Corpsdetexte"/>
        <w:spacing w:line="244" w:lineRule="exact"/>
      </w:pPr>
      <w:r>
        <w:t>Destinataire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B9726C">
      <w:pPr>
        <w:pStyle w:val="Corpsdetexte"/>
        <w:spacing w:before="8"/>
        <w:ind w:left="0"/>
        <w:rPr>
          <w:sz w:val="11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66688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115570</wp:posOffset>
                </wp:positionV>
                <wp:extent cx="5796915" cy="6350"/>
                <wp:effectExtent l="0" t="0" r="0" b="0"/>
                <wp:wrapTopAndBottom/>
                <wp:docPr id="100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149478" id="Rectangle 22" o:spid="_x0000_s1026" style="position:absolute;margin-left:69.5pt;margin-top:9.1pt;width:456.45pt;height:.5pt;z-index:-15649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7nteAIAAPw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17/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06/11/2020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14h21</w:t>
      </w:r>
    </w:p>
    <w:p w:rsidR="00C57243" w:rsidRDefault="00ED14FB">
      <w:pPr>
        <w:pStyle w:val="Corpsdetexte"/>
        <w:spacing w:before="168" w:line="259" w:lineRule="auto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spacing w:before="1"/>
      </w:pPr>
      <w:r>
        <w:t>Nom</w:t>
      </w:r>
      <w:r>
        <w:rPr>
          <w:spacing w:val="-1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EVRARD</w:t>
      </w:r>
    </w:p>
    <w:p w:rsidR="00C57243" w:rsidRDefault="00ED14FB">
      <w:pPr>
        <w:pStyle w:val="Corpsdetexte"/>
        <w:spacing w:before="19"/>
      </w:pPr>
      <w:r>
        <w:t>Prénom</w:t>
      </w:r>
      <w:r>
        <w:rPr>
          <w:spacing w:val="-4"/>
        </w:rPr>
        <w:t xml:space="preserve"> </w:t>
      </w:r>
      <w:r>
        <w:t>: Michel</w:t>
      </w:r>
    </w:p>
    <w:p w:rsidR="00C57243" w:rsidRDefault="00ED14FB">
      <w:pPr>
        <w:pStyle w:val="Corpsdetexte"/>
        <w:spacing w:before="18" w:line="259" w:lineRule="auto"/>
        <w:ind w:right="5250"/>
      </w:pPr>
      <w:r>
        <w:t>Organisme/profession : Conseiller municipal Beaurains</w:t>
      </w:r>
      <w:r>
        <w:rPr>
          <w:spacing w:val="-53"/>
        </w:rPr>
        <w:t xml:space="preserve"> </w:t>
      </w:r>
      <w:r>
        <w:t>Adresse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9,</w:t>
      </w:r>
      <w:r>
        <w:rPr>
          <w:spacing w:val="-1"/>
        </w:rPr>
        <w:t xml:space="preserve"> </w:t>
      </w:r>
      <w:r>
        <w:t>résidence</w:t>
      </w:r>
      <w:r>
        <w:rPr>
          <w:spacing w:val="-2"/>
        </w:rPr>
        <w:t xml:space="preserve"> </w:t>
      </w:r>
      <w:r>
        <w:t>Maurice</w:t>
      </w:r>
      <w:r>
        <w:rPr>
          <w:spacing w:val="-1"/>
        </w:rPr>
        <w:t xml:space="preserve"> </w:t>
      </w:r>
      <w:r>
        <w:t>Lemaître</w:t>
      </w:r>
    </w:p>
    <w:p w:rsidR="00C57243" w:rsidRDefault="00ED14FB">
      <w:pPr>
        <w:spacing w:before="1"/>
        <w:ind w:left="1418"/>
        <w:rPr>
          <w:b/>
          <w:sz w:val="20"/>
        </w:rPr>
      </w:pPr>
      <w:r>
        <w:rPr>
          <w:sz w:val="20"/>
        </w:rPr>
        <w:t>Commune</w:t>
      </w:r>
      <w:r>
        <w:rPr>
          <w:spacing w:val="-5"/>
          <w:sz w:val="20"/>
        </w:rPr>
        <w:t xml:space="preserve"> </w:t>
      </w:r>
      <w:r>
        <w:rPr>
          <w:sz w:val="20"/>
        </w:rPr>
        <w:t>:</w:t>
      </w:r>
      <w:r>
        <w:rPr>
          <w:spacing w:val="-2"/>
          <w:sz w:val="20"/>
        </w:rPr>
        <w:t xml:space="preserve"> </w:t>
      </w:r>
      <w:r>
        <w:rPr>
          <w:b/>
          <w:sz w:val="20"/>
        </w:rPr>
        <w:t>BEAURAINS</w:t>
      </w:r>
    </w:p>
    <w:p w:rsidR="00C57243" w:rsidRDefault="00ED14FB">
      <w:pPr>
        <w:pStyle w:val="Corpsdetexte"/>
        <w:spacing w:before="19"/>
      </w:pPr>
      <w:r>
        <w:t>Code</w:t>
      </w:r>
      <w:r>
        <w:rPr>
          <w:spacing w:val="-4"/>
        </w:rPr>
        <w:t xml:space="preserve"> </w:t>
      </w:r>
      <w:r>
        <w:t>postal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62217</w:t>
      </w:r>
    </w:p>
    <w:p w:rsidR="00C57243" w:rsidRDefault="00ED14FB">
      <w:pPr>
        <w:pStyle w:val="Corpsdetexte"/>
        <w:spacing w:before="19"/>
      </w:pPr>
      <w:r>
        <w:t>Courriel</w:t>
      </w:r>
      <w:r>
        <w:rPr>
          <w:spacing w:val="-4"/>
        </w:rPr>
        <w:t xml:space="preserve"> </w:t>
      </w:r>
      <w:r>
        <w:t>:</w:t>
      </w:r>
      <w:r>
        <w:rPr>
          <w:spacing w:val="-5"/>
        </w:rPr>
        <w:t xml:space="preserve"> </w:t>
      </w:r>
      <w:hyperlink r:id="rId326">
        <w:r>
          <w:t>michevrard@yahoo.fr</w:t>
        </w:r>
      </w:hyperlink>
    </w:p>
    <w:p w:rsidR="00C57243" w:rsidRDefault="00ED14FB">
      <w:pPr>
        <w:pStyle w:val="Corpsdetexte"/>
        <w:spacing w:before="19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0</w:t>
      </w:r>
    </w:p>
    <w:p w:rsidR="00C57243" w:rsidRDefault="00ED14FB">
      <w:pPr>
        <w:pStyle w:val="Corpsdetexte"/>
        <w:spacing w:before="21" w:line="259" w:lineRule="auto"/>
        <w:ind w:right="1349"/>
      </w:pPr>
      <w:r>
        <w:t>Vos</w:t>
      </w:r>
      <w:r>
        <w:rPr>
          <w:spacing w:val="-3"/>
        </w:rPr>
        <w:t xml:space="preserve"> </w:t>
      </w:r>
      <w:r>
        <w:t>observations</w:t>
      </w:r>
      <w:r>
        <w:rPr>
          <w:spacing w:val="-5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l'été</w:t>
      </w:r>
      <w:r>
        <w:rPr>
          <w:spacing w:val="-2"/>
        </w:rPr>
        <w:t xml:space="preserve"> </w:t>
      </w:r>
      <w:r>
        <w:t>2018,</w:t>
      </w:r>
      <w:r>
        <w:rPr>
          <w:spacing w:val="-5"/>
        </w:rPr>
        <w:t xml:space="preserve"> </w:t>
      </w:r>
      <w:r>
        <w:t>le</w:t>
      </w:r>
      <w:r>
        <w:rPr>
          <w:spacing w:val="-4"/>
        </w:rPr>
        <w:t xml:space="preserve"> </w:t>
      </w:r>
      <w:r>
        <w:t>gouvernement</w:t>
      </w:r>
      <w:r>
        <w:rPr>
          <w:spacing w:val="-3"/>
        </w:rPr>
        <w:t xml:space="preserve"> </w:t>
      </w:r>
      <w:r>
        <w:t>présenté</w:t>
      </w:r>
      <w:r>
        <w:rPr>
          <w:spacing w:val="-3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biodiversité</w:t>
      </w:r>
      <w:r>
        <w:rPr>
          <w:spacing w:val="-5"/>
        </w:rPr>
        <w:t xml:space="preserve"> </w:t>
      </w:r>
      <w:r>
        <w:t>qui</w:t>
      </w:r>
      <w:r>
        <w:rPr>
          <w:spacing w:val="-4"/>
        </w:rPr>
        <w:t xml:space="preserve"> </w:t>
      </w:r>
      <w:r>
        <w:t>définissait</w:t>
      </w:r>
      <w:r>
        <w:rPr>
          <w:spacing w:val="-52"/>
        </w:rPr>
        <w:t xml:space="preserve"> </w:t>
      </w:r>
      <w:r>
        <w:t>l'objectif</w:t>
      </w:r>
      <w:r>
        <w:rPr>
          <w:spacing w:val="-2"/>
        </w:rPr>
        <w:t xml:space="preserve"> </w:t>
      </w:r>
      <w:r>
        <w:t>' zéro</w:t>
      </w:r>
      <w:r>
        <w:rPr>
          <w:spacing w:val="-2"/>
        </w:rPr>
        <w:t xml:space="preserve"> </w:t>
      </w:r>
      <w:r>
        <w:t>artificialisation nette</w:t>
      </w:r>
      <w:r>
        <w:rPr>
          <w:spacing w:val="3"/>
        </w:rPr>
        <w:t xml:space="preserve"> </w:t>
      </w:r>
      <w:r>
        <w:t>'</w:t>
      </w:r>
      <w:r>
        <w:rPr>
          <w:spacing w:val="-3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recommandait,</w:t>
      </w:r>
      <w:r>
        <w:rPr>
          <w:spacing w:val="-1"/>
        </w:rPr>
        <w:t xml:space="preserve"> </w:t>
      </w:r>
      <w:r>
        <w:t>notamment,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freiner</w:t>
      </w:r>
    </w:p>
    <w:p w:rsidR="00C57243" w:rsidRDefault="00ED14FB">
      <w:pPr>
        <w:pStyle w:val="Corpsdetexte"/>
        <w:spacing w:line="259" w:lineRule="auto"/>
        <w:ind w:right="1349"/>
      </w:pPr>
      <w:r>
        <w:t>' l'artificialisation brute '. Dans une circulaire du 29 juillet 2019, il a appelé également ' au</w:t>
      </w:r>
      <w:r>
        <w:rPr>
          <w:spacing w:val="1"/>
        </w:rPr>
        <w:t xml:space="preserve"> </w:t>
      </w:r>
      <w:r>
        <w:t>renforcement de la mobilisation de l'état local pour porter les enjeux de lutte contre</w:t>
      </w:r>
      <w:r>
        <w:rPr>
          <w:spacing w:val="1"/>
        </w:rPr>
        <w:t xml:space="preserve"> </w:t>
      </w:r>
      <w:r>
        <w:t>l'artificialisation des sols, appliquer les dernières mesures législatives prises en la matière et</w:t>
      </w:r>
      <w:r>
        <w:rPr>
          <w:spacing w:val="1"/>
        </w:rPr>
        <w:t xml:space="preserve"> </w:t>
      </w:r>
      <w:r>
        <w:t>mobiliser les acteurs locaux '. La convention citoyenne pour le climat a adopté par ailleurs</w:t>
      </w:r>
      <w:r>
        <w:rPr>
          <w:spacing w:val="1"/>
        </w:rPr>
        <w:t xml:space="preserve"> </w:t>
      </w:r>
      <w:r>
        <w:t>plusieurs</w:t>
      </w:r>
      <w:r>
        <w:rPr>
          <w:spacing w:val="-4"/>
        </w:rPr>
        <w:t xml:space="preserve"> </w:t>
      </w:r>
      <w:r>
        <w:t>propositions</w:t>
      </w:r>
      <w:r>
        <w:rPr>
          <w:spacing w:val="-5"/>
        </w:rPr>
        <w:t xml:space="preserve"> </w:t>
      </w:r>
      <w:r>
        <w:t>afin</w:t>
      </w:r>
      <w:r>
        <w:rPr>
          <w:spacing w:val="-2"/>
        </w:rPr>
        <w:t xml:space="preserve"> </w:t>
      </w:r>
      <w:r>
        <w:t>d'atteindre</w:t>
      </w:r>
      <w:r>
        <w:rPr>
          <w:spacing w:val="-4"/>
        </w:rPr>
        <w:t xml:space="preserve"> </w:t>
      </w:r>
      <w:r>
        <w:t>cet</w:t>
      </w:r>
      <w:r>
        <w:rPr>
          <w:spacing w:val="-3"/>
        </w:rPr>
        <w:t xml:space="preserve"> </w:t>
      </w:r>
      <w:r>
        <w:t>objectif.</w:t>
      </w:r>
      <w:r>
        <w:rPr>
          <w:spacing w:val="-3"/>
        </w:rPr>
        <w:t xml:space="preserve"> </w:t>
      </w:r>
      <w:r>
        <w:t>C'est</w:t>
      </w:r>
      <w:r>
        <w:rPr>
          <w:spacing w:val="-4"/>
        </w:rPr>
        <w:t xml:space="preserve"> </w:t>
      </w:r>
      <w:r>
        <w:t>dans</w:t>
      </w:r>
      <w:r>
        <w:rPr>
          <w:spacing w:val="-5"/>
        </w:rPr>
        <w:t xml:space="preserve"> </w:t>
      </w:r>
      <w:r>
        <w:t>ce</w:t>
      </w:r>
      <w:r>
        <w:rPr>
          <w:spacing w:val="-5"/>
        </w:rPr>
        <w:t xml:space="preserve"> </w:t>
      </w:r>
      <w:r>
        <w:t>contexte</w:t>
      </w:r>
      <w:r>
        <w:rPr>
          <w:spacing w:val="-5"/>
        </w:rPr>
        <w:t xml:space="preserve"> </w:t>
      </w:r>
      <w:r>
        <w:t>qu'est</w:t>
      </w:r>
      <w:r>
        <w:rPr>
          <w:spacing w:val="-3"/>
        </w:rPr>
        <w:t xml:space="preserve"> </w:t>
      </w:r>
      <w:r>
        <w:t>organisée</w:t>
      </w:r>
      <w:r>
        <w:rPr>
          <w:spacing w:val="-5"/>
        </w:rPr>
        <w:t xml:space="preserve"> </w:t>
      </w:r>
      <w:r>
        <w:t>la</w:t>
      </w:r>
      <w:r>
        <w:rPr>
          <w:spacing w:val="-52"/>
        </w:rPr>
        <w:t xml:space="preserve"> </w:t>
      </w:r>
      <w:r>
        <w:t>concertation publique sur le projet de contournement de la commune de TILLOY-LES-</w:t>
      </w:r>
      <w:r>
        <w:rPr>
          <w:spacing w:val="1"/>
        </w:rPr>
        <w:t xml:space="preserve"> </w:t>
      </w:r>
      <w:r>
        <w:t>MOFFLAINES, et que le public découvre qu'il comporte quatre scenarii, dont trois sont</w:t>
      </w:r>
      <w:r>
        <w:rPr>
          <w:spacing w:val="1"/>
        </w:rPr>
        <w:t xml:space="preserve"> </w:t>
      </w:r>
      <w:r>
        <w:t>fortement consommateurs de terres agricoles et naturelles. En l'état, ce contournement</w:t>
      </w:r>
      <w:r>
        <w:rPr>
          <w:spacing w:val="1"/>
        </w:rPr>
        <w:t xml:space="preserve"> </w:t>
      </w:r>
      <w:r>
        <w:t>s'oppose au développement durable de l'Arrageois pour la simple raison que les mêmes</w:t>
      </w:r>
      <w:r>
        <w:rPr>
          <w:spacing w:val="1"/>
        </w:rPr>
        <w:t xml:space="preserve"> </w:t>
      </w:r>
      <w:r>
        <w:t>causes</w:t>
      </w:r>
      <w:r>
        <w:rPr>
          <w:spacing w:val="-2"/>
        </w:rPr>
        <w:t xml:space="preserve"> </w:t>
      </w:r>
      <w:r>
        <w:t>entraînent</w:t>
      </w:r>
      <w:r>
        <w:rPr>
          <w:spacing w:val="-4"/>
        </w:rPr>
        <w:t xml:space="preserve"> </w:t>
      </w:r>
      <w:r>
        <w:t>les</w:t>
      </w:r>
      <w:r>
        <w:rPr>
          <w:spacing w:val="-4"/>
        </w:rPr>
        <w:t xml:space="preserve"> </w:t>
      </w:r>
      <w:r>
        <w:t>mêmes</w:t>
      </w:r>
      <w:r>
        <w:rPr>
          <w:spacing w:val="-3"/>
        </w:rPr>
        <w:t xml:space="preserve"> </w:t>
      </w:r>
      <w:r>
        <w:t>effets.</w:t>
      </w:r>
      <w:r>
        <w:rPr>
          <w:spacing w:val="-2"/>
        </w:rPr>
        <w:t xml:space="preserve"> </w:t>
      </w:r>
      <w:r>
        <w:t>Nous</w:t>
      </w:r>
      <w:r>
        <w:rPr>
          <w:spacing w:val="-4"/>
        </w:rPr>
        <w:t xml:space="preserve"> </w:t>
      </w:r>
      <w:r>
        <w:t>pensons</w:t>
      </w:r>
      <w:r>
        <w:rPr>
          <w:spacing w:val="-1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construire</w:t>
      </w:r>
      <w:r>
        <w:rPr>
          <w:spacing w:val="-1"/>
        </w:rPr>
        <w:t xml:space="preserve"> </w:t>
      </w:r>
      <w:r>
        <w:t>une</w:t>
      </w:r>
      <w:r>
        <w:rPr>
          <w:spacing w:val="-3"/>
        </w:rPr>
        <w:t xml:space="preserve"> </w:t>
      </w:r>
      <w:r>
        <w:t>nouvelle</w:t>
      </w:r>
      <w:r>
        <w:rPr>
          <w:spacing w:val="-4"/>
        </w:rPr>
        <w:t xml:space="preserve"> </w:t>
      </w:r>
      <w:r>
        <w:t>route</w:t>
      </w:r>
      <w:r>
        <w:rPr>
          <w:spacing w:val="-2"/>
        </w:rPr>
        <w:t xml:space="preserve"> </w:t>
      </w:r>
      <w:r>
        <w:t>revient</w:t>
      </w:r>
    </w:p>
    <w:p w:rsidR="00C57243" w:rsidRDefault="00ED14FB">
      <w:pPr>
        <w:pStyle w:val="Corpsdetexte"/>
        <w:spacing w:line="259" w:lineRule="auto"/>
        <w:ind w:right="1598"/>
      </w:pPr>
      <w:r>
        <w:t>1) à consommer de l'espace agricole, 2) à réduire certes à court-terme les embouteillages</w:t>
      </w:r>
      <w:r>
        <w:rPr>
          <w:spacing w:val="1"/>
        </w:rPr>
        <w:t xml:space="preserve"> </w:t>
      </w:r>
      <w:r>
        <w:t>sur la RD 939, pour revenir à une congestion car l'offre crée la demande, surtout lorsque le</w:t>
      </w:r>
      <w:r>
        <w:rPr>
          <w:spacing w:val="1"/>
        </w:rPr>
        <w:t xml:space="preserve"> </w:t>
      </w:r>
      <w:r>
        <w:t>projet d'extension de la ZI Est prévoit de déboucher au niveau de l'usine Haagen-Dazs, et 3)</w:t>
      </w:r>
      <w:r>
        <w:rPr>
          <w:spacing w:val="-53"/>
        </w:rPr>
        <w:t xml:space="preserve"> </w:t>
      </w:r>
      <w:r>
        <w:t>vider les caisses des collectivités locales à un moment où les élus évoquent des contraintes</w:t>
      </w:r>
      <w:r>
        <w:rPr>
          <w:spacing w:val="1"/>
        </w:rPr>
        <w:t xml:space="preserve"> </w:t>
      </w:r>
      <w:r>
        <w:t>financières de plus en plus fortes. Fluidifier la circulation avec de nouvelles routes incite</w:t>
      </w:r>
      <w:r>
        <w:rPr>
          <w:spacing w:val="1"/>
        </w:rPr>
        <w:t xml:space="preserve"> </w:t>
      </w:r>
      <w:r>
        <w:t>toujours à se loger plus loin et à augmenter les consommations d'énergie et d'espace.</w:t>
      </w:r>
      <w:r>
        <w:rPr>
          <w:spacing w:val="1"/>
        </w:rPr>
        <w:t xml:space="preserve"> </w:t>
      </w:r>
      <w:r>
        <w:t>L'alternative consiste en une nouvelle organisation du trafic, notamment par le covoiturage</w:t>
      </w:r>
      <w:r>
        <w:rPr>
          <w:spacing w:val="-53"/>
        </w:rPr>
        <w:t xml:space="preserve"> </w:t>
      </w:r>
      <w:r>
        <w:t>et l'aménagement des routes actuelles plutôt que la construction de nouvelles. Les élus du</w:t>
      </w:r>
      <w:r>
        <w:rPr>
          <w:spacing w:val="1"/>
        </w:rPr>
        <w:t xml:space="preserve"> </w:t>
      </w:r>
      <w:r>
        <w:t>groupe Beaurains Demain sont donc favorables à une optimisation des voies actuelles</w:t>
      </w:r>
      <w:r>
        <w:rPr>
          <w:spacing w:val="1"/>
        </w:rPr>
        <w:t xml:space="preserve"> </w:t>
      </w:r>
      <w:r>
        <w:t>(sécurité, nuisances ...) Pour Beaurains Demain Michel EVRARD Emilie LANCE Sébastien</w:t>
      </w:r>
      <w:r>
        <w:rPr>
          <w:spacing w:val="1"/>
        </w:rPr>
        <w:t xml:space="preserve"> </w:t>
      </w:r>
      <w:r>
        <w:t>RENARD</w:t>
      </w:r>
      <w:r>
        <w:rPr>
          <w:spacing w:val="-1"/>
        </w:rPr>
        <w:t xml:space="preserve"> </w:t>
      </w:r>
      <w:r>
        <w:t>Carine</w:t>
      </w:r>
      <w:r>
        <w:rPr>
          <w:spacing w:val="-1"/>
        </w:rPr>
        <w:t xml:space="preserve"> </w:t>
      </w:r>
      <w:r>
        <w:t>CAPET</w:t>
      </w:r>
    </w:p>
    <w:p w:rsidR="00C57243" w:rsidRDefault="00ED14FB">
      <w:pPr>
        <w:pStyle w:val="Corpsdetexte"/>
        <w:spacing w:line="244" w:lineRule="exact"/>
      </w:pPr>
      <w:r>
        <w:t>Destinataire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C57243">
      <w:pPr>
        <w:spacing w:line="244" w:lineRule="exact"/>
        <w:sectPr w:rsidR="00C57243">
          <w:headerReference w:type="even" r:id="rId327"/>
          <w:headerReference w:type="default" r:id="rId328"/>
          <w:footerReference w:type="default" r:id="rId329"/>
          <w:headerReference w:type="first" r:id="rId330"/>
          <w:pgSz w:w="11910" w:h="16840"/>
          <w:pgMar w:top="1320" w:right="0" w:bottom="1080" w:left="0" w:header="0" w:footer="889" w:gutter="0"/>
          <w:pgNumType w:start="93"/>
          <w:cols w:space="720"/>
        </w:sectPr>
      </w:pPr>
    </w:p>
    <w:p w:rsidR="00C57243" w:rsidRDefault="00C57243">
      <w:pPr>
        <w:pStyle w:val="Corpsdetexte"/>
        <w:spacing w:before="5"/>
        <w:ind w:left="0"/>
        <w:rPr>
          <w:sz w:val="3"/>
        </w:rPr>
      </w:pPr>
    </w:p>
    <w:p w:rsidR="00C57243" w:rsidRDefault="00B9726C">
      <w:pPr>
        <w:pStyle w:val="Corpsdetexte"/>
        <w:spacing w:line="20" w:lineRule="exact"/>
        <w:ind w:left="1390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5796915" cy="6350"/>
                <wp:effectExtent l="0" t="0" r="0" b="4445"/>
                <wp:docPr id="96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6350"/>
                          <a:chOff x="0" y="0"/>
                          <a:chExt cx="9129" cy="10"/>
                        </a:xfrm>
                      </wpg:grpSpPr>
                      <wps:wsp>
                        <wps:cNvPr id="98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1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151254" id="Group 20" o:spid="_x0000_s1026" style="width:456.45pt;height:.5pt;mso-position-horizontal-relative:char;mso-position-vertical-relative:line" coordsize="91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">
                <v:rect id="Rectangle 21" o:spid="_x0000_s1027" style="position:absolute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" fillcolor="black" stroked="f"/>
                <w10:anchorlock/>
              </v:group>
            </w:pict>
          </mc:Fallback>
        </mc:AlternateContent>
      </w:r>
    </w:p>
    <w:p w:rsidR="00C57243" w:rsidRDefault="00ED14FB">
      <w:pPr>
        <w:pStyle w:val="Titre6"/>
        <w:spacing w:before="10"/>
      </w:pPr>
      <w:r>
        <w:t>16/</w:t>
      </w:r>
      <w:r>
        <w:rPr>
          <w:spacing w:val="-5"/>
        </w:rPr>
        <w:t xml:space="preserve"> </w:t>
      </w:r>
      <w:r>
        <w:t>Date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4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06/11/2020</w:t>
      </w:r>
      <w:r>
        <w:rPr>
          <w:spacing w:val="-3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00h01</w:t>
      </w:r>
    </w:p>
    <w:p w:rsidR="00C57243" w:rsidRDefault="00ED14FB">
      <w:pPr>
        <w:pStyle w:val="Corpsdetexte"/>
        <w:spacing w:before="177" w:line="261" w:lineRule="auto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spacing w:line="241" w:lineRule="exact"/>
      </w:pPr>
      <w:r>
        <w:t>Nom</w:t>
      </w:r>
      <w:r>
        <w:rPr>
          <w:spacing w:val="-1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GALLET</w:t>
      </w:r>
    </w:p>
    <w:p w:rsidR="00C57243" w:rsidRDefault="00ED14FB">
      <w:pPr>
        <w:pStyle w:val="Corpsdetexte"/>
        <w:spacing w:before="19"/>
      </w:pPr>
      <w:r>
        <w:t>Prénom</w:t>
      </w:r>
      <w:r>
        <w:rPr>
          <w:spacing w:val="-4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Sylvain</w:t>
      </w:r>
    </w:p>
    <w:p w:rsidR="00C57243" w:rsidRDefault="00ED14FB">
      <w:pPr>
        <w:pStyle w:val="Corpsdetexte"/>
        <w:spacing w:before="19" w:line="261" w:lineRule="auto"/>
        <w:ind w:right="4749"/>
      </w:pPr>
      <w:r>
        <w:t>Organisme/profession : Gérant EIRL Sylvain GALLET - Conexi</w:t>
      </w:r>
      <w:r>
        <w:rPr>
          <w:spacing w:val="-53"/>
        </w:rPr>
        <w:t xml:space="preserve"> </w:t>
      </w:r>
      <w:r>
        <w:t>Adresse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13 rue</w:t>
      </w:r>
      <w:r>
        <w:rPr>
          <w:spacing w:val="2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Limousin</w:t>
      </w:r>
    </w:p>
    <w:p w:rsidR="00C57243" w:rsidRDefault="00ED14FB">
      <w:pPr>
        <w:spacing w:line="241" w:lineRule="exact"/>
        <w:ind w:left="1418"/>
        <w:rPr>
          <w:b/>
          <w:sz w:val="20"/>
        </w:rPr>
      </w:pPr>
      <w:r>
        <w:rPr>
          <w:sz w:val="20"/>
        </w:rPr>
        <w:t>Commune</w:t>
      </w:r>
      <w:r>
        <w:rPr>
          <w:spacing w:val="-5"/>
          <w:sz w:val="20"/>
        </w:rPr>
        <w:t xml:space="preserve"> </w:t>
      </w:r>
      <w:r>
        <w:rPr>
          <w:sz w:val="20"/>
        </w:rPr>
        <w:t>:</w:t>
      </w:r>
      <w:r>
        <w:rPr>
          <w:spacing w:val="-2"/>
          <w:sz w:val="20"/>
        </w:rPr>
        <w:t xml:space="preserve"> </w:t>
      </w:r>
      <w:r>
        <w:rPr>
          <w:b/>
          <w:sz w:val="20"/>
        </w:rPr>
        <w:t>BEAURAINS</w:t>
      </w:r>
    </w:p>
    <w:p w:rsidR="00C57243" w:rsidRDefault="00ED14FB">
      <w:pPr>
        <w:pStyle w:val="Corpsdetexte"/>
        <w:spacing w:before="18"/>
      </w:pPr>
      <w:r>
        <w:t>Code</w:t>
      </w:r>
      <w:r>
        <w:rPr>
          <w:spacing w:val="-3"/>
        </w:rPr>
        <w:t xml:space="preserve"> </w:t>
      </w:r>
      <w:r>
        <w:t>postal</w:t>
      </w:r>
      <w:r>
        <w:rPr>
          <w:spacing w:val="-1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62217</w:t>
      </w:r>
    </w:p>
    <w:p w:rsidR="00C57243" w:rsidRDefault="00ED14FB">
      <w:pPr>
        <w:pStyle w:val="Corpsdetexte"/>
        <w:spacing w:before="19"/>
      </w:pPr>
      <w:r>
        <w:t>Courriel</w:t>
      </w:r>
      <w:r>
        <w:rPr>
          <w:spacing w:val="-6"/>
        </w:rPr>
        <w:t xml:space="preserve"> </w:t>
      </w:r>
      <w:r>
        <w:t>:</w:t>
      </w:r>
      <w:r>
        <w:rPr>
          <w:spacing w:val="-6"/>
        </w:rPr>
        <w:t xml:space="preserve"> </w:t>
      </w:r>
      <w:hyperlink r:id="rId331">
        <w:r>
          <w:t>sylv1gallet@gmail.com</w:t>
        </w:r>
      </w:hyperlink>
    </w:p>
    <w:p w:rsidR="00C57243" w:rsidRDefault="00ED14FB">
      <w:pPr>
        <w:pStyle w:val="Corpsdetexte"/>
        <w:spacing w:before="21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1B</w:t>
      </w:r>
    </w:p>
    <w:p w:rsidR="00C57243" w:rsidRDefault="00ED14FB">
      <w:pPr>
        <w:pStyle w:val="Corpsdetexte"/>
        <w:spacing w:before="19" w:line="259" w:lineRule="auto"/>
        <w:ind w:right="1486"/>
      </w:pPr>
      <w:r>
        <w:t>Vos observations : Je suis favorable au scénario 1B, qui permet à la fois de répondre à la</w:t>
      </w:r>
      <w:r>
        <w:rPr>
          <w:spacing w:val="1"/>
        </w:rPr>
        <w:t xml:space="preserve"> </w:t>
      </w:r>
      <w:r>
        <w:t>problématique de circulation dans Tilloy mais aussi de créer une desserte sur l'extension de la</w:t>
      </w:r>
      <w:r>
        <w:rPr>
          <w:spacing w:val="-53"/>
        </w:rPr>
        <w:t xml:space="preserve"> </w:t>
      </w:r>
      <w:r>
        <w:t>nouvelle zone de Boréal. Vu qu'un tel projet et une telle réalisation prend plusieurs années,</w:t>
      </w:r>
      <w:r>
        <w:rPr>
          <w:spacing w:val="1"/>
        </w:rPr>
        <w:t xml:space="preserve"> </w:t>
      </w:r>
      <w:r>
        <w:t>quasiment 10 ans, il serait nécessaire de démarrer les réflexions et les projets de</w:t>
      </w:r>
      <w:r>
        <w:rPr>
          <w:spacing w:val="1"/>
        </w:rPr>
        <w:t xml:space="preserve"> </w:t>
      </w:r>
      <w:r>
        <w:t>contournement de la zone industrielle Est afin de pouvoir récupérer la D950, à partir du</w:t>
      </w:r>
      <w:r>
        <w:rPr>
          <w:spacing w:val="1"/>
        </w:rPr>
        <w:t xml:space="preserve"> </w:t>
      </w:r>
      <w:r>
        <w:t>nouveau</w:t>
      </w:r>
      <w:r>
        <w:rPr>
          <w:spacing w:val="-3"/>
        </w:rPr>
        <w:t xml:space="preserve"> </w:t>
      </w:r>
      <w:r>
        <w:t>rond</w:t>
      </w:r>
      <w:r>
        <w:rPr>
          <w:spacing w:val="-1"/>
        </w:rPr>
        <w:t xml:space="preserve"> </w:t>
      </w:r>
      <w:r>
        <w:t>point</w:t>
      </w:r>
      <w:r>
        <w:rPr>
          <w:spacing w:val="-1"/>
        </w:rPr>
        <w:t xml:space="preserve"> </w:t>
      </w:r>
      <w:r>
        <w:t>Haagen</w:t>
      </w:r>
      <w:r>
        <w:rPr>
          <w:spacing w:val="1"/>
        </w:rPr>
        <w:t xml:space="preserve"> </w:t>
      </w:r>
      <w:r>
        <w:t>Dazs.</w:t>
      </w:r>
      <w:r>
        <w:rPr>
          <w:spacing w:val="-2"/>
        </w:rPr>
        <w:t xml:space="preserve"> </w:t>
      </w:r>
      <w:r>
        <w:t>Cordialement</w:t>
      </w:r>
    </w:p>
    <w:p w:rsidR="00C57243" w:rsidRDefault="00ED14FB">
      <w:pPr>
        <w:pStyle w:val="Corpsdetexte"/>
        <w:spacing w:line="243" w:lineRule="exact"/>
      </w:pPr>
      <w:r>
        <w:t>Destinataire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B9726C">
      <w:pPr>
        <w:pStyle w:val="Corpsdetexte"/>
        <w:spacing w:before="8"/>
        <w:ind w:left="0"/>
        <w:rPr>
          <w:sz w:val="11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6771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115570</wp:posOffset>
                </wp:positionV>
                <wp:extent cx="5796915" cy="6350"/>
                <wp:effectExtent l="0" t="0" r="0" b="0"/>
                <wp:wrapTopAndBottom/>
                <wp:docPr id="94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0E32CF" id="Rectangle 19" o:spid="_x0000_s1026" style="position:absolute;margin-left:69.5pt;margin-top:9.1pt;width:456.45pt;height:.5pt;z-index:-15648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15/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04/11/2020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17h30</w:t>
      </w:r>
    </w:p>
    <w:p w:rsidR="00C57243" w:rsidRDefault="00ED14FB">
      <w:pPr>
        <w:pStyle w:val="Corpsdetexte"/>
        <w:spacing w:before="170" w:line="259" w:lineRule="auto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spacing w:line="261" w:lineRule="auto"/>
        <w:ind w:right="8581"/>
      </w:pPr>
      <w:r>
        <w:t>Nom : Lheureux</w:t>
      </w:r>
      <w:r>
        <w:rPr>
          <w:spacing w:val="1"/>
        </w:rPr>
        <w:t xml:space="preserve"> </w:t>
      </w:r>
      <w:r>
        <w:t>Prénom</w:t>
      </w:r>
      <w:r>
        <w:rPr>
          <w:spacing w:val="-11"/>
        </w:rPr>
        <w:t xml:space="preserve"> </w:t>
      </w:r>
      <w:r>
        <w:t>:</w:t>
      </w:r>
      <w:r>
        <w:rPr>
          <w:spacing w:val="-9"/>
        </w:rPr>
        <w:t xml:space="preserve"> </w:t>
      </w:r>
      <w:r>
        <w:t>Frederic</w:t>
      </w:r>
    </w:p>
    <w:p w:rsidR="00C57243" w:rsidRDefault="00ED14FB">
      <w:pPr>
        <w:pStyle w:val="Corpsdetexte"/>
        <w:spacing w:line="259" w:lineRule="auto"/>
        <w:ind w:right="4425"/>
      </w:pPr>
      <w:r>
        <w:t>Organisme/profession : Adjoint au maire de tilloy les mofflaines</w:t>
      </w:r>
      <w:r>
        <w:rPr>
          <w:spacing w:val="-53"/>
        </w:rPr>
        <w:t xml:space="preserve"> </w:t>
      </w:r>
      <w:r>
        <w:t>Adresse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RUE</w:t>
      </w:r>
      <w:r>
        <w:rPr>
          <w:spacing w:val="-1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VERGER</w:t>
      </w:r>
      <w:r>
        <w:rPr>
          <w:spacing w:val="-2"/>
        </w:rPr>
        <w:t xml:space="preserve"> </w:t>
      </w:r>
      <w:r>
        <w:t>D'HELENE</w:t>
      </w:r>
    </w:p>
    <w:p w:rsidR="00C57243" w:rsidRDefault="00ED14FB">
      <w:pPr>
        <w:spacing w:line="244" w:lineRule="exact"/>
        <w:ind w:left="1418"/>
        <w:rPr>
          <w:b/>
          <w:sz w:val="20"/>
        </w:rPr>
      </w:pPr>
      <w:r>
        <w:rPr>
          <w:sz w:val="20"/>
        </w:rPr>
        <w:t>Commune</w:t>
      </w:r>
      <w:r>
        <w:rPr>
          <w:spacing w:val="-4"/>
          <w:sz w:val="20"/>
        </w:rPr>
        <w:t xml:space="preserve"> </w:t>
      </w:r>
      <w:r>
        <w:rPr>
          <w:sz w:val="20"/>
        </w:rPr>
        <w:t xml:space="preserve">: </w:t>
      </w:r>
      <w:r>
        <w:rPr>
          <w:b/>
          <w:sz w:val="20"/>
        </w:rPr>
        <w:t>TILLOY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LES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MOFFLAINES</w:t>
      </w:r>
    </w:p>
    <w:p w:rsidR="00C57243" w:rsidRDefault="00ED14FB">
      <w:pPr>
        <w:pStyle w:val="Corpsdetexte"/>
        <w:spacing w:before="16"/>
      </w:pPr>
      <w:r>
        <w:t>Code</w:t>
      </w:r>
      <w:r>
        <w:rPr>
          <w:spacing w:val="-4"/>
        </w:rPr>
        <w:t xml:space="preserve"> </w:t>
      </w:r>
      <w:r>
        <w:t>postal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62217</w:t>
      </w:r>
    </w:p>
    <w:p w:rsidR="00C57243" w:rsidRDefault="00ED14FB">
      <w:pPr>
        <w:pStyle w:val="Corpsdetexte"/>
        <w:spacing w:before="18"/>
      </w:pPr>
      <w:r>
        <w:t>Courriel</w:t>
      </w:r>
      <w:r>
        <w:rPr>
          <w:spacing w:val="-5"/>
        </w:rPr>
        <w:t xml:space="preserve"> </w:t>
      </w:r>
      <w:r>
        <w:t>:</w:t>
      </w:r>
      <w:r>
        <w:rPr>
          <w:spacing w:val="-5"/>
        </w:rPr>
        <w:t xml:space="preserve"> </w:t>
      </w:r>
      <w:hyperlink r:id="rId332">
        <w:r>
          <w:t>avize62@laposte.net</w:t>
        </w:r>
      </w:hyperlink>
    </w:p>
    <w:p w:rsidR="00C57243" w:rsidRDefault="00ED14FB">
      <w:pPr>
        <w:pStyle w:val="Corpsdetexte"/>
        <w:spacing w:before="19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1B</w:t>
      </w:r>
    </w:p>
    <w:p w:rsidR="00C57243" w:rsidRDefault="00ED14FB" w:rsidP="007A05B8">
      <w:pPr>
        <w:pStyle w:val="Corpsdetexte"/>
        <w:tabs>
          <w:tab w:val="left" w:leader="dot" w:pos="6404"/>
        </w:tabs>
        <w:spacing w:before="19" w:line="259" w:lineRule="auto"/>
        <w:ind w:right="1567"/>
      </w:pPr>
      <w:r>
        <w:t xml:space="preserve">Vos observations : La variante 0 </w:t>
      </w:r>
      <w:r w:rsidR="007A05B8">
        <w:t>n’est</w:t>
      </w:r>
      <w:r>
        <w:t xml:space="preserve"> pas présentée pourtant une liaison entre le rond-point</w:t>
      </w:r>
      <w:r>
        <w:rPr>
          <w:spacing w:val="1"/>
        </w:rPr>
        <w:t xml:space="preserve"> </w:t>
      </w:r>
      <w:r w:rsidR="007A05B8">
        <w:t>Brico</w:t>
      </w:r>
      <w:r>
        <w:t xml:space="preserve"> </w:t>
      </w:r>
      <w:r w:rsidR="007A05B8">
        <w:t>dépôt</w:t>
      </w:r>
      <w:r>
        <w:t xml:space="preserve"> et le rond-point </w:t>
      </w:r>
      <w:r w:rsidR="007A05B8">
        <w:t>Guy</w:t>
      </w:r>
      <w:r>
        <w:t xml:space="preserve"> mollet serait nécessaire, puis un passage sous terrain sous le</w:t>
      </w:r>
      <w:r>
        <w:rPr>
          <w:spacing w:val="-54"/>
        </w:rPr>
        <w:t xml:space="preserve"> </w:t>
      </w:r>
      <w:r w:rsidR="007A05B8">
        <w:t>rond</w:t>
      </w:r>
      <w:r w:rsidR="007A05B8">
        <w:rPr>
          <w:spacing w:val="-3"/>
        </w:rPr>
        <w:t>-</w:t>
      </w:r>
      <w:r w:rsidR="007A05B8">
        <w:t>point</w:t>
      </w:r>
      <w:r>
        <w:rPr>
          <w:spacing w:val="-3"/>
        </w:rPr>
        <w:t xml:space="preserve"> </w:t>
      </w:r>
      <w:r>
        <w:t>Renault</w:t>
      </w:r>
      <w:r>
        <w:rPr>
          <w:spacing w:val="-3"/>
        </w:rPr>
        <w:t xml:space="preserve"> </w:t>
      </w:r>
      <w:r>
        <w:t>suivi</w:t>
      </w:r>
      <w:r>
        <w:rPr>
          <w:spacing w:val="-2"/>
        </w:rPr>
        <w:t xml:space="preserve"> </w:t>
      </w:r>
      <w:r>
        <w:t>une</w:t>
      </w:r>
      <w:r>
        <w:rPr>
          <w:spacing w:val="-3"/>
        </w:rPr>
        <w:t xml:space="preserve"> </w:t>
      </w:r>
      <w:r>
        <w:t>desserte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 w:rsidR="007A05B8">
        <w:t>Zi</w:t>
      </w:r>
      <w:r>
        <w:rPr>
          <w:spacing w:val="-2"/>
        </w:rPr>
        <w:t xml:space="preserve"> </w:t>
      </w:r>
      <w:proofErr w:type="gramStart"/>
      <w:r>
        <w:t>est</w:t>
      </w:r>
      <w:r>
        <w:rPr>
          <w:spacing w:val="-3"/>
        </w:rPr>
        <w:t xml:space="preserve"> </w:t>
      </w:r>
      <w:r>
        <w:t>,</w:t>
      </w:r>
      <w:proofErr w:type="gramEnd"/>
      <w:r>
        <w:t>.</w:t>
      </w:r>
      <w:r>
        <w:tab/>
      </w:r>
      <w:proofErr w:type="gramStart"/>
      <w:r>
        <w:t>et</w:t>
      </w:r>
      <w:proofErr w:type="gramEnd"/>
      <w:r>
        <w:rPr>
          <w:spacing w:val="-2"/>
        </w:rPr>
        <w:t xml:space="preserve"> </w:t>
      </w:r>
      <w:r>
        <w:t>le</w:t>
      </w:r>
      <w:r>
        <w:rPr>
          <w:spacing w:val="-2"/>
        </w:rPr>
        <w:t xml:space="preserve"> </w:t>
      </w:r>
      <w:r>
        <w:t>problème est</w:t>
      </w:r>
      <w:r>
        <w:rPr>
          <w:spacing w:val="-3"/>
        </w:rPr>
        <w:t xml:space="preserve"> </w:t>
      </w:r>
      <w:r>
        <w:t>réglé</w:t>
      </w:r>
      <w:r>
        <w:rPr>
          <w:spacing w:val="-2"/>
        </w:rPr>
        <w:t xml:space="preserve"> </w:t>
      </w:r>
      <w:r>
        <w:t>pour</w:t>
      </w:r>
      <w:r>
        <w:rPr>
          <w:spacing w:val="2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coût</w:t>
      </w:r>
      <w:r w:rsidR="007A05B8">
        <w:t xml:space="preserve"> </w:t>
      </w:r>
      <w:r>
        <w:t>dérisoire</w:t>
      </w:r>
      <w:r>
        <w:rPr>
          <w:spacing w:val="-4"/>
        </w:rPr>
        <w:t xml:space="preserve"> </w:t>
      </w:r>
      <w:r>
        <w:t>et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non</w:t>
      </w:r>
      <w:r>
        <w:rPr>
          <w:spacing w:val="-1"/>
        </w:rPr>
        <w:t xml:space="preserve"> </w:t>
      </w:r>
      <w:r>
        <w:t>utilisation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terre</w:t>
      </w:r>
      <w:r>
        <w:rPr>
          <w:spacing w:val="-1"/>
        </w:rPr>
        <w:t xml:space="preserve"> </w:t>
      </w:r>
      <w:r>
        <w:t>agricole.</w:t>
      </w:r>
      <w:r>
        <w:tab/>
        <w:t>La</w:t>
      </w:r>
      <w:r>
        <w:rPr>
          <w:spacing w:val="-2"/>
        </w:rPr>
        <w:t xml:space="preserve"> </w:t>
      </w:r>
      <w:r>
        <w:t>variante</w:t>
      </w:r>
      <w:r>
        <w:rPr>
          <w:spacing w:val="-3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qui</w:t>
      </w:r>
      <w:r>
        <w:rPr>
          <w:spacing w:val="-2"/>
        </w:rPr>
        <w:t xml:space="preserve"> </w:t>
      </w:r>
      <w:r>
        <w:t>consiste</w:t>
      </w:r>
      <w:r>
        <w:rPr>
          <w:spacing w:val="-3"/>
        </w:rPr>
        <w:t xml:space="preserve"> </w:t>
      </w:r>
      <w:r>
        <w:t>à partir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route</w:t>
      </w:r>
      <w:r w:rsidR="007A05B8">
        <w:t xml:space="preserve"> </w:t>
      </w:r>
      <w:r>
        <w:t>de</w:t>
      </w:r>
      <w:r>
        <w:rPr>
          <w:spacing w:val="-4"/>
        </w:rPr>
        <w:t xml:space="preserve"> </w:t>
      </w:r>
      <w:r w:rsidR="007A05B8">
        <w:t>Bapaume</w:t>
      </w:r>
      <w:r>
        <w:rPr>
          <w:spacing w:val="-3"/>
        </w:rPr>
        <w:t xml:space="preserve"> </w:t>
      </w:r>
      <w:r>
        <w:t>pour</w:t>
      </w:r>
      <w:r>
        <w:rPr>
          <w:spacing w:val="-4"/>
        </w:rPr>
        <w:t xml:space="preserve"> </w:t>
      </w:r>
      <w:r>
        <w:t>rejoindre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route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cambrai serait</w:t>
      </w:r>
      <w:r>
        <w:rPr>
          <w:spacing w:val="-4"/>
        </w:rPr>
        <w:t xml:space="preserve"> </w:t>
      </w:r>
      <w:r>
        <w:t>une</w:t>
      </w:r>
      <w:r>
        <w:rPr>
          <w:spacing w:val="-3"/>
        </w:rPr>
        <w:t xml:space="preserve"> </w:t>
      </w:r>
      <w:r>
        <w:t>véritable</w:t>
      </w:r>
      <w:r>
        <w:rPr>
          <w:spacing w:val="-3"/>
        </w:rPr>
        <w:t xml:space="preserve"> </w:t>
      </w:r>
      <w:r>
        <w:t>rocade</w:t>
      </w:r>
      <w:r>
        <w:rPr>
          <w:spacing w:val="-4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évitant</w:t>
      </w:r>
      <w:r>
        <w:rPr>
          <w:spacing w:val="-4"/>
        </w:rPr>
        <w:t xml:space="preserve"> </w:t>
      </w:r>
      <w:r>
        <w:t>de</w:t>
      </w:r>
      <w:r>
        <w:rPr>
          <w:spacing w:val="-52"/>
        </w:rPr>
        <w:t xml:space="preserve"> </w:t>
      </w:r>
      <w:r>
        <w:t>couper</w:t>
      </w:r>
      <w:r>
        <w:rPr>
          <w:spacing w:val="-2"/>
        </w:rPr>
        <w:t xml:space="preserve"> </w:t>
      </w:r>
      <w:r w:rsidR="007A05B8">
        <w:t>Tilloy</w:t>
      </w:r>
      <w:r>
        <w:rPr>
          <w:spacing w:val="-4"/>
        </w:rPr>
        <w:t xml:space="preserve"> </w:t>
      </w:r>
      <w:r>
        <w:t>BEAURAINS</w:t>
      </w:r>
      <w:r>
        <w:tab/>
        <w:t>mais</w:t>
      </w:r>
      <w:r>
        <w:rPr>
          <w:spacing w:val="-2"/>
        </w:rPr>
        <w:t xml:space="preserve"> </w:t>
      </w:r>
      <w:r>
        <w:t>ça</w:t>
      </w:r>
      <w:r>
        <w:rPr>
          <w:spacing w:val="-1"/>
        </w:rPr>
        <w:t xml:space="preserve"> </w:t>
      </w:r>
      <w:r w:rsidR="007A05B8">
        <w:t>n</w:t>
      </w:r>
      <w:r w:rsidR="007A05B8">
        <w:rPr>
          <w:spacing w:val="-1"/>
        </w:rPr>
        <w:t>’</w:t>
      </w:r>
      <w:r w:rsidR="007A05B8">
        <w:t>est</w:t>
      </w:r>
      <w:r>
        <w:rPr>
          <w:spacing w:val="-2"/>
        </w:rPr>
        <w:t xml:space="preserve"> </w:t>
      </w:r>
      <w:r>
        <w:t>pas</w:t>
      </w:r>
      <w:r>
        <w:rPr>
          <w:spacing w:val="-2"/>
        </w:rPr>
        <w:t xml:space="preserve"> </w:t>
      </w:r>
      <w:r>
        <w:t>présenté,</w:t>
      </w:r>
      <w:r>
        <w:rPr>
          <w:spacing w:val="-2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donc</w:t>
      </w:r>
      <w:r>
        <w:rPr>
          <w:spacing w:val="-1"/>
        </w:rPr>
        <w:t xml:space="preserve"> </w:t>
      </w:r>
      <w:r>
        <w:t>non</w:t>
      </w:r>
      <w:r>
        <w:rPr>
          <w:spacing w:val="-1"/>
        </w:rPr>
        <w:t xml:space="preserve"> </w:t>
      </w:r>
      <w:r>
        <w:t>envisagé.</w:t>
      </w:r>
      <w:r>
        <w:rPr>
          <w:spacing w:val="-2"/>
        </w:rPr>
        <w:t xml:space="preserve"> </w:t>
      </w:r>
      <w:r>
        <w:t>Il</w:t>
      </w:r>
      <w:r>
        <w:rPr>
          <w:spacing w:val="-1"/>
        </w:rPr>
        <w:t xml:space="preserve"> </w:t>
      </w:r>
      <w:r>
        <w:t>reste</w:t>
      </w:r>
      <w:r>
        <w:rPr>
          <w:spacing w:val="-3"/>
        </w:rPr>
        <w:t xml:space="preserve"> </w:t>
      </w:r>
      <w:r>
        <w:t>des</w:t>
      </w:r>
      <w:r w:rsidR="007A05B8">
        <w:t xml:space="preserve"> </w:t>
      </w:r>
      <w:r>
        <w:t>variante</w:t>
      </w:r>
      <w:r w:rsidR="007A05B8">
        <w:t>s</w:t>
      </w:r>
      <w:r>
        <w:t xml:space="preserve"> 1a 1b et 2 pour que tout le monde </w:t>
      </w:r>
      <w:r w:rsidR="007A05B8">
        <w:t>s’accorde</w:t>
      </w:r>
      <w:r>
        <w:t xml:space="preserve"> pour dire </w:t>
      </w:r>
      <w:r w:rsidR="007A05B8">
        <w:t>qu’</w:t>
      </w:r>
      <w:r>
        <w:t>il faut faire la 1b, ça</w:t>
      </w:r>
      <w:r>
        <w:rPr>
          <w:spacing w:val="1"/>
        </w:rPr>
        <w:t xml:space="preserve"> </w:t>
      </w:r>
      <w:r>
        <w:t>tombe</w:t>
      </w:r>
      <w:r>
        <w:rPr>
          <w:spacing w:val="-4"/>
        </w:rPr>
        <w:t xml:space="preserve"> </w:t>
      </w:r>
      <w:r>
        <w:t>bien</w:t>
      </w:r>
      <w:r>
        <w:rPr>
          <w:spacing w:val="-2"/>
        </w:rPr>
        <w:t xml:space="preserve"> </w:t>
      </w:r>
      <w:r>
        <w:t>le</w:t>
      </w:r>
      <w:r>
        <w:rPr>
          <w:spacing w:val="-4"/>
        </w:rPr>
        <w:t xml:space="preserve"> </w:t>
      </w:r>
      <w:r>
        <w:t>projet est</w:t>
      </w:r>
      <w:r>
        <w:rPr>
          <w:spacing w:val="-2"/>
        </w:rPr>
        <w:t xml:space="preserve"> </w:t>
      </w:r>
      <w:r>
        <w:t>déjà</w:t>
      </w:r>
      <w:r>
        <w:rPr>
          <w:spacing w:val="-2"/>
        </w:rPr>
        <w:t xml:space="preserve"> </w:t>
      </w:r>
      <w:r>
        <w:t>acté</w:t>
      </w:r>
      <w:r>
        <w:rPr>
          <w:spacing w:val="-4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le</w:t>
      </w:r>
      <w:r>
        <w:rPr>
          <w:spacing w:val="-2"/>
        </w:rPr>
        <w:t xml:space="preserve"> </w:t>
      </w:r>
      <w:r>
        <w:t>département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déjà</w:t>
      </w:r>
      <w:r>
        <w:rPr>
          <w:spacing w:val="-3"/>
        </w:rPr>
        <w:t xml:space="preserve"> </w:t>
      </w:r>
      <w:r>
        <w:t>acheté une</w:t>
      </w:r>
      <w:r>
        <w:rPr>
          <w:spacing w:val="-1"/>
        </w:rPr>
        <w:t xml:space="preserve"> </w:t>
      </w:r>
      <w:r>
        <w:t>partie</w:t>
      </w:r>
      <w:r>
        <w:rPr>
          <w:spacing w:val="-3"/>
        </w:rPr>
        <w:t xml:space="preserve"> </w:t>
      </w:r>
      <w:r>
        <w:t>des</w:t>
      </w:r>
      <w:r>
        <w:rPr>
          <w:spacing w:val="-4"/>
        </w:rPr>
        <w:t xml:space="preserve"> </w:t>
      </w:r>
      <w:r>
        <w:t>terrains</w:t>
      </w:r>
      <w:r>
        <w:rPr>
          <w:spacing w:val="-3"/>
        </w:rPr>
        <w:t xml:space="preserve"> </w:t>
      </w:r>
      <w:r>
        <w:t>si</w:t>
      </w:r>
      <w:r>
        <w:rPr>
          <w:spacing w:val="-52"/>
        </w:rPr>
        <w:t xml:space="preserve"> </w:t>
      </w:r>
      <w:r>
        <w:t>on se base sur les propos tenu lors de la réunion publique. On aurait pu au moins proposer</w:t>
      </w:r>
      <w:r>
        <w:rPr>
          <w:spacing w:val="1"/>
        </w:rPr>
        <w:t xml:space="preserve"> </w:t>
      </w:r>
      <w:r>
        <w:t>une variante qui passe derrière le bois près de la zone boréal en se disant que si boréal se</w:t>
      </w:r>
      <w:r>
        <w:rPr>
          <w:spacing w:val="1"/>
        </w:rPr>
        <w:t xml:space="preserve"> </w:t>
      </w:r>
      <w:r>
        <w:t>développe</w:t>
      </w:r>
      <w:r>
        <w:rPr>
          <w:spacing w:val="-3"/>
        </w:rPr>
        <w:t xml:space="preserve"> </w:t>
      </w:r>
      <w:r>
        <w:t>encore</w:t>
      </w:r>
      <w:r>
        <w:rPr>
          <w:spacing w:val="-1"/>
        </w:rPr>
        <w:t xml:space="preserve"> </w:t>
      </w:r>
      <w:r w:rsidR="007A05B8">
        <w:t>c</w:t>
      </w:r>
      <w:r w:rsidR="007A05B8">
        <w:rPr>
          <w:spacing w:val="-2"/>
        </w:rPr>
        <w:t>’</w:t>
      </w:r>
      <w:r w:rsidR="007A05B8">
        <w:t>est</w:t>
      </w:r>
      <w:r>
        <w:rPr>
          <w:spacing w:val="-1"/>
        </w:rPr>
        <w:t xml:space="preserve"> </w:t>
      </w:r>
      <w:r>
        <w:t>plus</w:t>
      </w:r>
      <w:r>
        <w:rPr>
          <w:spacing w:val="-3"/>
        </w:rPr>
        <w:t xml:space="preserve"> </w:t>
      </w:r>
      <w:r>
        <w:t>judicieux.</w:t>
      </w:r>
      <w:r>
        <w:rPr>
          <w:spacing w:val="53"/>
        </w:rPr>
        <w:t xml:space="preserve"> </w:t>
      </w:r>
      <w:r w:rsidR="007A05B8">
        <w:t>Les</w:t>
      </w:r>
      <w:r>
        <w:rPr>
          <w:spacing w:val="-3"/>
        </w:rPr>
        <w:t xml:space="preserve"> </w:t>
      </w:r>
      <w:r>
        <w:t>habitants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 w:rsidR="007A05B8">
        <w:t>Tilloy</w:t>
      </w:r>
      <w:r>
        <w:rPr>
          <w:spacing w:val="-2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souhaitent</w:t>
      </w:r>
      <w:r>
        <w:rPr>
          <w:spacing w:val="-1"/>
        </w:rPr>
        <w:t xml:space="preserve"> </w:t>
      </w:r>
      <w:r>
        <w:t>(propos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Mr</w:t>
      </w:r>
      <w:r w:rsidR="007A05B8">
        <w:t xml:space="preserve"> Vandoren C</w:t>
      </w:r>
      <w:r>
        <w:t>edric au dernier conseil municipal, le développement économique de la zone</w:t>
      </w:r>
      <w:r>
        <w:rPr>
          <w:spacing w:val="1"/>
        </w:rPr>
        <w:t xml:space="preserve"> </w:t>
      </w:r>
      <w:r>
        <w:t>boréal le recommande, les agriculteurs le souhaitent également pour une question de</w:t>
      </w:r>
      <w:r>
        <w:rPr>
          <w:spacing w:val="1"/>
        </w:rPr>
        <w:t xml:space="preserve"> </w:t>
      </w:r>
      <w:r>
        <w:t>qualité de</w:t>
      </w:r>
      <w:r w:rsidR="007A05B8">
        <w:t xml:space="preserve"> terre agricole (propos de Mr Daniel S</w:t>
      </w:r>
      <w:r>
        <w:t>almon agriculteur et propriétaire des</w:t>
      </w:r>
      <w:r>
        <w:rPr>
          <w:spacing w:val="1"/>
        </w:rPr>
        <w:t xml:space="preserve"> </w:t>
      </w:r>
      <w:r>
        <w:t>champs</w:t>
      </w:r>
      <w:proofErr w:type="gramStart"/>
      <w:r>
        <w:t>) ,</w:t>
      </w:r>
      <w:proofErr w:type="gramEnd"/>
      <w:r>
        <w:t xml:space="preserve"> mais non, la proposition </w:t>
      </w:r>
      <w:r w:rsidR="007A05B8">
        <w:t>n’existe</w:t>
      </w:r>
      <w:r>
        <w:t xml:space="preserve"> pas ! Donc </w:t>
      </w:r>
      <w:r w:rsidR="007A05B8">
        <w:t>pouvez-vous</w:t>
      </w:r>
      <w:r>
        <w:t xml:space="preserve"> </w:t>
      </w:r>
      <w:r w:rsidR="007A05B8">
        <w:t>m’expliquer</w:t>
      </w:r>
      <w:r>
        <w:t xml:space="preserve"> pourquoi</w:t>
      </w:r>
      <w:r>
        <w:rPr>
          <w:spacing w:val="1"/>
        </w:rPr>
        <w:t xml:space="preserve"> </w:t>
      </w:r>
      <w:r>
        <w:t xml:space="preserve">vous ne présentez pas un projet sérieux correspondant à la variante 0. </w:t>
      </w:r>
      <w:r w:rsidR="007A05B8">
        <w:t>Pouvez-vous</w:t>
      </w:r>
      <w:r>
        <w:t xml:space="preserve"> </w:t>
      </w:r>
      <w:r w:rsidR="007A05B8">
        <w:t>m</w:t>
      </w:r>
      <w:r w:rsidR="007A05B8">
        <w:rPr>
          <w:spacing w:val="1"/>
        </w:rPr>
        <w:t>’</w:t>
      </w:r>
      <w:r w:rsidR="007A05B8">
        <w:t>expliquer</w:t>
      </w:r>
      <w:r>
        <w:t xml:space="preserve"> pourquoi il </w:t>
      </w:r>
      <w:r w:rsidR="007A05B8">
        <w:t>n’est</w:t>
      </w:r>
      <w:r>
        <w:t xml:space="preserve"> pas possible de passer derrière le bois afin </w:t>
      </w:r>
      <w:r w:rsidR="007A05B8">
        <w:t>d’avoir</w:t>
      </w:r>
      <w:r>
        <w:t xml:space="preserve"> les deux zones</w:t>
      </w:r>
      <w:r>
        <w:rPr>
          <w:spacing w:val="1"/>
        </w:rPr>
        <w:t xml:space="preserve"> </w:t>
      </w:r>
      <w:r>
        <w:t>boisées du même côté de la rocade, et de répondre ainsi aux demandes des habitants de</w:t>
      </w:r>
      <w:r>
        <w:rPr>
          <w:spacing w:val="1"/>
        </w:rPr>
        <w:t xml:space="preserve"> </w:t>
      </w:r>
      <w:r w:rsidR="007A05B8">
        <w:t>Tilloy</w:t>
      </w:r>
      <w:r>
        <w:t>,</w:t>
      </w:r>
      <w:r>
        <w:rPr>
          <w:spacing w:val="-4"/>
        </w:rPr>
        <w:t xml:space="preserve"> </w:t>
      </w:r>
      <w:r>
        <w:t>des</w:t>
      </w:r>
      <w:r>
        <w:rPr>
          <w:spacing w:val="-4"/>
        </w:rPr>
        <w:t xml:space="preserve"> </w:t>
      </w:r>
      <w:r>
        <w:t>agriculteurs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 w:rsidR="007A05B8">
        <w:t>Tilloy</w:t>
      </w:r>
      <w:r>
        <w:rPr>
          <w:spacing w:val="-2"/>
        </w:rPr>
        <w:t xml:space="preserve"> </w:t>
      </w:r>
      <w:r>
        <w:t>et</w:t>
      </w:r>
      <w:r>
        <w:rPr>
          <w:spacing w:val="-4"/>
        </w:rPr>
        <w:t xml:space="preserve"> </w:t>
      </w:r>
      <w:r>
        <w:t>au</w:t>
      </w:r>
      <w:r>
        <w:rPr>
          <w:spacing w:val="-3"/>
        </w:rPr>
        <w:t xml:space="preserve"> </w:t>
      </w:r>
      <w:r>
        <w:t>développement</w:t>
      </w:r>
      <w:r>
        <w:rPr>
          <w:spacing w:val="-4"/>
        </w:rPr>
        <w:t xml:space="preserve"> </w:t>
      </w:r>
      <w:r>
        <w:t>économique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boréal</w:t>
      </w:r>
      <w:r>
        <w:rPr>
          <w:spacing w:val="-3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Dans</w:t>
      </w:r>
      <w:r>
        <w:rPr>
          <w:spacing w:val="-4"/>
        </w:rPr>
        <w:t xml:space="preserve"> </w:t>
      </w:r>
      <w:r w:rsidR="007A05B8">
        <w:t>l</w:t>
      </w:r>
      <w:r w:rsidR="007A05B8">
        <w:rPr>
          <w:spacing w:val="-3"/>
        </w:rPr>
        <w:t>’</w:t>
      </w:r>
      <w:r w:rsidR="007A05B8">
        <w:t>attente</w:t>
      </w:r>
      <w:r>
        <w:rPr>
          <w:spacing w:val="-5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votre</w:t>
      </w:r>
      <w:r>
        <w:rPr>
          <w:spacing w:val="-3"/>
        </w:rPr>
        <w:t xml:space="preserve"> </w:t>
      </w:r>
      <w:r>
        <w:t>réponse</w:t>
      </w:r>
      <w:r>
        <w:rPr>
          <w:spacing w:val="-3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absence</w:t>
      </w:r>
      <w:r>
        <w:rPr>
          <w:spacing w:val="-2"/>
        </w:rPr>
        <w:t xml:space="preserve"> </w:t>
      </w:r>
      <w:r w:rsidR="007A05B8">
        <w:t>d</w:t>
      </w:r>
      <w:r w:rsidR="007A05B8">
        <w:rPr>
          <w:spacing w:val="-3"/>
        </w:rPr>
        <w:t>’</w:t>
      </w:r>
      <w:r w:rsidR="007A05B8">
        <w:t>autres</w:t>
      </w:r>
      <w:r>
        <w:rPr>
          <w:spacing w:val="-3"/>
        </w:rPr>
        <w:t xml:space="preserve"> </w:t>
      </w:r>
      <w:r>
        <w:t>choix</w:t>
      </w:r>
      <w:r>
        <w:rPr>
          <w:spacing w:val="-3"/>
        </w:rPr>
        <w:t xml:space="preserve"> </w:t>
      </w:r>
      <w:r>
        <w:t>je choisis</w:t>
      </w:r>
      <w:r>
        <w:rPr>
          <w:spacing w:val="-2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projet</w:t>
      </w:r>
      <w:r>
        <w:rPr>
          <w:spacing w:val="-3"/>
        </w:rPr>
        <w:t xml:space="preserve"> </w:t>
      </w:r>
      <w:r>
        <w:t>1b.</w:t>
      </w:r>
      <w:r>
        <w:rPr>
          <w:spacing w:val="-3"/>
        </w:rPr>
        <w:t xml:space="preserve"> </w:t>
      </w:r>
      <w:r>
        <w:t>Cordialement</w:t>
      </w:r>
      <w:r>
        <w:rPr>
          <w:spacing w:val="-3"/>
        </w:rPr>
        <w:t xml:space="preserve"> </w:t>
      </w:r>
      <w:r>
        <w:t>Frederic</w:t>
      </w:r>
      <w:r w:rsidR="007A05B8">
        <w:t xml:space="preserve"> </w:t>
      </w:r>
      <w:r>
        <w:t>Lheureux</w:t>
      </w:r>
    </w:p>
    <w:p w:rsidR="00C57243" w:rsidRDefault="00ED14FB">
      <w:pPr>
        <w:pStyle w:val="Corpsdetexte"/>
        <w:spacing w:before="19"/>
      </w:pPr>
      <w:r>
        <w:t>Destinataire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B9726C">
      <w:pPr>
        <w:pStyle w:val="Corpsdetexte"/>
        <w:spacing w:before="8"/>
        <w:ind w:left="0"/>
        <w:rPr>
          <w:sz w:val="11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68224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115570</wp:posOffset>
                </wp:positionV>
                <wp:extent cx="5796915" cy="6350"/>
                <wp:effectExtent l="0" t="0" r="0" b="0"/>
                <wp:wrapTopAndBottom/>
                <wp:docPr id="92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32780F" id="Rectangle 18" o:spid="_x0000_s1026" style="position:absolute;margin-left:69.5pt;margin-top:9.1pt;width:456.45pt;height:.5pt;z-index:-15648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+EfeAIAAPs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14/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03/11/2020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13h10</w:t>
      </w:r>
    </w:p>
    <w:p w:rsidR="00C57243" w:rsidRDefault="00ED14FB">
      <w:pPr>
        <w:pStyle w:val="Corpsdetexte"/>
        <w:spacing w:before="168" w:line="261" w:lineRule="auto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Madame</w:t>
      </w:r>
    </w:p>
    <w:p w:rsidR="00C57243" w:rsidRDefault="00ED14FB">
      <w:pPr>
        <w:pStyle w:val="Corpsdetexte"/>
        <w:spacing w:line="241" w:lineRule="exact"/>
      </w:pPr>
      <w:r>
        <w:t>Nom</w:t>
      </w:r>
      <w:r>
        <w:rPr>
          <w:spacing w:val="-1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GUIMART</w:t>
      </w:r>
    </w:p>
    <w:p w:rsidR="00C57243" w:rsidRDefault="00ED14FB">
      <w:pPr>
        <w:pStyle w:val="Corpsdetexte"/>
        <w:spacing w:before="18" w:line="259" w:lineRule="auto"/>
        <w:ind w:right="7303"/>
      </w:pPr>
      <w:r>
        <w:t>Prénom</w:t>
      </w:r>
      <w:r>
        <w:rPr>
          <w:spacing w:val="-2"/>
        </w:rPr>
        <w:t xml:space="preserve"> </w:t>
      </w:r>
      <w:r>
        <w:t>:</w:t>
      </w:r>
      <w:r>
        <w:rPr>
          <w:spacing w:val="2"/>
        </w:rPr>
        <w:t xml:space="preserve"> </w:t>
      </w:r>
      <w:r>
        <w:t>Jacqueline</w:t>
      </w:r>
      <w:r>
        <w:rPr>
          <w:spacing w:val="1"/>
        </w:rPr>
        <w:t xml:space="preserve"> </w:t>
      </w:r>
      <w:r>
        <w:t>Organisme/profession : Retraitée</w:t>
      </w:r>
      <w:r>
        <w:rPr>
          <w:spacing w:val="-53"/>
        </w:rPr>
        <w:t xml:space="preserve"> </w:t>
      </w:r>
      <w:r>
        <w:t>Adresse : 32 rue d'Arras</w:t>
      </w:r>
      <w:r>
        <w:rPr>
          <w:spacing w:val="1"/>
        </w:rPr>
        <w:t xml:space="preserve"> </w:t>
      </w:r>
      <w:r>
        <w:t xml:space="preserve">Commune : </w:t>
      </w:r>
      <w:r>
        <w:rPr>
          <w:b/>
        </w:rPr>
        <w:t>Tilloy les Mofflaines</w:t>
      </w:r>
      <w:r>
        <w:rPr>
          <w:b/>
          <w:spacing w:val="1"/>
        </w:rPr>
        <w:t xml:space="preserve"> </w:t>
      </w:r>
      <w:r>
        <w:t>Code</w:t>
      </w:r>
      <w:r>
        <w:rPr>
          <w:spacing w:val="-2"/>
        </w:rPr>
        <w:t xml:space="preserve"> </w:t>
      </w:r>
      <w:r>
        <w:t>postal</w:t>
      </w:r>
      <w:r>
        <w:rPr>
          <w:spacing w:val="1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62217</w:t>
      </w:r>
    </w:p>
    <w:p w:rsidR="00C57243" w:rsidRDefault="00ED14FB">
      <w:pPr>
        <w:pStyle w:val="Corpsdetexte"/>
        <w:spacing w:before="1"/>
      </w:pPr>
      <w:r>
        <w:t>Courriel</w:t>
      </w:r>
      <w:r>
        <w:rPr>
          <w:spacing w:val="-6"/>
        </w:rPr>
        <w:t xml:space="preserve"> </w:t>
      </w:r>
      <w:r>
        <w:t>:</w:t>
      </w:r>
      <w:r>
        <w:rPr>
          <w:spacing w:val="-7"/>
        </w:rPr>
        <w:t xml:space="preserve"> </w:t>
      </w:r>
      <w:hyperlink r:id="rId333">
        <w:r>
          <w:t>jaquelineguimart@hotmail.fr</w:t>
        </w:r>
      </w:hyperlink>
    </w:p>
    <w:p w:rsidR="00C57243" w:rsidRDefault="00ED14FB">
      <w:pPr>
        <w:pStyle w:val="Corpsdetexte"/>
        <w:spacing w:before="19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1B</w:t>
      </w:r>
    </w:p>
    <w:p w:rsidR="00C57243" w:rsidRDefault="00ED14FB">
      <w:pPr>
        <w:pStyle w:val="Corpsdetexte"/>
        <w:spacing w:before="19" w:line="259" w:lineRule="auto"/>
        <w:ind w:right="1349"/>
      </w:pPr>
      <w:r>
        <w:t>Vos</w:t>
      </w:r>
      <w:r>
        <w:rPr>
          <w:spacing w:val="-2"/>
        </w:rPr>
        <w:t xml:space="preserve"> </w:t>
      </w:r>
      <w:r>
        <w:t>observations</w:t>
      </w:r>
      <w:r>
        <w:rPr>
          <w:spacing w:val="-4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Variante</w:t>
      </w:r>
      <w:r>
        <w:rPr>
          <w:spacing w:val="-4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plus</w:t>
      </w:r>
      <w:r>
        <w:rPr>
          <w:spacing w:val="-4"/>
        </w:rPr>
        <w:t xml:space="preserve"> </w:t>
      </w:r>
      <w:r>
        <w:t>éloignée</w:t>
      </w:r>
      <w:r>
        <w:rPr>
          <w:spacing w:val="-3"/>
        </w:rPr>
        <w:t xml:space="preserve"> </w:t>
      </w:r>
      <w:r>
        <w:t>du</w:t>
      </w:r>
      <w:r>
        <w:rPr>
          <w:spacing w:val="-5"/>
        </w:rPr>
        <w:t xml:space="preserve"> </w:t>
      </w:r>
      <w:r>
        <w:t>village.</w:t>
      </w:r>
      <w:r>
        <w:rPr>
          <w:spacing w:val="-3"/>
        </w:rPr>
        <w:t xml:space="preserve"> </w:t>
      </w:r>
      <w:r>
        <w:t>J'opte</w:t>
      </w:r>
      <w:r>
        <w:rPr>
          <w:spacing w:val="-4"/>
        </w:rPr>
        <w:t xml:space="preserve"> </w:t>
      </w:r>
      <w:r>
        <w:t>pour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variante</w:t>
      </w:r>
      <w:r>
        <w:rPr>
          <w:spacing w:val="-3"/>
        </w:rPr>
        <w:t xml:space="preserve"> </w:t>
      </w:r>
      <w:r>
        <w:t>qui</w:t>
      </w:r>
      <w:r>
        <w:rPr>
          <w:spacing w:val="-3"/>
        </w:rPr>
        <w:t xml:space="preserve"> </w:t>
      </w:r>
      <w:r>
        <w:t>offre</w:t>
      </w:r>
      <w:r>
        <w:rPr>
          <w:spacing w:val="-3"/>
        </w:rPr>
        <w:t xml:space="preserve"> </w:t>
      </w:r>
      <w:r>
        <w:t>une</w:t>
      </w:r>
      <w:r>
        <w:rPr>
          <w:spacing w:val="-53"/>
        </w:rPr>
        <w:t xml:space="preserve"> </w:t>
      </w:r>
      <w:r>
        <w:t>nouvelle</w:t>
      </w:r>
      <w:r>
        <w:rPr>
          <w:spacing w:val="-2"/>
        </w:rPr>
        <w:t xml:space="preserve"> </w:t>
      </w:r>
      <w:r>
        <w:t>entrée</w:t>
      </w:r>
      <w:r>
        <w:rPr>
          <w:spacing w:val="-1"/>
        </w:rPr>
        <w:t xml:space="preserve"> </w:t>
      </w:r>
      <w:r>
        <w:t>de la zone</w:t>
      </w:r>
      <w:r>
        <w:rPr>
          <w:spacing w:val="-1"/>
        </w:rPr>
        <w:t xml:space="preserve"> </w:t>
      </w:r>
      <w:r>
        <w:t>Boréal</w:t>
      </w:r>
    </w:p>
    <w:p w:rsidR="00C57243" w:rsidRDefault="00ED14FB">
      <w:pPr>
        <w:pStyle w:val="Corpsdetexte"/>
        <w:spacing w:before="1"/>
      </w:pPr>
      <w:r>
        <w:t>Destinataire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B9726C">
      <w:pPr>
        <w:pStyle w:val="Corpsdetexte"/>
        <w:spacing w:before="7"/>
        <w:ind w:left="0"/>
        <w:rPr>
          <w:sz w:val="11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68736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115570</wp:posOffset>
                </wp:positionV>
                <wp:extent cx="5796915" cy="6350"/>
                <wp:effectExtent l="0" t="0" r="0" b="0"/>
                <wp:wrapTopAndBottom/>
                <wp:docPr id="90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59AE8E" id="Rectangle 17" o:spid="_x0000_s1026" style="position:absolute;margin-left:69.5pt;margin-top:9.1pt;width:456.45pt;height:.5pt;z-index:-15647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13/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03/11/2020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11h33</w:t>
      </w:r>
    </w:p>
    <w:p w:rsidR="00C57243" w:rsidRDefault="00ED14FB">
      <w:pPr>
        <w:pStyle w:val="Corpsdetexte"/>
        <w:spacing w:before="168" w:line="259" w:lineRule="auto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spacing w:line="244" w:lineRule="exact"/>
      </w:pPr>
      <w:r>
        <w:t>Nom</w:t>
      </w:r>
      <w:r>
        <w:rPr>
          <w:spacing w:val="-1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MICHEL</w:t>
      </w:r>
    </w:p>
    <w:p w:rsidR="00C57243" w:rsidRDefault="00ED14FB">
      <w:pPr>
        <w:pStyle w:val="Corpsdetexte"/>
        <w:spacing w:before="21" w:line="259" w:lineRule="auto"/>
        <w:ind w:right="7134"/>
      </w:pPr>
      <w:r>
        <w:t>Prénom : Didier</w:t>
      </w:r>
      <w:r>
        <w:rPr>
          <w:spacing w:val="1"/>
        </w:rPr>
        <w:t xml:space="preserve"> </w:t>
      </w:r>
      <w:r>
        <w:t>Organisme/profession</w:t>
      </w:r>
      <w:r>
        <w:rPr>
          <w:spacing w:val="-10"/>
        </w:rPr>
        <w:t xml:space="preserve"> </w:t>
      </w:r>
      <w:r>
        <w:t>:</w:t>
      </w:r>
      <w:r>
        <w:rPr>
          <w:spacing w:val="-7"/>
        </w:rPr>
        <w:t xml:space="preserve"> </w:t>
      </w:r>
      <w:r>
        <w:t>Retraité</w:t>
      </w:r>
    </w:p>
    <w:p w:rsidR="00C57243" w:rsidRDefault="00ED14FB">
      <w:pPr>
        <w:spacing w:line="261" w:lineRule="auto"/>
        <w:ind w:left="1418" w:right="6601"/>
        <w:rPr>
          <w:b/>
          <w:sz w:val="20"/>
        </w:rPr>
      </w:pPr>
      <w:r>
        <w:rPr>
          <w:sz w:val="20"/>
        </w:rPr>
        <w:t>Adresse : 126 avenue Charles de Gaulle</w:t>
      </w:r>
      <w:r>
        <w:rPr>
          <w:spacing w:val="-53"/>
          <w:sz w:val="20"/>
        </w:rPr>
        <w:t xml:space="preserve"> </w:t>
      </w:r>
      <w:r>
        <w:rPr>
          <w:sz w:val="20"/>
        </w:rPr>
        <w:t>Commune</w:t>
      </w:r>
      <w:r>
        <w:rPr>
          <w:spacing w:val="-2"/>
          <w:sz w:val="20"/>
        </w:rPr>
        <w:t xml:space="preserve"> </w:t>
      </w:r>
      <w:r>
        <w:rPr>
          <w:sz w:val="20"/>
        </w:rPr>
        <w:t>:</w:t>
      </w:r>
      <w:r>
        <w:rPr>
          <w:spacing w:val="1"/>
          <w:sz w:val="20"/>
        </w:rPr>
        <w:t xml:space="preserve"> </w:t>
      </w:r>
      <w:r>
        <w:rPr>
          <w:b/>
          <w:sz w:val="20"/>
        </w:rPr>
        <w:t>Tilloy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les Mofflaines</w:t>
      </w:r>
    </w:p>
    <w:p w:rsidR="00C57243" w:rsidRDefault="00ED14FB">
      <w:pPr>
        <w:pStyle w:val="Corpsdetexte"/>
        <w:spacing w:line="241" w:lineRule="exact"/>
      </w:pPr>
      <w:r>
        <w:t>Code</w:t>
      </w:r>
      <w:r>
        <w:rPr>
          <w:spacing w:val="-4"/>
        </w:rPr>
        <w:t xml:space="preserve"> </w:t>
      </w:r>
      <w:r>
        <w:t>postal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62217</w:t>
      </w:r>
    </w:p>
    <w:p w:rsidR="00C57243" w:rsidRDefault="00ED14FB">
      <w:pPr>
        <w:pStyle w:val="Corpsdetexte"/>
        <w:spacing w:before="17"/>
      </w:pPr>
      <w:r>
        <w:t>Courriel</w:t>
      </w:r>
      <w:r>
        <w:rPr>
          <w:spacing w:val="-4"/>
        </w:rPr>
        <w:t xml:space="preserve"> </w:t>
      </w:r>
      <w:r>
        <w:t>:</w:t>
      </w:r>
      <w:r>
        <w:rPr>
          <w:spacing w:val="-4"/>
        </w:rPr>
        <w:t xml:space="preserve"> </w:t>
      </w:r>
      <w:hyperlink r:id="rId334">
        <w:r>
          <w:t>michel.didier8@bbox.fr</w:t>
        </w:r>
      </w:hyperlink>
    </w:p>
    <w:p w:rsidR="00C57243" w:rsidRDefault="00ED14FB">
      <w:pPr>
        <w:pStyle w:val="Corpsdetexte"/>
        <w:spacing w:before="19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1B</w:t>
      </w:r>
    </w:p>
    <w:p w:rsidR="00C57243" w:rsidRDefault="00ED14FB">
      <w:pPr>
        <w:pStyle w:val="Corpsdetexte"/>
        <w:spacing w:before="21" w:line="259" w:lineRule="auto"/>
        <w:ind w:right="1729"/>
      </w:pPr>
      <w:r>
        <w:t>Vos</w:t>
      </w:r>
      <w:r>
        <w:rPr>
          <w:spacing w:val="-2"/>
        </w:rPr>
        <w:t xml:space="preserve"> </w:t>
      </w:r>
      <w:r>
        <w:t>observations</w:t>
      </w:r>
      <w:r>
        <w:rPr>
          <w:spacing w:val="-4"/>
        </w:rPr>
        <w:t xml:space="preserve"> </w:t>
      </w:r>
      <w:r>
        <w:t>:</w:t>
      </w:r>
      <w:r>
        <w:rPr>
          <w:spacing w:val="-2"/>
        </w:rPr>
        <w:t xml:space="preserve"> </w:t>
      </w:r>
      <w:r w:rsidR="007A05B8">
        <w:t>au</w:t>
      </w:r>
      <w:r w:rsidR="007A05B8">
        <w:rPr>
          <w:spacing w:val="-4"/>
        </w:rPr>
        <w:t>-</w:t>
      </w:r>
      <w:r w:rsidR="007A05B8">
        <w:t>de</w:t>
      </w:r>
      <w:r w:rsidR="007A05B8">
        <w:rPr>
          <w:spacing w:val="1"/>
        </w:rPr>
        <w:t>l</w:t>
      </w:r>
      <w:r w:rsidR="007A05B8">
        <w:t>à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ce</w:t>
      </w:r>
      <w:r>
        <w:rPr>
          <w:spacing w:val="-3"/>
        </w:rPr>
        <w:t xml:space="preserve"> </w:t>
      </w:r>
      <w:r>
        <w:t>contournement,</w:t>
      </w:r>
      <w:r>
        <w:rPr>
          <w:spacing w:val="-2"/>
        </w:rPr>
        <w:t xml:space="preserve"> </w:t>
      </w:r>
      <w:r>
        <w:t>les</w:t>
      </w:r>
      <w:r>
        <w:rPr>
          <w:spacing w:val="-4"/>
        </w:rPr>
        <w:t xml:space="preserve"> </w:t>
      </w:r>
      <w:r>
        <w:t>aménagements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DR60</w:t>
      </w:r>
      <w:r>
        <w:rPr>
          <w:spacing w:val="-4"/>
        </w:rPr>
        <w:t xml:space="preserve"> </w:t>
      </w:r>
      <w:r>
        <w:t>et 939</w:t>
      </w:r>
      <w:r>
        <w:rPr>
          <w:spacing w:val="-53"/>
        </w:rPr>
        <w:t xml:space="preserve"> </w:t>
      </w:r>
      <w:r>
        <w:t>s'avèrent</w:t>
      </w:r>
      <w:r>
        <w:rPr>
          <w:spacing w:val="-3"/>
        </w:rPr>
        <w:t xml:space="preserve"> </w:t>
      </w:r>
      <w:r>
        <w:t>nécessaires et urgents.</w:t>
      </w:r>
      <w:r>
        <w:rPr>
          <w:spacing w:val="1"/>
        </w:rPr>
        <w:t xml:space="preserve"> </w:t>
      </w:r>
      <w:r w:rsidR="007A05B8">
        <w:t>Réalisation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pistes</w:t>
      </w:r>
      <w:r>
        <w:rPr>
          <w:spacing w:val="-3"/>
        </w:rPr>
        <w:t xml:space="preserve"> </w:t>
      </w:r>
      <w:r>
        <w:t>cyclables</w:t>
      </w:r>
      <w:r>
        <w:rPr>
          <w:spacing w:val="-2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voie</w:t>
      </w:r>
      <w:r>
        <w:rPr>
          <w:spacing w:val="-2"/>
        </w:rPr>
        <w:t xml:space="preserve"> </w:t>
      </w:r>
      <w:r>
        <w:t>bus.</w:t>
      </w:r>
    </w:p>
    <w:p w:rsidR="00C57243" w:rsidRDefault="00ED14FB">
      <w:pPr>
        <w:pStyle w:val="Corpsdetexte"/>
        <w:spacing w:line="244" w:lineRule="exact"/>
      </w:pPr>
      <w:r>
        <w:t>Destinataire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B9726C">
      <w:pPr>
        <w:pStyle w:val="Corpsdetexte"/>
        <w:spacing w:before="8"/>
        <w:ind w:left="0"/>
        <w:rPr>
          <w:sz w:val="11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69248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115570</wp:posOffset>
                </wp:positionV>
                <wp:extent cx="5796915" cy="6350"/>
                <wp:effectExtent l="0" t="0" r="0" b="0"/>
                <wp:wrapTopAndBottom/>
                <wp:docPr id="88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A8BC9B" id="Rectangle 16" o:spid="_x0000_s1026" style="position:absolute;margin-left:69.5pt;margin-top:9.1pt;width:456.45pt;height:.5pt;z-index:-15647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12/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02/11/2020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10h56</w:t>
      </w:r>
    </w:p>
    <w:p w:rsidR="00C57243" w:rsidRDefault="00ED14FB">
      <w:pPr>
        <w:pStyle w:val="Corpsdetexte"/>
        <w:spacing w:before="168" w:line="261" w:lineRule="auto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spacing w:line="241" w:lineRule="exact"/>
      </w:pPr>
      <w:r>
        <w:t>Nom</w:t>
      </w:r>
      <w:r>
        <w:rPr>
          <w:spacing w:val="-1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HUMEZ</w:t>
      </w:r>
    </w:p>
    <w:p w:rsidR="00C57243" w:rsidRDefault="00ED14FB">
      <w:pPr>
        <w:pStyle w:val="Corpsdetexte"/>
        <w:spacing w:before="18"/>
      </w:pPr>
      <w:r>
        <w:t>Prénom</w:t>
      </w:r>
      <w:r>
        <w:rPr>
          <w:spacing w:val="-5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Sébastien</w:t>
      </w:r>
    </w:p>
    <w:p w:rsidR="00C57243" w:rsidRDefault="00ED14FB">
      <w:pPr>
        <w:pStyle w:val="Corpsdetexte"/>
        <w:spacing w:before="21" w:line="259" w:lineRule="auto"/>
        <w:ind w:right="4796"/>
      </w:pPr>
      <w:r>
        <w:t>Organisme/profession : cadre fonction publique territoriale</w:t>
      </w:r>
      <w:r>
        <w:rPr>
          <w:spacing w:val="-54"/>
        </w:rPr>
        <w:t xml:space="preserve"> </w:t>
      </w:r>
      <w:r>
        <w:t>Adresse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5,</w:t>
      </w:r>
      <w:r>
        <w:rPr>
          <w:spacing w:val="-2"/>
        </w:rPr>
        <w:t xml:space="preserve"> </w:t>
      </w:r>
      <w:r>
        <w:t>avenue</w:t>
      </w:r>
      <w:r>
        <w:rPr>
          <w:spacing w:val="-1"/>
        </w:rPr>
        <w:t xml:space="preserve"> </w:t>
      </w:r>
      <w:r>
        <w:t>Charles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Gaulle</w:t>
      </w:r>
    </w:p>
    <w:p w:rsidR="00C57243" w:rsidRDefault="00ED14FB">
      <w:pPr>
        <w:spacing w:line="244" w:lineRule="exact"/>
        <w:ind w:left="1418"/>
        <w:rPr>
          <w:b/>
          <w:sz w:val="20"/>
        </w:rPr>
      </w:pPr>
      <w:r>
        <w:rPr>
          <w:sz w:val="20"/>
        </w:rPr>
        <w:t>Commune</w:t>
      </w:r>
      <w:r>
        <w:rPr>
          <w:spacing w:val="-4"/>
          <w:sz w:val="20"/>
        </w:rPr>
        <w:t xml:space="preserve"> </w:t>
      </w:r>
      <w:r>
        <w:rPr>
          <w:sz w:val="20"/>
        </w:rPr>
        <w:t xml:space="preserve">: </w:t>
      </w:r>
      <w:r>
        <w:rPr>
          <w:b/>
          <w:sz w:val="20"/>
        </w:rPr>
        <w:t>TILLOY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LES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MOFFLAINES</w:t>
      </w:r>
    </w:p>
    <w:p w:rsidR="00C57243" w:rsidRDefault="00ED14FB">
      <w:pPr>
        <w:pStyle w:val="Corpsdetexte"/>
        <w:spacing w:before="20" w:line="261" w:lineRule="auto"/>
        <w:ind w:right="7974"/>
      </w:pPr>
      <w:r>
        <w:t>Code postal : 62217</w:t>
      </w:r>
      <w:r>
        <w:rPr>
          <w:spacing w:val="1"/>
        </w:rPr>
        <w:t xml:space="preserve"> </w:t>
      </w:r>
      <w:r>
        <w:t>Courriel</w:t>
      </w:r>
      <w:r>
        <w:rPr>
          <w:spacing w:val="-6"/>
        </w:rPr>
        <w:t xml:space="preserve"> </w:t>
      </w:r>
      <w:r>
        <w:t>:</w:t>
      </w:r>
      <w:r>
        <w:rPr>
          <w:spacing w:val="-6"/>
        </w:rPr>
        <w:t xml:space="preserve"> </w:t>
      </w:r>
      <w:hyperlink r:id="rId335">
        <w:r>
          <w:t>seb.humez@sfr.fr</w:t>
        </w:r>
      </w:hyperlink>
    </w:p>
    <w:p w:rsidR="00C57243" w:rsidRDefault="00ED14FB">
      <w:pPr>
        <w:pStyle w:val="Corpsdetexte"/>
        <w:spacing w:line="241" w:lineRule="exact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1B</w:t>
      </w:r>
    </w:p>
    <w:p w:rsidR="00C57243" w:rsidRDefault="00ED14FB">
      <w:pPr>
        <w:pStyle w:val="Corpsdetexte"/>
        <w:spacing w:before="19" w:line="259" w:lineRule="auto"/>
        <w:ind w:right="1484"/>
      </w:pPr>
      <w:r>
        <w:t>Vos observations : Dans votre présentation, vous évoquez un délai de 5 à 10 ans pour la mise</w:t>
      </w:r>
      <w:r>
        <w:rPr>
          <w:spacing w:val="-53"/>
        </w:rPr>
        <w:t xml:space="preserve"> </w:t>
      </w:r>
      <w:r>
        <w:t>en service de ce contournement. Au mieux, celui-ci sera opérationnel en 2024, au pire en</w:t>
      </w:r>
      <w:r>
        <w:rPr>
          <w:spacing w:val="1"/>
        </w:rPr>
        <w:t xml:space="preserve"> </w:t>
      </w:r>
      <w:r>
        <w:t>2027. En attendant, qu'en est-il des travaux de sécurisation annoncés en début 2020 et</w:t>
      </w:r>
      <w:r>
        <w:rPr>
          <w:spacing w:val="1"/>
        </w:rPr>
        <w:t xml:space="preserve"> </w:t>
      </w:r>
      <w:r>
        <w:t xml:space="preserve">indispensables sur l'actuelle RD 60 entre les </w:t>
      </w:r>
      <w:r w:rsidR="007A05B8">
        <w:t>ronds-points</w:t>
      </w:r>
      <w:r>
        <w:t xml:space="preserve"> du lycée agricole et Boreal? Certains</w:t>
      </w:r>
      <w:r>
        <w:rPr>
          <w:spacing w:val="-53"/>
        </w:rPr>
        <w:t xml:space="preserve"> </w:t>
      </w:r>
      <w:r>
        <w:t>aménagements</w:t>
      </w:r>
      <w:r>
        <w:rPr>
          <w:spacing w:val="-3"/>
        </w:rPr>
        <w:t xml:space="preserve"> </w:t>
      </w:r>
      <w:r>
        <w:t>pourraient</w:t>
      </w:r>
      <w:r>
        <w:rPr>
          <w:spacing w:val="-3"/>
        </w:rPr>
        <w:t xml:space="preserve"> </w:t>
      </w:r>
      <w:r>
        <w:t>être</w:t>
      </w:r>
      <w:r>
        <w:rPr>
          <w:spacing w:val="-3"/>
        </w:rPr>
        <w:t xml:space="preserve"> </w:t>
      </w:r>
      <w:r>
        <w:t>réalisés.</w:t>
      </w:r>
      <w:r>
        <w:rPr>
          <w:spacing w:val="-1"/>
        </w:rPr>
        <w:t xml:space="preserve"> </w:t>
      </w:r>
      <w:r>
        <w:t>Force</w:t>
      </w:r>
      <w:r>
        <w:rPr>
          <w:spacing w:val="-2"/>
        </w:rPr>
        <w:t xml:space="preserve"> </w:t>
      </w:r>
      <w:r>
        <w:t>est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constater</w:t>
      </w:r>
      <w:r>
        <w:rPr>
          <w:spacing w:val="-2"/>
        </w:rPr>
        <w:t xml:space="preserve"> </w:t>
      </w:r>
      <w:r>
        <w:t>qu'il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plus</w:t>
      </w:r>
      <w:r>
        <w:rPr>
          <w:spacing w:val="-2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plus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VL</w:t>
      </w:r>
      <w:r>
        <w:rPr>
          <w:spacing w:val="-53"/>
        </w:rPr>
        <w:t xml:space="preserve"> </w:t>
      </w:r>
      <w:r>
        <w:t>et PL qui empruntent cet axe et certains ne respectent pas la limitation de vitesse (70 km/h).</w:t>
      </w:r>
      <w:r>
        <w:rPr>
          <w:spacing w:val="1"/>
        </w:rPr>
        <w:t xml:space="preserve"> </w:t>
      </w:r>
      <w:r>
        <w:t>Destinataire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Service</w:t>
      </w:r>
      <w:r>
        <w:rPr>
          <w:spacing w:val="-1"/>
        </w:rPr>
        <w:t xml:space="preserve"> </w:t>
      </w:r>
      <w:r>
        <w:t>voirie</w:t>
      </w:r>
    </w:p>
    <w:p w:rsidR="00C57243" w:rsidRDefault="00C57243">
      <w:pPr>
        <w:spacing w:line="259" w:lineRule="auto"/>
        <w:sectPr w:rsidR="00C57243">
          <w:headerReference w:type="even" r:id="rId336"/>
          <w:headerReference w:type="default" r:id="rId337"/>
          <w:footerReference w:type="default" r:id="rId338"/>
          <w:headerReference w:type="first" r:id="rId339"/>
          <w:pgSz w:w="11910" w:h="16840"/>
          <w:pgMar w:top="1320" w:right="0" w:bottom="780" w:left="0" w:header="0" w:footer="587" w:gutter="0"/>
          <w:cols w:space="720"/>
        </w:sectPr>
      </w:pPr>
    </w:p>
    <w:p w:rsidR="00C57243" w:rsidRDefault="00C57243">
      <w:pPr>
        <w:pStyle w:val="Corpsdetexte"/>
        <w:spacing w:before="5"/>
        <w:ind w:left="0"/>
        <w:rPr>
          <w:sz w:val="3"/>
        </w:rPr>
      </w:pPr>
    </w:p>
    <w:p w:rsidR="00C57243" w:rsidRDefault="00B9726C">
      <w:pPr>
        <w:pStyle w:val="Corpsdetexte"/>
        <w:spacing w:line="20" w:lineRule="exact"/>
        <w:ind w:left="1390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5796915" cy="6350"/>
                <wp:effectExtent l="0" t="0" r="0" b="7620"/>
                <wp:docPr id="8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915" cy="6350"/>
                          <a:chOff x="0" y="0"/>
                          <a:chExt cx="9129" cy="10"/>
                        </a:xfrm>
                      </wpg:grpSpPr>
                      <wps:wsp>
                        <wps:cNvPr id="86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1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AF3053" id="Group 14" o:spid="_x0000_s1026" style="width:456.45pt;height:.5pt;mso-position-horizontal-relative:char;mso-position-vertical-relative:line" coordsize="91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">
                <v:rect id="Rectangle 15" o:spid="_x0000_s1027" style="position:absolute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" fillcolor="black" stroked="f"/>
                <w10:anchorlock/>
              </v:group>
            </w:pict>
          </mc:Fallback>
        </mc:AlternateContent>
      </w:r>
    </w:p>
    <w:p w:rsidR="00C57243" w:rsidRDefault="00ED14FB">
      <w:pPr>
        <w:pStyle w:val="Titre6"/>
        <w:spacing w:before="10"/>
      </w:pPr>
      <w:r>
        <w:t>11/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31/10/2020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12h09</w:t>
      </w:r>
    </w:p>
    <w:p w:rsidR="00C57243" w:rsidRDefault="00ED14FB">
      <w:pPr>
        <w:pStyle w:val="Corpsdetexte"/>
        <w:spacing w:before="177" w:line="261" w:lineRule="auto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spacing w:line="241" w:lineRule="exact"/>
      </w:pPr>
      <w:r>
        <w:t>Nom</w:t>
      </w:r>
      <w:r>
        <w:rPr>
          <w:spacing w:val="-2"/>
        </w:rPr>
        <w:t xml:space="preserve"> </w:t>
      </w:r>
      <w:r>
        <w:t>:</w:t>
      </w:r>
      <w:r>
        <w:rPr>
          <w:spacing w:val="-5"/>
        </w:rPr>
        <w:t xml:space="preserve"> </w:t>
      </w:r>
      <w:r>
        <w:t>COILLIOT</w:t>
      </w:r>
    </w:p>
    <w:p w:rsidR="00C57243" w:rsidRDefault="00ED14FB">
      <w:pPr>
        <w:pStyle w:val="Corpsdetexte"/>
        <w:spacing w:before="19" w:line="259" w:lineRule="auto"/>
        <w:ind w:right="7420"/>
        <w:rPr>
          <w:b/>
        </w:rPr>
      </w:pPr>
      <w:r>
        <w:t>Prénom : Hugo</w:t>
      </w:r>
      <w:r>
        <w:rPr>
          <w:spacing w:val="1"/>
        </w:rPr>
        <w:t xml:space="preserve"> </w:t>
      </w:r>
      <w:r>
        <w:t>Organisme/profession : ESGT</w:t>
      </w:r>
      <w:r>
        <w:rPr>
          <w:spacing w:val="1"/>
        </w:rPr>
        <w:t xml:space="preserve"> </w:t>
      </w:r>
      <w:r>
        <w:t>Adresse : 144 rue Gustave Colin</w:t>
      </w:r>
      <w:r>
        <w:rPr>
          <w:spacing w:val="-53"/>
        </w:rPr>
        <w:t xml:space="preserve"> </w:t>
      </w:r>
      <w:r>
        <w:t>Commune</w:t>
      </w:r>
      <w:r>
        <w:rPr>
          <w:spacing w:val="-2"/>
        </w:rPr>
        <w:t xml:space="preserve"> </w:t>
      </w:r>
      <w:r>
        <w:t>:</w:t>
      </w:r>
      <w:r>
        <w:rPr>
          <w:spacing w:val="2"/>
        </w:rPr>
        <w:t xml:space="preserve"> </w:t>
      </w:r>
      <w:r>
        <w:rPr>
          <w:b/>
        </w:rPr>
        <w:t>ARRAS</w:t>
      </w:r>
    </w:p>
    <w:p w:rsidR="00C57243" w:rsidRDefault="00ED14FB">
      <w:pPr>
        <w:pStyle w:val="Corpsdetexte"/>
        <w:spacing w:line="244" w:lineRule="exact"/>
      </w:pPr>
      <w:r>
        <w:t>Code</w:t>
      </w:r>
      <w:r>
        <w:rPr>
          <w:spacing w:val="-4"/>
        </w:rPr>
        <w:t xml:space="preserve"> </w:t>
      </w:r>
      <w:r>
        <w:t>postal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62000</w:t>
      </w:r>
    </w:p>
    <w:p w:rsidR="00C57243" w:rsidRDefault="00ED14FB">
      <w:pPr>
        <w:pStyle w:val="Corpsdetexte"/>
        <w:spacing w:before="19"/>
      </w:pPr>
      <w:r>
        <w:t>Courriel</w:t>
      </w:r>
      <w:r>
        <w:rPr>
          <w:spacing w:val="-5"/>
        </w:rPr>
        <w:t xml:space="preserve"> </w:t>
      </w:r>
      <w:r>
        <w:t>:</w:t>
      </w:r>
      <w:r>
        <w:rPr>
          <w:spacing w:val="-6"/>
        </w:rPr>
        <w:t xml:space="preserve"> </w:t>
      </w:r>
      <w:hyperlink r:id="rId340">
        <w:r>
          <w:t>hugo.coilliot@gmail.com</w:t>
        </w:r>
      </w:hyperlink>
    </w:p>
    <w:p w:rsidR="00C57243" w:rsidRDefault="00ED14FB">
      <w:pPr>
        <w:pStyle w:val="Corpsdetexte"/>
        <w:spacing w:before="21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0</w:t>
      </w:r>
    </w:p>
    <w:p w:rsidR="00C57243" w:rsidRDefault="00ED14FB">
      <w:pPr>
        <w:pStyle w:val="Corpsdetexte"/>
        <w:spacing w:before="19" w:line="259" w:lineRule="auto"/>
        <w:ind w:right="1490"/>
      </w:pPr>
      <w:r>
        <w:t>Vos observations : Le trafic induit finira tôt ou tard par remplir cette route, qui n'est qu'une</w:t>
      </w:r>
      <w:r>
        <w:rPr>
          <w:spacing w:val="1"/>
        </w:rPr>
        <w:t xml:space="preserve"> </w:t>
      </w:r>
      <w:r>
        <w:t>répétition de la création de la RD60, qui devait déjà répondre aux mêmes problèmes à</w:t>
      </w:r>
      <w:r>
        <w:rPr>
          <w:spacing w:val="1"/>
        </w:rPr>
        <w:t xml:space="preserve"> </w:t>
      </w:r>
      <w:r>
        <w:t>l'époque. Au lieu de reposer sur des options relevant du seul mode routier, l'examen</w:t>
      </w:r>
      <w:r>
        <w:rPr>
          <w:spacing w:val="1"/>
        </w:rPr>
        <w:t xml:space="preserve"> </w:t>
      </w:r>
      <w:r>
        <w:t>d'alternatives devrait prendre en compte l'ensemble des modes de déplacement possibles</w:t>
      </w:r>
      <w:r>
        <w:rPr>
          <w:spacing w:val="1"/>
        </w:rPr>
        <w:t xml:space="preserve"> </w:t>
      </w:r>
      <w:r>
        <w:t>pour satisfaire les besoins de mobilité, fluvial et ferroviaire pour le fret, vélo et TC pour le reste.</w:t>
      </w:r>
      <w:r>
        <w:rPr>
          <w:spacing w:val="-54"/>
        </w:rPr>
        <w:t xml:space="preserve"> </w:t>
      </w:r>
      <w:r>
        <w:t>Destinataire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Service</w:t>
      </w:r>
      <w:r>
        <w:rPr>
          <w:spacing w:val="-1"/>
        </w:rPr>
        <w:t xml:space="preserve"> </w:t>
      </w:r>
      <w:r>
        <w:t>voirie</w:t>
      </w:r>
    </w:p>
    <w:p w:rsidR="00C57243" w:rsidRDefault="00B9726C">
      <w:pPr>
        <w:pStyle w:val="Corpsdetexte"/>
        <w:spacing w:before="11"/>
        <w:ind w:left="0"/>
        <w:rPr>
          <w:sz w:val="9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7027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102235</wp:posOffset>
                </wp:positionV>
                <wp:extent cx="5796915" cy="6350"/>
                <wp:effectExtent l="0" t="0" r="0" b="0"/>
                <wp:wrapTopAndBottom/>
                <wp:docPr id="82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A140EF" id="Rectangle 13" o:spid="_x0000_s1026" style="position:absolute;margin-left:69.5pt;margin-top:8.05pt;width:456.45pt;height:.5pt;z-index:-15646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10/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31/10/2020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08h34</w:t>
      </w:r>
    </w:p>
    <w:p w:rsidR="00C57243" w:rsidRDefault="00ED14FB">
      <w:pPr>
        <w:pStyle w:val="Corpsdetexte"/>
        <w:spacing w:before="170" w:line="259" w:lineRule="auto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spacing w:line="259" w:lineRule="auto"/>
        <w:ind w:right="8351"/>
      </w:pPr>
      <w:r>
        <w:t>Nom : Krajewski</w:t>
      </w:r>
      <w:r>
        <w:rPr>
          <w:spacing w:val="1"/>
        </w:rPr>
        <w:t xml:space="preserve"> </w:t>
      </w:r>
      <w:r>
        <w:t>Prénom</w:t>
      </w:r>
      <w:r>
        <w:rPr>
          <w:spacing w:val="-9"/>
        </w:rPr>
        <w:t xml:space="preserve"> </w:t>
      </w:r>
      <w:r>
        <w:t>:</w:t>
      </w:r>
      <w:r>
        <w:rPr>
          <w:spacing w:val="-8"/>
        </w:rPr>
        <w:t xml:space="preserve"> </w:t>
      </w:r>
      <w:r>
        <w:t>Dominique</w:t>
      </w:r>
    </w:p>
    <w:p w:rsidR="00C57243" w:rsidRDefault="00ED14FB">
      <w:pPr>
        <w:spacing w:line="259" w:lineRule="auto"/>
        <w:ind w:left="1418" w:right="7251"/>
        <w:rPr>
          <w:b/>
          <w:sz w:val="20"/>
        </w:rPr>
      </w:pPr>
      <w:r>
        <w:rPr>
          <w:sz w:val="20"/>
        </w:rPr>
        <w:t>Organisme/profession : Retraité</w:t>
      </w:r>
      <w:r>
        <w:rPr>
          <w:spacing w:val="1"/>
          <w:sz w:val="20"/>
        </w:rPr>
        <w:t xml:space="preserve"> </w:t>
      </w:r>
      <w:r>
        <w:rPr>
          <w:sz w:val="20"/>
        </w:rPr>
        <w:t>Adresse : 3 RUE DU STADE</w:t>
      </w:r>
      <w:r>
        <w:rPr>
          <w:spacing w:val="1"/>
          <w:sz w:val="20"/>
        </w:rPr>
        <w:t xml:space="preserve"> </w:t>
      </w:r>
      <w:r>
        <w:rPr>
          <w:sz w:val="20"/>
        </w:rPr>
        <w:t>Commune</w:t>
      </w:r>
      <w:r>
        <w:rPr>
          <w:spacing w:val="-4"/>
          <w:sz w:val="20"/>
        </w:rPr>
        <w:t xml:space="preserve"> </w:t>
      </w:r>
      <w:r>
        <w:rPr>
          <w:sz w:val="20"/>
        </w:rPr>
        <w:t>:</w:t>
      </w:r>
      <w:r>
        <w:rPr>
          <w:spacing w:val="-1"/>
          <w:sz w:val="20"/>
        </w:rPr>
        <w:t xml:space="preserve"> </w:t>
      </w:r>
      <w:r>
        <w:rPr>
          <w:b/>
          <w:sz w:val="20"/>
        </w:rPr>
        <w:t>SAILLY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EN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OSTREVENT</w:t>
      </w:r>
    </w:p>
    <w:p w:rsidR="00C57243" w:rsidRDefault="00ED14FB">
      <w:pPr>
        <w:pStyle w:val="Corpsdetexte"/>
        <w:spacing w:line="243" w:lineRule="exact"/>
      </w:pPr>
      <w:r>
        <w:t>Code</w:t>
      </w:r>
      <w:r>
        <w:rPr>
          <w:spacing w:val="-4"/>
        </w:rPr>
        <w:t xml:space="preserve"> </w:t>
      </w:r>
      <w:r>
        <w:t>postal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62490</w:t>
      </w:r>
    </w:p>
    <w:p w:rsidR="00C57243" w:rsidRDefault="00ED14FB">
      <w:pPr>
        <w:pStyle w:val="Corpsdetexte"/>
        <w:spacing w:before="21"/>
      </w:pPr>
      <w:r>
        <w:t>Courriel</w:t>
      </w:r>
      <w:r>
        <w:rPr>
          <w:spacing w:val="-8"/>
        </w:rPr>
        <w:t xml:space="preserve"> </w:t>
      </w:r>
      <w:r>
        <w:t>:</w:t>
      </w:r>
      <w:r>
        <w:rPr>
          <w:spacing w:val="-9"/>
        </w:rPr>
        <w:t xml:space="preserve"> </w:t>
      </w:r>
      <w:hyperlink r:id="rId341">
        <w:r>
          <w:t>dominique.krajewski@wanadoo.fr</w:t>
        </w:r>
      </w:hyperlink>
    </w:p>
    <w:p w:rsidR="00C57243" w:rsidRDefault="00ED14FB">
      <w:pPr>
        <w:pStyle w:val="Corpsdetexte"/>
        <w:spacing w:before="18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2</w:t>
      </w:r>
    </w:p>
    <w:p w:rsidR="00C57243" w:rsidRDefault="00ED14FB">
      <w:pPr>
        <w:pStyle w:val="Corpsdetexte"/>
        <w:spacing w:before="19" w:line="259" w:lineRule="auto"/>
        <w:ind w:right="1457"/>
      </w:pPr>
      <w:r>
        <w:t>Vos observations : Sans le projet ==&gt; perte de temps ==&gt; surconsommation de carburant ==&gt;</w:t>
      </w:r>
      <w:r>
        <w:rPr>
          <w:spacing w:val="-53"/>
        </w:rPr>
        <w:t xml:space="preserve"> </w:t>
      </w:r>
      <w:r>
        <w:t>risque</w:t>
      </w:r>
      <w:r>
        <w:rPr>
          <w:spacing w:val="-2"/>
        </w:rPr>
        <w:t xml:space="preserve"> </w:t>
      </w:r>
      <w:r>
        <w:t>d'accident</w:t>
      </w:r>
      <w:r>
        <w:rPr>
          <w:spacing w:val="-1"/>
        </w:rPr>
        <w:t xml:space="preserve"> </w:t>
      </w:r>
      <w:r>
        <w:t>dans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traversée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Tilloy</w:t>
      </w:r>
    </w:p>
    <w:p w:rsidR="00C57243" w:rsidRDefault="00ED14FB">
      <w:pPr>
        <w:pStyle w:val="Corpsdetexte"/>
        <w:spacing w:before="1"/>
      </w:pPr>
      <w:r>
        <w:t>Destinataire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B9726C">
      <w:pPr>
        <w:pStyle w:val="Corpsdetexte"/>
        <w:spacing w:before="7"/>
        <w:ind w:left="0"/>
        <w:rPr>
          <w:sz w:val="11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70784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115570</wp:posOffset>
                </wp:positionV>
                <wp:extent cx="5796915" cy="6350"/>
                <wp:effectExtent l="0" t="0" r="0" b="0"/>
                <wp:wrapTopAndBottom/>
                <wp:docPr id="80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E594C7" id="Rectangle 12" o:spid="_x0000_s1026" style="position:absolute;margin-left:69.5pt;margin-top:9.1pt;width:456.45pt;height:.5pt;z-index:-15645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09/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30/10/2020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09h17</w:t>
      </w:r>
    </w:p>
    <w:p w:rsidR="00C57243" w:rsidRDefault="00ED14FB">
      <w:pPr>
        <w:pStyle w:val="Corpsdetexte"/>
        <w:spacing w:before="168" w:line="259" w:lineRule="auto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spacing w:line="259" w:lineRule="auto"/>
        <w:ind w:right="8837"/>
      </w:pPr>
      <w:r>
        <w:t>Nom : Larretgère</w:t>
      </w:r>
      <w:r>
        <w:rPr>
          <w:spacing w:val="-53"/>
        </w:rPr>
        <w:t xml:space="preserve"> </w:t>
      </w:r>
      <w:r>
        <w:t>Prénom</w:t>
      </w:r>
      <w:r>
        <w:rPr>
          <w:spacing w:val="-11"/>
        </w:rPr>
        <w:t xml:space="preserve"> </w:t>
      </w:r>
      <w:r>
        <w:t>:</w:t>
      </w:r>
      <w:r>
        <w:rPr>
          <w:spacing w:val="-9"/>
        </w:rPr>
        <w:t xml:space="preserve"> </w:t>
      </w:r>
      <w:r>
        <w:t>Laurent</w:t>
      </w:r>
    </w:p>
    <w:p w:rsidR="00C57243" w:rsidRDefault="00ED14FB">
      <w:pPr>
        <w:pStyle w:val="Corpsdetexte"/>
        <w:spacing w:line="259" w:lineRule="auto"/>
        <w:ind w:right="7127"/>
      </w:pPr>
      <w:r>
        <w:t>Organisme/profession : Enseignant</w:t>
      </w:r>
      <w:r>
        <w:rPr>
          <w:spacing w:val="-53"/>
        </w:rPr>
        <w:t xml:space="preserve"> </w:t>
      </w:r>
      <w:r>
        <w:t>Adresse : 16 route de Cambrai</w:t>
      </w:r>
      <w:r>
        <w:rPr>
          <w:spacing w:val="1"/>
        </w:rPr>
        <w:t xml:space="preserve"> </w:t>
      </w:r>
      <w:r>
        <w:t xml:space="preserve">Commune : </w:t>
      </w:r>
      <w:r>
        <w:rPr>
          <w:b/>
        </w:rPr>
        <w:t>Tilloy-les-Mofflaines</w:t>
      </w:r>
      <w:r>
        <w:rPr>
          <w:b/>
          <w:spacing w:val="1"/>
        </w:rPr>
        <w:t xml:space="preserve"> </w:t>
      </w:r>
      <w:r>
        <w:t>Code</w:t>
      </w:r>
      <w:r>
        <w:rPr>
          <w:spacing w:val="-2"/>
        </w:rPr>
        <w:t xml:space="preserve"> </w:t>
      </w:r>
      <w:r>
        <w:t>postal</w:t>
      </w:r>
      <w:r>
        <w:rPr>
          <w:spacing w:val="1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62217</w:t>
      </w:r>
    </w:p>
    <w:p w:rsidR="00C57243" w:rsidRDefault="00ED14FB">
      <w:pPr>
        <w:pStyle w:val="Corpsdetexte"/>
        <w:spacing w:line="245" w:lineRule="exact"/>
      </w:pPr>
      <w:r>
        <w:t>Courriel</w:t>
      </w:r>
      <w:r>
        <w:rPr>
          <w:spacing w:val="-6"/>
        </w:rPr>
        <w:t xml:space="preserve"> </w:t>
      </w:r>
      <w:r>
        <w:t>:</w:t>
      </w:r>
      <w:r>
        <w:rPr>
          <w:spacing w:val="-6"/>
        </w:rPr>
        <w:t xml:space="preserve"> </w:t>
      </w:r>
      <w:hyperlink r:id="rId342">
        <w:r>
          <w:t>laurent.larretgere@gmail.com</w:t>
        </w:r>
      </w:hyperlink>
    </w:p>
    <w:p w:rsidR="00C57243" w:rsidRDefault="00ED14FB">
      <w:pPr>
        <w:pStyle w:val="Corpsdetexte"/>
        <w:spacing w:before="17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1B</w:t>
      </w:r>
    </w:p>
    <w:p w:rsidR="00C57243" w:rsidRDefault="00ED14FB">
      <w:pPr>
        <w:pStyle w:val="Corpsdetexte"/>
        <w:spacing w:before="22" w:line="259" w:lineRule="auto"/>
        <w:ind w:right="1448"/>
      </w:pPr>
      <w:r>
        <w:t>Vos observations : Pour que le contournement soit utile et qu'il permette de réduire de façon</w:t>
      </w:r>
      <w:r>
        <w:rPr>
          <w:spacing w:val="1"/>
        </w:rPr>
        <w:t xml:space="preserve"> </w:t>
      </w:r>
      <w:r>
        <w:t>significative la circulation sur la RD939 traversant la commune de Tilloy-lès-Mofflaines (la route</w:t>
      </w:r>
      <w:r>
        <w:rPr>
          <w:spacing w:val="-53"/>
        </w:rPr>
        <w:t xml:space="preserve"> </w:t>
      </w:r>
      <w:r>
        <w:t>de Cambrai), il faudrait interdire le passage des poids lourds à travers la commune. En effet,</w:t>
      </w:r>
      <w:r>
        <w:rPr>
          <w:spacing w:val="1"/>
        </w:rPr>
        <w:t xml:space="preserve"> </w:t>
      </w:r>
      <w:r>
        <w:t>de nombreux camions se rendent soit sur Arras soit dans la zone d'activité de Saint-Laurent-</w:t>
      </w:r>
      <w:r>
        <w:rPr>
          <w:spacing w:val="1"/>
        </w:rPr>
        <w:t xml:space="preserve"> </w:t>
      </w:r>
      <w:r>
        <w:t>Blangy et le contournement représenterait un allongement de leur trajet. Sans interdiction</w:t>
      </w:r>
      <w:r>
        <w:rPr>
          <w:spacing w:val="1"/>
        </w:rPr>
        <w:t xml:space="preserve"> </w:t>
      </w:r>
      <w:r>
        <w:t>pour</w:t>
      </w:r>
      <w:r>
        <w:rPr>
          <w:spacing w:val="-3"/>
        </w:rPr>
        <w:t xml:space="preserve"> </w:t>
      </w:r>
      <w:r>
        <w:t>eux</w:t>
      </w:r>
      <w:r>
        <w:rPr>
          <w:spacing w:val="-3"/>
        </w:rPr>
        <w:t xml:space="preserve"> </w:t>
      </w:r>
      <w:r>
        <w:t>de traverser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commune,</w:t>
      </w:r>
      <w:r>
        <w:rPr>
          <w:spacing w:val="-3"/>
        </w:rPr>
        <w:t xml:space="preserve"> </w:t>
      </w:r>
      <w:r>
        <w:t>il</w:t>
      </w:r>
      <w:r>
        <w:rPr>
          <w:spacing w:val="-1"/>
        </w:rPr>
        <w:t xml:space="preserve"> </w:t>
      </w:r>
      <w:r>
        <w:t>n'y</w:t>
      </w:r>
      <w:r>
        <w:rPr>
          <w:spacing w:val="-2"/>
        </w:rPr>
        <w:t xml:space="preserve"> </w:t>
      </w:r>
      <w:r>
        <w:t>aura</w:t>
      </w:r>
      <w:r>
        <w:rPr>
          <w:spacing w:val="-2"/>
        </w:rPr>
        <w:t xml:space="preserve"> </w:t>
      </w:r>
      <w:r>
        <w:t>sans</w:t>
      </w:r>
      <w:r>
        <w:rPr>
          <w:spacing w:val="-3"/>
        </w:rPr>
        <w:t xml:space="preserve"> </w:t>
      </w:r>
      <w:r>
        <w:t>doute</w:t>
      </w:r>
      <w:r>
        <w:rPr>
          <w:spacing w:val="-2"/>
        </w:rPr>
        <w:t xml:space="preserve"> </w:t>
      </w:r>
      <w:r>
        <w:t>pas</w:t>
      </w:r>
      <w:r>
        <w:rPr>
          <w:spacing w:val="-1"/>
        </w:rPr>
        <w:t xml:space="preserve"> </w:t>
      </w:r>
      <w:r>
        <w:t>une</w:t>
      </w:r>
      <w:r>
        <w:rPr>
          <w:spacing w:val="-3"/>
        </w:rPr>
        <w:t xml:space="preserve"> </w:t>
      </w:r>
      <w:r>
        <w:t>réduction</w:t>
      </w:r>
      <w:r>
        <w:rPr>
          <w:spacing w:val="-1"/>
        </w:rPr>
        <w:t xml:space="preserve"> </w:t>
      </w:r>
      <w:r>
        <w:t>significative</w:t>
      </w:r>
      <w:r>
        <w:rPr>
          <w:spacing w:val="-3"/>
        </w:rPr>
        <w:t xml:space="preserve"> </w:t>
      </w:r>
      <w:r>
        <w:t>du</w:t>
      </w:r>
    </w:p>
    <w:p w:rsidR="00C57243" w:rsidRDefault="00C57243">
      <w:pPr>
        <w:spacing w:line="259" w:lineRule="auto"/>
        <w:sectPr w:rsidR="00C57243">
          <w:pgSz w:w="11910" w:h="16840"/>
          <w:pgMar w:top="1360" w:right="0" w:bottom="780" w:left="0" w:header="0" w:footer="587" w:gutter="0"/>
          <w:cols w:space="720"/>
        </w:sectPr>
      </w:pPr>
    </w:p>
    <w:p w:rsidR="00C57243" w:rsidRDefault="00ED14FB">
      <w:pPr>
        <w:pStyle w:val="Corpsdetexte"/>
        <w:spacing w:before="80" w:line="259" w:lineRule="auto"/>
        <w:ind w:right="4177"/>
      </w:pPr>
      <w:proofErr w:type="gramStart"/>
      <w:r>
        <w:t>passage</w:t>
      </w:r>
      <w:proofErr w:type="gramEnd"/>
      <w:r>
        <w:rPr>
          <w:spacing w:val="-4"/>
        </w:rPr>
        <w:t xml:space="preserve"> </w:t>
      </w:r>
      <w:r>
        <w:t>des</w:t>
      </w:r>
      <w:r>
        <w:rPr>
          <w:spacing w:val="-4"/>
        </w:rPr>
        <w:t xml:space="preserve"> </w:t>
      </w:r>
      <w:r>
        <w:t>poids</w:t>
      </w:r>
      <w:r>
        <w:rPr>
          <w:spacing w:val="-4"/>
        </w:rPr>
        <w:t xml:space="preserve"> </w:t>
      </w:r>
      <w:r>
        <w:t>lourds à</w:t>
      </w:r>
      <w:r>
        <w:rPr>
          <w:spacing w:val="-3"/>
        </w:rPr>
        <w:t xml:space="preserve"> </w:t>
      </w:r>
      <w:r>
        <w:t>l'intérieur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commune.</w:t>
      </w:r>
      <w:r>
        <w:rPr>
          <w:spacing w:val="-53"/>
        </w:rPr>
        <w:t xml:space="preserve"> </w:t>
      </w:r>
      <w:r>
        <w:t>Destinataire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Service</w:t>
      </w:r>
      <w:r>
        <w:rPr>
          <w:spacing w:val="-1"/>
        </w:rPr>
        <w:t xml:space="preserve"> </w:t>
      </w:r>
      <w:r>
        <w:t>voirie</w:t>
      </w:r>
    </w:p>
    <w:p w:rsidR="00C57243" w:rsidRDefault="00B9726C">
      <w:pPr>
        <w:pStyle w:val="Corpsdetexte"/>
        <w:ind w:left="0"/>
        <w:rPr>
          <w:sz w:val="10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71296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102870</wp:posOffset>
                </wp:positionV>
                <wp:extent cx="5796915" cy="6350"/>
                <wp:effectExtent l="0" t="0" r="0" b="0"/>
                <wp:wrapTopAndBottom/>
                <wp:docPr id="78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919656" id="Rectangle 11" o:spid="_x0000_s1026" style="position:absolute;margin-left:69.5pt;margin-top:8.1pt;width:456.45pt;height:.5pt;z-index:-15645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08/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13/10/2020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12h15</w:t>
      </w:r>
    </w:p>
    <w:p w:rsidR="00C57243" w:rsidRDefault="00ED14FB">
      <w:pPr>
        <w:pStyle w:val="Corpsdetexte"/>
        <w:spacing w:before="168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Madame</w:t>
      </w:r>
    </w:p>
    <w:p w:rsidR="00C57243" w:rsidRDefault="00ED14FB">
      <w:pPr>
        <w:pStyle w:val="Corpsdetexte"/>
        <w:spacing w:before="1"/>
        <w:ind w:right="8889"/>
      </w:pPr>
      <w:r>
        <w:t>Nom : lamerand</w:t>
      </w:r>
      <w:r>
        <w:rPr>
          <w:spacing w:val="-53"/>
        </w:rPr>
        <w:t xml:space="preserve"> </w:t>
      </w:r>
      <w:r>
        <w:t>Prénom</w:t>
      </w:r>
      <w:r>
        <w:rPr>
          <w:spacing w:val="-5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sophie</w:t>
      </w:r>
    </w:p>
    <w:p w:rsidR="00C57243" w:rsidRDefault="00ED14FB">
      <w:pPr>
        <w:pStyle w:val="Corpsdetexte"/>
        <w:ind w:right="5508"/>
      </w:pPr>
      <w:r>
        <w:t>Organisme/profession : chef de projet informatique</w:t>
      </w:r>
      <w:r>
        <w:rPr>
          <w:spacing w:val="-53"/>
        </w:rPr>
        <w:t xml:space="preserve"> </w:t>
      </w:r>
      <w:r>
        <w:t>Adresse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32</w:t>
      </w:r>
      <w:r>
        <w:rPr>
          <w:spacing w:val="1"/>
        </w:rPr>
        <w:t xml:space="preserve"> </w:t>
      </w:r>
      <w:r>
        <w:t>rue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cassel</w:t>
      </w:r>
    </w:p>
    <w:p w:rsidR="00C57243" w:rsidRDefault="00ED14FB">
      <w:pPr>
        <w:spacing w:line="244" w:lineRule="exact"/>
        <w:ind w:left="1418"/>
        <w:rPr>
          <w:b/>
          <w:sz w:val="20"/>
        </w:rPr>
      </w:pPr>
      <w:r>
        <w:rPr>
          <w:sz w:val="20"/>
        </w:rPr>
        <w:t>Commune</w:t>
      </w:r>
      <w:r>
        <w:rPr>
          <w:spacing w:val="-4"/>
          <w:sz w:val="20"/>
        </w:rPr>
        <w:t xml:space="preserve"> </w:t>
      </w:r>
      <w:r>
        <w:rPr>
          <w:sz w:val="20"/>
        </w:rPr>
        <w:t xml:space="preserve">: </w:t>
      </w:r>
      <w:r>
        <w:rPr>
          <w:b/>
          <w:sz w:val="20"/>
        </w:rPr>
        <w:t>MARQUETTE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LEZ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LILLE</w:t>
      </w:r>
    </w:p>
    <w:p w:rsidR="00C57243" w:rsidRDefault="00ED14FB">
      <w:pPr>
        <w:pStyle w:val="Corpsdetexte"/>
        <w:spacing w:before="1" w:line="245" w:lineRule="exact"/>
      </w:pPr>
      <w:r>
        <w:t>Code</w:t>
      </w:r>
      <w:r>
        <w:rPr>
          <w:spacing w:val="-4"/>
        </w:rPr>
        <w:t xml:space="preserve"> </w:t>
      </w:r>
      <w:r>
        <w:t>postal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59520</w:t>
      </w:r>
    </w:p>
    <w:p w:rsidR="00C57243" w:rsidRDefault="00ED14FB">
      <w:pPr>
        <w:pStyle w:val="Corpsdetexte"/>
        <w:spacing w:line="245" w:lineRule="exact"/>
      </w:pPr>
      <w:r>
        <w:t>Courriel</w:t>
      </w:r>
      <w:r>
        <w:rPr>
          <w:spacing w:val="-5"/>
        </w:rPr>
        <w:t xml:space="preserve"> </w:t>
      </w:r>
      <w:r>
        <w:t>:</w:t>
      </w:r>
      <w:r>
        <w:rPr>
          <w:spacing w:val="-6"/>
        </w:rPr>
        <w:t xml:space="preserve"> </w:t>
      </w:r>
      <w:hyperlink r:id="rId343">
        <w:r>
          <w:t>slamerand@hotmail.com</w:t>
        </w:r>
      </w:hyperlink>
    </w:p>
    <w:p w:rsidR="00C57243" w:rsidRDefault="00ED14FB">
      <w:pPr>
        <w:pStyle w:val="Corpsdetexte"/>
        <w:spacing w:line="245" w:lineRule="exact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1B</w:t>
      </w:r>
    </w:p>
    <w:p w:rsidR="00C57243" w:rsidRDefault="00ED14FB">
      <w:pPr>
        <w:pStyle w:val="Corpsdetexte"/>
        <w:ind w:right="1575"/>
      </w:pPr>
      <w:r>
        <w:t>Vos observations : Future habitante de tilloy dans la zone du chateau d'eau je prefere cette</w:t>
      </w:r>
      <w:r>
        <w:rPr>
          <w:spacing w:val="-53"/>
        </w:rPr>
        <w:t xml:space="preserve"> </w:t>
      </w:r>
      <w:r>
        <w:t>solution qui permettra de gerer une nouvel entrée pour le futur centre commerciale</w:t>
      </w:r>
      <w:r>
        <w:rPr>
          <w:spacing w:val="1"/>
        </w:rPr>
        <w:t xml:space="preserve"> </w:t>
      </w:r>
      <w:r>
        <w:t>directement (il faut penser plus loin</w:t>
      </w:r>
      <w:proofErr w:type="gramStart"/>
      <w:r>
        <w:t>) ,</w:t>
      </w:r>
      <w:proofErr w:type="gramEnd"/>
      <w:r>
        <w:t xml:space="preserve"> cela eloigne la route des habitations et laisse de a</w:t>
      </w:r>
      <w:r>
        <w:rPr>
          <w:spacing w:val="1"/>
        </w:rPr>
        <w:t xml:space="preserve"> </w:t>
      </w:r>
      <w:r>
        <w:t>place</w:t>
      </w:r>
      <w:r>
        <w:rPr>
          <w:spacing w:val="-2"/>
        </w:rPr>
        <w:t xml:space="preserve"> </w:t>
      </w:r>
      <w:r>
        <w:t>aux</w:t>
      </w:r>
      <w:r>
        <w:rPr>
          <w:spacing w:val="-1"/>
        </w:rPr>
        <w:t xml:space="preserve"> </w:t>
      </w:r>
      <w:r>
        <w:t>futurs</w:t>
      </w:r>
      <w:r>
        <w:rPr>
          <w:spacing w:val="1"/>
        </w:rPr>
        <w:t xml:space="preserve"> </w:t>
      </w:r>
      <w:r>
        <w:t>agrandissements</w:t>
      </w:r>
      <w:r>
        <w:rPr>
          <w:spacing w:val="-1"/>
        </w:rPr>
        <w:t xml:space="preserve"> </w:t>
      </w:r>
      <w:r>
        <w:t>cdt</w:t>
      </w:r>
    </w:p>
    <w:p w:rsidR="00C57243" w:rsidRDefault="00ED14FB">
      <w:pPr>
        <w:pStyle w:val="Corpsdetexte"/>
        <w:spacing w:before="1"/>
      </w:pPr>
      <w:r>
        <w:t>Destinataire</w:t>
      </w:r>
      <w:r>
        <w:rPr>
          <w:spacing w:val="-4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B9726C">
      <w:pPr>
        <w:pStyle w:val="Corpsdetexte"/>
        <w:spacing w:before="1"/>
        <w:ind w:left="0"/>
        <w:rPr>
          <w:sz w:val="10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71808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103505</wp:posOffset>
                </wp:positionV>
                <wp:extent cx="5796915" cy="6350"/>
                <wp:effectExtent l="0" t="0" r="0" b="0"/>
                <wp:wrapTopAndBottom/>
                <wp:docPr id="76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22B88E" id="Rectangle 10" o:spid="_x0000_s1026" style="position:absolute;margin-left:69.5pt;margin-top:8.15pt;width:456.45pt;height:.5pt;z-index:-15644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07/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12/10/2020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14h59</w:t>
      </w:r>
    </w:p>
    <w:p w:rsidR="00C57243" w:rsidRDefault="00ED14FB">
      <w:pPr>
        <w:pStyle w:val="Corpsdetexte"/>
        <w:spacing w:before="168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ind w:right="8783"/>
      </w:pPr>
      <w:r>
        <w:t>Nom : Masquelier</w:t>
      </w:r>
      <w:r>
        <w:rPr>
          <w:spacing w:val="-53"/>
        </w:rPr>
        <w:t xml:space="preserve"> </w:t>
      </w:r>
      <w:r>
        <w:t>Prénom</w:t>
      </w:r>
      <w:r>
        <w:rPr>
          <w:spacing w:val="-3"/>
        </w:rPr>
        <w:t xml:space="preserve"> </w:t>
      </w:r>
      <w:r>
        <w:t>: Fabien</w:t>
      </w:r>
    </w:p>
    <w:p w:rsidR="00C57243" w:rsidRDefault="00ED14FB">
      <w:pPr>
        <w:pStyle w:val="Corpsdetexte"/>
        <w:ind w:right="6098"/>
        <w:rPr>
          <w:b/>
        </w:rPr>
      </w:pPr>
      <w:r>
        <w:t>Organisme/profession : Cd62 / chef de projet</w:t>
      </w:r>
      <w:r>
        <w:rPr>
          <w:spacing w:val="-54"/>
        </w:rPr>
        <w:t xml:space="preserve"> </w:t>
      </w:r>
      <w:r>
        <w:t>Adresse</w:t>
      </w:r>
      <w:r>
        <w:rPr>
          <w:spacing w:val="-1"/>
        </w:rPr>
        <w:t xml:space="preserve"> </w:t>
      </w:r>
      <w:r>
        <w:t>: 20</w:t>
      </w:r>
      <w:r>
        <w:rPr>
          <w:spacing w:val="2"/>
        </w:rPr>
        <w:t xml:space="preserve"> </w:t>
      </w:r>
      <w:r>
        <w:t>rue</w:t>
      </w:r>
      <w:r>
        <w:rPr>
          <w:spacing w:val="3"/>
        </w:rPr>
        <w:t xml:space="preserve"> </w:t>
      </w:r>
      <w:r>
        <w:t>du chateau</w:t>
      </w:r>
      <w:r>
        <w:rPr>
          <w:spacing w:val="-1"/>
        </w:rPr>
        <w:t xml:space="preserve"> </w:t>
      </w:r>
      <w:r>
        <w:t>d'eau</w:t>
      </w:r>
      <w:r>
        <w:rPr>
          <w:spacing w:val="1"/>
        </w:rPr>
        <w:t xml:space="preserve"> </w:t>
      </w:r>
      <w:r>
        <w:t>Commune</w:t>
      </w:r>
      <w:r>
        <w:rPr>
          <w:spacing w:val="-2"/>
        </w:rPr>
        <w:t xml:space="preserve"> </w:t>
      </w:r>
      <w:r>
        <w:t>:</w:t>
      </w:r>
      <w:r>
        <w:rPr>
          <w:spacing w:val="2"/>
        </w:rPr>
        <w:t xml:space="preserve"> </w:t>
      </w:r>
      <w:r>
        <w:rPr>
          <w:b/>
        </w:rPr>
        <w:t>Tilloy</w:t>
      </w:r>
      <w:r>
        <w:rPr>
          <w:b/>
          <w:spacing w:val="-3"/>
        </w:rPr>
        <w:t xml:space="preserve"> </w:t>
      </w:r>
      <w:r>
        <w:rPr>
          <w:b/>
        </w:rPr>
        <w:t>les Mofflaines</w:t>
      </w:r>
    </w:p>
    <w:p w:rsidR="00C57243" w:rsidRDefault="00ED14FB">
      <w:pPr>
        <w:pStyle w:val="Corpsdetexte"/>
        <w:spacing w:line="244" w:lineRule="exact"/>
      </w:pPr>
      <w:r>
        <w:t>Code</w:t>
      </w:r>
      <w:r>
        <w:rPr>
          <w:spacing w:val="-4"/>
        </w:rPr>
        <w:t xml:space="preserve"> </w:t>
      </w:r>
      <w:r>
        <w:t>postal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62217</w:t>
      </w:r>
    </w:p>
    <w:p w:rsidR="00C57243" w:rsidRDefault="00ED14FB">
      <w:pPr>
        <w:pStyle w:val="Corpsdetexte"/>
        <w:spacing w:before="3" w:line="245" w:lineRule="exact"/>
      </w:pPr>
      <w:r>
        <w:t>Courriel</w:t>
      </w:r>
      <w:r>
        <w:rPr>
          <w:spacing w:val="-6"/>
        </w:rPr>
        <w:t xml:space="preserve"> </w:t>
      </w:r>
      <w:r>
        <w:t>:</w:t>
      </w:r>
      <w:r>
        <w:rPr>
          <w:spacing w:val="-7"/>
        </w:rPr>
        <w:t xml:space="preserve"> </w:t>
      </w:r>
      <w:hyperlink r:id="rId344">
        <w:r>
          <w:t>fabien.masquelier@gmail.com</w:t>
        </w:r>
      </w:hyperlink>
    </w:p>
    <w:p w:rsidR="00C57243" w:rsidRDefault="00ED14FB">
      <w:pPr>
        <w:pStyle w:val="Corpsdetexte"/>
        <w:spacing w:line="245" w:lineRule="exact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1B</w:t>
      </w:r>
    </w:p>
    <w:p w:rsidR="00C57243" w:rsidRDefault="00ED14FB">
      <w:pPr>
        <w:pStyle w:val="Corpsdetexte"/>
        <w:ind w:right="1494"/>
      </w:pPr>
      <w:r>
        <w:t>Vos observations : Bonjour, J'ai assisté à la réunion publique du 7 octobre. Habitant la</w:t>
      </w:r>
      <w:r>
        <w:rPr>
          <w:spacing w:val="1"/>
        </w:rPr>
        <w:t xml:space="preserve"> </w:t>
      </w:r>
      <w:r>
        <w:t>nouvelle rue du château d'eau au sud de Tilloy et ayant une vue directe sur ce futur</w:t>
      </w:r>
      <w:r>
        <w:rPr>
          <w:spacing w:val="1"/>
        </w:rPr>
        <w:t xml:space="preserve"> </w:t>
      </w:r>
      <w:r>
        <w:t>contournement,</w:t>
      </w:r>
      <w:r>
        <w:rPr>
          <w:spacing w:val="-4"/>
        </w:rPr>
        <w:t xml:space="preserve"> </w:t>
      </w:r>
      <w:r>
        <w:t>je</w:t>
      </w:r>
      <w:r>
        <w:rPr>
          <w:spacing w:val="-1"/>
        </w:rPr>
        <w:t xml:space="preserve"> </w:t>
      </w:r>
      <w:r>
        <w:t>suis</w:t>
      </w:r>
      <w:r>
        <w:rPr>
          <w:spacing w:val="-4"/>
        </w:rPr>
        <w:t xml:space="preserve"> </w:t>
      </w:r>
      <w:r>
        <w:t>sensible</w:t>
      </w:r>
      <w:r>
        <w:rPr>
          <w:spacing w:val="-3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l'impact</w:t>
      </w:r>
      <w:r>
        <w:rPr>
          <w:spacing w:val="-4"/>
        </w:rPr>
        <w:t xml:space="preserve"> </w:t>
      </w:r>
      <w:r>
        <w:t>visuel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celui</w:t>
      </w:r>
      <w:r>
        <w:rPr>
          <w:spacing w:val="-3"/>
        </w:rPr>
        <w:t xml:space="preserve"> </w:t>
      </w:r>
      <w:r>
        <w:t>ci.</w:t>
      </w:r>
      <w:r>
        <w:rPr>
          <w:spacing w:val="-3"/>
        </w:rPr>
        <w:t xml:space="preserve"> </w:t>
      </w:r>
      <w:r>
        <w:t>Je</w:t>
      </w:r>
      <w:r>
        <w:rPr>
          <w:spacing w:val="-4"/>
        </w:rPr>
        <w:t xml:space="preserve"> </w:t>
      </w:r>
      <w:r>
        <w:t>privilégie</w:t>
      </w:r>
      <w:r>
        <w:rPr>
          <w:spacing w:val="-4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scenario</w:t>
      </w:r>
      <w:r>
        <w:rPr>
          <w:spacing w:val="-4"/>
        </w:rPr>
        <w:t xml:space="preserve"> </w:t>
      </w:r>
      <w:r>
        <w:t>1B:</w:t>
      </w:r>
      <w:r>
        <w:rPr>
          <w:spacing w:val="-4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plus</w:t>
      </w:r>
      <w:r>
        <w:rPr>
          <w:spacing w:val="-53"/>
        </w:rPr>
        <w:t xml:space="preserve"> </w:t>
      </w:r>
      <w:r>
        <w:t>éloigné et qui serait profitable à la zone commerciale. Si les merlons et/ou la vegetation</w:t>
      </w:r>
      <w:r>
        <w:rPr>
          <w:spacing w:val="1"/>
        </w:rPr>
        <w:t xml:space="preserve"> </w:t>
      </w:r>
      <w:r>
        <w:t>(buissons, haies) débutent dès la sortie du rond point de Brico Depot, cela réduira fortement</w:t>
      </w:r>
      <w:r>
        <w:rPr>
          <w:spacing w:val="1"/>
        </w:rPr>
        <w:t xml:space="preserve"> </w:t>
      </w:r>
      <w:r>
        <w:t>l'impact visuel de cette nouvelle route. La présentation du projet était très claire, merci pour</w:t>
      </w:r>
      <w:r>
        <w:rPr>
          <w:spacing w:val="1"/>
        </w:rPr>
        <w:t xml:space="preserve"> </w:t>
      </w:r>
      <w:r>
        <w:t>votre travail.</w:t>
      </w:r>
    </w:p>
    <w:p w:rsidR="00C57243" w:rsidRDefault="00ED14FB">
      <w:pPr>
        <w:pStyle w:val="Corpsdetexte"/>
        <w:spacing w:line="245" w:lineRule="exact"/>
      </w:pPr>
      <w:r>
        <w:t>Destinataire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B9726C">
      <w:pPr>
        <w:pStyle w:val="Corpsdetexte"/>
        <w:ind w:left="0"/>
        <w:rPr>
          <w:sz w:val="10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72320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102870</wp:posOffset>
                </wp:positionV>
                <wp:extent cx="5796915" cy="6350"/>
                <wp:effectExtent l="0" t="0" r="0" b="0"/>
                <wp:wrapTopAndBottom/>
                <wp:docPr id="74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3DF351" id="Rectangle 9" o:spid="_x0000_s1026" style="position:absolute;margin-left:69.5pt;margin-top:8.1pt;width:456.45pt;height:.5pt;z-index:-15644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06/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11/10/2020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19h18</w:t>
      </w:r>
    </w:p>
    <w:p w:rsidR="00C57243" w:rsidRDefault="00ED14FB">
      <w:pPr>
        <w:pStyle w:val="Corpsdetexte"/>
        <w:spacing w:before="168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spacing w:before="2" w:line="245" w:lineRule="exact"/>
      </w:pPr>
      <w:r>
        <w:t>Nom</w:t>
      </w:r>
      <w:r>
        <w:rPr>
          <w:spacing w:val="-1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CAPON</w:t>
      </w:r>
    </w:p>
    <w:p w:rsidR="00C57243" w:rsidRDefault="00ED14FB">
      <w:pPr>
        <w:pStyle w:val="Corpsdetexte"/>
        <w:spacing w:line="245" w:lineRule="exact"/>
      </w:pPr>
      <w:r>
        <w:t>Prénom</w:t>
      </w:r>
      <w:r>
        <w:rPr>
          <w:spacing w:val="-4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BENOIT</w:t>
      </w:r>
    </w:p>
    <w:p w:rsidR="00C57243" w:rsidRDefault="00ED14FB">
      <w:pPr>
        <w:pStyle w:val="Corpsdetexte"/>
        <w:ind w:right="6673"/>
      </w:pPr>
      <w:r>
        <w:t>Organisme/profession : delattre patoux</w:t>
      </w:r>
      <w:r>
        <w:rPr>
          <w:spacing w:val="-54"/>
        </w:rPr>
        <w:t xml:space="preserve"> </w:t>
      </w:r>
      <w:r>
        <w:t>Adresse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8</w:t>
      </w:r>
      <w:r>
        <w:rPr>
          <w:spacing w:val="-2"/>
        </w:rPr>
        <w:t xml:space="preserve"> </w:t>
      </w:r>
      <w:r>
        <w:t>allée</w:t>
      </w:r>
      <w:r>
        <w:rPr>
          <w:spacing w:val="-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suède</w:t>
      </w:r>
    </w:p>
    <w:p w:rsidR="00C57243" w:rsidRDefault="00ED14FB">
      <w:pPr>
        <w:spacing w:line="244" w:lineRule="exact"/>
        <w:ind w:left="1418"/>
        <w:rPr>
          <w:b/>
          <w:sz w:val="20"/>
        </w:rPr>
      </w:pPr>
      <w:r>
        <w:rPr>
          <w:sz w:val="20"/>
        </w:rPr>
        <w:t>Commune</w:t>
      </w:r>
      <w:r>
        <w:rPr>
          <w:spacing w:val="-5"/>
          <w:sz w:val="20"/>
        </w:rPr>
        <w:t xml:space="preserve"> </w:t>
      </w:r>
      <w:r>
        <w:rPr>
          <w:sz w:val="20"/>
        </w:rPr>
        <w:t>:</w:t>
      </w:r>
      <w:r>
        <w:rPr>
          <w:spacing w:val="-1"/>
          <w:sz w:val="20"/>
        </w:rPr>
        <w:t xml:space="preserve"> </w:t>
      </w:r>
      <w:r>
        <w:rPr>
          <w:b/>
          <w:sz w:val="20"/>
        </w:rPr>
        <w:t>Feuchy</w:t>
      </w:r>
    </w:p>
    <w:p w:rsidR="00C57243" w:rsidRDefault="00ED14FB">
      <w:pPr>
        <w:pStyle w:val="Corpsdetexte"/>
        <w:spacing w:before="1" w:line="245" w:lineRule="exact"/>
      </w:pPr>
      <w:r>
        <w:t>Code</w:t>
      </w:r>
      <w:r>
        <w:rPr>
          <w:spacing w:val="-5"/>
        </w:rPr>
        <w:t xml:space="preserve"> </w:t>
      </w:r>
      <w:r>
        <w:t>postal</w:t>
      </w:r>
      <w:r>
        <w:rPr>
          <w:spacing w:val="-4"/>
        </w:rPr>
        <w:t xml:space="preserve"> </w:t>
      </w:r>
      <w:r>
        <w:t>:</w:t>
      </w:r>
      <w:r>
        <w:rPr>
          <w:spacing w:val="-5"/>
        </w:rPr>
        <w:t xml:space="preserve"> </w:t>
      </w:r>
      <w:r>
        <w:t>62223</w:t>
      </w:r>
    </w:p>
    <w:p w:rsidR="00C57243" w:rsidRDefault="00ED14FB">
      <w:pPr>
        <w:pStyle w:val="Corpsdetexte"/>
        <w:spacing w:line="245" w:lineRule="exact"/>
      </w:pPr>
      <w:r>
        <w:t>Courriel</w:t>
      </w:r>
      <w:r>
        <w:rPr>
          <w:spacing w:val="-6"/>
        </w:rPr>
        <w:t xml:space="preserve"> </w:t>
      </w:r>
      <w:r>
        <w:t>:</w:t>
      </w:r>
      <w:r>
        <w:rPr>
          <w:spacing w:val="-6"/>
        </w:rPr>
        <w:t xml:space="preserve"> </w:t>
      </w:r>
      <w:hyperlink r:id="rId345">
        <w:r>
          <w:t>bencapon1@hotmail.com</w:t>
        </w:r>
      </w:hyperlink>
    </w:p>
    <w:p w:rsidR="00C57243" w:rsidRDefault="00ED14FB">
      <w:pPr>
        <w:pStyle w:val="Corpsdetexte"/>
        <w:spacing w:line="245" w:lineRule="exact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1B</w:t>
      </w:r>
    </w:p>
    <w:p w:rsidR="00C57243" w:rsidRDefault="00ED14FB">
      <w:pPr>
        <w:pStyle w:val="Corpsdetexte"/>
        <w:ind w:right="1421"/>
      </w:pPr>
      <w:r>
        <w:t>Vos observations : Pour moi c'est la meilleure des solutions, car elle permettra d'anticipé la</w:t>
      </w:r>
      <w:r>
        <w:rPr>
          <w:spacing w:val="1"/>
        </w:rPr>
        <w:t xml:space="preserve"> </w:t>
      </w:r>
      <w:r>
        <w:t>zone</w:t>
      </w:r>
      <w:r>
        <w:rPr>
          <w:spacing w:val="-4"/>
        </w:rPr>
        <w:t xml:space="preserve"> </w:t>
      </w:r>
      <w:r>
        <w:t>boréal</w:t>
      </w:r>
      <w:r>
        <w:rPr>
          <w:spacing w:val="-2"/>
        </w:rPr>
        <w:t xml:space="preserve"> </w:t>
      </w:r>
      <w:r>
        <w:t>parc</w:t>
      </w:r>
      <w:r>
        <w:rPr>
          <w:spacing w:val="-2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ainsi</w:t>
      </w:r>
      <w:r>
        <w:rPr>
          <w:spacing w:val="-3"/>
        </w:rPr>
        <w:t xml:space="preserve"> </w:t>
      </w:r>
      <w:r>
        <w:t>sécurisera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route</w:t>
      </w:r>
      <w:r>
        <w:rPr>
          <w:spacing w:val="-3"/>
        </w:rPr>
        <w:t xml:space="preserve"> </w:t>
      </w:r>
      <w:r>
        <w:t>qui</w:t>
      </w:r>
      <w:r>
        <w:rPr>
          <w:spacing w:val="-3"/>
        </w:rPr>
        <w:t xml:space="preserve"> </w:t>
      </w:r>
      <w:r>
        <w:t>passe</w:t>
      </w:r>
      <w:r>
        <w:rPr>
          <w:spacing w:val="-3"/>
        </w:rPr>
        <w:t xml:space="preserve"> </w:t>
      </w:r>
      <w:r>
        <w:t>au</w:t>
      </w:r>
      <w:r>
        <w:rPr>
          <w:spacing w:val="-2"/>
        </w:rPr>
        <w:t xml:space="preserve"> </w:t>
      </w:r>
      <w:r>
        <w:t>entrées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tilloy.,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variante</w:t>
      </w:r>
      <w:r>
        <w:rPr>
          <w:spacing w:val="-3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est</w:t>
      </w:r>
      <w:r>
        <w:rPr>
          <w:spacing w:val="-53"/>
        </w:rPr>
        <w:t xml:space="preserve"> </w:t>
      </w:r>
      <w:r>
        <w:t>intéréssante mais ne pense pas au futur de boréal 2 et aussi créera beaucoup de problème</w:t>
      </w:r>
      <w:r>
        <w:rPr>
          <w:spacing w:val="-53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fait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coupé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route</w:t>
      </w:r>
      <w:r>
        <w:rPr>
          <w:spacing w:val="-1"/>
        </w:rPr>
        <w:t xml:space="preserve"> </w:t>
      </w:r>
      <w:r>
        <w:t>pour</w:t>
      </w:r>
      <w:r>
        <w:rPr>
          <w:spacing w:val="-3"/>
        </w:rPr>
        <w:t xml:space="preserve"> </w:t>
      </w:r>
      <w:r>
        <w:t>faire un</w:t>
      </w:r>
      <w:r>
        <w:rPr>
          <w:spacing w:val="-2"/>
        </w:rPr>
        <w:t xml:space="preserve"> </w:t>
      </w:r>
      <w:r>
        <w:t>giratoire,</w:t>
      </w:r>
      <w:r>
        <w:rPr>
          <w:spacing w:val="-2"/>
        </w:rPr>
        <w:t xml:space="preserve"> </w:t>
      </w:r>
      <w:r>
        <w:t>alors</w:t>
      </w:r>
      <w:r>
        <w:rPr>
          <w:spacing w:val="-3"/>
        </w:rPr>
        <w:t xml:space="preserve"> </w:t>
      </w:r>
      <w:r>
        <w:t>qu'utilisé</w:t>
      </w:r>
      <w:r>
        <w:rPr>
          <w:spacing w:val="-3"/>
        </w:rPr>
        <w:t xml:space="preserve"> </w:t>
      </w:r>
      <w:r>
        <w:t>celui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brico</w:t>
      </w:r>
      <w:r>
        <w:rPr>
          <w:spacing w:val="-3"/>
        </w:rPr>
        <w:t xml:space="preserve"> </w:t>
      </w:r>
      <w:r>
        <w:t>dépot</w:t>
      </w:r>
      <w:r>
        <w:rPr>
          <w:spacing w:val="-3"/>
        </w:rPr>
        <w:t xml:space="preserve"> </w:t>
      </w:r>
      <w:r>
        <w:t>évitera</w:t>
      </w:r>
    </w:p>
    <w:p w:rsidR="00C57243" w:rsidRDefault="00C57243">
      <w:pPr>
        <w:sectPr w:rsidR="00C57243">
          <w:pgSz w:w="11910" w:h="16840"/>
          <w:pgMar w:top="1320" w:right="0" w:bottom="780" w:left="0" w:header="0" w:footer="587" w:gutter="0"/>
          <w:cols w:space="720"/>
        </w:sectPr>
      </w:pPr>
    </w:p>
    <w:p w:rsidR="00C57243" w:rsidRDefault="00ED14FB">
      <w:pPr>
        <w:pStyle w:val="Corpsdetexte"/>
        <w:spacing w:before="80"/>
        <w:ind w:right="5654"/>
      </w:pPr>
      <w:proofErr w:type="gramStart"/>
      <w:r>
        <w:t>des</w:t>
      </w:r>
      <w:proofErr w:type="gramEnd"/>
      <w:r>
        <w:rPr>
          <w:spacing w:val="-5"/>
        </w:rPr>
        <w:t xml:space="preserve"> </w:t>
      </w:r>
      <w:r>
        <w:t>soucis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circulation</w:t>
      </w:r>
      <w:r>
        <w:rPr>
          <w:spacing w:val="-1"/>
        </w:rPr>
        <w:t xml:space="preserve"> </w:t>
      </w:r>
      <w:r>
        <w:t>le</w:t>
      </w:r>
      <w:r>
        <w:rPr>
          <w:spacing w:val="-5"/>
        </w:rPr>
        <w:t xml:space="preserve"> </w:t>
      </w:r>
      <w:r>
        <w:t>temps</w:t>
      </w:r>
      <w:r>
        <w:rPr>
          <w:spacing w:val="-4"/>
        </w:rPr>
        <w:t xml:space="preserve"> </w:t>
      </w:r>
      <w:r>
        <w:t>des</w:t>
      </w:r>
      <w:r>
        <w:rPr>
          <w:spacing w:val="-2"/>
        </w:rPr>
        <w:t xml:space="preserve"> </w:t>
      </w:r>
      <w:r>
        <w:t>travaux</w:t>
      </w:r>
      <w:r>
        <w:rPr>
          <w:spacing w:val="-52"/>
        </w:rPr>
        <w:t xml:space="preserve"> </w:t>
      </w:r>
      <w:r>
        <w:t>Destinataire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Service</w:t>
      </w:r>
      <w:r>
        <w:rPr>
          <w:spacing w:val="-1"/>
        </w:rPr>
        <w:t xml:space="preserve"> </w:t>
      </w:r>
      <w:r>
        <w:t>voirie</w:t>
      </w:r>
    </w:p>
    <w:p w:rsidR="00C57243" w:rsidRDefault="00B9726C">
      <w:pPr>
        <w:pStyle w:val="Corpsdetexte"/>
        <w:spacing w:before="1"/>
        <w:ind w:left="0"/>
        <w:rPr>
          <w:sz w:val="10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7283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103505</wp:posOffset>
                </wp:positionV>
                <wp:extent cx="5796915" cy="6350"/>
                <wp:effectExtent l="0" t="0" r="0" b="0"/>
                <wp:wrapTopAndBottom/>
                <wp:docPr id="72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B3645E" id="Rectangle 8" o:spid="_x0000_s1026" style="position:absolute;margin-left:69.5pt;margin-top:8.15pt;width:456.45pt;height:.5pt;z-index:-15643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MbjdwIAAPo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05/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 réception</w:t>
      </w:r>
      <w:r>
        <w:rPr>
          <w:spacing w:val="-3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11/10/2020</w:t>
      </w:r>
      <w:r>
        <w:rPr>
          <w:spacing w:val="-2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11h32</w:t>
      </w:r>
    </w:p>
    <w:p w:rsidR="00C57243" w:rsidRDefault="00ED14FB">
      <w:pPr>
        <w:pStyle w:val="Corpsdetexte"/>
        <w:spacing w:before="168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spacing w:before="1"/>
        <w:ind w:right="8647"/>
      </w:pPr>
      <w:r>
        <w:t>Nom</w:t>
      </w:r>
      <w:r>
        <w:rPr>
          <w:spacing w:val="1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martin</w:t>
      </w:r>
      <w:r>
        <w:rPr>
          <w:spacing w:val="1"/>
        </w:rPr>
        <w:t xml:space="preserve"> </w:t>
      </w:r>
      <w:r>
        <w:t>Prénom</w:t>
      </w:r>
      <w:r>
        <w:rPr>
          <w:spacing w:val="-4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jean</w:t>
      </w:r>
      <w:r>
        <w:rPr>
          <w:spacing w:val="-3"/>
        </w:rPr>
        <w:t xml:space="preserve"> </w:t>
      </w:r>
      <w:r>
        <w:t>paul</w:t>
      </w:r>
    </w:p>
    <w:p w:rsidR="00C57243" w:rsidRDefault="00ED14FB">
      <w:pPr>
        <w:pStyle w:val="Corpsdetexte"/>
        <w:ind w:right="6367"/>
        <w:rPr>
          <w:b/>
        </w:rPr>
      </w:pPr>
      <w:r>
        <w:t>Organisme/profession : cadre commercial</w:t>
      </w:r>
      <w:r>
        <w:rPr>
          <w:spacing w:val="-54"/>
        </w:rPr>
        <w:t xml:space="preserve"> </w:t>
      </w:r>
      <w:r>
        <w:t>Adresse : avenue Charles de Gaulle</w:t>
      </w:r>
      <w:r>
        <w:rPr>
          <w:spacing w:val="1"/>
        </w:rPr>
        <w:t xml:space="preserve"> </w:t>
      </w:r>
      <w:r>
        <w:t>Commune</w:t>
      </w:r>
      <w:r>
        <w:rPr>
          <w:spacing w:val="-2"/>
        </w:rPr>
        <w:t xml:space="preserve"> </w:t>
      </w:r>
      <w:r>
        <w:t>:</w:t>
      </w:r>
      <w:r>
        <w:rPr>
          <w:spacing w:val="1"/>
        </w:rPr>
        <w:t xml:space="preserve"> </w:t>
      </w:r>
      <w:r>
        <w:rPr>
          <w:b/>
        </w:rPr>
        <w:t>Tilloy</w:t>
      </w:r>
      <w:r>
        <w:rPr>
          <w:b/>
          <w:spacing w:val="-2"/>
        </w:rPr>
        <w:t xml:space="preserve"> </w:t>
      </w:r>
      <w:r>
        <w:rPr>
          <w:b/>
        </w:rPr>
        <w:t>les</w:t>
      </w:r>
      <w:r>
        <w:rPr>
          <w:b/>
          <w:spacing w:val="-1"/>
        </w:rPr>
        <w:t xml:space="preserve"> </w:t>
      </w:r>
      <w:r>
        <w:rPr>
          <w:b/>
        </w:rPr>
        <w:t>Mofflaines</w:t>
      </w:r>
    </w:p>
    <w:p w:rsidR="00C57243" w:rsidRDefault="00ED14FB">
      <w:pPr>
        <w:pStyle w:val="Corpsdetexte"/>
        <w:spacing w:line="244" w:lineRule="exact"/>
      </w:pPr>
      <w:r>
        <w:t>Code</w:t>
      </w:r>
      <w:r>
        <w:rPr>
          <w:spacing w:val="-4"/>
        </w:rPr>
        <w:t xml:space="preserve"> </w:t>
      </w:r>
      <w:r>
        <w:t>postal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62217</w:t>
      </w:r>
    </w:p>
    <w:p w:rsidR="00C57243" w:rsidRDefault="00ED14FB">
      <w:pPr>
        <w:pStyle w:val="Corpsdetexte"/>
        <w:spacing w:before="1" w:line="245" w:lineRule="exact"/>
      </w:pPr>
      <w:r>
        <w:t>Courriel</w:t>
      </w:r>
      <w:r>
        <w:rPr>
          <w:spacing w:val="-5"/>
        </w:rPr>
        <w:t xml:space="preserve"> </w:t>
      </w:r>
      <w:r>
        <w:t>:</w:t>
      </w:r>
      <w:r>
        <w:rPr>
          <w:spacing w:val="-6"/>
        </w:rPr>
        <w:t xml:space="preserve"> </w:t>
      </w:r>
      <w:hyperlink r:id="rId346">
        <w:r>
          <w:t>polodauric@gmail.com</w:t>
        </w:r>
      </w:hyperlink>
    </w:p>
    <w:p w:rsidR="00C57243" w:rsidRDefault="00ED14FB">
      <w:pPr>
        <w:pStyle w:val="Corpsdetexte"/>
        <w:spacing w:line="245" w:lineRule="exact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2</w:t>
      </w:r>
    </w:p>
    <w:p w:rsidR="00C57243" w:rsidRDefault="00ED14FB">
      <w:pPr>
        <w:pStyle w:val="Corpsdetexte"/>
        <w:ind w:right="1349"/>
      </w:pPr>
      <w:r>
        <w:t>Vos observations : l'accès en venant d'Arras qui aboutit au rond point du Lycée Agricole est</w:t>
      </w:r>
      <w:r>
        <w:rPr>
          <w:spacing w:val="1"/>
        </w:rPr>
        <w:t xml:space="preserve"> </w:t>
      </w:r>
      <w:r>
        <w:t xml:space="preserve">saturé par les véhicules qui vont en direction de </w:t>
      </w:r>
      <w:proofErr w:type="gramStart"/>
      <w:r>
        <w:t>Bapaume ,</w:t>
      </w:r>
      <w:proofErr w:type="gramEnd"/>
      <w:r>
        <w:t xml:space="preserve"> est il envisageable de faire une</w:t>
      </w:r>
      <w:r>
        <w:rPr>
          <w:spacing w:val="1"/>
        </w:rPr>
        <w:t xml:space="preserve"> </w:t>
      </w:r>
      <w:r>
        <w:t>voie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dégagement</w:t>
      </w:r>
      <w:r>
        <w:rPr>
          <w:spacing w:val="-4"/>
        </w:rPr>
        <w:t xml:space="preserve"> </w:t>
      </w:r>
      <w:r>
        <w:t>latérale</w:t>
      </w:r>
      <w:r>
        <w:rPr>
          <w:spacing w:val="-4"/>
        </w:rPr>
        <w:t xml:space="preserve"> </w:t>
      </w:r>
      <w:r>
        <w:t>qui</w:t>
      </w:r>
      <w:r>
        <w:rPr>
          <w:spacing w:val="-3"/>
        </w:rPr>
        <w:t xml:space="preserve"> </w:t>
      </w:r>
      <w:r>
        <w:t>rognerait</w:t>
      </w:r>
      <w:r>
        <w:rPr>
          <w:spacing w:val="-2"/>
        </w:rPr>
        <w:t xml:space="preserve"> </w:t>
      </w:r>
      <w:r>
        <w:t>une</w:t>
      </w:r>
      <w:r>
        <w:rPr>
          <w:spacing w:val="-4"/>
        </w:rPr>
        <w:t xml:space="preserve"> </w:t>
      </w:r>
      <w:r>
        <w:t>partie</w:t>
      </w:r>
      <w:r>
        <w:rPr>
          <w:spacing w:val="-4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bois</w:t>
      </w:r>
      <w:r>
        <w:rPr>
          <w:spacing w:val="-2"/>
        </w:rPr>
        <w:t xml:space="preserve"> </w:t>
      </w:r>
      <w:r>
        <w:t>du</w:t>
      </w:r>
      <w:r>
        <w:rPr>
          <w:spacing w:val="-2"/>
        </w:rPr>
        <w:t xml:space="preserve"> </w:t>
      </w:r>
      <w:r>
        <w:t>Lycée</w:t>
      </w:r>
      <w:r>
        <w:rPr>
          <w:spacing w:val="-4"/>
        </w:rPr>
        <w:t xml:space="preserve"> </w:t>
      </w:r>
      <w:r>
        <w:t>agricole</w:t>
      </w:r>
      <w:r>
        <w:rPr>
          <w:spacing w:val="-4"/>
        </w:rPr>
        <w:t xml:space="preserve"> </w:t>
      </w:r>
      <w:r>
        <w:t>aboutissant</w:t>
      </w:r>
      <w:r>
        <w:rPr>
          <w:spacing w:val="-52"/>
        </w:rPr>
        <w:t xml:space="preserve"> </w:t>
      </w:r>
      <w:r>
        <w:t>juste avant l'entrée de Terre en Fêtes mais permettrait un dégagement plus fluide du trafic</w:t>
      </w:r>
      <w:r>
        <w:rPr>
          <w:spacing w:val="1"/>
        </w:rPr>
        <w:t xml:space="preserve"> </w:t>
      </w:r>
      <w:r>
        <w:t>routier</w:t>
      </w:r>
      <w:r>
        <w:rPr>
          <w:spacing w:val="-2"/>
        </w:rPr>
        <w:t xml:space="preserve"> </w:t>
      </w:r>
      <w:r>
        <w:t>?</w:t>
      </w:r>
    </w:p>
    <w:p w:rsidR="00C57243" w:rsidRDefault="00ED14FB">
      <w:pPr>
        <w:pStyle w:val="Corpsdetexte"/>
        <w:spacing w:before="1"/>
      </w:pPr>
      <w:r>
        <w:t>Destinataire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B9726C">
      <w:pPr>
        <w:pStyle w:val="Corpsdetexte"/>
        <w:spacing w:before="1"/>
        <w:ind w:left="0"/>
        <w:rPr>
          <w:sz w:val="10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73344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103505</wp:posOffset>
                </wp:positionV>
                <wp:extent cx="5796915" cy="6350"/>
                <wp:effectExtent l="0" t="0" r="0" b="0"/>
                <wp:wrapTopAndBottom/>
                <wp:docPr id="70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445E78" id="Rectangle 7" o:spid="_x0000_s1026" style="position:absolute;margin-left:69.5pt;margin-top:8.15pt;width:456.45pt;height:.5pt;z-index:-15643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04/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06/10/2020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19h38</w:t>
      </w:r>
    </w:p>
    <w:p w:rsidR="00C57243" w:rsidRDefault="00ED14FB">
      <w:pPr>
        <w:pStyle w:val="Corpsdetexte"/>
        <w:spacing w:before="168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ind w:right="9011"/>
      </w:pPr>
      <w:r>
        <w:t>Nom : Dauphin</w:t>
      </w:r>
      <w:r>
        <w:rPr>
          <w:spacing w:val="-53"/>
        </w:rPr>
        <w:t xml:space="preserve"> </w:t>
      </w:r>
      <w:r>
        <w:t>Prénom</w:t>
      </w:r>
      <w:r>
        <w:rPr>
          <w:spacing w:val="-3"/>
        </w:rPr>
        <w:t xml:space="preserve"> </w:t>
      </w:r>
      <w:r>
        <w:t>:</w:t>
      </w:r>
      <w:r>
        <w:rPr>
          <w:spacing w:val="1"/>
        </w:rPr>
        <w:t xml:space="preserve"> </w:t>
      </w:r>
      <w:r>
        <w:t>Luc</w:t>
      </w:r>
    </w:p>
    <w:p w:rsidR="00C57243" w:rsidRDefault="00ED14FB">
      <w:pPr>
        <w:pStyle w:val="Corpsdetexte"/>
        <w:ind w:right="7431"/>
      </w:pPr>
      <w:r>
        <w:t>Organisme/profession : retraité</w:t>
      </w:r>
      <w:r>
        <w:rPr>
          <w:spacing w:val="1"/>
        </w:rPr>
        <w:t xml:space="preserve"> </w:t>
      </w:r>
      <w:r>
        <w:t>Adresse : 23, Rue de Neuville</w:t>
      </w:r>
      <w:r>
        <w:rPr>
          <w:spacing w:val="1"/>
        </w:rPr>
        <w:t xml:space="preserve"> </w:t>
      </w:r>
      <w:r>
        <w:t xml:space="preserve">Commune : </w:t>
      </w:r>
      <w:r>
        <w:rPr>
          <w:b/>
        </w:rPr>
        <w:t>Tilloy les Mofflaines</w:t>
      </w:r>
      <w:r>
        <w:rPr>
          <w:b/>
          <w:spacing w:val="-53"/>
        </w:rPr>
        <w:t xml:space="preserve"> </w:t>
      </w:r>
      <w:r>
        <w:t>Code</w:t>
      </w:r>
      <w:r>
        <w:rPr>
          <w:spacing w:val="-2"/>
        </w:rPr>
        <w:t xml:space="preserve"> </w:t>
      </w:r>
      <w:r>
        <w:t>postal :</w:t>
      </w:r>
      <w:r>
        <w:rPr>
          <w:spacing w:val="-1"/>
        </w:rPr>
        <w:t xml:space="preserve"> </w:t>
      </w:r>
      <w:r>
        <w:t>62217</w:t>
      </w:r>
    </w:p>
    <w:p w:rsidR="00C57243" w:rsidRDefault="00ED14FB">
      <w:pPr>
        <w:pStyle w:val="Corpsdetexte"/>
        <w:spacing w:before="1" w:line="245" w:lineRule="exact"/>
      </w:pPr>
      <w:r>
        <w:t>Courriel</w:t>
      </w:r>
      <w:r>
        <w:rPr>
          <w:spacing w:val="-6"/>
        </w:rPr>
        <w:t xml:space="preserve"> </w:t>
      </w:r>
      <w:r>
        <w:t>:</w:t>
      </w:r>
      <w:r>
        <w:rPr>
          <w:spacing w:val="-7"/>
        </w:rPr>
        <w:t xml:space="preserve"> </w:t>
      </w:r>
      <w:hyperlink r:id="rId347">
        <w:r>
          <w:t>dauphinlc@live.fr</w:t>
        </w:r>
      </w:hyperlink>
    </w:p>
    <w:p w:rsidR="00C57243" w:rsidRDefault="00ED14FB">
      <w:pPr>
        <w:pStyle w:val="Corpsdetexte"/>
        <w:spacing w:line="245" w:lineRule="exact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1B</w:t>
      </w:r>
    </w:p>
    <w:p w:rsidR="00C57243" w:rsidRDefault="00ED14FB">
      <w:pPr>
        <w:pStyle w:val="Corpsdetexte"/>
        <w:ind w:right="1349"/>
      </w:pPr>
      <w:r>
        <w:t>Vos</w:t>
      </w:r>
      <w:r>
        <w:rPr>
          <w:spacing w:val="-2"/>
        </w:rPr>
        <w:t xml:space="preserve"> </w:t>
      </w:r>
      <w:r>
        <w:t>observations</w:t>
      </w:r>
      <w:r>
        <w:rPr>
          <w:spacing w:val="-3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C'est</w:t>
      </w:r>
      <w:r>
        <w:rPr>
          <w:spacing w:val="-3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scénario</w:t>
      </w:r>
      <w:r>
        <w:rPr>
          <w:spacing w:val="-3"/>
        </w:rPr>
        <w:t xml:space="preserve"> </w:t>
      </w:r>
      <w:r>
        <w:t>qui</w:t>
      </w:r>
      <w:r>
        <w:rPr>
          <w:spacing w:val="-3"/>
        </w:rPr>
        <w:t xml:space="preserve"> </w:t>
      </w:r>
      <w:r>
        <w:t>impacte</w:t>
      </w:r>
      <w:r>
        <w:rPr>
          <w:spacing w:val="-3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moins</w:t>
      </w:r>
      <w:r>
        <w:rPr>
          <w:spacing w:val="-4"/>
        </w:rPr>
        <w:t xml:space="preserve"> </w:t>
      </w:r>
      <w:r>
        <w:t>les</w:t>
      </w:r>
      <w:r>
        <w:rPr>
          <w:spacing w:val="-3"/>
        </w:rPr>
        <w:t xml:space="preserve"> </w:t>
      </w:r>
      <w:r>
        <w:t>habitations</w:t>
      </w:r>
      <w:r>
        <w:rPr>
          <w:spacing w:val="-3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sud</w:t>
      </w:r>
      <w:r>
        <w:rPr>
          <w:spacing w:val="-4"/>
        </w:rPr>
        <w:t xml:space="preserve"> </w:t>
      </w:r>
      <w:r>
        <w:t>de Tilloy</w:t>
      </w:r>
      <w:r>
        <w:rPr>
          <w:spacing w:val="-2"/>
        </w:rPr>
        <w:t xml:space="preserve"> </w:t>
      </w:r>
      <w:proofErr w:type="gramStart"/>
      <w:r>
        <w:t>(</w:t>
      </w:r>
      <w:r>
        <w:rPr>
          <w:spacing w:val="-3"/>
        </w:rPr>
        <w:t xml:space="preserve"> </w:t>
      </w:r>
      <w:r>
        <w:t>Rue</w:t>
      </w:r>
      <w:proofErr w:type="gramEnd"/>
      <w:r>
        <w:rPr>
          <w:spacing w:val="-52"/>
        </w:rPr>
        <w:t xml:space="preserve"> </w:t>
      </w:r>
      <w:r>
        <w:t>de Neuville , nouveau lotissement du Château d'eau en cours d'aménagement ) et qui</w:t>
      </w:r>
      <w:r>
        <w:rPr>
          <w:spacing w:val="1"/>
        </w:rPr>
        <w:t xml:space="preserve"> </w:t>
      </w:r>
      <w:r>
        <w:t>permet une desserte de l'extension de Beauréal Parc. L'idéal serait de passer derrière le petit</w:t>
      </w:r>
      <w:r>
        <w:rPr>
          <w:spacing w:val="-53"/>
        </w:rPr>
        <w:t xml:space="preserve"> </w:t>
      </w:r>
      <w:r>
        <w:t>bois</w:t>
      </w:r>
      <w:r>
        <w:rPr>
          <w:spacing w:val="-2"/>
        </w:rPr>
        <w:t xml:space="preserve"> </w:t>
      </w:r>
      <w:r>
        <w:t>plutôt</w:t>
      </w:r>
      <w:r>
        <w:rPr>
          <w:spacing w:val="-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devant</w:t>
      </w:r>
      <w:r>
        <w:rPr>
          <w:spacing w:val="-2"/>
        </w:rPr>
        <w:t xml:space="preserve"> </w:t>
      </w:r>
      <w:r>
        <w:t>; cela</w:t>
      </w:r>
      <w:r>
        <w:rPr>
          <w:spacing w:val="-1"/>
        </w:rPr>
        <w:t xml:space="preserve"> </w:t>
      </w:r>
      <w:r>
        <w:t>représenterait</w:t>
      </w:r>
      <w:r>
        <w:rPr>
          <w:spacing w:val="-1"/>
        </w:rPr>
        <w:t xml:space="preserve"> </w:t>
      </w:r>
      <w:r>
        <w:t>aussi</w:t>
      </w:r>
      <w:r>
        <w:rPr>
          <w:spacing w:val="1"/>
        </w:rPr>
        <w:t xml:space="preserve"> </w:t>
      </w:r>
      <w:r>
        <w:t>peu</w:t>
      </w:r>
      <w:r>
        <w:rPr>
          <w:spacing w:val="-3"/>
        </w:rPr>
        <w:t xml:space="preserve"> </w:t>
      </w:r>
      <w:r>
        <w:t>d'impact sur</w:t>
      </w:r>
      <w:r>
        <w:rPr>
          <w:spacing w:val="-2"/>
        </w:rPr>
        <w:t xml:space="preserve"> </w:t>
      </w:r>
      <w:proofErr w:type="gramStart"/>
      <w:r>
        <w:t>l'agricole</w:t>
      </w:r>
      <w:r>
        <w:rPr>
          <w:spacing w:val="-2"/>
        </w:rPr>
        <w:t xml:space="preserve"> </w:t>
      </w:r>
      <w:r>
        <w:t>.</w:t>
      </w:r>
      <w:proofErr w:type="gramEnd"/>
    </w:p>
    <w:p w:rsidR="00C57243" w:rsidRDefault="00ED14FB">
      <w:pPr>
        <w:pStyle w:val="Corpsdetexte"/>
        <w:spacing w:before="1"/>
      </w:pPr>
      <w:r>
        <w:t>Destinataire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B9726C">
      <w:pPr>
        <w:pStyle w:val="Corpsdetexte"/>
        <w:spacing w:before="10"/>
        <w:ind w:left="0"/>
        <w:rPr>
          <w:sz w:val="9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73856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101600</wp:posOffset>
                </wp:positionV>
                <wp:extent cx="5796915" cy="6350"/>
                <wp:effectExtent l="0" t="0" r="0" b="0"/>
                <wp:wrapTopAndBottom/>
                <wp:docPr id="68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470AF5" id="Rectangle 6" o:spid="_x0000_s1026" style="position:absolute;margin-left:69.5pt;margin-top:8pt;width:456.45pt;height:.5pt;z-index:-15642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03/</w:t>
      </w:r>
      <w:r>
        <w:rPr>
          <w:spacing w:val="-5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06/10/2020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10h04</w:t>
      </w:r>
    </w:p>
    <w:p w:rsidR="00C57243" w:rsidRDefault="00ED14FB">
      <w:pPr>
        <w:pStyle w:val="Corpsdetexte"/>
        <w:spacing w:before="170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spacing w:line="244" w:lineRule="exact"/>
      </w:pPr>
      <w:r>
        <w:t>Nom</w:t>
      </w:r>
      <w:r>
        <w:rPr>
          <w:spacing w:val="-1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BUFFARD</w:t>
      </w:r>
    </w:p>
    <w:p w:rsidR="00C57243" w:rsidRDefault="00ED14FB">
      <w:pPr>
        <w:pStyle w:val="Corpsdetexte"/>
        <w:ind w:right="6858"/>
        <w:rPr>
          <w:b/>
        </w:rPr>
      </w:pPr>
      <w:r>
        <w:t>Prénom</w:t>
      </w:r>
      <w:r>
        <w:rPr>
          <w:spacing w:val="-2"/>
        </w:rPr>
        <w:t xml:space="preserve"> </w:t>
      </w:r>
      <w:r>
        <w:t>:</w:t>
      </w:r>
      <w:r>
        <w:rPr>
          <w:spacing w:val="2"/>
        </w:rPr>
        <w:t xml:space="preserve"> </w:t>
      </w:r>
      <w:r>
        <w:t>Manuel</w:t>
      </w:r>
      <w:r>
        <w:rPr>
          <w:spacing w:val="1"/>
        </w:rPr>
        <w:t xml:space="preserve"> </w:t>
      </w:r>
      <w:r>
        <w:t>Organisme/profession : Fonctionnaire</w:t>
      </w:r>
      <w:r>
        <w:rPr>
          <w:spacing w:val="-54"/>
        </w:rPr>
        <w:t xml:space="preserve"> </w:t>
      </w:r>
      <w:r>
        <w:t>Adresse : 3 Allée des Fenaisons</w:t>
      </w:r>
      <w:r>
        <w:rPr>
          <w:spacing w:val="1"/>
        </w:rPr>
        <w:t xml:space="preserve"> </w:t>
      </w:r>
      <w:r>
        <w:t>Commune</w:t>
      </w:r>
      <w:r>
        <w:rPr>
          <w:spacing w:val="-2"/>
        </w:rPr>
        <w:t xml:space="preserve"> </w:t>
      </w:r>
      <w:r>
        <w:t>:</w:t>
      </w:r>
      <w:r>
        <w:rPr>
          <w:spacing w:val="2"/>
        </w:rPr>
        <w:t xml:space="preserve"> </w:t>
      </w:r>
      <w:r>
        <w:rPr>
          <w:b/>
        </w:rPr>
        <w:t>DUISANS</w:t>
      </w:r>
    </w:p>
    <w:p w:rsidR="00C57243" w:rsidRDefault="00ED14FB">
      <w:pPr>
        <w:pStyle w:val="Corpsdetexte"/>
        <w:spacing w:before="1" w:line="245" w:lineRule="exact"/>
      </w:pPr>
      <w:r>
        <w:t>Code</w:t>
      </w:r>
      <w:r>
        <w:rPr>
          <w:spacing w:val="-4"/>
        </w:rPr>
        <w:t xml:space="preserve"> </w:t>
      </w:r>
      <w:r>
        <w:t>postal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62161</w:t>
      </w:r>
    </w:p>
    <w:p w:rsidR="00C57243" w:rsidRDefault="00ED14FB">
      <w:pPr>
        <w:pStyle w:val="Corpsdetexte"/>
        <w:spacing w:line="245" w:lineRule="exact"/>
      </w:pPr>
      <w:r>
        <w:t>Courriel</w:t>
      </w:r>
      <w:r>
        <w:rPr>
          <w:spacing w:val="-6"/>
        </w:rPr>
        <w:t xml:space="preserve"> </w:t>
      </w:r>
      <w:r>
        <w:t>:</w:t>
      </w:r>
      <w:r>
        <w:rPr>
          <w:spacing w:val="-6"/>
        </w:rPr>
        <w:t xml:space="preserve"> </w:t>
      </w:r>
      <w:hyperlink r:id="rId348">
        <w:r>
          <w:t>manuel.buffard@gmail.com</w:t>
        </w:r>
      </w:hyperlink>
    </w:p>
    <w:p w:rsidR="00C57243" w:rsidRDefault="00ED14FB">
      <w:pPr>
        <w:pStyle w:val="Corpsdetexte"/>
        <w:spacing w:line="245" w:lineRule="exact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1A</w:t>
      </w:r>
    </w:p>
    <w:p w:rsidR="00C57243" w:rsidRDefault="00ED14FB">
      <w:pPr>
        <w:pStyle w:val="Corpsdetexte"/>
        <w:spacing w:before="2"/>
        <w:ind w:right="1448"/>
      </w:pPr>
      <w:r>
        <w:t>Vos</w:t>
      </w:r>
      <w:r>
        <w:rPr>
          <w:spacing w:val="2"/>
        </w:rPr>
        <w:t xml:space="preserve"> </w:t>
      </w:r>
      <w:r>
        <w:t>observations :</w:t>
      </w:r>
      <w:r>
        <w:rPr>
          <w:spacing w:val="2"/>
        </w:rPr>
        <w:t xml:space="preserve"> </w:t>
      </w:r>
      <w:r>
        <w:t>Je pense</w:t>
      </w:r>
      <w:r>
        <w:rPr>
          <w:spacing w:val="1"/>
        </w:rPr>
        <w:t xml:space="preserve"> </w:t>
      </w:r>
      <w:r>
        <w:t>qu'il</w:t>
      </w:r>
      <w:r>
        <w:rPr>
          <w:spacing w:val="1"/>
        </w:rPr>
        <w:t xml:space="preserve"> </w:t>
      </w:r>
      <w:r>
        <w:t>faut éviter le</w:t>
      </w:r>
      <w:r>
        <w:rPr>
          <w:spacing w:val="1"/>
        </w:rPr>
        <w:t xml:space="preserve"> </w:t>
      </w:r>
      <w:r>
        <w:t>rajout de rond point.</w:t>
      </w:r>
      <w:r>
        <w:rPr>
          <w:spacing w:val="3"/>
        </w:rPr>
        <w:t xml:space="preserve"> </w:t>
      </w:r>
      <w:r>
        <w:t>Par ailleurs, je pense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le 1 X 1 voie est la bonne solution en l'absence de rond point. Il faudrait penser à planter</w:t>
      </w:r>
      <w:r>
        <w:rPr>
          <w:spacing w:val="1"/>
        </w:rPr>
        <w:t xml:space="preserve"> </w:t>
      </w:r>
      <w:r>
        <w:t>autour.</w:t>
      </w:r>
      <w:r>
        <w:rPr>
          <w:spacing w:val="-1"/>
        </w:rPr>
        <w:t xml:space="preserve"> </w:t>
      </w:r>
      <w:r>
        <w:t>Pas</w:t>
      </w:r>
      <w:r>
        <w:rPr>
          <w:spacing w:val="-1"/>
        </w:rPr>
        <w:t xml:space="preserve"> </w:t>
      </w:r>
      <w:r>
        <w:t>une</w:t>
      </w:r>
      <w:r>
        <w:rPr>
          <w:spacing w:val="-3"/>
        </w:rPr>
        <w:t xml:space="preserve"> </w:t>
      </w:r>
      <w:r>
        <w:t>simple</w:t>
      </w:r>
      <w:r>
        <w:rPr>
          <w:spacing w:val="-2"/>
        </w:rPr>
        <w:t xml:space="preserve"> </w:t>
      </w:r>
      <w:r>
        <w:t>haie</w:t>
      </w:r>
      <w:r>
        <w:rPr>
          <w:spacing w:val="-4"/>
        </w:rPr>
        <w:t xml:space="preserve"> </w:t>
      </w:r>
      <w:r>
        <w:t>libre</w:t>
      </w:r>
      <w:r>
        <w:rPr>
          <w:spacing w:val="-3"/>
        </w:rPr>
        <w:t xml:space="preserve"> </w:t>
      </w:r>
      <w:r>
        <w:t>mais</w:t>
      </w:r>
      <w:r>
        <w:rPr>
          <w:spacing w:val="-4"/>
        </w:rPr>
        <w:t xml:space="preserve"> </w:t>
      </w:r>
      <w:r>
        <w:t>une</w:t>
      </w:r>
      <w:r>
        <w:rPr>
          <w:spacing w:val="-3"/>
        </w:rPr>
        <w:t xml:space="preserve"> </w:t>
      </w:r>
      <w:r>
        <w:t>zone</w:t>
      </w:r>
      <w:r>
        <w:rPr>
          <w:spacing w:val="-1"/>
        </w:rPr>
        <w:t xml:space="preserve"> </w:t>
      </w:r>
      <w:r>
        <w:t>verte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plusieurs</w:t>
      </w:r>
      <w:r>
        <w:rPr>
          <w:spacing w:val="-4"/>
        </w:rPr>
        <w:t xml:space="preserve"> </w:t>
      </w:r>
      <w:r>
        <w:t>dizaines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mètres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large</w:t>
      </w:r>
      <w:r>
        <w:rPr>
          <w:spacing w:val="-52"/>
        </w:rPr>
        <w:t xml:space="preserve"> </w:t>
      </w:r>
      <w:r>
        <w:t>afin de limiter l'impact d'une nouvelle route en matière d'environnement. Il faudrait</w:t>
      </w:r>
      <w:r>
        <w:rPr>
          <w:spacing w:val="1"/>
        </w:rPr>
        <w:t xml:space="preserve"> </w:t>
      </w:r>
      <w:r>
        <w:t>également</w:t>
      </w:r>
      <w:r>
        <w:rPr>
          <w:spacing w:val="-2"/>
        </w:rPr>
        <w:t xml:space="preserve"> </w:t>
      </w:r>
      <w:r>
        <w:t>peut</w:t>
      </w:r>
      <w:r>
        <w:rPr>
          <w:spacing w:val="-1"/>
        </w:rPr>
        <w:t xml:space="preserve"> </w:t>
      </w:r>
      <w:r>
        <w:t>être</w:t>
      </w:r>
      <w:r>
        <w:rPr>
          <w:spacing w:val="-2"/>
        </w:rPr>
        <w:t xml:space="preserve"> </w:t>
      </w:r>
      <w:r>
        <w:t>revoir</w:t>
      </w:r>
      <w:r>
        <w:rPr>
          <w:spacing w:val="-1"/>
        </w:rPr>
        <w:t xml:space="preserve"> </w:t>
      </w:r>
      <w:r>
        <w:t>l'accès</w:t>
      </w:r>
      <w:r>
        <w:rPr>
          <w:spacing w:val="-2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zone</w:t>
      </w:r>
      <w:r>
        <w:rPr>
          <w:spacing w:val="-2"/>
        </w:rPr>
        <w:t xml:space="preserve"> </w:t>
      </w:r>
      <w:r>
        <w:t>commercial</w:t>
      </w:r>
      <w:r>
        <w:rPr>
          <w:spacing w:val="-1"/>
        </w:rPr>
        <w:t xml:space="preserve"> </w:t>
      </w:r>
      <w:r>
        <w:t>boréal</w:t>
      </w:r>
      <w:r>
        <w:rPr>
          <w:spacing w:val="-1"/>
        </w:rPr>
        <w:t xml:space="preserve"> </w:t>
      </w:r>
      <w:r>
        <w:t>parc</w:t>
      </w:r>
      <w:r>
        <w:rPr>
          <w:spacing w:val="-2"/>
        </w:rPr>
        <w:t xml:space="preserve"> </w:t>
      </w:r>
      <w:r>
        <w:t>afin</w:t>
      </w:r>
      <w:r>
        <w:rPr>
          <w:spacing w:val="-1"/>
        </w:rPr>
        <w:t xml:space="preserve"> </w:t>
      </w:r>
      <w:r>
        <w:t>d'éviter</w:t>
      </w:r>
      <w:r>
        <w:rPr>
          <w:spacing w:val="-2"/>
        </w:rPr>
        <w:t xml:space="preserve"> </w:t>
      </w:r>
      <w:r>
        <w:t>de</w:t>
      </w:r>
    </w:p>
    <w:p w:rsidR="00C57243" w:rsidRDefault="00C57243">
      <w:pPr>
        <w:sectPr w:rsidR="00C57243">
          <w:pgSz w:w="11910" w:h="16840"/>
          <w:pgMar w:top="1320" w:right="0" w:bottom="780" w:left="0" w:header="0" w:footer="587" w:gutter="0"/>
          <w:cols w:space="720"/>
        </w:sectPr>
      </w:pPr>
    </w:p>
    <w:p w:rsidR="00C57243" w:rsidRDefault="00ED14FB">
      <w:pPr>
        <w:pStyle w:val="Corpsdetexte"/>
        <w:spacing w:before="80"/>
        <w:ind w:right="5654"/>
      </w:pPr>
      <w:proofErr w:type="gramStart"/>
      <w:r>
        <w:t>possibles</w:t>
      </w:r>
      <w:proofErr w:type="gramEnd"/>
      <w:r>
        <w:rPr>
          <w:spacing w:val="-5"/>
        </w:rPr>
        <w:t xml:space="preserve"> </w:t>
      </w:r>
      <w:r>
        <w:t>embouteillages</w:t>
      </w:r>
      <w:r>
        <w:rPr>
          <w:spacing w:val="-4"/>
        </w:rPr>
        <w:t xml:space="preserve"> </w:t>
      </w:r>
      <w:r>
        <w:t>aux</w:t>
      </w:r>
      <w:r>
        <w:rPr>
          <w:spacing w:val="-5"/>
        </w:rPr>
        <w:t xml:space="preserve"> </w:t>
      </w:r>
      <w:r>
        <w:t>heures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pointes.</w:t>
      </w:r>
      <w:r>
        <w:rPr>
          <w:spacing w:val="-53"/>
        </w:rPr>
        <w:t xml:space="preserve"> </w:t>
      </w:r>
      <w:r>
        <w:t>Destinataire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Service</w:t>
      </w:r>
      <w:r>
        <w:rPr>
          <w:spacing w:val="-1"/>
        </w:rPr>
        <w:t xml:space="preserve"> </w:t>
      </w:r>
      <w:r>
        <w:t>voirie</w:t>
      </w:r>
    </w:p>
    <w:p w:rsidR="00C57243" w:rsidRDefault="00B9726C">
      <w:pPr>
        <w:pStyle w:val="Corpsdetexte"/>
        <w:spacing w:before="1"/>
        <w:ind w:left="0"/>
        <w:rPr>
          <w:sz w:val="10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74368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103505</wp:posOffset>
                </wp:positionV>
                <wp:extent cx="5796915" cy="6350"/>
                <wp:effectExtent l="0" t="0" r="0" b="0"/>
                <wp:wrapTopAndBottom/>
                <wp:docPr id="66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B1D154" id="Rectangle 5" o:spid="_x0000_s1026" style="position:absolute;margin-left:69.5pt;margin-top:8.15pt;width:456.45pt;height:.5pt;z-index:-15642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02/</w:t>
      </w:r>
      <w:r>
        <w:rPr>
          <w:spacing w:val="-5"/>
        </w:rPr>
        <w:t xml:space="preserve"> </w:t>
      </w:r>
      <w:r>
        <w:t>Date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05/10/2020</w:t>
      </w:r>
      <w:r>
        <w:rPr>
          <w:spacing w:val="-3"/>
        </w:rPr>
        <w:t xml:space="preserve"> </w:t>
      </w:r>
      <w:r>
        <w:t>18h00</w:t>
      </w:r>
    </w:p>
    <w:p w:rsidR="00C57243" w:rsidRDefault="00ED14FB">
      <w:pPr>
        <w:pStyle w:val="Corpsdetexte"/>
        <w:spacing w:before="168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spacing w:before="1" w:line="245" w:lineRule="exact"/>
      </w:pPr>
      <w:r>
        <w:t>Nom :</w:t>
      </w:r>
      <w:r>
        <w:rPr>
          <w:spacing w:val="-3"/>
        </w:rPr>
        <w:t xml:space="preserve"> </w:t>
      </w:r>
      <w:r>
        <w:t>TETU</w:t>
      </w:r>
    </w:p>
    <w:p w:rsidR="00C57243" w:rsidRDefault="00ED14FB">
      <w:pPr>
        <w:pStyle w:val="Corpsdetexte"/>
        <w:ind w:right="7436"/>
        <w:rPr>
          <w:b/>
        </w:rPr>
      </w:pPr>
      <w:r>
        <w:t>Prénom : Eric</w:t>
      </w:r>
      <w:r>
        <w:rPr>
          <w:spacing w:val="1"/>
        </w:rPr>
        <w:t xml:space="preserve"> </w:t>
      </w:r>
      <w:r>
        <w:t>Organisme/profession : retraité</w:t>
      </w:r>
      <w:r>
        <w:rPr>
          <w:spacing w:val="1"/>
        </w:rPr>
        <w:t xml:space="preserve"> </w:t>
      </w:r>
      <w:r>
        <w:t>Adresse : 13 rue des Canadiens</w:t>
      </w:r>
      <w:r>
        <w:rPr>
          <w:spacing w:val="-53"/>
        </w:rPr>
        <w:t xml:space="preserve"> </w:t>
      </w:r>
      <w:r>
        <w:t>Commune</w:t>
      </w:r>
      <w:r>
        <w:rPr>
          <w:spacing w:val="-2"/>
        </w:rPr>
        <w:t xml:space="preserve"> </w:t>
      </w:r>
      <w:r>
        <w:t>:</w:t>
      </w:r>
      <w:r>
        <w:rPr>
          <w:spacing w:val="2"/>
        </w:rPr>
        <w:t xml:space="preserve"> </w:t>
      </w:r>
      <w:r>
        <w:rPr>
          <w:b/>
        </w:rPr>
        <w:t>ROEUX</w:t>
      </w:r>
    </w:p>
    <w:p w:rsidR="00C57243" w:rsidRDefault="00ED14FB">
      <w:pPr>
        <w:pStyle w:val="Corpsdetexte"/>
        <w:ind w:right="7931"/>
      </w:pPr>
      <w:r>
        <w:t>Code postal : 62118</w:t>
      </w:r>
      <w:r>
        <w:rPr>
          <w:spacing w:val="1"/>
        </w:rPr>
        <w:t xml:space="preserve"> </w:t>
      </w:r>
      <w:r>
        <w:t>Courriel</w:t>
      </w:r>
      <w:r>
        <w:rPr>
          <w:spacing w:val="-5"/>
        </w:rPr>
        <w:t xml:space="preserve"> </w:t>
      </w:r>
      <w:r>
        <w:t>:</w:t>
      </w:r>
      <w:r>
        <w:rPr>
          <w:spacing w:val="-5"/>
        </w:rPr>
        <w:t xml:space="preserve"> </w:t>
      </w:r>
      <w:hyperlink r:id="rId349">
        <w:r>
          <w:t>e.tetu@orange.fr</w:t>
        </w:r>
      </w:hyperlink>
    </w:p>
    <w:p w:rsidR="00C57243" w:rsidRDefault="00ED14FB">
      <w:pPr>
        <w:pStyle w:val="Corpsdetexte"/>
        <w:spacing w:line="245" w:lineRule="exact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2</w:t>
      </w:r>
    </w:p>
    <w:p w:rsidR="00C57243" w:rsidRDefault="00ED14FB">
      <w:pPr>
        <w:pStyle w:val="Corpsdetexte"/>
        <w:ind w:right="1349"/>
      </w:pPr>
      <w:r>
        <w:t>Vos</w:t>
      </w:r>
      <w:r>
        <w:rPr>
          <w:spacing w:val="-2"/>
        </w:rPr>
        <w:t xml:space="preserve"> </w:t>
      </w:r>
      <w:r>
        <w:t>observations</w:t>
      </w:r>
      <w:r>
        <w:rPr>
          <w:spacing w:val="-3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mon</w:t>
      </w:r>
      <w:r>
        <w:rPr>
          <w:spacing w:val="-2"/>
        </w:rPr>
        <w:t xml:space="preserve"> </w:t>
      </w:r>
      <w:r>
        <w:t>point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vue,</w:t>
      </w:r>
      <w:r>
        <w:rPr>
          <w:spacing w:val="-3"/>
        </w:rPr>
        <w:t xml:space="preserve"> </w:t>
      </w:r>
      <w:r>
        <w:t>cette</w:t>
      </w:r>
      <w:r>
        <w:rPr>
          <w:spacing w:val="-1"/>
        </w:rPr>
        <w:t xml:space="preserve"> </w:t>
      </w:r>
      <w:r>
        <w:t>solution</w:t>
      </w:r>
      <w:r>
        <w:rPr>
          <w:spacing w:val="-2"/>
        </w:rPr>
        <w:t xml:space="preserve"> </w:t>
      </w:r>
      <w:r>
        <w:t>est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plus</w:t>
      </w:r>
      <w:r>
        <w:rPr>
          <w:spacing w:val="-1"/>
        </w:rPr>
        <w:t xml:space="preserve"> </w:t>
      </w:r>
      <w:r>
        <w:t>simple</w:t>
      </w:r>
      <w:r>
        <w:rPr>
          <w:spacing w:val="-3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mettre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place</w:t>
      </w:r>
      <w:r>
        <w:rPr>
          <w:spacing w:val="-3"/>
        </w:rPr>
        <w:t xml:space="preserve"> </w:t>
      </w:r>
      <w:r>
        <w:t>et</w:t>
      </w:r>
      <w:r>
        <w:rPr>
          <w:spacing w:val="-52"/>
        </w:rPr>
        <w:t xml:space="preserve"> </w:t>
      </w:r>
      <w:r>
        <w:t>elle</w:t>
      </w:r>
      <w:r>
        <w:rPr>
          <w:spacing w:val="-2"/>
        </w:rPr>
        <w:t xml:space="preserve"> </w:t>
      </w:r>
      <w:r>
        <w:t>traverse</w:t>
      </w:r>
      <w:r>
        <w:rPr>
          <w:spacing w:val="-1"/>
        </w:rPr>
        <w:t xml:space="preserve"> </w:t>
      </w:r>
      <w:r>
        <w:t>le</w:t>
      </w:r>
      <w:r>
        <w:rPr>
          <w:spacing w:val="-1"/>
        </w:rPr>
        <w:t xml:space="preserve"> </w:t>
      </w:r>
      <w:r>
        <w:t>moins</w:t>
      </w:r>
      <w:r>
        <w:rPr>
          <w:spacing w:val="-1"/>
        </w:rPr>
        <w:t xml:space="preserve"> </w:t>
      </w:r>
      <w:r>
        <w:t>de parcelles</w:t>
      </w:r>
      <w:r>
        <w:rPr>
          <w:spacing w:val="-1"/>
        </w:rPr>
        <w:t xml:space="preserve"> </w:t>
      </w:r>
      <w:r>
        <w:t>cultivées.</w:t>
      </w:r>
    </w:p>
    <w:p w:rsidR="00C57243" w:rsidRDefault="00ED14FB">
      <w:pPr>
        <w:pStyle w:val="Corpsdetexte"/>
        <w:spacing w:line="245" w:lineRule="exact"/>
      </w:pPr>
      <w:r>
        <w:t>Destinataire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B9726C">
      <w:pPr>
        <w:pStyle w:val="Corpsdetexte"/>
        <w:ind w:left="0"/>
        <w:rPr>
          <w:sz w:val="10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74880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102870</wp:posOffset>
                </wp:positionV>
                <wp:extent cx="5796915" cy="6350"/>
                <wp:effectExtent l="0" t="0" r="0" b="0"/>
                <wp:wrapTopAndBottom/>
                <wp:docPr id="6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1B7CA0" id="Rectangle 4" o:spid="_x0000_s1026" style="position:absolute;margin-left:69.5pt;margin-top:8.1pt;width:456.45pt;height:.5pt;z-index:-15641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C57243" w:rsidRDefault="00ED14FB">
      <w:pPr>
        <w:pStyle w:val="Titre6"/>
      </w:pPr>
      <w:r>
        <w:t>01/</w:t>
      </w:r>
      <w:r>
        <w:rPr>
          <w:spacing w:val="-5"/>
        </w:rPr>
        <w:t xml:space="preserve"> </w:t>
      </w:r>
      <w:r>
        <w:t>Date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réception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05/10/2020</w:t>
      </w:r>
      <w:r>
        <w:rPr>
          <w:spacing w:val="-3"/>
        </w:rPr>
        <w:t xml:space="preserve"> </w:t>
      </w:r>
      <w:r>
        <w:t>09h26</w:t>
      </w:r>
    </w:p>
    <w:p w:rsidR="00C57243" w:rsidRDefault="00ED14FB">
      <w:pPr>
        <w:pStyle w:val="Corpsdetexte"/>
        <w:spacing w:before="170"/>
        <w:ind w:right="6148"/>
      </w:pPr>
      <w:r>
        <w:t>Ce formulaire provient du site pasdecalais.fr.</w:t>
      </w:r>
      <w:r>
        <w:rPr>
          <w:spacing w:val="-54"/>
        </w:rPr>
        <w:t xml:space="preserve"> </w:t>
      </w:r>
      <w:r>
        <w:t>Civilité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Monsieur</w:t>
      </w:r>
    </w:p>
    <w:p w:rsidR="00C57243" w:rsidRDefault="00ED14FB">
      <w:pPr>
        <w:pStyle w:val="Corpsdetexte"/>
        <w:ind w:right="8351"/>
      </w:pPr>
      <w:r>
        <w:t>Nom : Dumont</w:t>
      </w:r>
      <w:r>
        <w:rPr>
          <w:spacing w:val="1"/>
        </w:rPr>
        <w:t xml:space="preserve"> </w:t>
      </w:r>
      <w:r>
        <w:t>Prénom</w:t>
      </w:r>
      <w:r>
        <w:rPr>
          <w:spacing w:val="-7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Jean</w:t>
      </w:r>
      <w:r>
        <w:rPr>
          <w:spacing w:val="-6"/>
        </w:rPr>
        <w:t xml:space="preserve"> </w:t>
      </w:r>
      <w:r>
        <w:t>pierre</w:t>
      </w:r>
    </w:p>
    <w:p w:rsidR="00C57243" w:rsidRDefault="00ED14FB">
      <w:pPr>
        <w:pStyle w:val="Corpsdetexte"/>
        <w:ind w:right="5112"/>
        <w:rPr>
          <w:b/>
        </w:rPr>
      </w:pPr>
      <w:r>
        <w:t>Organisme/profession : Agent de maîtrise renault douai</w:t>
      </w:r>
      <w:r>
        <w:rPr>
          <w:spacing w:val="-54"/>
        </w:rPr>
        <w:t xml:space="preserve"> </w:t>
      </w:r>
      <w:r>
        <w:t>Adresse : 41 bis rue du docteur mellin app 202</w:t>
      </w:r>
      <w:r>
        <w:rPr>
          <w:spacing w:val="1"/>
        </w:rPr>
        <w:t xml:space="preserve"> </w:t>
      </w:r>
      <w:r>
        <w:t>Commune</w:t>
      </w:r>
      <w:r>
        <w:rPr>
          <w:spacing w:val="-2"/>
        </w:rPr>
        <w:t xml:space="preserve"> </w:t>
      </w:r>
      <w:r>
        <w:t>:</w:t>
      </w:r>
      <w:r>
        <w:rPr>
          <w:spacing w:val="2"/>
        </w:rPr>
        <w:t xml:space="preserve"> </w:t>
      </w:r>
      <w:r>
        <w:rPr>
          <w:b/>
        </w:rPr>
        <w:t>st</w:t>
      </w:r>
      <w:r>
        <w:rPr>
          <w:b/>
          <w:spacing w:val="-1"/>
        </w:rPr>
        <w:t xml:space="preserve"> </w:t>
      </w:r>
      <w:r>
        <w:rPr>
          <w:b/>
        </w:rPr>
        <w:t>laurent</w:t>
      </w:r>
      <w:r>
        <w:rPr>
          <w:b/>
          <w:spacing w:val="-2"/>
        </w:rPr>
        <w:t xml:space="preserve"> </w:t>
      </w:r>
      <w:r>
        <w:rPr>
          <w:b/>
        </w:rPr>
        <w:t>blangy</w:t>
      </w:r>
    </w:p>
    <w:p w:rsidR="00C57243" w:rsidRDefault="00ED14FB">
      <w:pPr>
        <w:pStyle w:val="Corpsdetexte"/>
        <w:spacing w:line="245" w:lineRule="exact"/>
      </w:pPr>
      <w:r>
        <w:t>Code</w:t>
      </w:r>
      <w:r>
        <w:rPr>
          <w:spacing w:val="-4"/>
        </w:rPr>
        <w:t xml:space="preserve"> </w:t>
      </w:r>
      <w:r>
        <w:t>postal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62223</w:t>
      </w:r>
    </w:p>
    <w:p w:rsidR="00C57243" w:rsidRDefault="00ED14FB">
      <w:pPr>
        <w:pStyle w:val="Corpsdetexte"/>
        <w:spacing w:line="245" w:lineRule="exact"/>
      </w:pPr>
      <w:r>
        <w:t>Courriel</w:t>
      </w:r>
      <w:r>
        <w:rPr>
          <w:spacing w:val="-6"/>
        </w:rPr>
        <w:t xml:space="preserve"> </w:t>
      </w:r>
      <w:r>
        <w:t>:</w:t>
      </w:r>
      <w:r>
        <w:rPr>
          <w:spacing w:val="-6"/>
        </w:rPr>
        <w:t xml:space="preserve"> </w:t>
      </w:r>
      <w:hyperlink r:id="rId350">
        <w:r>
          <w:t>sylvie.dumont47@bbox.fr</w:t>
        </w:r>
      </w:hyperlink>
    </w:p>
    <w:p w:rsidR="00C57243" w:rsidRDefault="00ED14FB">
      <w:pPr>
        <w:pStyle w:val="Corpsdetexte"/>
        <w:spacing w:line="245" w:lineRule="exact"/>
        <w:rPr>
          <w:b/>
        </w:rPr>
      </w:pPr>
      <w:r>
        <w:t>Quel</w:t>
      </w:r>
      <w:r>
        <w:rPr>
          <w:spacing w:val="-3"/>
        </w:rPr>
        <w:t xml:space="preserve"> </w:t>
      </w:r>
      <w:r>
        <w:t>scénario(variante)</w:t>
      </w:r>
      <w:r>
        <w:rPr>
          <w:spacing w:val="-4"/>
        </w:rPr>
        <w:t xml:space="preserve"> </w:t>
      </w:r>
      <w:r>
        <w:t>envisageriez-vous</w:t>
      </w:r>
      <w:r>
        <w:rPr>
          <w:spacing w:val="-5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b/>
        </w:rPr>
        <w:t>Scénario</w:t>
      </w:r>
      <w:r>
        <w:rPr>
          <w:b/>
          <w:spacing w:val="-5"/>
        </w:rPr>
        <w:t xml:space="preserve"> </w:t>
      </w:r>
      <w:r>
        <w:rPr>
          <w:b/>
        </w:rPr>
        <w:t>1A</w:t>
      </w:r>
    </w:p>
    <w:p w:rsidR="00C57243" w:rsidRDefault="00ED14FB">
      <w:pPr>
        <w:pStyle w:val="Corpsdetexte"/>
        <w:ind w:right="1554"/>
      </w:pPr>
      <w:r>
        <w:t>Vos observations : J'en profiterai pour poser une petite question à nos élus : quand vont ils se</w:t>
      </w:r>
      <w:r>
        <w:rPr>
          <w:spacing w:val="-53"/>
        </w:rPr>
        <w:t xml:space="preserve"> </w:t>
      </w:r>
      <w:r>
        <w:t>pencher</w:t>
      </w:r>
      <w:r>
        <w:rPr>
          <w:spacing w:val="-3"/>
        </w:rPr>
        <w:t xml:space="preserve"> </w:t>
      </w:r>
      <w:r>
        <w:t>sur</w:t>
      </w:r>
      <w:r>
        <w:rPr>
          <w:spacing w:val="-2"/>
        </w:rPr>
        <w:t xml:space="preserve"> </w:t>
      </w:r>
      <w:r>
        <w:t>le</w:t>
      </w:r>
      <w:r>
        <w:rPr>
          <w:spacing w:val="-2"/>
        </w:rPr>
        <w:t xml:space="preserve"> </w:t>
      </w:r>
      <w:r>
        <w:t>désengorgèrent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l'entrée</w:t>
      </w:r>
      <w:r>
        <w:rPr>
          <w:spacing w:val="-2"/>
        </w:rPr>
        <w:t xml:space="preserve"> </w:t>
      </w:r>
      <w:r>
        <w:t>nord</w:t>
      </w:r>
      <w:r>
        <w:rPr>
          <w:spacing w:val="1"/>
        </w:rPr>
        <w:t xml:space="preserve"> </w:t>
      </w:r>
      <w:r>
        <w:t>d'Arras</w:t>
      </w:r>
      <w:r>
        <w:rPr>
          <w:spacing w:val="-2"/>
        </w:rPr>
        <w:t xml:space="preserve"> </w:t>
      </w:r>
      <w:proofErr w:type="gramStart"/>
      <w:r>
        <w:t>(</w:t>
      </w:r>
      <w:r>
        <w:rPr>
          <w:spacing w:val="-2"/>
        </w:rPr>
        <w:t xml:space="preserve"> </w:t>
      </w:r>
      <w:r>
        <w:t>Carrefour</w:t>
      </w:r>
      <w:proofErr w:type="gramEnd"/>
      <w:r>
        <w:rPr>
          <w:spacing w:val="-2"/>
        </w:rPr>
        <w:t xml:space="preserve"> </w:t>
      </w:r>
      <w:r>
        <w:t>jean</w:t>
      </w:r>
      <w:r>
        <w:rPr>
          <w:spacing w:val="-1"/>
        </w:rPr>
        <w:t xml:space="preserve"> </w:t>
      </w:r>
      <w:r>
        <w:t>Monnet</w:t>
      </w:r>
      <w:r>
        <w:rPr>
          <w:spacing w:val="-2"/>
        </w:rPr>
        <w:t xml:space="preserve"> </w:t>
      </w:r>
      <w:r>
        <w:t>)</w:t>
      </w:r>
      <w:r>
        <w:rPr>
          <w:spacing w:val="-1"/>
        </w:rPr>
        <w:t xml:space="preserve"> </w:t>
      </w:r>
      <w:r>
        <w:t>?</w:t>
      </w:r>
    </w:p>
    <w:p w:rsidR="00C57243" w:rsidRDefault="00ED14FB">
      <w:pPr>
        <w:pStyle w:val="Corpsdetexte"/>
        <w:spacing w:before="1"/>
        <w:ind w:right="1982"/>
      </w:pPr>
      <w:proofErr w:type="gramStart"/>
      <w:r>
        <w:t>Qu'envisagent ils</w:t>
      </w:r>
      <w:proofErr w:type="gramEnd"/>
      <w:r>
        <w:t xml:space="preserve"> comme solution alternative au projet de contournement de St Laurent</w:t>
      </w:r>
      <w:r>
        <w:rPr>
          <w:spacing w:val="-54"/>
        </w:rPr>
        <w:t xml:space="preserve"> </w:t>
      </w:r>
      <w:r>
        <w:t>Blangy qui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été</w:t>
      </w:r>
      <w:r>
        <w:rPr>
          <w:spacing w:val="-2"/>
        </w:rPr>
        <w:t xml:space="preserve"> </w:t>
      </w:r>
      <w:r>
        <w:t>remisé au</w:t>
      </w:r>
      <w:r>
        <w:rPr>
          <w:spacing w:val="-3"/>
        </w:rPr>
        <w:t xml:space="preserve"> </w:t>
      </w:r>
      <w:r>
        <w:t>placard</w:t>
      </w:r>
      <w:r>
        <w:rPr>
          <w:spacing w:val="-2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dans</w:t>
      </w:r>
      <w:r>
        <w:rPr>
          <w:spacing w:val="-2"/>
        </w:rPr>
        <w:t xml:space="preserve"> </w:t>
      </w:r>
      <w:r>
        <w:t>quel</w:t>
      </w:r>
      <w:r>
        <w:rPr>
          <w:spacing w:val="-1"/>
        </w:rPr>
        <w:t xml:space="preserve"> </w:t>
      </w:r>
      <w:r>
        <w:t>délai</w:t>
      </w:r>
      <w:r>
        <w:rPr>
          <w:spacing w:val="-1"/>
        </w:rPr>
        <w:t xml:space="preserve"> </w:t>
      </w:r>
      <w:r>
        <w:t>?</w:t>
      </w:r>
      <w:r>
        <w:rPr>
          <w:spacing w:val="-2"/>
        </w:rPr>
        <w:t xml:space="preserve"> </w:t>
      </w:r>
      <w:r>
        <w:t>Merci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votre</w:t>
      </w:r>
      <w:r>
        <w:rPr>
          <w:spacing w:val="-2"/>
        </w:rPr>
        <w:t xml:space="preserve"> </w:t>
      </w:r>
      <w:r>
        <w:t>réponse.</w:t>
      </w:r>
    </w:p>
    <w:p w:rsidR="00C57243" w:rsidRDefault="00ED14FB">
      <w:pPr>
        <w:pStyle w:val="Corpsdetexte"/>
        <w:spacing w:line="244" w:lineRule="exact"/>
      </w:pPr>
      <w:r>
        <w:t>Destinataire</w:t>
      </w:r>
      <w:r>
        <w:rPr>
          <w:spacing w:val="-3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voirie</w:t>
      </w:r>
    </w:p>
    <w:p w:rsidR="00C57243" w:rsidRDefault="00C57243">
      <w:pPr>
        <w:spacing w:line="244" w:lineRule="exact"/>
        <w:sectPr w:rsidR="00C57243">
          <w:headerReference w:type="even" r:id="rId351"/>
          <w:headerReference w:type="default" r:id="rId352"/>
          <w:footerReference w:type="default" r:id="rId353"/>
          <w:headerReference w:type="first" r:id="rId354"/>
          <w:pgSz w:w="11910" w:h="16840"/>
          <w:pgMar w:top="1320" w:right="0" w:bottom="1000" w:left="0" w:header="0" w:footer="809" w:gutter="0"/>
          <w:cols w:space="720"/>
        </w:sectPr>
      </w:pPr>
    </w:p>
    <w:p w:rsidR="00C57243" w:rsidRDefault="00B9726C">
      <w:pPr>
        <w:pStyle w:val="Titre1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7539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331470</wp:posOffset>
                </wp:positionV>
                <wp:extent cx="5796915" cy="6350"/>
                <wp:effectExtent l="0" t="0" r="0" b="0"/>
                <wp:wrapTopAndBottom/>
                <wp:docPr id="62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2136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E35FA1" id="Rectangle 3" o:spid="_x0000_s1026" style="position:absolute;margin-left:69.5pt;margin-top:26.1pt;width:456.45pt;height:.5pt;z-index:-15641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" fillcolor="#21366c" stroked="f">
                <w10:wrap type="topAndBottom" anchorx="page"/>
              </v:rect>
            </w:pict>
          </mc:Fallback>
        </mc:AlternateContent>
      </w:r>
      <w:r w:rsidR="00ED14FB">
        <w:rPr>
          <w:color w:val="21366C"/>
        </w:rPr>
        <w:t>Bulletins</w:t>
      </w:r>
      <w:r w:rsidR="00ED14FB">
        <w:rPr>
          <w:color w:val="21366C"/>
          <w:spacing w:val="-8"/>
        </w:rPr>
        <w:t xml:space="preserve"> </w:t>
      </w:r>
      <w:r w:rsidR="00ED14FB">
        <w:rPr>
          <w:color w:val="21366C"/>
        </w:rPr>
        <w:t>d’expression</w:t>
      </w:r>
    </w:p>
    <w:p w:rsidR="00C57243" w:rsidRDefault="00C57243">
      <w:pPr>
        <w:pStyle w:val="Corpsdetexte"/>
        <w:ind w:left="0"/>
      </w:pPr>
    </w:p>
    <w:p w:rsidR="00C57243" w:rsidRDefault="00ED14FB">
      <w:pPr>
        <w:pStyle w:val="Corpsdetexte"/>
        <w:spacing w:before="1"/>
        <w:ind w:left="0"/>
        <w:rPr>
          <w:sz w:val="28"/>
        </w:rPr>
      </w:pPr>
      <w:r>
        <w:rPr>
          <w:noProof/>
          <w:lang w:eastAsia="fr-FR"/>
        </w:rPr>
        <w:drawing>
          <wp:anchor distT="0" distB="0" distL="0" distR="0" simplePos="0" relativeHeight="172" behindDoc="0" locked="0" layoutInCell="1" allowOverlap="1">
            <wp:simplePos x="0" y="0"/>
            <wp:positionH relativeFrom="page">
              <wp:posOffset>958332</wp:posOffset>
            </wp:positionH>
            <wp:positionV relativeFrom="paragraph">
              <wp:posOffset>243742</wp:posOffset>
            </wp:positionV>
            <wp:extent cx="5576183" cy="3851529"/>
            <wp:effectExtent l="0" t="0" r="0" b="0"/>
            <wp:wrapTopAndBottom/>
            <wp:docPr id="81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26.jpe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6183" cy="3851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73" behindDoc="0" locked="0" layoutInCell="1" allowOverlap="1">
            <wp:simplePos x="0" y="0"/>
            <wp:positionH relativeFrom="page">
              <wp:posOffset>885764</wp:posOffset>
            </wp:positionH>
            <wp:positionV relativeFrom="paragraph">
              <wp:posOffset>4362649</wp:posOffset>
            </wp:positionV>
            <wp:extent cx="5301111" cy="3845909"/>
            <wp:effectExtent l="0" t="0" r="0" b="0"/>
            <wp:wrapTopAndBottom/>
            <wp:docPr id="83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27.jpe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111" cy="3845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C57243">
      <w:pPr>
        <w:pStyle w:val="Corpsdetexte"/>
        <w:spacing w:before="9"/>
        <w:ind w:left="0"/>
        <w:rPr>
          <w:sz w:val="28"/>
        </w:rPr>
      </w:pPr>
    </w:p>
    <w:p w:rsidR="00C57243" w:rsidRDefault="00C57243">
      <w:pPr>
        <w:rPr>
          <w:sz w:val="28"/>
        </w:r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ED14FB">
      <w:pPr>
        <w:pStyle w:val="Corpsdetexte"/>
        <w:ind w:left="1497"/>
      </w:pPr>
      <w:r>
        <w:rPr>
          <w:noProof/>
          <w:lang w:eastAsia="fr-FR"/>
        </w:rPr>
        <w:drawing>
          <wp:inline distT="0" distB="0" distL="0" distR="0">
            <wp:extent cx="5337473" cy="3867912"/>
            <wp:effectExtent l="0" t="0" r="0" b="0"/>
            <wp:docPr id="85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28.jpe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473" cy="386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243" w:rsidRDefault="00ED14FB">
      <w:pPr>
        <w:pStyle w:val="Corpsdetexte"/>
        <w:spacing w:before="5"/>
        <w:ind w:left="0"/>
        <w:rPr>
          <w:sz w:val="25"/>
        </w:rPr>
      </w:pPr>
      <w:r>
        <w:rPr>
          <w:noProof/>
          <w:lang w:eastAsia="fr-FR"/>
        </w:rPr>
        <w:drawing>
          <wp:anchor distT="0" distB="0" distL="0" distR="0" simplePos="0" relativeHeight="174" behindDoc="0" locked="0" layoutInCell="1" allowOverlap="1">
            <wp:simplePos x="0" y="0"/>
            <wp:positionH relativeFrom="page">
              <wp:posOffset>955330</wp:posOffset>
            </wp:positionH>
            <wp:positionV relativeFrom="paragraph">
              <wp:posOffset>222635</wp:posOffset>
            </wp:positionV>
            <wp:extent cx="5379775" cy="3835908"/>
            <wp:effectExtent l="0" t="0" r="0" b="0"/>
            <wp:wrapTopAndBottom/>
            <wp:docPr id="87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29.jpe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9775" cy="3835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C57243">
      <w:pPr>
        <w:rPr>
          <w:sz w:val="25"/>
        </w:rPr>
        <w:sectPr w:rsidR="00C57243">
          <w:pgSz w:w="11910" w:h="16840"/>
          <w:pgMar w:top="1460" w:right="0" w:bottom="1000" w:left="0" w:header="0" w:footer="809" w:gutter="0"/>
          <w:cols w:space="720"/>
        </w:sectPr>
      </w:pPr>
    </w:p>
    <w:p w:rsidR="00C57243" w:rsidRDefault="00ED14FB">
      <w:pPr>
        <w:pStyle w:val="Corpsdetexte"/>
        <w:ind w:left="1526"/>
      </w:pPr>
      <w:r>
        <w:rPr>
          <w:noProof/>
          <w:lang w:eastAsia="fr-FR"/>
        </w:rPr>
        <w:drawing>
          <wp:inline distT="0" distB="0" distL="0" distR="0">
            <wp:extent cx="5547495" cy="3899916"/>
            <wp:effectExtent l="0" t="0" r="0" b="0"/>
            <wp:docPr id="89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30.jpe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7495" cy="3899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243" w:rsidRDefault="00ED14FB">
      <w:pPr>
        <w:pStyle w:val="Corpsdetexte"/>
        <w:spacing w:before="4"/>
        <w:ind w:left="0"/>
        <w:rPr>
          <w:sz w:val="17"/>
        </w:rPr>
      </w:pPr>
      <w:r>
        <w:rPr>
          <w:noProof/>
          <w:lang w:eastAsia="fr-FR"/>
        </w:rPr>
        <w:drawing>
          <wp:anchor distT="0" distB="0" distL="0" distR="0" simplePos="0" relativeHeight="175" behindDoc="0" locked="0" layoutInCell="1" allowOverlap="1">
            <wp:simplePos x="0" y="0"/>
            <wp:positionH relativeFrom="page">
              <wp:posOffset>941597</wp:posOffset>
            </wp:positionH>
            <wp:positionV relativeFrom="paragraph">
              <wp:posOffset>159659</wp:posOffset>
            </wp:positionV>
            <wp:extent cx="5566397" cy="3886200"/>
            <wp:effectExtent l="0" t="0" r="0" b="0"/>
            <wp:wrapTopAndBottom/>
            <wp:docPr id="91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31.jpe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6397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C57243">
      <w:pPr>
        <w:rPr>
          <w:sz w:val="17"/>
        </w:rPr>
        <w:sectPr w:rsidR="00C57243">
          <w:pgSz w:w="11910" w:h="16840"/>
          <w:pgMar w:top="1480" w:right="0" w:bottom="1000" w:left="0" w:header="0" w:footer="809" w:gutter="0"/>
          <w:cols w:space="720"/>
        </w:sectPr>
      </w:pPr>
    </w:p>
    <w:p w:rsidR="00C57243" w:rsidRDefault="00B9726C">
      <w:pPr>
        <w:spacing w:before="82"/>
        <w:ind w:left="1418"/>
        <w:rPr>
          <w:sz w:val="32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77952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331470</wp:posOffset>
                </wp:positionV>
                <wp:extent cx="5796915" cy="6350"/>
                <wp:effectExtent l="0" t="0" r="0" b="0"/>
                <wp:wrapTopAndBottom/>
                <wp:docPr id="60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6350"/>
                        </a:xfrm>
                        <a:prstGeom prst="rect">
                          <a:avLst/>
                        </a:prstGeom>
                        <a:solidFill>
                          <a:srgbClr val="2136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1ECD9B" id="Rectangle 2" o:spid="_x0000_s1026" style="position:absolute;margin-left:69.5pt;margin-top:26.1pt;width:456.45pt;height:.5pt;z-index:-15638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" fillcolor="#21366c" stroked="f">
                <w10:wrap type="topAndBottom" anchorx="page"/>
              </v:rect>
            </w:pict>
          </mc:Fallback>
        </mc:AlternateContent>
      </w:r>
      <w:r w:rsidR="00ED14FB">
        <w:rPr>
          <w:color w:val="21366C"/>
          <w:sz w:val="32"/>
        </w:rPr>
        <w:t>Contributions</w:t>
      </w:r>
      <w:r w:rsidR="00ED14FB">
        <w:rPr>
          <w:color w:val="21366C"/>
          <w:spacing w:val="-5"/>
          <w:sz w:val="32"/>
        </w:rPr>
        <w:t xml:space="preserve"> </w:t>
      </w:r>
      <w:r w:rsidR="00ED14FB">
        <w:rPr>
          <w:color w:val="21366C"/>
          <w:sz w:val="32"/>
        </w:rPr>
        <w:t>déposées</w:t>
      </w:r>
      <w:r w:rsidR="00ED14FB">
        <w:rPr>
          <w:color w:val="21366C"/>
          <w:spacing w:val="-4"/>
          <w:sz w:val="32"/>
        </w:rPr>
        <w:t xml:space="preserve"> </w:t>
      </w:r>
      <w:r w:rsidR="00ED14FB">
        <w:rPr>
          <w:color w:val="21366C"/>
          <w:sz w:val="32"/>
        </w:rPr>
        <w:t>sur</w:t>
      </w:r>
      <w:r w:rsidR="00ED14FB">
        <w:rPr>
          <w:color w:val="21366C"/>
          <w:spacing w:val="-5"/>
          <w:sz w:val="32"/>
        </w:rPr>
        <w:t xml:space="preserve"> </w:t>
      </w:r>
      <w:r w:rsidR="00ED14FB">
        <w:rPr>
          <w:color w:val="21366C"/>
          <w:sz w:val="32"/>
        </w:rPr>
        <w:t>les</w:t>
      </w:r>
      <w:r w:rsidR="00ED14FB">
        <w:rPr>
          <w:color w:val="21366C"/>
          <w:spacing w:val="-2"/>
          <w:sz w:val="32"/>
        </w:rPr>
        <w:t xml:space="preserve"> </w:t>
      </w:r>
      <w:r w:rsidR="00ED14FB">
        <w:rPr>
          <w:color w:val="21366C"/>
          <w:sz w:val="32"/>
        </w:rPr>
        <w:t>registres</w:t>
      </w:r>
      <w:r w:rsidR="00ED14FB">
        <w:rPr>
          <w:color w:val="21366C"/>
          <w:spacing w:val="-3"/>
          <w:sz w:val="32"/>
        </w:rPr>
        <w:t xml:space="preserve"> </w:t>
      </w:r>
      <w:r w:rsidR="00ED14FB">
        <w:rPr>
          <w:color w:val="21366C"/>
          <w:sz w:val="32"/>
        </w:rPr>
        <w:t>d’expression</w:t>
      </w:r>
    </w:p>
    <w:p w:rsidR="00C57243" w:rsidRDefault="00ED14FB">
      <w:pPr>
        <w:pStyle w:val="Titre4"/>
        <w:spacing w:before="132"/>
        <w:ind w:left="1418" w:firstLine="0"/>
      </w:pPr>
      <w:r>
        <w:t>Registre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Tilloy-lès-Mofflaines</w:t>
      </w:r>
      <w:r>
        <w:rPr>
          <w:spacing w:val="-3"/>
        </w:rPr>
        <w:t xml:space="preserve"> </w:t>
      </w:r>
      <w:r>
        <w:t>:</w:t>
      </w:r>
    </w:p>
    <w:p w:rsidR="00C57243" w:rsidRDefault="00C57243">
      <w:pPr>
        <w:pStyle w:val="Corpsdetexte"/>
        <w:ind w:left="0"/>
        <w:rPr>
          <w:b/>
        </w:rPr>
      </w:pPr>
    </w:p>
    <w:p w:rsidR="00C57243" w:rsidRDefault="00ED14FB">
      <w:pPr>
        <w:pStyle w:val="Corpsdetexte"/>
        <w:spacing w:before="11"/>
        <w:ind w:left="0"/>
        <w:rPr>
          <w:b/>
          <w:sz w:val="15"/>
        </w:rPr>
      </w:pPr>
      <w:r>
        <w:rPr>
          <w:noProof/>
          <w:lang w:eastAsia="fr-FR"/>
        </w:rPr>
        <w:drawing>
          <wp:anchor distT="0" distB="0" distL="0" distR="0" simplePos="0" relativeHeight="177" behindDoc="0" locked="0" layoutInCell="1" allowOverlap="1">
            <wp:simplePos x="0" y="0"/>
            <wp:positionH relativeFrom="page">
              <wp:posOffset>1001309</wp:posOffset>
            </wp:positionH>
            <wp:positionV relativeFrom="paragraph">
              <wp:posOffset>148533</wp:posOffset>
            </wp:positionV>
            <wp:extent cx="5415568" cy="7679055"/>
            <wp:effectExtent l="0" t="0" r="0" b="0"/>
            <wp:wrapTopAndBottom/>
            <wp:docPr id="9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32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5568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C57243">
      <w:pPr>
        <w:rPr>
          <w:sz w:val="15"/>
        </w:rPr>
        <w:sectPr w:rsidR="00C57243">
          <w:pgSz w:w="11910" w:h="16840"/>
          <w:pgMar w:top="1320" w:right="0" w:bottom="1000" w:left="0" w:header="0" w:footer="809" w:gutter="0"/>
          <w:cols w:space="720"/>
        </w:sectPr>
      </w:pPr>
    </w:p>
    <w:p w:rsidR="00C57243" w:rsidRDefault="00ED14FB">
      <w:pPr>
        <w:spacing w:before="81"/>
        <w:ind w:left="1418"/>
        <w:rPr>
          <w:b/>
          <w:sz w:val="24"/>
        </w:rPr>
      </w:pPr>
      <w:r>
        <w:rPr>
          <w:b/>
          <w:sz w:val="24"/>
        </w:rPr>
        <w:t>Registre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Beaurains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:</w:t>
      </w:r>
    </w:p>
    <w:p w:rsidR="00C57243" w:rsidRDefault="00ED14FB">
      <w:pPr>
        <w:pStyle w:val="Corpsdetexte"/>
        <w:spacing w:before="8"/>
        <w:ind w:left="0"/>
        <w:rPr>
          <w:b/>
          <w:sz w:val="11"/>
        </w:rPr>
      </w:pPr>
      <w:r>
        <w:rPr>
          <w:noProof/>
          <w:lang w:eastAsia="fr-FR"/>
        </w:rPr>
        <w:drawing>
          <wp:anchor distT="0" distB="0" distL="0" distR="0" simplePos="0" relativeHeight="178" behindDoc="0" locked="0" layoutInCell="1" allowOverlap="1">
            <wp:simplePos x="0" y="0"/>
            <wp:positionH relativeFrom="page">
              <wp:posOffset>900430</wp:posOffset>
            </wp:positionH>
            <wp:positionV relativeFrom="paragraph">
              <wp:posOffset>115787</wp:posOffset>
            </wp:positionV>
            <wp:extent cx="5680318" cy="8093202"/>
            <wp:effectExtent l="0" t="0" r="0" b="0"/>
            <wp:wrapTopAndBottom/>
            <wp:docPr id="95" name="image133.jpeg" descr="Une image contenant text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33.jpe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0318" cy="8093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243" w:rsidRDefault="00C57243">
      <w:pPr>
        <w:rPr>
          <w:sz w:val="11"/>
        </w:rPr>
        <w:sectPr w:rsidR="00C57243">
          <w:pgSz w:w="11910" w:h="16840"/>
          <w:pgMar w:top="1320" w:right="0" w:bottom="1080" w:left="0" w:header="0" w:footer="809" w:gutter="0"/>
          <w:cols w:space="720"/>
        </w:sectPr>
      </w:pPr>
    </w:p>
    <w:p w:rsidR="00C57243" w:rsidRDefault="00C57243">
      <w:pPr>
        <w:pStyle w:val="Corpsdetexte"/>
        <w:ind w:left="0"/>
        <w:rPr>
          <w:b/>
        </w:rPr>
      </w:pPr>
    </w:p>
    <w:p w:rsidR="00C57243" w:rsidRDefault="00C57243">
      <w:pPr>
        <w:pStyle w:val="Corpsdetexte"/>
        <w:spacing w:before="12"/>
        <w:ind w:left="0"/>
        <w:rPr>
          <w:b/>
          <w:sz w:val="23"/>
        </w:rPr>
      </w:pPr>
    </w:p>
    <w:p w:rsidR="00C57243" w:rsidRDefault="00ED14FB">
      <w:pPr>
        <w:pStyle w:val="Corpsdetexte"/>
        <w:ind w:left="2481"/>
      </w:pPr>
      <w:r>
        <w:rPr>
          <w:noProof/>
          <w:lang w:eastAsia="fr-FR"/>
        </w:rPr>
        <w:drawing>
          <wp:inline distT="0" distB="0" distL="0" distR="0">
            <wp:extent cx="4623818" cy="7443216"/>
            <wp:effectExtent l="0" t="0" r="0" b="0"/>
            <wp:docPr id="97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34.jpe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3818" cy="744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243" w:rsidRDefault="00C57243">
      <w:pPr>
        <w:sectPr w:rsidR="00C57243">
          <w:pgSz w:w="11910" w:h="16840"/>
          <w:pgMar w:top="1580" w:right="0" w:bottom="1000" w:left="0" w:header="0" w:footer="809" w:gutter="0"/>
          <w:cols w:space="720"/>
        </w:sectPr>
      </w:pPr>
    </w:p>
    <w:p w:rsidR="00C57243" w:rsidRDefault="00ED14FB">
      <w:pPr>
        <w:pStyle w:val="Corpsdetexte"/>
      </w:pPr>
      <w:r>
        <w:rPr>
          <w:noProof/>
          <w:lang w:eastAsia="fr-FR"/>
        </w:rPr>
        <w:drawing>
          <wp:inline distT="0" distB="0" distL="0" distR="0">
            <wp:extent cx="5670329" cy="7917084"/>
            <wp:effectExtent l="0" t="0" r="0" b="0"/>
            <wp:docPr id="99" name="image135.jpeg" descr="Une image contenant text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35.jpe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0329" cy="7917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243" w:rsidRDefault="00C57243">
      <w:pPr>
        <w:sectPr w:rsidR="00C57243">
          <w:pgSz w:w="11910" w:h="16840"/>
          <w:pgMar w:top="1400" w:right="0" w:bottom="1000" w:left="0" w:header="0" w:footer="809" w:gutter="0"/>
          <w:cols w:space="720"/>
        </w:sectPr>
      </w:pPr>
    </w:p>
    <w:p w:rsidR="00C57243" w:rsidRDefault="00ED14FB">
      <w:pPr>
        <w:pStyle w:val="Corpsdetexte"/>
        <w:ind w:left="1426"/>
      </w:pPr>
      <w:r>
        <w:rPr>
          <w:noProof/>
          <w:lang w:eastAsia="fr-FR"/>
        </w:rPr>
        <w:drawing>
          <wp:inline distT="0" distB="0" distL="0" distR="0">
            <wp:extent cx="5729266" cy="8686800"/>
            <wp:effectExtent l="0" t="0" r="0" b="0"/>
            <wp:docPr id="101" name="image136.jpeg" descr="Une image contenant cart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36.jpe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9266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243" w:rsidRDefault="00C57243">
      <w:pPr>
        <w:sectPr w:rsidR="00C57243">
          <w:pgSz w:w="11910" w:h="16840"/>
          <w:pgMar w:top="1400" w:right="0" w:bottom="1000" w:left="0" w:header="0" w:footer="809" w:gutter="0"/>
          <w:cols w:space="720"/>
        </w:sectPr>
      </w:pPr>
    </w:p>
    <w:p w:rsidR="00C57243" w:rsidRDefault="00ED14FB">
      <w:pPr>
        <w:pStyle w:val="Titre4"/>
        <w:ind w:left="1418" w:firstLine="0"/>
      </w:pPr>
      <w:r>
        <w:t>Registre</w:t>
      </w:r>
      <w:r>
        <w:rPr>
          <w:spacing w:val="-4"/>
        </w:rPr>
        <w:t xml:space="preserve"> </w:t>
      </w:r>
      <w:r>
        <w:t>Communauté</w:t>
      </w:r>
      <w:r>
        <w:rPr>
          <w:spacing w:val="-4"/>
        </w:rPr>
        <w:t xml:space="preserve"> </w:t>
      </w:r>
      <w:r>
        <w:t>Urbaine</w:t>
      </w:r>
      <w:r>
        <w:rPr>
          <w:spacing w:val="-4"/>
        </w:rPr>
        <w:t xml:space="preserve"> </w:t>
      </w:r>
      <w:r>
        <w:t>d’Arras</w:t>
      </w:r>
      <w:r>
        <w:rPr>
          <w:spacing w:val="-4"/>
        </w:rPr>
        <w:t xml:space="preserve"> </w:t>
      </w:r>
      <w:r>
        <w:t>:</w:t>
      </w:r>
    </w:p>
    <w:p w:rsidR="00C57243" w:rsidRDefault="00C57243">
      <w:pPr>
        <w:pStyle w:val="Corpsdetexte"/>
        <w:ind w:left="0"/>
        <w:rPr>
          <w:b/>
        </w:rPr>
      </w:pPr>
    </w:p>
    <w:p w:rsidR="00C57243" w:rsidRDefault="00ED14FB">
      <w:pPr>
        <w:pStyle w:val="Corpsdetexte"/>
        <w:spacing w:before="6"/>
        <w:ind w:left="0"/>
        <w:rPr>
          <w:b/>
          <w:sz w:val="17"/>
        </w:rPr>
      </w:pPr>
      <w:r>
        <w:rPr>
          <w:noProof/>
          <w:lang w:eastAsia="fr-FR"/>
        </w:rPr>
        <w:drawing>
          <wp:anchor distT="0" distB="0" distL="0" distR="0" simplePos="0" relativeHeight="179" behindDoc="0" locked="0" layoutInCell="1" allowOverlap="1">
            <wp:simplePos x="0" y="0"/>
            <wp:positionH relativeFrom="page">
              <wp:posOffset>903605</wp:posOffset>
            </wp:positionH>
            <wp:positionV relativeFrom="paragraph">
              <wp:posOffset>161497</wp:posOffset>
            </wp:positionV>
            <wp:extent cx="5676484" cy="2867025"/>
            <wp:effectExtent l="0" t="0" r="0" b="0"/>
            <wp:wrapTopAndBottom/>
            <wp:docPr id="103" name="image137.jpeg" descr="Une image contenant text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37.jpe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6484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57243">
      <w:pgSz w:w="11910" w:h="16840"/>
      <w:pgMar w:top="1320" w:right="0" w:bottom="1000" w:left="0" w:header="0" w:footer="80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D14FB" w:rsidRDefault="00ED14FB">
      <w:r>
        <w:separator/>
      </w:r>
    </w:p>
  </w:endnote>
  <w:endnote w:type="continuationSeparator" w:id="0">
    <w:p w:rsidR="00ED14FB" w:rsidRDefault="00ED14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ingdings 3">
    <w:altName w:val="Wingdings 3"/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Pieddepage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Corpsdetexte"/>
      <w:spacing w:line="14" w:lineRule="auto"/>
      <w:ind w:left="0"/>
    </w:pPr>
    <w:r>
      <w:rPr>
        <w:noProof/>
        <w:lang w:eastAsia="fr-FR"/>
      </w:rPr>
      <w:drawing>
        <wp:anchor distT="0" distB="0" distL="0" distR="0" simplePos="0" relativeHeight="485989376" behindDoc="1" locked="0" layoutInCell="1" allowOverlap="1">
          <wp:simplePos x="0" y="0"/>
          <wp:positionH relativeFrom="page">
            <wp:posOffset>5739765</wp:posOffset>
          </wp:positionH>
          <wp:positionV relativeFrom="page">
            <wp:posOffset>10153650</wp:posOffset>
          </wp:positionV>
          <wp:extent cx="935316" cy="251460"/>
          <wp:effectExtent l="0" t="0" r="0" b="0"/>
          <wp:wrapNone/>
          <wp:docPr id="3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5316" cy="251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B9726C">
      <w:rPr>
        <w:noProof/>
        <w:lang w:eastAsia="fr-FR"/>
      </w:rPr>
      <mc:AlternateContent>
        <mc:Choice Requires="wps">
          <w:drawing>
            <wp:anchor distT="0" distB="0" distL="114300" distR="114300" simplePos="0" relativeHeight="485989888" behindDoc="1" locked="0" layoutInCell="1" allowOverlap="1">
              <wp:simplePos x="0" y="0"/>
              <wp:positionH relativeFrom="page">
                <wp:posOffset>869950</wp:posOffset>
              </wp:positionH>
              <wp:positionV relativeFrom="page">
                <wp:posOffset>9988550</wp:posOffset>
              </wp:positionV>
              <wp:extent cx="6010910" cy="464820"/>
              <wp:effectExtent l="0" t="0" r="0" b="0"/>
              <wp:wrapNone/>
              <wp:docPr id="4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10910" cy="4648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14FB" w:rsidRDefault="00ED14FB">
                          <w:pPr>
                            <w:tabs>
                              <w:tab w:val="left" w:pos="9192"/>
                            </w:tabs>
                            <w:spacing w:before="20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  <w:u w:val="single" w:color="21366C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  <w:u w:val="single" w:color="21366C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color w:val="21366C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21145">
                            <w:rPr>
                              <w:noProof/>
                              <w:color w:val="21366C"/>
                              <w:sz w:val="18"/>
                            </w:rPr>
                            <w:t>80</w:t>
                          </w:r>
                          <w:r>
                            <w:fldChar w:fldCharType="end"/>
                          </w:r>
                        </w:p>
                        <w:p w:rsidR="00ED14FB" w:rsidRDefault="00ED14FB">
                          <w:pPr>
                            <w:spacing w:before="29"/>
                            <w:ind w:left="48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RD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60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-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Contournement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Tilloy-lès-Mofflaines</w:t>
                          </w:r>
                        </w:p>
                        <w:p w:rsidR="00ED14FB" w:rsidRDefault="00ED14FB">
                          <w:pPr>
                            <w:ind w:left="48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Bilan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la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concertation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du</w:t>
                          </w:r>
                          <w:r>
                            <w:rPr>
                              <w:color w:val="21366C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5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octobre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au 4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décembre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" o:spid="_x0000_s1148" type="#_x0000_t202" style="position:absolute;margin-left:68.5pt;margin-top:786.5pt;width:473.3pt;height:36.6pt;z-index:-17326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" filled="f" stroked="f">
              <v:textbox inset="0,0,0,0">
                <w:txbxContent>
                  <w:p w:rsidR="00ED14FB" w:rsidRDefault="00ED14FB">
                    <w:pPr>
                      <w:tabs>
                        <w:tab w:val="left" w:pos="9192"/>
                      </w:tabs>
                      <w:spacing w:before="20"/>
                      <w:ind w:left="20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  <w:u w:val="single" w:color="21366C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  <w:u w:val="single" w:color="21366C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color w:val="21366C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021145">
                      <w:rPr>
                        <w:noProof/>
                        <w:color w:val="21366C"/>
                        <w:sz w:val="18"/>
                      </w:rPr>
                      <w:t>80</w:t>
                    </w:r>
                    <w:r>
                      <w:fldChar w:fldCharType="end"/>
                    </w:r>
                  </w:p>
                  <w:p w:rsidR="00ED14FB" w:rsidRDefault="00ED14FB">
                    <w:pPr>
                      <w:spacing w:before="29"/>
                      <w:ind w:left="48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RD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60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-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Contournement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Tilloy-lès-Mofflaines</w:t>
                    </w:r>
                  </w:p>
                  <w:p w:rsidR="00ED14FB" w:rsidRDefault="00ED14FB">
                    <w:pPr>
                      <w:ind w:left="48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Bilan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la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concertation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du</w:t>
                    </w:r>
                    <w:r>
                      <w:rPr>
                        <w:color w:val="21366C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5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octobre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au 4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décembre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B9726C">
    <w:pPr>
      <w:pStyle w:val="Corpsdetexte"/>
      <w:spacing w:line="14" w:lineRule="auto"/>
      <w:ind w:left="0"/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485990400" behindDoc="1" locked="0" layoutInCell="1" allowOverlap="1">
              <wp:simplePos x="0" y="0"/>
              <wp:positionH relativeFrom="page">
                <wp:posOffset>6676390</wp:posOffset>
              </wp:positionH>
              <wp:positionV relativeFrom="page">
                <wp:posOffset>9988550</wp:posOffset>
              </wp:positionV>
              <wp:extent cx="204470" cy="165735"/>
              <wp:effectExtent l="0" t="0" r="0" b="0"/>
              <wp:wrapNone/>
              <wp:docPr id="38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14FB" w:rsidRDefault="00ED14FB">
                          <w:pPr>
                            <w:spacing w:before="20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1366C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21145">
                            <w:rPr>
                              <w:noProof/>
                              <w:color w:val="21366C"/>
                              <w:sz w:val="18"/>
                            </w:rPr>
                            <w:t>83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9" o:spid="_x0000_s1149" type="#_x0000_t202" style="position:absolute;margin-left:525.7pt;margin-top:786.5pt;width:16.1pt;height:13.05pt;z-index:-17326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" filled="f" stroked="f">
              <v:textbox inset="0,0,0,0">
                <w:txbxContent>
                  <w:p w:rsidR="00ED14FB" w:rsidRDefault="00ED14FB">
                    <w:pPr>
                      <w:spacing w:before="20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color w:val="21366C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021145">
                      <w:rPr>
                        <w:noProof/>
                        <w:color w:val="21366C"/>
                        <w:sz w:val="18"/>
                      </w:rPr>
                      <w:t>83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485990912" behindDoc="1" locked="0" layoutInCell="1" allowOverlap="1">
              <wp:simplePos x="0" y="0"/>
              <wp:positionH relativeFrom="page">
                <wp:posOffset>888365</wp:posOffset>
              </wp:positionH>
              <wp:positionV relativeFrom="page">
                <wp:posOffset>10147300</wp:posOffset>
              </wp:positionV>
              <wp:extent cx="3298825" cy="306070"/>
              <wp:effectExtent l="0" t="0" r="0" b="0"/>
              <wp:wrapNone/>
              <wp:docPr id="36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98825" cy="306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14FB" w:rsidRDefault="00ED14FB">
                          <w:pPr>
                            <w:spacing w:before="20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RD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60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-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Contournement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Tilloy-lès-Mofflaines</w:t>
                          </w:r>
                        </w:p>
                        <w:p w:rsidR="00ED14FB" w:rsidRDefault="00ED14FB">
                          <w:pPr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Bilan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la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concertation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du</w:t>
                          </w:r>
                          <w:r>
                            <w:rPr>
                              <w:color w:val="21366C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5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octobre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au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4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décembre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8" o:spid="_x0000_s1150" type="#_x0000_t202" style="position:absolute;margin-left:69.95pt;margin-top:799pt;width:259.75pt;height:24.1pt;z-index:-1732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" filled="f" stroked="f">
              <v:textbox inset="0,0,0,0">
                <w:txbxContent>
                  <w:p w:rsidR="00ED14FB" w:rsidRDefault="00ED14FB">
                    <w:pPr>
                      <w:spacing w:before="20"/>
                      <w:ind w:left="20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RD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60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-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Contournement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Tilloy-lès-Mofflaines</w:t>
                    </w:r>
                  </w:p>
                  <w:p w:rsidR="00ED14FB" w:rsidRDefault="00ED14FB">
                    <w:pPr>
                      <w:ind w:left="20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Bilan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la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concertation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du</w:t>
                    </w:r>
                    <w:r>
                      <w:rPr>
                        <w:color w:val="21366C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5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octobre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au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4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décembre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Corpsdetexte"/>
      <w:spacing w:line="14" w:lineRule="auto"/>
      <w:ind w:left="0"/>
    </w:pPr>
    <w:r>
      <w:rPr>
        <w:noProof/>
        <w:lang w:eastAsia="fr-FR"/>
      </w:rPr>
      <w:drawing>
        <wp:anchor distT="0" distB="0" distL="0" distR="0" simplePos="0" relativeHeight="485991424" behindDoc="1" locked="0" layoutInCell="1" allowOverlap="1">
          <wp:simplePos x="0" y="0"/>
          <wp:positionH relativeFrom="page">
            <wp:posOffset>5739765</wp:posOffset>
          </wp:positionH>
          <wp:positionV relativeFrom="page">
            <wp:posOffset>10153650</wp:posOffset>
          </wp:positionV>
          <wp:extent cx="935316" cy="251460"/>
          <wp:effectExtent l="0" t="0" r="0" b="0"/>
          <wp:wrapNone/>
          <wp:docPr id="67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5316" cy="251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B9726C">
      <w:rPr>
        <w:noProof/>
        <w:lang w:eastAsia="fr-FR"/>
      </w:rPr>
      <mc:AlternateContent>
        <mc:Choice Requires="wps">
          <w:drawing>
            <wp:anchor distT="0" distB="0" distL="114300" distR="114300" simplePos="0" relativeHeight="485991936" behindDoc="1" locked="0" layoutInCell="1" allowOverlap="1">
              <wp:simplePos x="0" y="0"/>
              <wp:positionH relativeFrom="page">
                <wp:posOffset>869950</wp:posOffset>
              </wp:positionH>
              <wp:positionV relativeFrom="page">
                <wp:posOffset>9988550</wp:posOffset>
              </wp:positionV>
              <wp:extent cx="6010910" cy="464820"/>
              <wp:effectExtent l="0" t="0" r="0" b="0"/>
              <wp:wrapNone/>
              <wp:docPr id="34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10910" cy="4648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14FB" w:rsidRDefault="00ED14FB">
                          <w:pPr>
                            <w:tabs>
                              <w:tab w:val="left" w:pos="9192"/>
                            </w:tabs>
                            <w:spacing w:before="20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  <w:u w:val="single" w:color="21366C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  <w:u w:val="single" w:color="21366C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color w:val="21366C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21145">
                            <w:rPr>
                              <w:noProof/>
                              <w:color w:val="21366C"/>
                              <w:sz w:val="18"/>
                            </w:rPr>
                            <w:t>88</w:t>
                          </w:r>
                          <w:r>
                            <w:fldChar w:fldCharType="end"/>
                          </w:r>
                        </w:p>
                        <w:p w:rsidR="00ED14FB" w:rsidRDefault="00ED14FB">
                          <w:pPr>
                            <w:spacing w:before="29"/>
                            <w:ind w:left="48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RD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60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-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Contournement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Tilloy-lès-Mofflaines</w:t>
                          </w:r>
                        </w:p>
                        <w:p w:rsidR="00ED14FB" w:rsidRDefault="00ED14FB">
                          <w:pPr>
                            <w:ind w:left="48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Bilan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la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concertation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du</w:t>
                          </w:r>
                          <w:r>
                            <w:rPr>
                              <w:color w:val="21366C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5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octobre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au 4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décembre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7" o:spid="_x0000_s1151" type="#_x0000_t202" style="position:absolute;margin-left:68.5pt;margin-top:786.5pt;width:473.3pt;height:36.6pt;z-index:-1732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txgswIAALI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" filled="f" stroked="f">
              <v:textbox inset="0,0,0,0">
                <w:txbxContent>
                  <w:p w:rsidR="00ED14FB" w:rsidRDefault="00ED14FB">
                    <w:pPr>
                      <w:tabs>
                        <w:tab w:val="left" w:pos="9192"/>
                      </w:tabs>
                      <w:spacing w:before="20"/>
                      <w:ind w:left="20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  <w:u w:val="single" w:color="21366C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  <w:u w:val="single" w:color="21366C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color w:val="21366C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021145">
                      <w:rPr>
                        <w:noProof/>
                        <w:color w:val="21366C"/>
                        <w:sz w:val="18"/>
                      </w:rPr>
                      <w:t>88</w:t>
                    </w:r>
                    <w:r>
                      <w:fldChar w:fldCharType="end"/>
                    </w:r>
                  </w:p>
                  <w:p w:rsidR="00ED14FB" w:rsidRDefault="00ED14FB">
                    <w:pPr>
                      <w:spacing w:before="29"/>
                      <w:ind w:left="48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RD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60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-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Contournement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Tilloy-lès-Mofflaines</w:t>
                    </w:r>
                  </w:p>
                  <w:p w:rsidR="00ED14FB" w:rsidRDefault="00ED14FB">
                    <w:pPr>
                      <w:ind w:left="48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Bilan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la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concertation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du</w:t>
                    </w:r>
                    <w:r>
                      <w:rPr>
                        <w:color w:val="21366C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5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octobre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au 4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décembre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B9726C">
    <w:pPr>
      <w:pStyle w:val="Corpsdetexte"/>
      <w:spacing w:line="14" w:lineRule="auto"/>
      <w:ind w:left="0"/>
    </w:pPr>
    <w:r>
      <w:rPr>
        <w:noProof/>
        <w:lang w:eastAsia="fr-FR"/>
      </w:rPr>
      <mc:AlternateContent>
        <mc:Choice Requires="wpg">
          <w:drawing>
            <wp:anchor distT="0" distB="0" distL="114300" distR="114300" simplePos="0" relativeHeight="485992448" behindDoc="1" locked="0" layoutInCell="1" allowOverlap="1">
              <wp:simplePos x="0" y="0"/>
              <wp:positionH relativeFrom="page">
                <wp:posOffset>882650</wp:posOffset>
              </wp:positionH>
              <wp:positionV relativeFrom="page">
                <wp:posOffset>10142220</wp:posOffset>
              </wp:positionV>
              <wp:extent cx="5796915" cy="263525"/>
              <wp:effectExtent l="0" t="0" r="0" b="0"/>
              <wp:wrapNone/>
              <wp:docPr id="28" name="Group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96915" cy="263525"/>
                        <a:chOff x="1390" y="15972"/>
                        <a:chExt cx="9129" cy="415"/>
                      </a:xfrm>
                    </wpg:grpSpPr>
                    <pic:pic xmlns:pic="http://schemas.openxmlformats.org/drawingml/2006/picture">
                      <pic:nvPicPr>
                        <pic:cNvPr id="30" name="Picture 1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039" y="15990"/>
                          <a:ext cx="1473" cy="3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2" name="Rectangle 15"/>
                      <wps:cNvSpPr>
                        <a:spLocks noChangeArrowheads="1"/>
                      </wps:cNvSpPr>
                      <wps:spPr bwMode="auto">
                        <a:xfrm>
                          <a:off x="1390" y="15971"/>
                          <a:ext cx="9129" cy="10"/>
                        </a:xfrm>
                        <a:prstGeom prst="rect">
                          <a:avLst/>
                        </a:prstGeom>
                        <a:solidFill>
                          <a:srgbClr val="2136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0846C10" id="Group 14" o:spid="_x0000_s1026" style="position:absolute;margin-left:69.5pt;margin-top:798.6pt;width:456.45pt;height:20.75pt;z-index:-17324032;mso-position-horizontal-relative:page;mso-position-vertical-relative:page" coordorigin="1390,15972" coordsize="9129,4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" o:spid="_x0000_s1027" type="#_x0000_t75" style="position:absolute;left:9039;top:15990;width:1473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">
                <v:imagedata r:id="rId2" o:title=""/>
              </v:shape>
              <v:rect id="Rectangle 15" o:spid="_x0000_s1028" style="position:absolute;left:1390;top:15971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" fillcolor="#21366c" stroked="f"/>
              <w10:wrap anchorx="page" anchory="page"/>
            </v:group>
          </w:pict>
        </mc:Fallback>
      </mc:AlternateContent>
    </w: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485992960" behindDoc="1" locked="0" layoutInCell="1" allowOverlap="1">
              <wp:simplePos x="0" y="0"/>
              <wp:positionH relativeFrom="page">
                <wp:posOffset>6676390</wp:posOffset>
              </wp:positionH>
              <wp:positionV relativeFrom="page">
                <wp:posOffset>9988550</wp:posOffset>
              </wp:positionV>
              <wp:extent cx="204470" cy="165735"/>
              <wp:effectExtent l="0" t="0" r="0" b="0"/>
              <wp:wrapNone/>
              <wp:docPr id="26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14FB" w:rsidRDefault="00ED14FB">
                          <w:pPr>
                            <w:spacing w:before="20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1366C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21145">
                            <w:rPr>
                              <w:noProof/>
                              <w:color w:val="21366C"/>
                              <w:sz w:val="18"/>
                            </w:rPr>
                            <w:t>90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" o:spid="_x0000_s1152" type="#_x0000_t202" style="position:absolute;margin-left:525.7pt;margin-top:786.5pt;width:16.1pt;height:13.05pt;z-index:-17323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" filled="f" stroked="f">
              <v:textbox inset="0,0,0,0">
                <w:txbxContent>
                  <w:p w:rsidR="00ED14FB" w:rsidRDefault="00ED14FB">
                    <w:pPr>
                      <w:spacing w:before="20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color w:val="21366C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021145">
                      <w:rPr>
                        <w:noProof/>
                        <w:color w:val="21366C"/>
                        <w:sz w:val="18"/>
                      </w:rPr>
                      <w:t>90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485993472" behindDoc="1" locked="0" layoutInCell="1" allowOverlap="1">
              <wp:simplePos x="0" y="0"/>
              <wp:positionH relativeFrom="page">
                <wp:posOffset>888365</wp:posOffset>
              </wp:positionH>
              <wp:positionV relativeFrom="page">
                <wp:posOffset>10147300</wp:posOffset>
              </wp:positionV>
              <wp:extent cx="3298825" cy="306070"/>
              <wp:effectExtent l="0" t="0" r="0" b="0"/>
              <wp:wrapNone/>
              <wp:docPr id="24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98825" cy="306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14FB" w:rsidRDefault="00ED14FB">
                          <w:pPr>
                            <w:spacing w:before="20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RD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60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-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Contournement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Tilloy-lès-Mofflaines</w:t>
                          </w:r>
                        </w:p>
                        <w:p w:rsidR="00ED14FB" w:rsidRDefault="00ED14FB">
                          <w:pPr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Bilan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la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concertation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du</w:t>
                          </w:r>
                          <w:r>
                            <w:rPr>
                              <w:color w:val="21366C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5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octobre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au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4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décembre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2" o:spid="_x0000_s1153" type="#_x0000_t202" style="position:absolute;margin-left:69.95pt;margin-top:799pt;width:259.75pt;height:24.1pt;z-index:-17323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" filled="f" stroked="f">
              <v:textbox inset="0,0,0,0">
                <w:txbxContent>
                  <w:p w:rsidR="00ED14FB" w:rsidRDefault="00ED14FB">
                    <w:pPr>
                      <w:spacing w:before="20"/>
                      <w:ind w:left="20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RD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60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-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Contournement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Tilloy-lès-Mofflaines</w:t>
                    </w:r>
                  </w:p>
                  <w:p w:rsidR="00ED14FB" w:rsidRDefault="00ED14FB">
                    <w:pPr>
                      <w:ind w:left="20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Bilan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la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concertation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du</w:t>
                    </w:r>
                    <w:r>
                      <w:rPr>
                        <w:color w:val="21366C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5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octobre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au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4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décembre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B9726C">
    <w:pPr>
      <w:pStyle w:val="Corpsdetexte"/>
      <w:spacing w:line="14" w:lineRule="auto"/>
      <w:ind w:left="0"/>
    </w:pPr>
    <w:r>
      <w:rPr>
        <w:noProof/>
        <w:lang w:eastAsia="fr-FR"/>
      </w:rPr>
      <mc:AlternateContent>
        <mc:Choice Requires="wpg">
          <w:drawing>
            <wp:anchor distT="0" distB="0" distL="114300" distR="114300" simplePos="0" relativeHeight="485993984" behindDoc="1" locked="0" layoutInCell="1" allowOverlap="1">
              <wp:simplePos x="0" y="0"/>
              <wp:positionH relativeFrom="page">
                <wp:posOffset>882650</wp:posOffset>
              </wp:positionH>
              <wp:positionV relativeFrom="page">
                <wp:posOffset>10142220</wp:posOffset>
              </wp:positionV>
              <wp:extent cx="5796915" cy="263525"/>
              <wp:effectExtent l="0" t="0" r="0" b="0"/>
              <wp:wrapNone/>
              <wp:docPr id="18" name="Group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96915" cy="263525"/>
                        <a:chOff x="1390" y="15972"/>
                        <a:chExt cx="9129" cy="415"/>
                      </a:xfrm>
                    </wpg:grpSpPr>
                    <pic:pic xmlns:pic="http://schemas.openxmlformats.org/drawingml/2006/picture">
                      <pic:nvPicPr>
                        <pic:cNvPr id="20" name="Picture 1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039" y="15990"/>
                          <a:ext cx="1473" cy="3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2" name="Rectangle 10"/>
                      <wps:cNvSpPr>
                        <a:spLocks noChangeArrowheads="1"/>
                      </wps:cNvSpPr>
                      <wps:spPr bwMode="auto">
                        <a:xfrm>
                          <a:off x="1390" y="15971"/>
                          <a:ext cx="9129" cy="10"/>
                        </a:xfrm>
                        <a:prstGeom prst="rect">
                          <a:avLst/>
                        </a:prstGeom>
                        <a:solidFill>
                          <a:srgbClr val="2136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E7BC651" id="Group 9" o:spid="_x0000_s1026" style="position:absolute;margin-left:69.5pt;margin-top:798.6pt;width:456.45pt;height:20.75pt;z-index:-17322496;mso-position-horizontal-relative:page;mso-position-vertical-relative:page" coordorigin="1390,15972" coordsize="9129,4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" o:spid="_x0000_s1027" type="#_x0000_t75" style="position:absolute;left:9039;top:15990;width:1473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">
                <v:imagedata r:id="rId2" o:title=""/>
              </v:shape>
              <v:rect id="Rectangle 10" o:spid="_x0000_s1028" style="position:absolute;left:1390;top:15971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" fillcolor="#21366c" stroked="f"/>
              <w10:wrap anchorx="page" anchory="page"/>
            </v:group>
          </w:pict>
        </mc:Fallback>
      </mc:AlternateContent>
    </w: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485994496" behindDoc="1" locked="0" layoutInCell="1" allowOverlap="1">
              <wp:simplePos x="0" y="0"/>
              <wp:positionH relativeFrom="page">
                <wp:posOffset>888365</wp:posOffset>
              </wp:positionH>
              <wp:positionV relativeFrom="page">
                <wp:posOffset>10147300</wp:posOffset>
              </wp:positionV>
              <wp:extent cx="3298825" cy="306070"/>
              <wp:effectExtent l="0" t="0" r="0" b="0"/>
              <wp:wrapNone/>
              <wp:docPr id="16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98825" cy="306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14FB" w:rsidRDefault="00ED14FB">
                          <w:pPr>
                            <w:spacing w:before="20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RD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60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-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Contournement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Tilloy-lès-Mofflaines</w:t>
                          </w:r>
                        </w:p>
                        <w:p w:rsidR="00ED14FB" w:rsidRDefault="00ED14FB">
                          <w:pPr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Bilan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la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concertation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du</w:t>
                          </w:r>
                          <w:r>
                            <w:rPr>
                              <w:color w:val="21366C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5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octobre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au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4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décembre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154" type="#_x0000_t202" style="position:absolute;margin-left:69.95pt;margin-top:799pt;width:259.75pt;height:24.1pt;z-index:-17321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" filled="f" stroked="f">
              <v:textbox inset="0,0,0,0">
                <w:txbxContent>
                  <w:p w:rsidR="00ED14FB" w:rsidRDefault="00ED14FB">
                    <w:pPr>
                      <w:spacing w:before="20"/>
                      <w:ind w:left="20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RD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60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-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Contournement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Tilloy-lès-Mofflaines</w:t>
                    </w:r>
                  </w:p>
                  <w:p w:rsidR="00ED14FB" w:rsidRDefault="00ED14FB">
                    <w:pPr>
                      <w:ind w:left="20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Bilan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la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concertation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du</w:t>
                    </w:r>
                    <w:r>
                      <w:rPr>
                        <w:color w:val="21366C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5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octobre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au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4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décembre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Corpsdetexte"/>
      <w:spacing w:line="14" w:lineRule="auto"/>
      <w:ind w:left="0"/>
    </w:pPr>
    <w:r>
      <w:rPr>
        <w:noProof/>
        <w:lang w:eastAsia="fr-FR"/>
      </w:rPr>
      <w:drawing>
        <wp:anchor distT="0" distB="0" distL="0" distR="0" simplePos="0" relativeHeight="485995008" behindDoc="1" locked="0" layoutInCell="1" allowOverlap="1">
          <wp:simplePos x="0" y="0"/>
          <wp:positionH relativeFrom="page">
            <wp:posOffset>5739765</wp:posOffset>
          </wp:positionH>
          <wp:positionV relativeFrom="page">
            <wp:posOffset>10153650</wp:posOffset>
          </wp:positionV>
          <wp:extent cx="935316" cy="251460"/>
          <wp:effectExtent l="0" t="0" r="0" b="0"/>
          <wp:wrapNone/>
          <wp:docPr id="77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5316" cy="251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B9726C">
      <w:rPr>
        <w:noProof/>
        <w:lang w:eastAsia="fr-FR"/>
      </w:rPr>
      <mc:AlternateContent>
        <mc:Choice Requires="wps">
          <w:drawing>
            <wp:anchor distT="0" distB="0" distL="114300" distR="114300" simplePos="0" relativeHeight="485995520" behindDoc="1" locked="0" layoutInCell="1" allowOverlap="1">
              <wp:simplePos x="0" y="0"/>
              <wp:positionH relativeFrom="page">
                <wp:posOffset>869950</wp:posOffset>
              </wp:positionH>
              <wp:positionV relativeFrom="page">
                <wp:posOffset>9988550</wp:posOffset>
              </wp:positionV>
              <wp:extent cx="6010910" cy="464820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10910" cy="4648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14FB" w:rsidRDefault="00ED14FB">
                          <w:pPr>
                            <w:tabs>
                              <w:tab w:val="left" w:pos="9192"/>
                            </w:tabs>
                            <w:spacing w:before="20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  <w:u w:val="single" w:color="21366C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  <w:u w:val="single" w:color="21366C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color w:val="21366C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21145">
                            <w:rPr>
                              <w:noProof/>
                              <w:color w:val="21366C"/>
                              <w:sz w:val="18"/>
                            </w:rPr>
                            <w:t>93</w:t>
                          </w:r>
                          <w:r>
                            <w:fldChar w:fldCharType="end"/>
                          </w:r>
                        </w:p>
                        <w:p w:rsidR="00ED14FB" w:rsidRDefault="00ED14FB">
                          <w:pPr>
                            <w:spacing w:before="29"/>
                            <w:ind w:left="48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RD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60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-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Contournement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Tilloy-lès-Mofflaines</w:t>
                          </w:r>
                        </w:p>
                        <w:p w:rsidR="00ED14FB" w:rsidRDefault="00ED14FB">
                          <w:pPr>
                            <w:ind w:left="48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Bilan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la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concertation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du</w:t>
                          </w:r>
                          <w:r>
                            <w:rPr>
                              <w:color w:val="21366C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5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octobre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au 4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décembre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155" type="#_x0000_t202" style="position:absolute;margin-left:68.5pt;margin-top:786.5pt;width:473.3pt;height:36.6pt;z-index:-17320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SgpsQIAALI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" filled="f" stroked="f">
              <v:textbox inset="0,0,0,0">
                <w:txbxContent>
                  <w:p w:rsidR="00ED14FB" w:rsidRDefault="00ED14FB">
                    <w:pPr>
                      <w:tabs>
                        <w:tab w:val="left" w:pos="9192"/>
                      </w:tabs>
                      <w:spacing w:before="20"/>
                      <w:ind w:left="20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  <w:u w:val="single" w:color="21366C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  <w:u w:val="single" w:color="21366C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color w:val="21366C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021145">
                      <w:rPr>
                        <w:noProof/>
                        <w:color w:val="21366C"/>
                        <w:sz w:val="18"/>
                      </w:rPr>
                      <w:t>93</w:t>
                    </w:r>
                    <w:r>
                      <w:fldChar w:fldCharType="end"/>
                    </w:r>
                  </w:p>
                  <w:p w:rsidR="00ED14FB" w:rsidRDefault="00ED14FB">
                    <w:pPr>
                      <w:spacing w:before="29"/>
                      <w:ind w:left="48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RD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60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-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Contournement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Tilloy-lès-Mofflaines</w:t>
                    </w:r>
                  </w:p>
                  <w:p w:rsidR="00ED14FB" w:rsidRDefault="00ED14FB">
                    <w:pPr>
                      <w:ind w:left="48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Bilan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la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concertation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du</w:t>
                    </w:r>
                    <w:r>
                      <w:rPr>
                        <w:color w:val="21366C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5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octobre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au 4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décembre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B9726C">
    <w:pPr>
      <w:pStyle w:val="Corpsdetexte"/>
      <w:spacing w:line="14" w:lineRule="auto"/>
      <w:ind w:left="0"/>
    </w:pPr>
    <w:r>
      <w:rPr>
        <w:noProof/>
        <w:lang w:eastAsia="fr-FR"/>
      </w:rPr>
      <mc:AlternateContent>
        <mc:Choice Requires="wpg">
          <w:drawing>
            <wp:anchor distT="0" distB="0" distL="114300" distR="114300" simplePos="0" relativeHeight="485996032" behindDoc="1" locked="0" layoutInCell="1" allowOverlap="1">
              <wp:simplePos x="0" y="0"/>
              <wp:positionH relativeFrom="page">
                <wp:posOffset>882650</wp:posOffset>
              </wp:positionH>
              <wp:positionV relativeFrom="page">
                <wp:posOffset>10142220</wp:posOffset>
              </wp:positionV>
              <wp:extent cx="5796915" cy="263525"/>
              <wp:effectExtent l="0" t="0" r="0" b="0"/>
              <wp:wrapNone/>
              <wp:docPr id="8" name="Group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96915" cy="263525"/>
                        <a:chOff x="1390" y="15972"/>
                        <a:chExt cx="9129" cy="415"/>
                      </a:xfrm>
                    </wpg:grpSpPr>
                    <pic:pic xmlns:pic="http://schemas.openxmlformats.org/drawingml/2006/picture">
                      <pic:nvPicPr>
                        <pic:cNvPr id="1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039" y="15990"/>
                          <a:ext cx="1473" cy="3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2" name="Rectangle 5"/>
                      <wps:cNvSpPr>
                        <a:spLocks noChangeArrowheads="1"/>
                      </wps:cNvSpPr>
                      <wps:spPr bwMode="auto">
                        <a:xfrm>
                          <a:off x="1390" y="15971"/>
                          <a:ext cx="9129" cy="10"/>
                        </a:xfrm>
                        <a:prstGeom prst="rect">
                          <a:avLst/>
                        </a:prstGeom>
                        <a:solidFill>
                          <a:srgbClr val="2136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F600512" id="Group 4" o:spid="_x0000_s1026" style="position:absolute;margin-left:69.5pt;margin-top:798.6pt;width:456.45pt;height:20.75pt;z-index:-17320448;mso-position-horizontal-relative:page;mso-position-vertical-relative:page" coordorigin="1390,15972" coordsize="9129,4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6" o:spid="_x0000_s1027" type="#_x0000_t75" style="position:absolute;left:9039;top:15990;width:1473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">
                <v:imagedata r:id="rId2" o:title=""/>
              </v:shape>
              <v:rect id="Rectangle 5" o:spid="_x0000_s1028" style="position:absolute;left:1390;top:15971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" fillcolor="#21366c" stroked="f"/>
              <w10:wrap anchorx="page" anchory="page"/>
            </v:group>
          </w:pict>
        </mc:Fallback>
      </mc:AlternateContent>
    </w: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485996544" behindDoc="1" locked="0" layoutInCell="1" allowOverlap="1">
              <wp:simplePos x="0" y="0"/>
              <wp:positionH relativeFrom="page">
                <wp:posOffset>6676390</wp:posOffset>
              </wp:positionH>
              <wp:positionV relativeFrom="page">
                <wp:posOffset>9988550</wp:posOffset>
              </wp:positionV>
              <wp:extent cx="204470" cy="165735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14FB" w:rsidRDefault="00ED14FB">
                          <w:pPr>
                            <w:spacing w:before="20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1366C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21145">
                            <w:rPr>
                              <w:noProof/>
                              <w:color w:val="21366C"/>
                              <w:sz w:val="18"/>
                            </w:rPr>
                            <w:t>98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156" type="#_x0000_t202" style="position:absolute;margin-left:525.7pt;margin-top:786.5pt;width:16.1pt;height:13.05pt;z-index:-17319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" filled="f" stroked="f">
              <v:textbox inset="0,0,0,0">
                <w:txbxContent>
                  <w:p w:rsidR="00ED14FB" w:rsidRDefault="00ED14FB">
                    <w:pPr>
                      <w:spacing w:before="20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color w:val="21366C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021145">
                      <w:rPr>
                        <w:noProof/>
                        <w:color w:val="21366C"/>
                        <w:sz w:val="18"/>
                      </w:rPr>
                      <w:t>98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485997056" behindDoc="1" locked="0" layoutInCell="1" allowOverlap="1">
              <wp:simplePos x="0" y="0"/>
              <wp:positionH relativeFrom="page">
                <wp:posOffset>888365</wp:posOffset>
              </wp:positionH>
              <wp:positionV relativeFrom="page">
                <wp:posOffset>10147300</wp:posOffset>
              </wp:positionV>
              <wp:extent cx="3298825" cy="30607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98825" cy="306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14FB" w:rsidRDefault="00ED14FB">
                          <w:pPr>
                            <w:spacing w:before="20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RD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60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-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Contournement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Tilloy-lès-Mofflaines</w:t>
                          </w:r>
                        </w:p>
                        <w:p w:rsidR="00ED14FB" w:rsidRDefault="00ED14FB">
                          <w:pPr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Bilan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la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concertation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du</w:t>
                          </w:r>
                          <w:r>
                            <w:rPr>
                              <w:color w:val="21366C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5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octobre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au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4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décembre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" o:spid="_x0000_s1157" type="#_x0000_t202" style="position:absolute;margin-left:69.95pt;margin-top:799pt;width:259.75pt;height:24.1pt;z-index:-17319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" filled="f" stroked="f">
              <v:textbox inset="0,0,0,0">
                <w:txbxContent>
                  <w:p w:rsidR="00ED14FB" w:rsidRDefault="00ED14FB">
                    <w:pPr>
                      <w:spacing w:before="20"/>
                      <w:ind w:left="20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RD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60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-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Contournement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Tilloy-lès-Mofflaines</w:t>
                    </w:r>
                  </w:p>
                  <w:p w:rsidR="00ED14FB" w:rsidRDefault="00ED14FB">
                    <w:pPr>
                      <w:ind w:left="20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Bilan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la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concertation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du</w:t>
                    </w:r>
                    <w:r>
                      <w:rPr>
                        <w:color w:val="21366C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5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octobre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au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4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décembre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Corpsdetexte"/>
      <w:spacing w:line="14" w:lineRule="auto"/>
      <w:ind w:left="0"/>
    </w:pPr>
    <w:r>
      <w:rPr>
        <w:noProof/>
        <w:lang w:eastAsia="fr-FR"/>
      </w:rPr>
      <w:drawing>
        <wp:anchor distT="0" distB="0" distL="0" distR="0" simplePos="0" relativeHeight="485997568" behindDoc="1" locked="0" layoutInCell="1" allowOverlap="1">
          <wp:simplePos x="0" y="0"/>
          <wp:positionH relativeFrom="page">
            <wp:posOffset>5739765</wp:posOffset>
          </wp:positionH>
          <wp:positionV relativeFrom="page">
            <wp:posOffset>10153650</wp:posOffset>
          </wp:positionV>
          <wp:extent cx="935316" cy="251460"/>
          <wp:effectExtent l="0" t="0" r="0" b="0"/>
          <wp:wrapNone/>
          <wp:docPr id="7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5316" cy="251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B9726C">
      <w:rPr>
        <w:noProof/>
        <w:lang w:eastAsia="fr-FR"/>
      </w:rPr>
      <mc:AlternateContent>
        <mc:Choice Requires="wps">
          <w:drawing>
            <wp:anchor distT="0" distB="0" distL="114300" distR="114300" simplePos="0" relativeHeight="485998080" behindDoc="1" locked="0" layoutInCell="1" allowOverlap="1">
              <wp:simplePos x="0" y="0"/>
              <wp:positionH relativeFrom="page">
                <wp:posOffset>869950</wp:posOffset>
              </wp:positionH>
              <wp:positionV relativeFrom="page">
                <wp:posOffset>9988550</wp:posOffset>
              </wp:positionV>
              <wp:extent cx="6010910" cy="46482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10910" cy="4648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14FB" w:rsidRDefault="00ED14FB">
                          <w:pPr>
                            <w:tabs>
                              <w:tab w:val="left" w:pos="9103"/>
                            </w:tabs>
                            <w:spacing w:before="20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  <w:u w:val="single" w:color="21366C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  <w:u w:val="single" w:color="21366C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color w:val="21366C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21145">
                            <w:rPr>
                              <w:noProof/>
                              <w:color w:val="21366C"/>
                              <w:sz w:val="18"/>
                            </w:rPr>
                            <w:t>108</w:t>
                          </w:r>
                          <w:r>
                            <w:fldChar w:fldCharType="end"/>
                          </w:r>
                        </w:p>
                        <w:p w:rsidR="00ED14FB" w:rsidRDefault="00ED14FB">
                          <w:pPr>
                            <w:spacing w:before="29"/>
                            <w:ind w:left="48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RD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60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-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Contournement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Tilloy-lès-Mofflaines</w:t>
                          </w:r>
                        </w:p>
                        <w:p w:rsidR="00ED14FB" w:rsidRDefault="00ED14FB">
                          <w:pPr>
                            <w:ind w:left="48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Bilan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la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concertation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du</w:t>
                          </w:r>
                          <w:r>
                            <w:rPr>
                              <w:color w:val="21366C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5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octobre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au 4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décembre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158" type="#_x0000_t202" style="position:absolute;margin-left:68.5pt;margin-top:786.5pt;width:473.3pt;height:36.6pt;z-index:-17318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" filled="f" stroked="f">
              <v:textbox inset="0,0,0,0">
                <w:txbxContent>
                  <w:p w:rsidR="00ED14FB" w:rsidRDefault="00ED14FB">
                    <w:pPr>
                      <w:tabs>
                        <w:tab w:val="left" w:pos="9103"/>
                      </w:tabs>
                      <w:spacing w:before="20"/>
                      <w:ind w:left="20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  <w:u w:val="single" w:color="21366C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  <w:u w:val="single" w:color="21366C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color w:val="21366C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021145">
                      <w:rPr>
                        <w:noProof/>
                        <w:color w:val="21366C"/>
                        <w:sz w:val="18"/>
                      </w:rPr>
                      <w:t>108</w:t>
                    </w:r>
                    <w:r>
                      <w:fldChar w:fldCharType="end"/>
                    </w:r>
                  </w:p>
                  <w:p w:rsidR="00ED14FB" w:rsidRDefault="00ED14FB">
                    <w:pPr>
                      <w:spacing w:before="29"/>
                      <w:ind w:left="48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RD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60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-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Contournement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Tilloy-lès-Mofflaines</w:t>
                    </w:r>
                  </w:p>
                  <w:p w:rsidR="00ED14FB" w:rsidRDefault="00ED14FB">
                    <w:pPr>
                      <w:ind w:left="48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Bilan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la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concertation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du</w:t>
                    </w:r>
                    <w:r>
                      <w:rPr>
                        <w:color w:val="21366C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5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octobre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au 4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décembre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Pieddepage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Corpsdetexte"/>
      <w:spacing w:line="14" w:lineRule="auto"/>
      <w:ind w:left="0"/>
    </w:pPr>
    <w:r>
      <w:rPr>
        <w:noProof/>
        <w:lang w:eastAsia="fr-FR"/>
      </w:rPr>
      <w:drawing>
        <wp:anchor distT="0" distB="0" distL="0" distR="0" simplePos="0" relativeHeight="485984256" behindDoc="1" locked="0" layoutInCell="1" allowOverlap="1">
          <wp:simplePos x="0" y="0"/>
          <wp:positionH relativeFrom="page">
            <wp:posOffset>5739765</wp:posOffset>
          </wp:positionH>
          <wp:positionV relativeFrom="page">
            <wp:posOffset>10153650</wp:posOffset>
          </wp:positionV>
          <wp:extent cx="935316" cy="251460"/>
          <wp:effectExtent l="0" t="0" r="0" b="0"/>
          <wp:wrapNone/>
          <wp:docPr id="5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5316" cy="251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B9726C">
      <w:rPr>
        <w:noProof/>
        <w:lang w:eastAsia="fr-FR"/>
      </w:rPr>
      <mc:AlternateContent>
        <mc:Choice Requires="wps">
          <w:drawing>
            <wp:anchor distT="0" distB="0" distL="114300" distR="114300" simplePos="0" relativeHeight="485984768" behindDoc="1" locked="0" layoutInCell="1" allowOverlap="1">
              <wp:simplePos x="0" y="0"/>
              <wp:positionH relativeFrom="page">
                <wp:posOffset>869950</wp:posOffset>
              </wp:positionH>
              <wp:positionV relativeFrom="page">
                <wp:posOffset>9988550</wp:posOffset>
              </wp:positionV>
              <wp:extent cx="6009005" cy="464820"/>
              <wp:effectExtent l="0" t="0" r="0" b="0"/>
              <wp:wrapNone/>
              <wp:docPr id="58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09005" cy="4648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14FB" w:rsidRDefault="00ED14FB">
                          <w:pPr>
                            <w:tabs>
                              <w:tab w:val="left" w:pos="9192"/>
                            </w:tabs>
                            <w:spacing w:before="20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  <w:u w:val="single" w:color="21366C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  <w:u w:val="single" w:color="21366C"/>
                            </w:rPr>
                            <w:tab/>
                          </w:r>
                          <w:r>
                            <w:rPr>
                              <w:color w:val="21366C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pacing w:val="9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1366C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21145">
                            <w:rPr>
                              <w:noProof/>
                              <w:color w:val="21366C"/>
                              <w:sz w:val="18"/>
                            </w:rPr>
                            <w:t>6</w:t>
                          </w:r>
                          <w:r>
                            <w:fldChar w:fldCharType="end"/>
                          </w:r>
                        </w:p>
                        <w:p w:rsidR="00ED14FB" w:rsidRDefault="00ED14FB">
                          <w:pPr>
                            <w:spacing w:before="29"/>
                            <w:ind w:left="48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RD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60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-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Contournement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Tilloy-lès-Mofflaines</w:t>
                          </w:r>
                        </w:p>
                        <w:p w:rsidR="00ED14FB" w:rsidRDefault="00ED14FB">
                          <w:pPr>
                            <w:ind w:left="48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Bilan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la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concertation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du</w:t>
                          </w:r>
                          <w:r>
                            <w:rPr>
                              <w:color w:val="21366C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5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octobre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au 4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décembre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9" o:spid="_x0000_s1142" type="#_x0000_t202" style="position:absolute;margin-left:68.5pt;margin-top:786.5pt;width:473.15pt;height:36.6pt;z-index:-173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" filled="f" stroked="f">
              <v:textbox inset="0,0,0,0">
                <w:txbxContent>
                  <w:p w:rsidR="00ED14FB" w:rsidRDefault="00ED14FB">
                    <w:pPr>
                      <w:tabs>
                        <w:tab w:val="left" w:pos="9192"/>
                      </w:tabs>
                      <w:spacing w:before="20"/>
                      <w:ind w:left="20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  <w:u w:val="single" w:color="21366C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  <w:u w:val="single" w:color="21366C"/>
                      </w:rPr>
                      <w:tab/>
                    </w:r>
                    <w:r>
                      <w:rPr>
                        <w:color w:val="21366C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pacing w:val="9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21366C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021145">
                      <w:rPr>
                        <w:noProof/>
                        <w:color w:val="21366C"/>
                        <w:sz w:val="18"/>
                      </w:rPr>
                      <w:t>6</w:t>
                    </w:r>
                    <w:r>
                      <w:fldChar w:fldCharType="end"/>
                    </w:r>
                  </w:p>
                  <w:p w:rsidR="00ED14FB" w:rsidRDefault="00ED14FB">
                    <w:pPr>
                      <w:spacing w:before="29"/>
                      <w:ind w:left="48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RD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60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-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Contournement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Tilloy-lès-Mofflaines</w:t>
                    </w:r>
                  </w:p>
                  <w:p w:rsidR="00ED14FB" w:rsidRDefault="00ED14FB">
                    <w:pPr>
                      <w:ind w:left="48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Bilan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la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concertation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du</w:t>
                    </w:r>
                    <w:r>
                      <w:rPr>
                        <w:color w:val="21366C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5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octobre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au 4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décembre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B9726C">
    <w:pPr>
      <w:pStyle w:val="Corpsdetexte"/>
      <w:spacing w:line="14" w:lineRule="auto"/>
      <w:ind w:left="0"/>
      <w:rPr>
        <w:sz w:val="2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485985280" behindDoc="1" locked="0" layoutInCell="1" allowOverlap="1">
              <wp:simplePos x="0" y="0"/>
              <wp:positionH relativeFrom="page">
                <wp:posOffset>888365</wp:posOffset>
              </wp:positionH>
              <wp:positionV relativeFrom="page">
                <wp:posOffset>10147300</wp:posOffset>
              </wp:positionV>
              <wp:extent cx="3298825" cy="306070"/>
              <wp:effectExtent l="0" t="0" r="0" b="0"/>
              <wp:wrapNone/>
              <wp:docPr id="5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98825" cy="306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14FB" w:rsidRDefault="00ED14FB">
                          <w:pPr>
                            <w:spacing w:before="20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RD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60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-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Contournement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Tilloy-lès-Mofflaines</w:t>
                          </w:r>
                        </w:p>
                        <w:p w:rsidR="00ED14FB" w:rsidRDefault="00ED14FB">
                          <w:pPr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Bilan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la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concertation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du</w:t>
                          </w:r>
                          <w:r>
                            <w:rPr>
                              <w:color w:val="21366C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5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octobre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au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4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décembre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8" o:spid="_x0000_s1143" type="#_x0000_t202" style="position:absolute;margin-left:69.95pt;margin-top:799pt;width:259.75pt;height:24.1pt;z-index:-173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" filled="f" stroked="f">
              <v:textbox inset="0,0,0,0">
                <w:txbxContent>
                  <w:p w:rsidR="00ED14FB" w:rsidRDefault="00ED14FB">
                    <w:pPr>
                      <w:spacing w:before="20"/>
                      <w:ind w:left="20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RD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60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-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Contournement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Tilloy-lès-Mofflaines</w:t>
                    </w:r>
                  </w:p>
                  <w:p w:rsidR="00ED14FB" w:rsidRDefault="00ED14FB">
                    <w:pPr>
                      <w:ind w:left="20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Bilan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la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concertation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du</w:t>
                    </w:r>
                    <w:r>
                      <w:rPr>
                        <w:color w:val="21366C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5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octobre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au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4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décembre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Corpsdetexte"/>
      <w:spacing w:line="14" w:lineRule="auto"/>
      <w:ind w:left="0"/>
    </w:pPr>
    <w:r>
      <w:rPr>
        <w:noProof/>
        <w:lang w:eastAsia="fr-FR"/>
      </w:rPr>
      <w:drawing>
        <wp:anchor distT="0" distB="0" distL="0" distR="0" simplePos="0" relativeHeight="485985792" behindDoc="1" locked="0" layoutInCell="1" allowOverlap="1">
          <wp:simplePos x="0" y="0"/>
          <wp:positionH relativeFrom="page">
            <wp:posOffset>5739765</wp:posOffset>
          </wp:positionH>
          <wp:positionV relativeFrom="page">
            <wp:posOffset>10153650</wp:posOffset>
          </wp:positionV>
          <wp:extent cx="935316" cy="251460"/>
          <wp:effectExtent l="0" t="0" r="0" b="0"/>
          <wp:wrapNone/>
          <wp:docPr id="13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5316" cy="251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B9726C">
      <w:rPr>
        <w:noProof/>
        <w:lang w:eastAsia="fr-FR"/>
      </w:rPr>
      <mc:AlternateContent>
        <mc:Choice Requires="wps">
          <w:drawing>
            <wp:anchor distT="0" distB="0" distL="114300" distR="114300" simplePos="0" relativeHeight="485986304" behindDoc="1" locked="0" layoutInCell="1" allowOverlap="1">
              <wp:simplePos x="0" y="0"/>
              <wp:positionH relativeFrom="page">
                <wp:posOffset>869950</wp:posOffset>
              </wp:positionH>
              <wp:positionV relativeFrom="page">
                <wp:posOffset>9988550</wp:posOffset>
              </wp:positionV>
              <wp:extent cx="6010910" cy="464820"/>
              <wp:effectExtent l="0" t="0" r="0" b="0"/>
              <wp:wrapNone/>
              <wp:docPr id="54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10910" cy="4648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14FB" w:rsidRDefault="00ED14FB">
                          <w:pPr>
                            <w:tabs>
                              <w:tab w:val="left" w:pos="9192"/>
                            </w:tabs>
                            <w:spacing w:before="20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  <w:u w:val="single" w:color="21366C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  <w:u w:val="single" w:color="21366C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color w:val="21366C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21145">
                            <w:rPr>
                              <w:noProof/>
                              <w:color w:val="21366C"/>
                              <w:sz w:val="18"/>
                            </w:rPr>
                            <w:t>12</w:t>
                          </w:r>
                          <w:r>
                            <w:fldChar w:fldCharType="end"/>
                          </w:r>
                        </w:p>
                        <w:p w:rsidR="00ED14FB" w:rsidRDefault="00ED14FB">
                          <w:pPr>
                            <w:spacing w:before="29"/>
                            <w:ind w:left="48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RD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60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-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Contournement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Tilloy-lès-Mofflaines</w:t>
                          </w:r>
                        </w:p>
                        <w:p w:rsidR="00ED14FB" w:rsidRDefault="00ED14FB">
                          <w:pPr>
                            <w:ind w:left="48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Bilan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la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concertation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du</w:t>
                          </w:r>
                          <w:r>
                            <w:rPr>
                              <w:color w:val="21366C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5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octobre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au 4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décembre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7" o:spid="_x0000_s1144" type="#_x0000_t202" style="position:absolute;margin-left:68.5pt;margin-top:786.5pt;width:473.3pt;height:36.6pt;z-index:-173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4k8swIAALI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" filled="f" stroked="f">
              <v:textbox inset="0,0,0,0">
                <w:txbxContent>
                  <w:p w:rsidR="00ED14FB" w:rsidRDefault="00ED14FB">
                    <w:pPr>
                      <w:tabs>
                        <w:tab w:val="left" w:pos="9192"/>
                      </w:tabs>
                      <w:spacing w:before="20"/>
                      <w:ind w:left="20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  <w:u w:val="single" w:color="21366C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  <w:u w:val="single" w:color="21366C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color w:val="21366C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021145">
                      <w:rPr>
                        <w:noProof/>
                        <w:color w:val="21366C"/>
                        <w:sz w:val="18"/>
                      </w:rPr>
                      <w:t>12</w:t>
                    </w:r>
                    <w:r>
                      <w:fldChar w:fldCharType="end"/>
                    </w:r>
                  </w:p>
                  <w:p w:rsidR="00ED14FB" w:rsidRDefault="00ED14FB">
                    <w:pPr>
                      <w:spacing w:before="29"/>
                      <w:ind w:left="48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RD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60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-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Contournement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Tilloy-lès-Mofflaines</w:t>
                    </w:r>
                  </w:p>
                  <w:p w:rsidR="00ED14FB" w:rsidRDefault="00ED14FB">
                    <w:pPr>
                      <w:ind w:left="48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Bilan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la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concertation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du</w:t>
                    </w:r>
                    <w:r>
                      <w:rPr>
                        <w:color w:val="21366C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5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octobre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au 4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décembre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B9726C">
    <w:pPr>
      <w:pStyle w:val="Corpsdetexte"/>
      <w:spacing w:line="14" w:lineRule="auto"/>
      <w:ind w:left="0"/>
    </w:pPr>
    <w:r>
      <w:rPr>
        <w:noProof/>
        <w:lang w:eastAsia="fr-FR"/>
      </w:rPr>
      <mc:AlternateContent>
        <mc:Choice Requires="wpg">
          <w:drawing>
            <wp:anchor distT="0" distB="0" distL="114300" distR="114300" simplePos="0" relativeHeight="485986816" behindDoc="1" locked="0" layoutInCell="1" allowOverlap="1">
              <wp:simplePos x="0" y="0"/>
              <wp:positionH relativeFrom="page">
                <wp:posOffset>882650</wp:posOffset>
              </wp:positionH>
              <wp:positionV relativeFrom="page">
                <wp:posOffset>10142220</wp:posOffset>
              </wp:positionV>
              <wp:extent cx="5796915" cy="263525"/>
              <wp:effectExtent l="0" t="0" r="0" b="0"/>
              <wp:wrapNone/>
              <wp:docPr id="48" name="Group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96915" cy="263525"/>
                        <a:chOff x="1390" y="15972"/>
                        <a:chExt cx="9129" cy="415"/>
                      </a:xfrm>
                    </wpg:grpSpPr>
                    <pic:pic xmlns:pic="http://schemas.openxmlformats.org/drawingml/2006/picture">
                      <pic:nvPicPr>
                        <pic:cNvPr id="50" name="Picture 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039" y="15990"/>
                          <a:ext cx="1473" cy="3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52" name="Rectangle 25"/>
                      <wps:cNvSpPr>
                        <a:spLocks noChangeArrowheads="1"/>
                      </wps:cNvSpPr>
                      <wps:spPr bwMode="auto">
                        <a:xfrm>
                          <a:off x="1390" y="15971"/>
                          <a:ext cx="9129" cy="10"/>
                        </a:xfrm>
                        <a:prstGeom prst="rect">
                          <a:avLst/>
                        </a:prstGeom>
                        <a:solidFill>
                          <a:srgbClr val="2136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7799161" id="Group 24" o:spid="_x0000_s1026" style="position:absolute;margin-left:69.5pt;margin-top:798.6pt;width:456.45pt;height:20.75pt;z-index:-17329664;mso-position-horizontal-relative:page;mso-position-vertical-relative:page" coordorigin="1390,15972" coordsize="9129,4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" o:spid="_x0000_s1027" type="#_x0000_t75" style="position:absolute;left:9039;top:15990;width:1473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">
                <v:imagedata r:id="rId2" o:title=""/>
              </v:shape>
              <v:rect id="Rectangle 25" o:spid="_x0000_s1028" style="position:absolute;left:1390;top:15971;width:91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" fillcolor="#21366c" stroked="f"/>
              <w10:wrap anchorx="page" anchory="page"/>
            </v:group>
          </w:pict>
        </mc:Fallback>
      </mc:AlternateContent>
    </w: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485987328" behindDoc="1" locked="0" layoutInCell="1" allowOverlap="1">
              <wp:simplePos x="0" y="0"/>
              <wp:positionH relativeFrom="page">
                <wp:posOffset>6676390</wp:posOffset>
              </wp:positionH>
              <wp:positionV relativeFrom="page">
                <wp:posOffset>9988550</wp:posOffset>
              </wp:positionV>
              <wp:extent cx="204470" cy="165735"/>
              <wp:effectExtent l="0" t="0" r="0" b="0"/>
              <wp:wrapNone/>
              <wp:docPr id="46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14FB" w:rsidRDefault="00ED14FB">
                          <w:pPr>
                            <w:spacing w:before="20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1366C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21145">
                            <w:rPr>
                              <w:noProof/>
                              <w:color w:val="21366C"/>
                              <w:sz w:val="18"/>
                            </w:rPr>
                            <w:t>38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3" o:spid="_x0000_s1145" type="#_x0000_t202" style="position:absolute;margin-left:525.7pt;margin-top:786.5pt;width:16.1pt;height:13.05pt;z-index:-173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" filled="f" stroked="f">
              <v:textbox inset="0,0,0,0">
                <w:txbxContent>
                  <w:p w:rsidR="00ED14FB" w:rsidRDefault="00ED14FB">
                    <w:pPr>
                      <w:spacing w:before="20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color w:val="21366C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021145">
                      <w:rPr>
                        <w:noProof/>
                        <w:color w:val="21366C"/>
                        <w:sz w:val="18"/>
                      </w:rPr>
                      <w:t>38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485987840" behindDoc="1" locked="0" layoutInCell="1" allowOverlap="1">
              <wp:simplePos x="0" y="0"/>
              <wp:positionH relativeFrom="page">
                <wp:posOffset>888365</wp:posOffset>
              </wp:positionH>
              <wp:positionV relativeFrom="page">
                <wp:posOffset>10147300</wp:posOffset>
              </wp:positionV>
              <wp:extent cx="3298825" cy="306070"/>
              <wp:effectExtent l="0" t="0" r="0" b="0"/>
              <wp:wrapNone/>
              <wp:docPr id="44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98825" cy="306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14FB" w:rsidRDefault="00ED14FB">
                          <w:pPr>
                            <w:spacing w:before="20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RD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60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-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Contournement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Tilloy-lès-Mofflaines</w:t>
                          </w:r>
                        </w:p>
                        <w:p w:rsidR="00ED14FB" w:rsidRDefault="00ED14FB">
                          <w:pPr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Bilan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la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concertation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du</w:t>
                          </w:r>
                          <w:r>
                            <w:rPr>
                              <w:color w:val="21366C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5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octobre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au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4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décembre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2" o:spid="_x0000_s1146" type="#_x0000_t202" style="position:absolute;margin-left:69.95pt;margin-top:799pt;width:259.75pt;height:24.1pt;z-index:-1732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" filled="f" stroked="f">
              <v:textbox inset="0,0,0,0">
                <w:txbxContent>
                  <w:p w:rsidR="00ED14FB" w:rsidRDefault="00ED14FB">
                    <w:pPr>
                      <w:spacing w:before="20"/>
                      <w:ind w:left="20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RD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60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-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Contournement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Tilloy-lès-Mofflaines</w:t>
                    </w:r>
                  </w:p>
                  <w:p w:rsidR="00ED14FB" w:rsidRDefault="00ED14FB">
                    <w:pPr>
                      <w:ind w:left="20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Bilan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la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concertation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du</w:t>
                    </w:r>
                    <w:r>
                      <w:rPr>
                        <w:color w:val="21366C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5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octobre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au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4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décembre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Corpsdetexte"/>
      <w:spacing w:line="14" w:lineRule="auto"/>
      <w:ind w:left="0"/>
    </w:pPr>
    <w:r>
      <w:rPr>
        <w:noProof/>
        <w:lang w:eastAsia="fr-FR"/>
      </w:rPr>
      <w:drawing>
        <wp:anchor distT="0" distB="0" distL="0" distR="0" simplePos="0" relativeHeight="485988352" behindDoc="1" locked="0" layoutInCell="1" allowOverlap="1">
          <wp:simplePos x="0" y="0"/>
          <wp:positionH relativeFrom="page">
            <wp:posOffset>5739765</wp:posOffset>
          </wp:positionH>
          <wp:positionV relativeFrom="page">
            <wp:posOffset>10153650</wp:posOffset>
          </wp:positionV>
          <wp:extent cx="935316" cy="251460"/>
          <wp:effectExtent l="0" t="0" r="0" b="0"/>
          <wp:wrapNone/>
          <wp:docPr id="17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5316" cy="251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B9726C">
      <w:rPr>
        <w:noProof/>
        <w:lang w:eastAsia="fr-FR"/>
      </w:rPr>
      <mc:AlternateContent>
        <mc:Choice Requires="wps">
          <w:drawing>
            <wp:anchor distT="0" distB="0" distL="114300" distR="114300" simplePos="0" relativeHeight="485988864" behindDoc="1" locked="0" layoutInCell="1" allowOverlap="1">
              <wp:simplePos x="0" y="0"/>
              <wp:positionH relativeFrom="page">
                <wp:posOffset>869950</wp:posOffset>
              </wp:positionH>
              <wp:positionV relativeFrom="page">
                <wp:posOffset>9988550</wp:posOffset>
              </wp:positionV>
              <wp:extent cx="6010910" cy="464820"/>
              <wp:effectExtent l="0" t="0" r="0" b="0"/>
              <wp:wrapNone/>
              <wp:docPr id="42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10910" cy="4648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14FB" w:rsidRDefault="00ED14FB">
                          <w:pPr>
                            <w:tabs>
                              <w:tab w:val="left" w:pos="9192"/>
                            </w:tabs>
                            <w:spacing w:before="20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  <w:u w:val="single" w:color="21366C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  <w:u w:val="single" w:color="21366C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color w:val="21366C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21145">
                            <w:rPr>
                              <w:noProof/>
                              <w:color w:val="21366C"/>
                              <w:sz w:val="18"/>
                            </w:rPr>
                            <w:t>48</w:t>
                          </w:r>
                          <w:r>
                            <w:fldChar w:fldCharType="end"/>
                          </w:r>
                        </w:p>
                        <w:p w:rsidR="00ED14FB" w:rsidRDefault="00ED14FB">
                          <w:pPr>
                            <w:spacing w:before="29"/>
                            <w:ind w:left="48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RD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60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-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Contournement</w:t>
                          </w:r>
                          <w:r>
                            <w:rPr>
                              <w:color w:val="21366C"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Tilloy-lès-Mofflaines</w:t>
                          </w:r>
                        </w:p>
                        <w:p w:rsidR="00ED14FB" w:rsidRDefault="00ED14FB">
                          <w:pPr>
                            <w:ind w:left="48"/>
                            <w:rPr>
                              <w:sz w:val="18"/>
                            </w:rPr>
                          </w:pPr>
                          <w:r>
                            <w:rPr>
                              <w:color w:val="21366C"/>
                              <w:sz w:val="18"/>
                            </w:rPr>
                            <w:t>Bilan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la</w:t>
                          </w:r>
                          <w:r>
                            <w:rPr>
                              <w:color w:val="21366C"/>
                              <w:spacing w:val="-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concertation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du</w:t>
                          </w:r>
                          <w:r>
                            <w:rPr>
                              <w:color w:val="21366C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5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octobre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au 4</w:t>
                          </w:r>
                          <w:r>
                            <w:rPr>
                              <w:color w:val="21366C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décembre</w:t>
                          </w:r>
                          <w:r>
                            <w:rPr>
                              <w:color w:val="21366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1366C"/>
                              <w:sz w:val="1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1" o:spid="_x0000_s1147" type="#_x0000_t202" style="position:absolute;margin-left:68.5pt;margin-top:786.5pt;width:473.3pt;height:36.6pt;z-index:-1732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" filled="f" stroked="f">
              <v:textbox inset="0,0,0,0">
                <w:txbxContent>
                  <w:p w:rsidR="00ED14FB" w:rsidRDefault="00ED14FB">
                    <w:pPr>
                      <w:tabs>
                        <w:tab w:val="left" w:pos="9192"/>
                      </w:tabs>
                      <w:spacing w:before="20"/>
                      <w:ind w:left="20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  <w:u w:val="single" w:color="21366C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  <w:u w:val="single" w:color="21366C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color w:val="21366C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021145">
                      <w:rPr>
                        <w:noProof/>
                        <w:color w:val="21366C"/>
                        <w:sz w:val="18"/>
                      </w:rPr>
                      <w:t>48</w:t>
                    </w:r>
                    <w:r>
                      <w:fldChar w:fldCharType="end"/>
                    </w:r>
                  </w:p>
                  <w:p w:rsidR="00ED14FB" w:rsidRDefault="00ED14FB">
                    <w:pPr>
                      <w:spacing w:before="29"/>
                      <w:ind w:left="48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RD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60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-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Contournement</w:t>
                    </w:r>
                    <w:r>
                      <w:rPr>
                        <w:color w:val="21366C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Tilloy-lès-Mofflaines</w:t>
                    </w:r>
                  </w:p>
                  <w:p w:rsidR="00ED14FB" w:rsidRDefault="00ED14FB">
                    <w:pPr>
                      <w:ind w:left="48"/>
                      <w:rPr>
                        <w:sz w:val="18"/>
                      </w:rPr>
                    </w:pPr>
                    <w:r>
                      <w:rPr>
                        <w:color w:val="21366C"/>
                        <w:sz w:val="18"/>
                      </w:rPr>
                      <w:t>Bilan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la</w:t>
                    </w:r>
                    <w:r>
                      <w:rPr>
                        <w:color w:val="21366C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concertation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du</w:t>
                    </w:r>
                    <w:r>
                      <w:rPr>
                        <w:color w:val="21366C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5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octobre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au 4</w:t>
                    </w:r>
                    <w:r>
                      <w:rPr>
                        <w:color w:val="21366C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décembre</w:t>
                    </w:r>
                    <w:r>
                      <w:rPr>
                        <w:color w:val="21366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color w:val="21366C"/>
                        <w:sz w:val="18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Corpsdetexte"/>
      <w:spacing w:line="14" w:lineRule="auto"/>
      <w:ind w:left="0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D14FB" w:rsidRDefault="00ED14FB">
      <w:r>
        <w:separator/>
      </w:r>
    </w:p>
  </w:footnote>
  <w:footnote w:type="continuationSeparator" w:id="0">
    <w:p w:rsidR="00ED14FB" w:rsidRDefault="00ED14F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D14FB" w:rsidRDefault="00ED14FB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9E2B4B"/>
    <w:multiLevelType w:val="multilevel"/>
    <w:tmpl w:val="283A7E46"/>
    <w:lvl w:ilvl="0">
      <w:start w:val="1"/>
      <w:numFmt w:val="decimal"/>
      <w:lvlText w:val="%1"/>
      <w:lvlJc w:val="left"/>
      <w:pPr>
        <w:ind w:left="1778" w:hanging="360"/>
        <w:jc w:val="left"/>
      </w:pPr>
      <w:rPr>
        <w:rFonts w:hint="default"/>
        <w:lang w:val="fr-FR" w:eastAsia="en-US" w:bidi="ar-SA"/>
      </w:rPr>
    </w:lvl>
    <w:lvl w:ilvl="1">
      <w:start w:val="1"/>
      <w:numFmt w:val="decimal"/>
      <w:lvlText w:val="%1.%2"/>
      <w:lvlJc w:val="left"/>
      <w:pPr>
        <w:ind w:left="1778" w:hanging="360"/>
        <w:jc w:val="left"/>
      </w:pPr>
      <w:rPr>
        <w:rFonts w:ascii="Century Gothic" w:eastAsia="Century Gothic" w:hAnsi="Century Gothic" w:cs="Century Gothic" w:hint="default"/>
        <w:b/>
        <w:bCs/>
        <w:color w:val="0D0D0D"/>
        <w:w w:val="99"/>
        <w:sz w:val="20"/>
        <w:szCs w:val="20"/>
        <w:lang w:val="fr-FR" w:eastAsia="en-US" w:bidi="ar-SA"/>
      </w:rPr>
    </w:lvl>
    <w:lvl w:ilvl="2">
      <w:numFmt w:val="bullet"/>
      <w:lvlText w:val="-"/>
      <w:lvlJc w:val="left"/>
      <w:pPr>
        <w:ind w:left="2131" w:hanging="356"/>
      </w:pPr>
      <w:rPr>
        <w:rFonts w:ascii="Century Gothic" w:eastAsia="Century Gothic" w:hAnsi="Century Gothic" w:cs="Century Gothic" w:hint="default"/>
        <w:color w:val="0D0D0D"/>
        <w:w w:val="99"/>
        <w:sz w:val="20"/>
        <w:szCs w:val="20"/>
        <w:lang w:val="fr-FR" w:eastAsia="en-US" w:bidi="ar-SA"/>
      </w:rPr>
    </w:lvl>
    <w:lvl w:ilvl="3">
      <w:numFmt w:val="bullet"/>
      <w:lvlText w:val="-"/>
      <w:lvlJc w:val="left"/>
      <w:pPr>
        <w:ind w:left="2448" w:hanging="360"/>
      </w:pPr>
      <w:rPr>
        <w:rFonts w:ascii="Century Gothic" w:eastAsia="Century Gothic" w:hAnsi="Century Gothic" w:cs="Century Gothic" w:hint="default"/>
        <w:color w:val="0D0D0D"/>
        <w:w w:val="99"/>
        <w:sz w:val="20"/>
        <w:szCs w:val="20"/>
        <w:lang w:val="fr-FR" w:eastAsia="en-US" w:bidi="ar-SA"/>
      </w:rPr>
    </w:lvl>
    <w:lvl w:ilvl="4">
      <w:numFmt w:val="bullet"/>
      <w:lvlText w:val="o"/>
      <w:lvlJc w:val="left"/>
      <w:pPr>
        <w:ind w:left="3168" w:hanging="360"/>
      </w:pPr>
      <w:rPr>
        <w:rFonts w:ascii="Courier New" w:eastAsia="Courier New" w:hAnsi="Courier New" w:cs="Courier New" w:hint="default"/>
        <w:color w:val="0D0D0D"/>
        <w:w w:val="99"/>
        <w:sz w:val="20"/>
        <w:szCs w:val="20"/>
        <w:lang w:val="fr-FR" w:eastAsia="en-US" w:bidi="ar-SA"/>
      </w:rPr>
    </w:lvl>
    <w:lvl w:ilvl="5">
      <w:numFmt w:val="bullet"/>
      <w:lvlText w:val="•"/>
      <w:lvlJc w:val="left"/>
      <w:pPr>
        <w:ind w:left="5658" w:hanging="360"/>
      </w:pPr>
      <w:rPr>
        <w:rFonts w:hint="default"/>
        <w:lang w:val="fr-FR" w:eastAsia="en-US" w:bidi="ar-SA"/>
      </w:rPr>
    </w:lvl>
    <w:lvl w:ilvl="6">
      <w:numFmt w:val="bullet"/>
      <w:lvlText w:val="•"/>
      <w:lvlJc w:val="left"/>
      <w:pPr>
        <w:ind w:left="6908" w:hanging="360"/>
      </w:pPr>
      <w:rPr>
        <w:rFonts w:hint="default"/>
        <w:lang w:val="fr-FR" w:eastAsia="en-US" w:bidi="ar-SA"/>
      </w:rPr>
    </w:lvl>
    <w:lvl w:ilvl="7">
      <w:numFmt w:val="bullet"/>
      <w:lvlText w:val="•"/>
      <w:lvlJc w:val="left"/>
      <w:pPr>
        <w:ind w:left="8157" w:hanging="360"/>
      </w:pPr>
      <w:rPr>
        <w:rFonts w:hint="default"/>
        <w:lang w:val="fr-FR" w:eastAsia="en-US" w:bidi="ar-SA"/>
      </w:rPr>
    </w:lvl>
    <w:lvl w:ilvl="8">
      <w:numFmt w:val="bullet"/>
      <w:lvlText w:val="•"/>
      <w:lvlJc w:val="left"/>
      <w:pPr>
        <w:ind w:left="9407" w:hanging="360"/>
      </w:pPr>
      <w:rPr>
        <w:rFonts w:hint="default"/>
        <w:lang w:val="fr-FR" w:eastAsia="en-US" w:bidi="ar-SA"/>
      </w:rPr>
    </w:lvl>
  </w:abstractNum>
  <w:abstractNum w:abstractNumId="1" w15:restartNumberingAfterBreak="0">
    <w:nsid w:val="0600624E"/>
    <w:multiLevelType w:val="hybridMultilevel"/>
    <w:tmpl w:val="1BDE94D6"/>
    <w:lvl w:ilvl="0" w:tplc="7C6827A4">
      <w:numFmt w:val="bullet"/>
      <w:lvlText w:val=""/>
      <w:lvlJc w:val="left"/>
      <w:pPr>
        <w:ind w:left="2138" w:hanging="360"/>
      </w:pPr>
      <w:rPr>
        <w:rFonts w:ascii="Wingdings" w:eastAsia="Wingdings" w:hAnsi="Wingdings" w:cs="Wingdings" w:hint="default"/>
        <w:color w:val="0D0D0D"/>
        <w:w w:val="99"/>
        <w:sz w:val="20"/>
        <w:szCs w:val="20"/>
        <w:lang w:val="fr-FR" w:eastAsia="en-US" w:bidi="ar-SA"/>
      </w:rPr>
    </w:lvl>
    <w:lvl w:ilvl="1" w:tplc="324AB3A4">
      <w:numFmt w:val="bullet"/>
      <w:lvlText w:val="•"/>
      <w:lvlJc w:val="left"/>
      <w:pPr>
        <w:ind w:left="3116" w:hanging="360"/>
      </w:pPr>
      <w:rPr>
        <w:rFonts w:hint="default"/>
        <w:lang w:val="fr-FR" w:eastAsia="en-US" w:bidi="ar-SA"/>
      </w:rPr>
    </w:lvl>
    <w:lvl w:ilvl="2" w:tplc="17962986">
      <w:numFmt w:val="bullet"/>
      <w:lvlText w:val="•"/>
      <w:lvlJc w:val="left"/>
      <w:pPr>
        <w:ind w:left="4093" w:hanging="360"/>
      </w:pPr>
      <w:rPr>
        <w:rFonts w:hint="default"/>
        <w:lang w:val="fr-FR" w:eastAsia="en-US" w:bidi="ar-SA"/>
      </w:rPr>
    </w:lvl>
    <w:lvl w:ilvl="3" w:tplc="50DA0AAE">
      <w:numFmt w:val="bullet"/>
      <w:lvlText w:val="•"/>
      <w:lvlJc w:val="left"/>
      <w:pPr>
        <w:ind w:left="5069" w:hanging="360"/>
      </w:pPr>
      <w:rPr>
        <w:rFonts w:hint="default"/>
        <w:lang w:val="fr-FR" w:eastAsia="en-US" w:bidi="ar-SA"/>
      </w:rPr>
    </w:lvl>
    <w:lvl w:ilvl="4" w:tplc="00B0D906">
      <w:numFmt w:val="bullet"/>
      <w:lvlText w:val="•"/>
      <w:lvlJc w:val="left"/>
      <w:pPr>
        <w:ind w:left="6046" w:hanging="360"/>
      </w:pPr>
      <w:rPr>
        <w:rFonts w:hint="default"/>
        <w:lang w:val="fr-FR" w:eastAsia="en-US" w:bidi="ar-SA"/>
      </w:rPr>
    </w:lvl>
    <w:lvl w:ilvl="5" w:tplc="36EC60D0">
      <w:numFmt w:val="bullet"/>
      <w:lvlText w:val="•"/>
      <w:lvlJc w:val="left"/>
      <w:pPr>
        <w:ind w:left="7023" w:hanging="360"/>
      </w:pPr>
      <w:rPr>
        <w:rFonts w:hint="default"/>
        <w:lang w:val="fr-FR" w:eastAsia="en-US" w:bidi="ar-SA"/>
      </w:rPr>
    </w:lvl>
    <w:lvl w:ilvl="6" w:tplc="8BB08B02">
      <w:numFmt w:val="bullet"/>
      <w:lvlText w:val="•"/>
      <w:lvlJc w:val="left"/>
      <w:pPr>
        <w:ind w:left="7999" w:hanging="360"/>
      </w:pPr>
      <w:rPr>
        <w:rFonts w:hint="default"/>
        <w:lang w:val="fr-FR" w:eastAsia="en-US" w:bidi="ar-SA"/>
      </w:rPr>
    </w:lvl>
    <w:lvl w:ilvl="7" w:tplc="3D8C7F90">
      <w:numFmt w:val="bullet"/>
      <w:lvlText w:val="•"/>
      <w:lvlJc w:val="left"/>
      <w:pPr>
        <w:ind w:left="8976" w:hanging="360"/>
      </w:pPr>
      <w:rPr>
        <w:rFonts w:hint="default"/>
        <w:lang w:val="fr-FR" w:eastAsia="en-US" w:bidi="ar-SA"/>
      </w:rPr>
    </w:lvl>
    <w:lvl w:ilvl="8" w:tplc="1E088CA8">
      <w:numFmt w:val="bullet"/>
      <w:lvlText w:val="•"/>
      <w:lvlJc w:val="left"/>
      <w:pPr>
        <w:ind w:left="9953" w:hanging="360"/>
      </w:pPr>
      <w:rPr>
        <w:rFonts w:hint="default"/>
        <w:lang w:val="fr-FR" w:eastAsia="en-US" w:bidi="ar-SA"/>
      </w:rPr>
    </w:lvl>
  </w:abstractNum>
  <w:abstractNum w:abstractNumId="2" w15:restartNumberingAfterBreak="0">
    <w:nsid w:val="087D55DD"/>
    <w:multiLevelType w:val="hybridMultilevel"/>
    <w:tmpl w:val="826E4FD8"/>
    <w:lvl w:ilvl="0" w:tplc="70C0F0D6">
      <w:numFmt w:val="bullet"/>
      <w:lvlText w:val="-"/>
      <w:lvlJc w:val="left"/>
      <w:pPr>
        <w:ind w:left="2138" w:hanging="360"/>
      </w:pPr>
      <w:rPr>
        <w:rFonts w:ascii="Century Gothic" w:eastAsia="Century Gothic" w:hAnsi="Century Gothic" w:cs="Century Gothic" w:hint="default"/>
        <w:w w:val="99"/>
        <w:sz w:val="20"/>
        <w:szCs w:val="20"/>
        <w:lang w:val="fr-FR" w:eastAsia="en-US" w:bidi="ar-SA"/>
      </w:rPr>
    </w:lvl>
    <w:lvl w:ilvl="1" w:tplc="CB6EE96A">
      <w:numFmt w:val="bullet"/>
      <w:lvlText w:val="•"/>
      <w:lvlJc w:val="left"/>
      <w:pPr>
        <w:ind w:left="3116" w:hanging="360"/>
      </w:pPr>
      <w:rPr>
        <w:rFonts w:hint="default"/>
        <w:lang w:val="fr-FR" w:eastAsia="en-US" w:bidi="ar-SA"/>
      </w:rPr>
    </w:lvl>
    <w:lvl w:ilvl="2" w:tplc="08EE1242">
      <w:numFmt w:val="bullet"/>
      <w:lvlText w:val="•"/>
      <w:lvlJc w:val="left"/>
      <w:pPr>
        <w:ind w:left="4093" w:hanging="360"/>
      </w:pPr>
      <w:rPr>
        <w:rFonts w:hint="default"/>
        <w:lang w:val="fr-FR" w:eastAsia="en-US" w:bidi="ar-SA"/>
      </w:rPr>
    </w:lvl>
    <w:lvl w:ilvl="3" w:tplc="B80075BA">
      <w:numFmt w:val="bullet"/>
      <w:lvlText w:val="•"/>
      <w:lvlJc w:val="left"/>
      <w:pPr>
        <w:ind w:left="5069" w:hanging="360"/>
      </w:pPr>
      <w:rPr>
        <w:rFonts w:hint="default"/>
        <w:lang w:val="fr-FR" w:eastAsia="en-US" w:bidi="ar-SA"/>
      </w:rPr>
    </w:lvl>
    <w:lvl w:ilvl="4" w:tplc="EC7CED36">
      <w:numFmt w:val="bullet"/>
      <w:lvlText w:val="•"/>
      <w:lvlJc w:val="left"/>
      <w:pPr>
        <w:ind w:left="6046" w:hanging="360"/>
      </w:pPr>
      <w:rPr>
        <w:rFonts w:hint="default"/>
        <w:lang w:val="fr-FR" w:eastAsia="en-US" w:bidi="ar-SA"/>
      </w:rPr>
    </w:lvl>
    <w:lvl w:ilvl="5" w:tplc="F55A00A4">
      <w:numFmt w:val="bullet"/>
      <w:lvlText w:val="•"/>
      <w:lvlJc w:val="left"/>
      <w:pPr>
        <w:ind w:left="7023" w:hanging="360"/>
      </w:pPr>
      <w:rPr>
        <w:rFonts w:hint="default"/>
        <w:lang w:val="fr-FR" w:eastAsia="en-US" w:bidi="ar-SA"/>
      </w:rPr>
    </w:lvl>
    <w:lvl w:ilvl="6" w:tplc="0DCEDC90">
      <w:numFmt w:val="bullet"/>
      <w:lvlText w:val="•"/>
      <w:lvlJc w:val="left"/>
      <w:pPr>
        <w:ind w:left="7999" w:hanging="360"/>
      </w:pPr>
      <w:rPr>
        <w:rFonts w:hint="default"/>
        <w:lang w:val="fr-FR" w:eastAsia="en-US" w:bidi="ar-SA"/>
      </w:rPr>
    </w:lvl>
    <w:lvl w:ilvl="7" w:tplc="0B2872E0">
      <w:numFmt w:val="bullet"/>
      <w:lvlText w:val="•"/>
      <w:lvlJc w:val="left"/>
      <w:pPr>
        <w:ind w:left="8976" w:hanging="360"/>
      </w:pPr>
      <w:rPr>
        <w:rFonts w:hint="default"/>
        <w:lang w:val="fr-FR" w:eastAsia="en-US" w:bidi="ar-SA"/>
      </w:rPr>
    </w:lvl>
    <w:lvl w:ilvl="8" w:tplc="8E48D6EE">
      <w:numFmt w:val="bullet"/>
      <w:lvlText w:val="•"/>
      <w:lvlJc w:val="left"/>
      <w:pPr>
        <w:ind w:left="9953" w:hanging="360"/>
      </w:pPr>
      <w:rPr>
        <w:rFonts w:hint="default"/>
        <w:lang w:val="fr-FR" w:eastAsia="en-US" w:bidi="ar-SA"/>
      </w:rPr>
    </w:lvl>
  </w:abstractNum>
  <w:abstractNum w:abstractNumId="3" w15:restartNumberingAfterBreak="0">
    <w:nsid w:val="35C5767F"/>
    <w:multiLevelType w:val="hybridMultilevel"/>
    <w:tmpl w:val="5D5C0B5A"/>
    <w:lvl w:ilvl="0" w:tplc="DB7474DC">
      <w:numFmt w:val="bullet"/>
      <w:lvlText w:val="-"/>
      <w:lvlJc w:val="left"/>
      <w:pPr>
        <w:ind w:left="2138" w:hanging="360"/>
      </w:pPr>
      <w:rPr>
        <w:rFonts w:ascii="Century Gothic" w:eastAsia="Century Gothic" w:hAnsi="Century Gothic" w:cs="Century Gothic" w:hint="default"/>
        <w:w w:val="99"/>
        <w:sz w:val="20"/>
        <w:szCs w:val="20"/>
        <w:lang w:val="fr-FR" w:eastAsia="en-US" w:bidi="ar-SA"/>
      </w:rPr>
    </w:lvl>
    <w:lvl w:ilvl="1" w:tplc="9D903ED8">
      <w:numFmt w:val="bullet"/>
      <w:lvlText w:val="•"/>
      <w:lvlJc w:val="left"/>
      <w:pPr>
        <w:ind w:left="2653" w:hanging="360"/>
      </w:pPr>
      <w:rPr>
        <w:rFonts w:hint="default"/>
        <w:lang w:val="fr-FR" w:eastAsia="en-US" w:bidi="ar-SA"/>
      </w:rPr>
    </w:lvl>
    <w:lvl w:ilvl="2" w:tplc="3164176E">
      <w:numFmt w:val="bullet"/>
      <w:lvlText w:val="•"/>
      <w:lvlJc w:val="left"/>
      <w:pPr>
        <w:ind w:left="3167" w:hanging="360"/>
      </w:pPr>
      <w:rPr>
        <w:rFonts w:hint="default"/>
        <w:lang w:val="fr-FR" w:eastAsia="en-US" w:bidi="ar-SA"/>
      </w:rPr>
    </w:lvl>
    <w:lvl w:ilvl="3" w:tplc="5538BD30">
      <w:numFmt w:val="bullet"/>
      <w:lvlText w:val="•"/>
      <w:lvlJc w:val="left"/>
      <w:pPr>
        <w:ind w:left="3681" w:hanging="360"/>
      </w:pPr>
      <w:rPr>
        <w:rFonts w:hint="default"/>
        <w:lang w:val="fr-FR" w:eastAsia="en-US" w:bidi="ar-SA"/>
      </w:rPr>
    </w:lvl>
    <w:lvl w:ilvl="4" w:tplc="643E3C84">
      <w:numFmt w:val="bullet"/>
      <w:lvlText w:val="•"/>
      <w:lvlJc w:val="left"/>
      <w:pPr>
        <w:ind w:left="4195" w:hanging="360"/>
      </w:pPr>
      <w:rPr>
        <w:rFonts w:hint="default"/>
        <w:lang w:val="fr-FR" w:eastAsia="en-US" w:bidi="ar-SA"/>
      </w:rPr>
    </w:lvl>
    <w:lvl w:ilvl="5" w:tplc="13DADEB2">
      <w:numFmt w:val="bullet"/>
      <w:lvlText w:val="•"/>
      <w:lvlJc w:val="left"/>
      <w:pPr>
        <w:ind w:left="4708" w:hanging="360"/>
      </w:pPr>
      <w:rPr>
        <w:rFonts w:hint="default"/>
        <w:lang w:val="fr-FR" w:eastAsia="en-US" w:bidi="ar-SA"/>
      </w:rPr>
    </w:lvl>
    <w:lvl w:ilvl="6" w:tplc="DDB2AA3E">
      <w:numFmt w:val="bullet"/>
      <w:lvlText w:val="•"/>
      <w:lvlJc w:val="left"/>
      <w:pPr>
        <w:ind w:left="5222" w:hanging="360"/>
      </w:pPr>
      <w:rPr>
        <w:rFonts w:hint="default"/>
        <w:lang w:val="fr-FR" w:eastAsia="en-US" w:bidi="ar-SA"/>
      </w:rPr>
    </w:lvl>
    <w:lvl w:ilvl="7" w:tplc="8D429024">
      <w:numFmt w:val="bullet"/>
      <w:lvlText w:val="•"/>
      <w:lvlJc w:val="left"/>
      <w:pPr>
        <w:ind w:left="5736" w:hanging="360"/>
      </w:pPr>
      <w:rPr>
        <w:rFonts w:hint="default"/>
        <w:lang w:val="fr-FR" w:eastAsia="en-US" w:bidi="ar-SA"/>
      </w:rPr>
    </w:lvl>
    <w:lvl w:ilvl="8" w:tplc="4F5C0748">
      <w:numFmt w:val="bullet"/>
      <w:lvlText w:val="•"/>
      <w:lvlJc w:val="left"/>
      <w:pPr>
        <w:ind w:left="6250" w:hanging="360"/>
      </w:pPr>
      <w:rPr>
        <w:rFonts w:hint="default"/>
        <w:lang w:val="fr-FR" w:eastAsia="en-US" w:bidi="ar-SA"/>
      </w:rPr>
    </w:lvl>
  </w:abstractNum>
  <w:abstractNum w:abstractNumId="4" w15:restartNumberingAfterBreak="0">
    <w:nsid w:val="42D94A67"/>
    <w:multiLevelType w:val="multilevel"/>
    <w:tmpl w:val="E04A0938"/>
    <w:lvl w:ilvl="0">
      <w:start w:val="2"/>
      <w:numFmt w:val="decimal"/>
      <w:lvlText w:val="%1"/>
      <w:lvlJc w:val="left"/>
      <w:pPr>
        <w:ind w:left="2467" w:hanging="336"/>
        <w:jc w:val="left"/>
      </w:pPr>
      <w:rPr>
        <w:rFonts w:hint="default"/>
        <w:lang w:val="fr-FR" w:eastAsia="en-US" w:bidi="ar-SA"/>
      </w:rPr>
    </w:lvl>
    <w:lvl w:ilvl="1">
      <w:start w:val="1"/>
      <w:numFmt w:val="decimal"/>
      <w:lvlText w:val="%1.%2"/>
      <w:lvlJc w:val="left"/>
      <w:pPr>
        <w:ind w:left="2467" w:hanging="336"/>
        <w:jc w:val="left"/>
      </w:pPr>
      <w:rPr>
        <w:rFonts w:ascii="Century Gothic" w:eastAsia="Century Gothic" w:hAnsi="Century Gothic" w:cs="Century Gothic" w:hint="default"/>
        <w:b/>
        <w:bCs/>
        <w:color w:val="0D0D0D"/>
        <w:w w:val="99"/>
        <w:sz w:val="20"/>
        <w:szCs w:val="20"/>
        <w:lang w:val="fr-FR" w:eastAsia="en-US" w:bidi="ar-SA"/>
      </w:rPr>
    </w:lvl>
    <w:lvl w:ilvl="2">
      <w:numFmt w:val="bullet"/>
      <w:lvlText w:val="•"/>
      <w:lvlJc w:val="left"/>
      <w:pPr>
        <w:ind w:left="4349" w:hanging="336"/>
      </w:pPr>
      <w:rPr>
        <w:rFonts w:hint="default"/>
        <w:lang w:val="fr-FR" w:eastAsia="en-US" w:bidi="ar-SA"/>
      </w:rPr>
    </w:lvl>
    <w:lvl w:ilvl="3">
      <w:numFmt w:val="bullet"/>
      <w:lvlText w:val="•"/>
      <w:lvlJc w:val="left"/>
      <w:pPr>
        <w:ind w:left="5293" w:hanging="336"/>
      </w:pPr>
      <w:rPr>
        <w:rFonts w:hint="default"/>
        <w:lang w:val="fr-FR" w:eastAsia="en-US" w:bidi="ar-SA"/>
      </w:rPr>
    </w:lvl>
    <w:lvl w:ilvl="4">
      <w:numFmt w:val="bullet"/>
      <w:lvlText w:val="•"/>
      <w:lvlJc w:val="left"/>
      <w:pPr>
        <w:ind w:left="6238" w:hanging="336"/>
      </w:pPr>
      <w:rPr>
        <w:rFonts w:hint="default"/>
        <w:lang w:val="fr-FR" w:eastAsia="en-US" w:bidi="ar-SA"/>
      </w:rPr>
    </w:lvl>
    <w:lvl w:ilvl="5">
      <w:numFmt w:val="bullet"/>
      <w:lvlText w:val="•"/>
      <w:lvlJc w:val="left"/>
      <w:pPr>
        <w:ind w:left="7183" w:hanging="336"/>
      </w:pPr>
      <w:rPr>
        <w:rFonts w:hint="default"/>
        <w:lang w:val="fr-FR" w:eastAsia="en-US" w:bidi="ar-SA"/>
      </w:rPr>
    </w:lvl>
    <w:lvl w:ilvl="6">
      <w:numFmt w:val="bullet"/>
      <w:lvlText w:val="•"/>
      <w:lvlJc w:val="left"/>
      <w:pPr>
        <w:ind w:left="8127" w:hanging="336"/>
      </w:pPr>
      <w:rPr>
        <w:rFonts w:hint="default"/>
        <w:lang w:val="fr-FR" w:eastAsia="en-US" w:bidi="ar-SA"/>
      </w:rPr>
    </w:lvl>
    <w:lvl w:ilvl="7">
      <w:numFmt w:val="bullet"/>
      <w:lvlText w:val="•"/>
      <w:lvlJc w:val="left"/>
      <w:pPr>
        <w:ind w:left="9072" w:hanging="336"/>
      </w:pPr>
      <w:rPr>
        <w:rFonts w:hint="default"/>
        <w:lang w:val="fr-FR" w:eastAsia="en-US" w:bidi="ar-SA"/>
      </w:rPr>
    </w:lvl>
    <w:lvl w:ilvl="8">
      <w:numFmt w:val="bullet"/>
      <w:lvlText w:val="•"/>
      <w:lvlJc w:val="left"/>
      <w:pPr>
        <w:ind w:left="10017" w:hanging="336"/>
      </w:pPr>
      <w:rPr>
        <w:rFonts w:hint="default"/>
        <w:lang w:val="fr-FR" w:eastAsia="en-US" w:bidi="ar-SA"/>
      </w:rPr>
    </w:lvl>
  </w:abstractNum>
  <w:abstractNum w:abstractNumId="5" w15:restartNumberingAfterBreak="0">
    <w:nsid w:val="42E91F5C"/>
    <w:multiLevelType w:val="hybridMultilevel"/>
    <w:tmpl w:val="8356F4B6"/>
    <w:lvl w:ilvl="0" w:tplc="70CA6448">
      <w:numFmt w:val="bullet"/>
      <w:lvlText w:val="-"/>
      <w:lvlJc w:val="left"/>
      <w:pPr>
        <w:ind w:left="2410" w:hanging="140"/>
      </w:pPr>
      <w:rPr>
        <w:rFonts w:ascii="Arial" w:eastAsia="Arial" w:hAnsi="Arial" w:cs="Arial" w:hint="default"/>
        <w:color w:val="485053"/>
        <w:w w:val="99"/>
        <w:sz w:val="18"/>
        <w:szCs w:val="18"/>
        <w:lang w:val="fr-FR" w:eastAsia="en-US" w:bidi="ar-SA"/>
      </w:rPr>
    </w:lvl>
    <w:lvl w:ilvl="1" w:tplc="729E82BC">
      <w:numFmt w:val="bullet"/>
      <w:lvlText w:val=""/>
      <w:lvlJc w:val="left"/>
      <w:pPr>
        <w:ind w:left="2765" w:hanging="360"/>
      </w:pPr>
      <w:rPr>
        <w:rFonts w:ascii="Symbol" w:eastAsia="Symbol" w:hAnsi="Symbol" w:cs="Symbol" w:hint="default"/>
        <w:color w:val="21366C"/>
        <w:w w:val="99"/>
        <w:sz w:val="20"/>
        <w:szCs w:val="20"/>
        <w:lang w:val="fr-FR" w:eastAsia="en-US" w:bidi="ar-SA"/>
      </w:rPr>
    </w:lvl>
    <w:lvl w:ilvl="2" w:tplc="C85036AC">
      <w:numFmt w:val="bullet"/>
      <w:lvlText w:val="•"/>
      <w:lvlJc w:val="left"/>
      <w:pPr>
        <w:ind w:left="3776" w:hanging="360"/>
      </w:pPr>
      <w:rPr>
        <w:rFonts w:hint="default"/>
        <w:lang w:val="fr-FR" w:eastAsia="en-US" w:bidi="ar-SA"/>
      </w:rPr>
    </w:lvl>
    <w:lvl w:ilvl="3" w:tplc="DC86C096">
      <w:numFmt w:val="bullet"/>
      <w:lvlText w:val="•"/>
      <w:lvlJc w:val="left"/>
      <w:pPr>
        <w:ind w:left="4792" w:hanging="360"/>
      </w:pPr>
      <w:rPr>
        <w:rFonts w:hint="default"/>
        <w:lang w:val="fr-FR" w:eastAsia="en-US" w:bidi="ar-SA"/>
      </w:rPr>
    </w:lvl>
    <w:lvl w:ilvl="4" w:tplc="BC56B808">
      <w:numFmt w:val="bullet"/>
      <w:lvlText w:val="•"/>
      <w:lvlJc w:val="left"/>
      <w:pPr>
        <w:ind w:left="5808" w:hanging="360"/>
      </w:pPr>
      <w:rPr>
        <w:rFonts w:hint="default"/>
        <w:lang w:val="fr-FR" w:eastAsia="en-US" w:bidi="ar-SA"/>
      </w:rPr>
    </w:lvl>
    <w:lvl w:ilvl="5" w:tplc="78DE3CB2">
      <w:numFmt w:val="bullet"/>
      <w:lvlText w:val="•"/>
      <w:lvlJc w:val="left"/>
      <w:pPr>
        <w:ind w:left="6825" w:hanging="360"/>
      </w:pPr>
      <w:rPr>
        <w:rFonts w:hint="default"/>
        <w:lang w:val="fr-FR" w:eastAsia="en-US" w:bidi="ar-SA"/>
      </w:rPr>
    </w:lvl>
    <w:lvl w:ilvl="6" w:tplc="FF842B54">
      <w:numFmt w:val="bullet"/>
      <w:lvlText w:val="•"/>
      <w:lvlJc w:val="left"/>
      <w:pPr>
        <w:ind w:left="7841" w:hanging="360"/>
      </w:pPr>
      <w:rPr>
        <w:rFonts w:hint="default"/>
        <w:lang w:val="fr-FR" w:eastAsia="en-US" w:bidi="ar-SA"/>
      </w:rPr>
    </w:lvl>
    <w:lvl w:ilvl="7" w:tplc="9AC6105E">
      <w:numFmt w:val="bullet"/>
      <w:lvlText w:val="•"/>
      <w:lvlJc w:val="left"/>
      <w:pPr>
        <w:ind w:left="8857" w:hanging="360"/>
      </w:pPr>
      <w:rPr>
        <w:rFonts w:hint="default"/>
        <w:lang w:val="fr-FR" w:eastAsia="en-US" w:bidi="ar-SA"/>
      </w:rPr>
    </w:lvl>
    <w:lvl w:ilvl="8" w:tplc="4DF2AD2A">
      <w:numFmt w:val="bullet"/>
      <w:lvlText w:val="•"/>
      <w:lvlJc w:val="left"/>
      <w:pPr>
        <w:ind w:left="9873" w:hanging="360"/>
      </w:pPr>
      <w:rPr>
        <w:rFonts w:hint="default"/>
        <w:lang w:val="fr-FR" w:eastAsia="en-US" w:bidi="ar-SA"/>
      </w:rPr>
    </w:lvl>
  </w:abstractNum>
  <w:abstractNum w:abstractNumId="6" w15:restartNumberingAfterBreak="0">
    <w:nsid w:val="44553C92"/>
    <w:multiLevelType w:val="hybridMultilevel"/>
    <w:tmpl w:val="F820877E"/>
    <w:lvl w:ilvl="0" w:tplc="54CEF944">
      <w:numFmt w:val="bullet"/>
      <w:lvlText w:val="-"/>
      <w:lvlJc w:val="left"/>
      <w:pPr>
        <w:ind w:left="2138" w:hanging="360"/>
      </w:pPr>
      <w:rPr>
        <w:rFonts w:ascii="Century Gothic" w:eastAsia="Century Gothic" w:hAnsi="Century Gothic" w:cs="Century Gothic" w:hint="default"/>
        <w:color w:val="0D0D0D"/>
        <w:w w:val="99"/>
        <w:sz w:val="20"/>
        <w:szCs w:val="20"/>
        <w:lang w:val="fr-FR" w:eastAsia="en-US" w:bidi="ar-SA"/>
      </w:rPr>
    </w:lvl>
    <w:lvl w:ilvl="1" w:tplc="30F2010E">
      <w:numFmt w:val="bullet"/>
      <w:lvlText w:val="o"/>
      <w:lvlJc w:val="left"/>
      <w:pPr>
        <w:ind w:left="2858" w:hanging="360"/>
      </w:pPr>
      <w:rPr>
        <w:rFonts w:ascii="Courier New" w:eastAsia="Courier New" w:hAnsi="Courier New" w:cs="Courier New" w:hint="default"/>
        <w:color w:val="0D0D0D"/>
        <w:w w:val="99"/>
        <w:sz w:val="20"/>
        <w:szCs w:val="20"/>
        <w:lang w:val="fr-FR" w:eastAsia="en-US" w:bidi="ar-SA"/>
      </w:rPr>
    </w:lvl>
    <w:lvl w:ilvl="2" w:tplc="CE8A3744">
      <w:numFmt w:val="bullet"/>
      <w:lvlText w:val="•"/>
      <w:lvlJc w:val="left"/>
      <w:pPr>
        <w:ind w:left="3865" w:hanging="360"/>
      </w:pPr>
      <w:rPr>
        <w:rFonts w:hint="default"/>
        <w:lang w:val="fr-FR" w:eastAsia="en-US" w:bidi="ar-SA"/>
      </w:rPr>
    </w:lvl>
    <w:lvl w:ilvl="3" w:tplc="AC805F0C">
      <w:numFmt w:val="bullet"/>
      <w:lvlText w:val="•"/>
      <w:lvlJc w:val="left"/>
      <w:pPr>
        <w:ind w:left="4870" w:hanging="360"/>
      </w:pPr>
      <w:rPr>
        <w:rFonts w:hint="default"/>
        <w:lang w:val="fr-FR" w:eastAsia="en-US" w:bidi="ar-SA"/>
      </w:rPr>
    </w:lvl>
    <w:lvl w:ilvl="4" w:tplc="ADE6DA92">
      <w:numFmt w:val="bullet"/>
      <w:lvlText w:val="•"/>
      <w:lvlJc w:val="left"/>
      <w:pPr>
        <w:ind w:left="5875" w:hanging="360"/>
      </w:pPr>
      <w:rPr>
        <w:rFonts w:hint="default"/>
        <w:lang w:val="fr-FR" w:eastAsia="en-US" w:bidi="ar-SA"/>
      </w:rPr>
    </w:lvl>
    <w:lvl w:ilvl="5" w:tplc="CD583350">
      <w:numFmt w:val="bullet"/>
      <w:lvlText w:val="•"/>
      <w:lvlJc w:val="left"/>
      <w:pPr>
        <w:ind w:left="6880" w:hanging="360"/>
      </w:pPr>
      <w:rPr>
        <w:rFonts w:hint="default"/>
        <w:lang w:val="fr-FR" w:eastAsia="en-US" w:bidi="ar-SA"/>
      </w:rPr>
    </w:lvl>
    <w:lvl w:ilvl="6" w:tplc="01267396">
      <w:numFmt w:val="bullet"/>
      <w:lvlText w:val="•"/>
      <w:lvlJc w:val="left"/>
      <w:pPr>
        <w:ind w:left="7885" w:hanging="360"/>
      </w:pPr>
      <w:rPr>
        <w:rFonts w:hint="default"/>
        <w:lang w:val="fr-FR" w:eastAsia="en-US" w:bidi="ar-SA"/>
      </w:rPr>
    </w:lvl>
    <w:lvl w:ilvl="7" w:tplc="B486088C">
      <w:numFmt w:val="bullet"/>
      <w:lvlText w:val="•"/>
      <w:lvlJc w:val="left"/>
      <w:pPr>
        <w:ind w:left="8890" w:hanging="360"/>
      </w:pPr>
      <w:rPr>
        <w:rFonts w:hint="default"/>
        <w:lang w:val="fr-FR" w:eastAsia="en-US" w:bidi="ar-SA"/>
      </w:rPr>
    </w:lvl>
    <w:lvl w:ilvl="8" w:tplc="63D2D4C4">
      <w:numFmt w:val="bullet"/>
      <w:lvlText w:val="•"/>
      <w:lvlJc w:val="left"/>
      <w:pPr>
        <w:ind w:left="9896" w:hanging="360"/>
      </w:pPr>
      <w:rPr>
        <w:rFonts w:hint="default"/>
        <w:lang w:val="fr-FR" w:eastAsia="en-US" w:bidi="ar-SA"/>
      </w:rPr>
    </w:lvl>
  </w:abstractNum>
  <w:abstractNum w:abstractNumId="7" w15:restartNumberingAfterBreak="0">
    <w:nsid w:val="44C32B0D"/>
    <w:multiLevelType w:val="hybridMultilevel"/>
    <w:tmpl w:val="74B6E88C"/>
    <w:lvl w:ilvl="0" w:tplc="E83259EC">
      <w:numFmt w:val="bullet"/>
      <w:lvlText w:val="-"/>
      <w:lvlJc w:val="left"/>
      <w:pPr>
        <w:ind w:left="748" w:hanging="360"/>
      </w:pPr>
      <w:rPr>
        <w:rFonts w:ascii="Century Gothic" w:eastAsia="Century Gothic" w:hAnsi="Century Gothic" w:cs="Century Gothic" w:hint="default"/>
        <w:color w:val="0D0D0D"/>
        <w:w w:val="99"/>
        <w:sz w:val="20"/>
        <w:szCs w:val="20"/>
        <w:lang w:val="fr-FR" w:eastAsia="en-US" w:bidi="ar-SA"/>
      </w:rPr>
    </w:lvl>
    <w:lvl w:ilvl="1" w:tplc="4B68642A">
      <w:numFmt w:val="bullet"/>
      <w:lvlText w:val="•"/>
      <w:lvlJc w:val="left"/>
      <w:pPr>
        <w:ind w:left="1578" w:hanging="360"/>
      </w:pPr>
      <w:rPr>
        <w:rFonts w:hint="default"/>
        <w:lang w:val="fr-FR" w:eastAsia="en-US" w:bidi="ar-SA"/>
      </w:rPr>
    </w:lvl>
    <w:lvl w:ilvl="2" w:tplc="33106C36">
      <w:numFmt w:val="bullet"/>
      <w:lvlText w:val="•"/>
      <w:lvlJc w:val="left"/>
      <w:pPr>
        <w:ind w:left="2417" w:hanging="360"/>
      </w:pPr>
      <w:rPr>
        <w:rFonts w:hint="default"/>
        <w:lang w:val="fr-FR" w:eastAsia="en-US" w:bidi="ar-SA"/>
      </w:rPr>
    </w:lvl>
    <w:lvl w:ilvl="3" w:tplc="B9C086B6">
      <w:numFmt w:val="bullet"/>
      <w:lvlText w:val="•"/>
      <w:lvlJc w:val="left"/>
      <w:pPr>
        <w:ind w:left="3256" w:hanging="360"/>
      </w:pPr>
      <w:rPr>
        <w:rFonts w:hint="default"/>
        <w:lang w:val="fr-FR" w:eastAsia="en-US" w:bidi="ar-SA"/>
      </w:rPr>
    </w:lvl>
    <w:lvl w:ilvl="4" w:tplc="8B0A9DEE">
      <w:numFmt w:val="bullet"/>
      <w:lvlText w:val="•"/>
      <w:lvlJc w:val="left"/>
      <w:pPr>
        <w:ind w:left="4095" w:hanging="360"/>
      </w:pPr>
      <w:rPr>
        <w:rFonts w:hint="default"/>
        <w:lang w:val="fr-FR" w:eastAsia="en-US" w:bidi="ar-SA"/>
      </w:rPr>
    </w:lvl>
    <w:lvl w:ilvl="5" w:tplc="2210047C">
      <w:numFmt w:val="bullet"/>
      <w:lvlText w:val="•"/>
      <w:lvlJc w:val="left"/>
      <w:pPr>
        <w:ind w:left="4934" w:hanging="360"/>
      </w:pPr>
      <w:rPr>
        <w:rFonts w:hint="default"/>
        <w:lang w:val="fr-FR" w:eastAsia="en-US" w:bidi="ar-SA"/>
      </w:rPr>
    </w:lvl>
    <w:lvl w:ilvl="6" w:tplc="5CD4BAA6">
      <w:numFmt w:val="bullet"/>
      <w:lvlText w:val="•"/>
      <w:lvlJc w:val="left"/>
      <w:pPr>
        <w:ind w:left="5773" w:hanging="360"/>
      </w:pPr>
      <w:rPr>
        <w:rFonts w:hint="default"/>
        <w:lang w:val="fr-FR" w:eastAsia="en-US" w:bidi="ar-SA"/>
      </w:rPr>
    </w:lvl>
    <w:lvl w:ilvl="7" w:tplc="EF8ECE20">
      <w:numFmt w:val="bullet"/>
      <w:lvlText w:val="•"/>
      <w:lvlJc w:val="left"/>
      <w:pPr>
        <w:ind w:left="6612" w:hanging="360"/>
      </w:pPr>
      <w:rPr>
        <w:rFonts w:hint="default"/>
        <w:lang w:val="fr-FR" w:eastAsia="en-US" w:bidi="ar-SA"/>
      </w:rPr>
    </w:lvl>
    <w:lvl w:ilvl="8" w:tplc="6006333A">
      <w:numFmt w:val="bullet"/>
      <w:lvlText w:val="•"/>
      <w:lvlJc w:val="left"/>
      <w:pPr>
        <w:ind w:left="7450" w:hanging="360"/>
      </w:pPr>
      <w:rPr>
        <w:rFonts w:hint="default"/>
        <w:lang w:val="fr-FR" w:eastAsia="en-US" w:bidi="ar-SA"/>
      </w:rPr>
    </w:lvl>
  </w:abstractNum>
  <w:abstractNum w:abstractNumId="8" w15:restartNumberingAfterBreak="0">
    <w:nsid w:val="45DE1B89"/>
    <w:multiLevelType w:val="hybridMultilevel"/>
    <w:tmpl w:val="08DA03B0"/>
    <w:lvl w:ilvl="0" w:tplc="C0E0DA24">
      <w:numFmt w:val="bullet"/>
      <w:lvlText w:val="&gt;"/>
      <w:lvlJc w:val="left"/>
      <w:pPr>
        <w:ind w:left="1594" w:hanging="176"/>
      </w:pPr>
      <w:rPr>
        <w:rFonts w:hint="default"/>
        <w:b/>
        <w:bCs/>
        <w:w w:val="99"/>
        <w:lang w:val="fr-FR" w:eastAsia="en-US" w:bidi="ar-SA"/>
      </w:rPr>
    </w:lvl>
    <w:lvl w:ilvl="1" w:tplc="1FBCE5C4">
      <w:numFmt w:val="bullet"/>
      <w:lvlText w:val=""/>
      <w:lvlJc w:val="left"/>
      <w:pPr>
        <w:ind w:left="2131" w:hanging="356"/>
      </w:pPr>
      <w:rPr>
        <w:rFonts w:hint="default"/>
        <w:w w:val="100"/>
        <w:lang w:val="fr-FR" w:eastAsia="en-US" w:bidi="ar-SA"/>
      </w:rPr>
    </w:lvl>
    <w:lvl w:ilvl="2" w:tplc="3EF246DE">
      <w:numFmt w:val="bullet"/>
      <w:lvlText w:val="•"/>
      <w:lvlJc w:val="left"/>
      <w:pPr>
        <w:ind w:left="3225" w:hanging="356"/>
      </w:pPr>
      <w:rPr>
        <w:rFonts w:hint="default"/>
        <w:lang w:val="fr-FR" w:eastAsia="en-US" w:bidi="ar-SA"/>
      </w:rPr>
    </w:lvl>
    <w:lvl w:ilvl="3" w:tplc="01ACA658">
      <w:numFmt w:val="bullet"/>
      <w:lvlText w:val="•"/>
      <w:lvlJc w:val="left"/>
      <w:pPr>
        <w:ind w:left="4310" w:hanging="356"/>
      </w:pPr>
      <w:rPr>
        <w:rFonts w:hint="default"/>
        <w:lang w:val="fr-FR" w:eastAsia="en-US" w:bidi="ar-SA"/>
      </w:rPr>
    </w:lvl>
    <w:lvl w:ilvl="4" w:tplc="2DBE3F7E">
      <w:numFmt w:val="bullet"/>
      <w:lvlText w:val="•"/>
      <w:lvlJc w:val="left"/>
      <w:pPr>
        <w:ind w:left="5395" w:hanging="356"/>
      </w:pPr>
      <w:rPr>
        <w:rFonts w:hint="default"/>
        <w:lang w:val="fr-FR" w:eastAsia="en-US" w:bidi="ar-SA"/>
      </w:rPr>
    </w:lvl>
    <w:lvl w:ilvl="5" w:tplc="52062B36">
      <w:numFmt w:val="bullet"/>
      <w:lvlText w:val="•"/>
      <w:lvlJc w:val="left"/>
      <w:pPr>
        <w:ind w:left="6480" w:hanging="356"/>
      </w:pPr>
      <w:rPr>
        <w:rFonts w:hint="default"/>
        <w:lang w:val="fr-FR" w:eastAsia="en-US" w:bidi="ar-SA"/>
      </w:rPr>
    </w:lvl>
    <w:lvl w:ilvl="6" w:tplc="3FEA4988">
      <w:numFmt w:val="bullet"/>
      <w:lvlText w:val="•"/>
      <w:lvlJc w:val="left"/>
      <w:pPr>
        <w:ind w:left="7565" w:hanging="356"/>
      </w:pPr>
      <w:rPr>
        <w:rFonts w:hint="default"/>
        <w:lang w:val="fr-FR" w:eastAsia="en-US" w:bidi="ar-SA"/>
      </w:rPr>
    </w:lvl>
    <w:lvl w:ilvl="7" w:tplc="6BAAC8B2">
      <w:numFmt w:val="bullet"/>
      <w:lvlText w:val="•"/>
      <w:lvlJc w:val="left"/>
      <w:pPr>
        <w:ind w:left="8650" w:hanging="356"/>
      </w:pPr>
      <w:rPr>
        <w:rFonts w:hint="default"/>
        <w:lang w:val="fr-FR" w:eastAsia="en-US" w:bidi="ar-SA"/>
      </w:rPr>
    </w:lvl>
    <w:lvl w:ilvl="8" w:tplc="FFEC8812">
      <w:numFmt w:val="bullet"/>
      <w:lvlText w:val="•"/>
      <w:lvlJc w:val="left"/>
      <w:pPr>
        <w:ind w:left="9736" w:hanging="356"/>
      </w:pPr>
      <w:rPr>
        <w:rFonts w:hint="default"/>
        <w:lang w:val="fr-FR" w:eastAsia="en-US" w:bidi="ar-SA"/>
      </w:rPr>
    </w:lvl>
  </w:abstractNum>
  <w:abstractNum w:abstractNumId="9" w15:restartNumberingAfterBreak="0">
    <w:nsid w:val="481769C2"/>
    <w:multiLevelType w:val="hybridMultilevel"/>
    <w:tmpl w:val="1B68BF3C"/>
    <w:lvl w:ilvl="0" w:tplc="D592E34A">
      <w:numFmt w:val="bullet"/>
      <w:lvlText w:val="-"/>
      <w:lvlJc w:val="left"/>
      <w:pPr>
        <w:ind w:left="2131" w:hanging="356"/>
      </w:pPr>
      <w:rPr>
        <w:rFonts w:hint="default"/>
        <w:w w:val="99"/>
        <w:lang w:val="fr-FR" w:eastAsia="en-US" w:bidi="ar-SA"/>
      </w:rPr>
    </w:lvl>
    <w:lvl w:ilvl="1" w:tplc="1BACFABE">
      <w:numFmt w:val="bullet"/>
      <w:lvlText w:val="•"/>
      <w:lvlJc w:val="left"/>
      <w:pPr>
        <w:ind w:left="3116" w:hanging="356"/>
      </w:pPr>
      <w:rPr>
        <w:rFonts w:hint="default"/>
        <w:lang w:val="fr-FR" w:eastAsia="en-US" w:bidi="ar-SA"/>
      </w:rPr>
    </w:lvl>
    <w:lvl w:ilvl="2" w:tplc="F2BA4884">
      <w:numFmt w:val="bullet"/>
      <w:lvlText w:val="•"/>
      <w:lvlJc w:val="left"/>
      <w:pPr>
        <w:ind w:left="4093" w:hanging="356"/>
      </w:pPr>
      <w:rPr>
        <w:rFonts w:hint="default"/>
        <w:lang w:val="fr-FR" w:eastAsia="en-US" w:bidi="ar-SA"/>
      </w:rPr>
    </w:lvl>
    <w:lvl w:ilvl="3" w:tplc="6B3C7C80">
      <w:numFmt w:val="bullet"/>
      <w:lvlText w:val="•"/>
      <w:lvlJc w:val="left"/>
      <w:pPr>
        <w:ind w:left="5069" w:hanging="356"/>
      </w:pPr>
      <w:rPr>
        <w:rFonts w:hint="default"/>
        <w:lang w:val="fr-FR" w:eastAsia="en-US" w:bidi="ar-SA"/>
      </w:rPr>
    </w:lvl>
    <w:lvl w:ilvl="4" w:tplc="9AB2226A">
      <w:numFmt w:val="bullet"/>
      <w:lvlText w:val="•"/>
      <w:lvlJc w:val="left"/>
      <w:pPr>
        <w:ind w:left="6046" w:hanging="356"/>
      </w:pPr>
      <w:rPr>
        <w:rFonts w:hint="default"/>
        <w:lang w:val="fr-FR" w:eastAsia="en-US" w:bidi="ar-SA"/>
      </w:rPr>
    </w:lvl>
    <w:lvl w:ilvl="5" w:tplc="BBBCD1EC">
      <w:numFmt w:val="bullet"/>
      <w:lvlText w:val="•"/>
      <w:lvlJc w:val="left"/>
      <w:pPr>
        <w:ind w:left="7023" w:hanging="356"/>
      </w:pPr>
      <w:rPr>
        <w:rFonts w:hint="default"/>
        <w:lang w:val="fr-FR" w:eastAsia="en-US" w:bidi="ar-SA"/>
      </w:rPr>
    </w:lvl>
    <w:lvl w:ilvl="6" w:tplc="C64CC718">
      <w:numFmt w:val="bullet"/>
      <w:lvlText w:val="•"/>
      <w:lvlJc w:val="left"/>
      <w:pPr>
        <w:ind w:left="7999" w:hanging="356"/>
      </w:pPr>
      <w:rPr>
        <w:rFonts w:hint="default"/>
        <w:lang w:val="fr-FR" w:eastAsia="en-US" w:bidi="ar-SA"/>
      </w:rPr>
    </w:lvl>
    <w:lvl w:ilvl="7" w:tplc="9588EE94">
      <w:numFmt w:val="bullet"/>
      <w:lvlText w:val="•"/>
      <w:lvlJc w:val="left"/>
      <w:pPr>
        <w:ind w:left="8976" w:hanging="356"/>
      </w:pPr>
      <w:rPr>
        <w:rFonts w:hint="default"/>
        <w:lang w:val="fr-FR" w:eastAsia="en-US" w:bidi="ar-SA"/>
      </w:rPr>
    </w:lvl>
    <w:lvl w:ilvl="8" w:tplc="3A949848">
      <w:numFmt w:val="bullet"/>
      <w:lvlText w:val="•"/>
      <w:lvlJc w:val="left"/>
      <w:pPr>
        <w:ind w:left="9953" w:hanging="356"/>
      </w:pPr>
      <w:rPr>
        <w:rFonts w:hint="default"/>
        <w:lang w:val="fr-FR" w:eastAsia="en-US" w:bidi="ar-SA"/>
      </w:rPr>
    </w:lvl>
  </w:abstractNum>
  <w:abstractNum w:abstractNumId="10" w15:restartNumberingAfterBreak="0">
    <w:nsid w:val="4FC61916"/>
    <w:multiLevelType w:val="hybridMultilevel"/>
    <w:tmpl w:val="156AD4A2"/>
    <w:lvl w:ilvl="0" w:tplc="06B48E4C">
      <w:start w:val="1"/>
      <w:numFmt w:val="decimal"/>
      <w:lvlText w:val="%1."/>
      <w:lvlJc w:val="left"/>
      <w:pPr>
        <w:ind w:left="1418" w:hanging="355"/>
        <w:jc w:val="left"/>
      </w:pPr>
      <w:rPr>
        <w:rFonts w:ascii="Century Gothic" w:eastAsia="Century Gothic" w:hAnsi="Century Gothic" w:cs="Century Gothic" w:hint="default"/>
        <w:spacing w:val="-1"/>
        <w:w w:val="99"/>
        <w:sz w:val="32"/>
        <w:szCs w:val="32"/>
        <w:lang w:val="fr-FR" w:eastAsia="en-US" w:bidi="ar-SA"/>
      </w:rPr>
    </w:lvl>
    <w:lvl w:ilvl="1" w:tplc="97482738">
      <w:numFmt w:val="bullet"/>
      <w:lvlText w:val="•"/>
      <w:lvlJc w:val="left"/>
      <w:pPr>
        <w:ind w:left="2468" w:hanging="355"/>
      </w:pPr>
      <w:rPr>
        <w:rFonts w:hint="default"/>
        <w:lang w:val="fr-FR" w:eastAsia="en-US" w:bidi="ar-SA"/>
      </w:rPr>
    </w:lvl>
    <w:lvl w:ilvl="2" w:tplc="12DCF300">
      <w:numFmt w:val="bullet"/>
      <w:lvlText w:val="•"/>
      <w:lvlJc w:val="left"/>
      <w:pPr>
        <w:ind w:left="3517" w:hanging="355"/>
      </w:pPr>
      <w:rPr>
        <w:rFonts w:hint="default"/>
        <w:lang w:val="fr-FR" w:eastAsia="en-US" w:bidi="ar-SA"/>
      </w:rPr>
    </w:lvl>
    <w:lvl w:ilvl="3" w:tplc="05282D08">
      <w:numFmt w:val="bullet"/>
      <w:lvlText w:val="•"/>
      <w:lvlJc w:val="left"/>
      <w:pPr>
        <w:ind w:left="4565" w:hanging="355"/>
      </w:pPr>
      <w:rPr>
        <w:rFonts w:hint="default"/>
        <w:lang w:val="fr-FR" w:eastAsia="en-US" w:bidi="ar-SA"/>
      </w:rPr>
    </w:lvl>
    <w:lvl w:ilvl="4" w:tplc="F3629106">
      <w:numFmt w:val="bullet"/>
      <w:lvlText w:val="•"/>
      <w:lvlJc w:val="left"/>
      <w:pPr>
        <w:ind w:left="5614" w:hanging="355"/>
      </w:pPr>
      <w:rPr>
        <w:rFonts w:hint="default"/>
        <w:lang w:val="fr-FR" w:eastAsia="en-US" w:bidi="ar-SA"/>
      </w:rPr>
    </w:lvl>
    <w:lvl w:ilvl="5" w:tplc="052A5CB4">
      <w:numFmt w:val="bullet"/>
      <w:lvlText w:val="•"/>
      <w:lvlJc w:val="left"/>
      <w:pPr>
        <w:ind w:left="6663" w:hanging="355"/>
      </w:pPr>
      <w:rPr>
        <w:rFonts w:hint="default"/>
        <w:lang w:val="fr-FR" w:eastAsia="en-US" w:bidi="ar-SA"/>
      </w:rPr>
    </w:lvl>
    <w:lvl w:ilvl="6" w:tplc="F1DE80BA">
      <w:numFmt w:val="bullet"/>
      <w:lvlText w:val="•"/>
      <w:lvlJc w:val="left"/>
      <w:pPr>
        <w:ind w:left="7711" w:hanging="355"/>
      </w:pPr>
      <w:rPr>
        <w:rFonts w:hint="default"/>
        <w:lang w:val="fr-FR" w:eastAsia="en-US" w:bidi="ar-SA"/>
      </w:rPr>
    </w:lvl>
    <w:lvl w:ilvl="7" w:tplc="C5C6BF40">
      <w:numFmt w:val="bullet"/>
      <w:lvlText w:val="•"/>
      <w:lvlJc w:val="left"/>
      <w:pPr>
        <w:ind w:left="8760" w:hanging="355"/>
      </w:pPr>
      <w:rPr>
        <w:rFonts w:hint="default"/>
        <w:lang w:val="fr-FR" w:eastAsia="en-US" w:bidi="ar-SA"/>
      </w:rPr>
    </w:lvl>
    <w:lvl w:ilvl="8" w:tplc="78DAB668">
      <w:numFmt w:val="bullet"/>
      <w:lvlText w:val="•"/>
      <w:lvlJc w:val="left"/>
      <w:pPr>
        <w:ind w:left="9809" w:hanging="355"/>
      </w:pPr>
      <w:rPr>
        <w:rFonts w:hint="default"/>
        <w:lang w:val="fr-FR" w:eastAsia="en-US" w:bidi="ar-SA"/>
      </w:rPr>
    </w:lvl>
  </w:abstractNum>
  <w:abstractNum w:abstractNumId="11" w15:restartNumberingAfterBreak="0">
    <w:nsid w:val="51DD62CF"/>
    <w:multiLevelType w:val="multilevel"/>
    <w:tmpl w:val="FDDCA346"/>
    <w:lvl w:ilvl="0">
      <w:start w:val="1"/>
      <w:numFmt w:val="decimal"/>
      <w:lvlText w:val="%1"/>
      <w:lvlJc w:val="left"/>
      <w:pPr>
        <w:ind w:left="2486" w:hanging="360"/>
        <w:jc w:val="left"/>
      </w:pPr>
      <w:rPr>
        <w:rFonts w:hint="default"/>
        <w:lang w:val="fr-FR" w:eastAsia="en-US" w:bidi="ar-SA"/>
      </w:rPr>
    </w:lvl>
    <w:lvl w:ilvl="1">
      <w:start w:val="1"/>
      <w:numFmt w:val="decimal"/>
      <w:lvlText w:val="%1.%2"/>
      <w:lvlJc w:val="left"/>
      <w:pPr>
        <w:ind w:left="2486" w:hanging="360"/>
        <w:jc w:val="left"/>
      </w:pPr>
      <w:rPr>
        <w:rFonts w:ascii="Century Gothic" w:eastAsia="Century Gothic" w:hAnsi="Century Gothic" w:cs="Century Gothic" w:hint="default"/>
        <w:w w:val="99"/>
        <w:sz w:val="20"/>
        <w:szCs w:val="20"/>
        <w:lang w:val="fr-FR" w:eastAsia="en-US" w:bidi="ar-SA"/>
      </w:rPr>
    </w:lvl>
    <w:lvl w:ilvl="2">
      <w:numFmt w:val="bullet"/>
      <w:lvlText w:val="•"/>
      <w:lvlJc w:val="left"/>
      <w:pPr>
        <w:ind w:left="4365" w:hanging="360"/>
      </w:pPr>
      <w:rPr>
        <w:rFonts w:hint="default"/>
        <w:lang w:val="fr-FR" w:eastAsia="en-US" w:bidi="ar-SA"/>
      </w:rPr>
    </w:lvl>
    <w:lvl w:ilvl="3">
      <w:numFmt w:val="bullet"/>
      <w:lvlText w:val="•"/>
      <w:lvlJc w:val="left"/>
      <w:pPr>
        <w:ind w:left="5307" w:hanging="360"/>
      </w:pPr>
      <w:rPr>
        <w:rFonts w:hint="default"/>
        <w:lang w:val="fr-FR" w:eastAsia="en-US" w:bidi="ar-SA"/>
      </w:rPr>
    </w:lvl>
    <w:lvl w:ilvl="4">
      <w:numFmt w:val="bullet"/>
      <w:lvlText w:val="•"/>
      <w:lvlJc w:val="left"/>
      <w:pPr>
        <w:ind w:left="6250" w:hanging="360"/>
      </w:pPr>
      <w:rPr>
        <w:rFonts w:hint="default"/>
        <w:lang w:val="fr-FR" w:eastAsia="en-US" w:bidi="ar-SA"/>
      </w:rPr>
    </w:lvl>
    <w:lvl w:ilvl="5">
      <w:numFmt w:val="bullet"/>
      <w:lvlText w:val="•"/>
      <w:lvlJc w:val="left"/>
      <w:pPr>
        <w:ind w:left="7193" w:hanging="360"/>
      </w:pPr>
      <w:rPr>
        <w:rFonts w:hint="default"/>
        <w:lang w:val="fr-FR" w:eastAsia="en-US" w:bidi="ar-SA"/>
      </w:rPr>
    </w:lvl>
    <w:lvl w:ilvl="6">
      <w:numFmt w:val="bullet"/>
      <w:lvlText w:val="•"/>
      <w:lvlJc w:val="left"/>
      <w:pPr>
        <w:ind w:left="8135" w:hanging="360"/>
      </w:pPr>
      <w:rPr>
        <w:rFonts w:hint="default"/>
        <w:lang w:val="fr-FR" w:eastAsia="en-US" w:bidi="ar-SA"/>
      </w:rPr>
    </w:lvl>
    <w:lvl w:ilvl="7">
      <w:numFmt w:val="bullet"/>
      <w:lvlText w:val="•"/>
      <w:lvlJc w:val="left"/>
      <w:pPr>
        <w:ind w:left="9078" w:hanging="360"/>
      </w:pPr>
      <w:rPr>
        <w:rFonts w:hint="default"/>
        <w:lang w:val="fr-FR" w:eastAsia="en-US" w:bidi="ar-SA"/>
      </w:rPr>
    </w:lvl>
    <w:lvl w:ilvl="8">
      <w:numFmt w:val="bullet"/>
      <w:lvlText w:val="•"/>
      <w:lvlJc w:val="left"/>
      <w:pPr>
        <w:ind w:left="10021" w:hanging="360"/>
      </w:pPr>
      <w:rPr>
        <w:rFonts w:hint="default"/>
        <w:lang w:val="fr-FR" w:eastAsia="en-US" w:bidi="ar-SA"/>
      </w:rPr>
    </w:lvl>
  </w:abstractNum>
  <w:abstractNum w:abstractNumId="12" w15:restartNumberingAfterBreak="0">
    <w:nsid w:val="52386E45"/>
    <w:multiLevelType w:val="hybridMultilevel"/>
    <w:tmpl w:val="17626668"/>
    <w:lvl w:ilvl="0" w:tplc="303CCB8C">
      <w:numFmt w:val="bullet"/>
      <w:lvlText w:val=""/>
      <w:lvlJc w:val="left"/>
      <w:pPr>
        <w:ind w:left="2138" w:hanging="360"/>
      </w:pPr>
      <w:rPr>
        <w:rFonts w:ascii="Wingdings" w:eastAsia="Wingdings" w:hAnsi="Wingdings" w:cs="Wingdings" w:hint="default"/>
        <w:color w:val="0D0D0D"/>
        <w:w w:val="99"/>
        <w:sz w:val="20"/>
        <w:szCs w:val="20"/>
        <w:lang w:val="fr-FR" w:eastAsia="en-US" w:bidi="ar-SA"/>
      </w:rPr>
    </w:lvl>
    <w:lvl w:ilvl="1" w:tplc="5CDE3272">
      <w:numFmt w:val="bullet"/>
      <w:lvlText w:val="•"/>
      <w:lvlJc w:val="left"/>
      <w:pPr>
        <w:ind w:left="2420" w:hanging="360"/>
      </w:pPr>
      <w:rPr>
        <w:rFonts w:hint="default"/>
        <w:lang w:val="fr-FR" w:eastAsia="en-US" w:bidi="ar-SA"/>
      </w:rPr>
    </w:lvl>
    <w:lvl w:ilvl="2" w:tplc="94FE42D8">
      <w:numFmt w:val="bullet"/>
      <w:lvlText w:val="•"/>
      <w:lvlJc w:val="left"/>
      <w:pPr>
        <w:ind w:left="3474" w:hanging="360"/>
      </w:pPr>
      <w:rPr>
        <w:rFonts w:hint="default"/>
        <w:lang w:val="fr-FR" w:eastAsia="en-US" w:bidi="ar-SA"/>
      </w:rPr>
    </w:lvl>
    <w:lvl w:ilvl="3" w:tplc="D618ED74">
      <w:numFmt w:val="bullet"/>
      <w:lvlText w:val="•"/>
      <w:lvlJc w:val="left"/>
      <w:pPr>
        <w:ind w:left="4528" w:hanging="360"/>
      </w:pPr>
      <w:rPr>
        <w:rFonts w:hint="default"/>
        <w:lang w:val="fr-FR" w:eastAsia="en-US" w:bidi="ar-SA"/>
      </w:rPr>
    </w:lvl>
    <w:lvl w:ilvl="4" w:tplc="17080FBE">
      <w:numFmt w:val="bullet"/>
      <w:lvlText w:val="•"/>
      <w:lvlJc w:val="left"/>
      <w:pPr>
        <w:ind w:left="5582" w:hanging="360"/>
      </w:pPr>
      <w:rPr>
        <w:rFonts w:hint="default"/>
        <w:lang w:val="fr-FR" w:eastAsia="en-US" w:bidi="ar-SA"/>
      </w:rPr>
    </w:lvl>
    <w:lvl w:ilvl="5" w:tplc="686EB244">
      <w:numFmt w:val="bullet"/>
      <w:lvlText w:val="•"/>
      <w:lvlJc w:val="left"/>
      <w:pPr>
        <w:ind w:left="6636" w:hanging="360"/>
      </w:pPr>
      <w:rPr>
        <w:rFonts w:hint="default"/>
        <w:lang w:val="fr-FR" w:eastAsia="en-US" w:bidi="ar-SA"/>
      </w:rPr>
    </w:lvl>
    <w:lvl w:ilvl="6" w:tplc="700E44FC">
      <w:numFmt w:val="bullet"/>
      <w:lvlText w:val="•"/>
      <w:lvlJc w:val="left"/>
      <w:pPr>
        <w:ind w:left="7690" w:hanging="360"/>
      </w:pPr>
      <w:rPr>
        <w:rFonts w:hint="default"/>
        <w:lang w:val="fr-FR" w:eastAsia="en-US" w:bidi="ar-SA"/>
      </w:rPr>
    </w:lvl>
    <w:lvl w:ilvl="7" w:tplc="DA5A5CDC">
      <w:numFmt w:val="bullet"/>
      <w:lvlText w:val="•"/>
      <w:lvlJc w:val="left"/>
      <w:pPr>
        <w:ind w:left="8744" w:hanging="360"/>
      </w:pPr>
      <w:rPr>
        <w:rFonts w:hint="default"/>
        <w:lang w:val="fr-FR" w:eastAsia="en-US" w:bidi="ar-SA"/>
      </w:rPr>
    </w:lvl>
    <w:lvl w:ilvl="8" w:tplc="B8123AB4">
      <w:numFmt w:val="bullet"/>
      <w:lvlText w:val="•"/>
      <w:lvlJc w:val="left"/>
      <w:pPr>
        <w:ind w:left="9798" w:hanging="360"/>
      </w:pPr>
      <w:rPr>
        <w:rFonts w:hint="default"/>
        <w:lang w:val="fr-FR" w:eastAsia="en-US" w:bidi="ar-SA"/>
      </w:rPr>
    </w:lvl>
  </w:abstractNum>
  <w:abstractNum w:abstractNumId="13" w15:restartNumberingAfterBreak="0">
    <w:nsid w:val="5564295E"/>
    <w:multiLevelType w:val="hybridMultilevel"/>
    <w:tmpl w:val="72DAB09C"/>
    <w:lvl w:ilvl="0" w:tplc="CE588C46">
      <w:numFmt w:val="bullet"/>
      <w:lvlText w:val=""/>
      <w:lvlJc w:val="left"/>
      <w:pPr>
        <w:ind w:left="2131" w:hanging="356"/>
      </w:pPr>
      <w:rPr>
        <w:rFonts w:ascii="Symbol" w:eastAsia="Symbol" w:hAnsi="Symbol" w:cs="Symbol" w:hint="default"/>
        <w:color w:val="006FC0"/>
        <w:w w:val="100"/>
        <w:sz w:val="24"/>
        <w:szCs w:val="24"/>
        <w:lang w:val="fr-FR" w:eastAsia="en-US" w:bidi="ar-SA"/>
      </w:rPr>
    </w:lvl>
    <w:lvl w:ilvl="1" w:tplc="F65CE25E">
      <w:numFmt w:val="bullet"/>
      <w:lvlText w:val="•"/>
      <w:lvlJc w:val="left"/>
      <w:pPr>
        <w:ind w:left="3116" w:hanging="356"/>
      </w:pPr>
      <w:rPr>
        <w:rFonts w:hint="default"/>
        <w:lang w:val="fr-FR" w:eastAsia="en-US" w:bidi="ar-SA"/>
      </w:rPr>
    </w:lvl>
    <w:lvl w:ilvl="2" w:tplc="C23CF844">
      <w:numFmt w:val="bullet"/>
      <w:lvlText w:val="•"/>
      <w:lvlJc w:val="left"/>
      <w:pPr>
        <w:ind w:left="4093" w:hanging="356"/>
      </w:pPr>
      <w:rPr>
        <w:rFonts w:hint="default"/>
        <w:lang w:val="fr-FR" w:eastAsia="en-US" w:bidi="ar-SA"/>
      </w:rPr>
    </w:lvl>
    <w:lvl w:ilvl="3" w:tplc="0A863738">
      <w:numFmt w:val="bullet"/>
      <w:lvlText w:val="•"/>
      <w:lvlJc w:val="left"/>
      <w:pPr>
        <w:ind w:left="5069" w:hanging="356"/>
      </w:pPr>
      <w:rPr>
        <w:rFonts w:hint="default"/>
        <w:lang w:val="fr-FR" w:eastAsia="en-US" w:bidi="ar-SA"/>
      </w:rPr>
    </w:lvl>
    <w:lvl w:ilvl="4" w:tplc="EAD4692E">
      <w:numFmt w:val="bullet"/>
      <w:lvlText w:val="•"/>
      <w:lvlJc w:val="left"/>
      <w:pPr>
        <w:ind w:left="6046" w:hanging="356"/>
      </w:pPr>
      <w:rPr>
        <w:rFonts w:hint="default"/>
        <w:lang w:val="fr-FR" w:eastAsia="en-US" w:bidi="ar-SA"/>
      </w:rPr>
    </w:lvl>
    <w:lvl w:ilvl="5" w:tplc="AB86B46A">
      <w:numFmt w:val="bullet"/>
      <w:lvlText w:val="•"/>
      <w:lvlJc w:val="left"/>
      <w:pPr>
        <w:ind w:left="7023" w:hanging="356"/>
      </w:pPr>
      <w:rPr>
        <w:rFonts w:hint="default"/>
        <w:lang w:val="fr-FR" w:eastAsia="en-US" w:bidi="ar-SA"/>
      </w:rPr>
    </w:lvl>
    <w:lvl w:ilvl="6" w:tplc="C09CCBC0">
      <w:numFmt w:val="bullet"/>
      <w:lvlText w:val="•"/>
      <w:lvlJc w:val="left"/>
      <w:pPr>
        <w:ind w:left="7999" w:hanging="356"/>
      </w:pPr>
      <w:rPr>
        <w:rFonts w:hint="default"/>
        <w:lang w:val="fr-FR" w:eastAsia="en-US" w:bidi="ar-SA"/>
      </w:rPr>
    </w:lvl>
    <w:lvl w:ilvl="7" w:tplc="014AC2F2">
      <w:numFmt w:val="bullet"/>
      <w:lvlText w:val="•"/>
      <w:lvlJc w:val="left"/>
      <w:pPr>
        <w:ind w:left="8976" w:hanging="356"/>
      </w:pPr>
      <w:rPr>
        <w:rFonts w:hint="default"/>
        <w:lang w:val="fr-FR" w:eastAsia="en-US" w:bidi="ar-SA"/>
      </w:rPr>
    </w:lvl>
    <w:lvl w:ilvl="8" w:tplc="522E49A8">
      <w:numFmt w:val="bullet"/>
      <w:lvlText w:val="•"/>
      <w:lvlJc w:val="left"/>
      <w:pPr>
        <w:ind w:left="9953" w:hanging="356"/>
      </w:pPr>
      <w:rPr>
        <w:rFonts w:hint="default"/>
        <w:lang w:val="fr-FR" w:eastAsia="en-US" w:bidi="ar-SA"/>
      </w:rPr>
    </w:lvl>
  </w:abstractNum>
  <w:abstractNum w:abstractNumId="14" w15:restartNumberingAfterBreak="0">
    <w:nsid w:val="586A2E2E"/>
    <w:multiLevelType w:val="multilevel"/>
    <w:tmpl w:val="1D048194"/>
    <w:lvl w:ilvl="0">
      <w:start w:val="2"/>
      <w:numFmt w:val="decimal"/>
      <w:lvlText w:val="%1"/>
      <w:lvlJc w:val="left"/>
      <w:pPr>
        <w:ind w:left="1778" w:hanging="360"/>
        <w:jc w:val="left"/>
      </w:pPr>
      <w:rPr>
        <w:rFonts w:hint="default"/>
        <w:lang w:val="fr-FR" w:eastAsia="en-US" w:bidi="ar-SA"/>
      </w:rPr>
    </w:lvl>
    <w:lvl w:ilvl="1">
      <w:start w:val="1"/>
      <w:numFmt w:val="decimal"/>
      <w:lvlText w:val="%1.%2"/>
      <w:lvlJc w:val="left"/>
      <w:pPr>
        <w:ind w:left="1778" w:hanging="360"/>
        <w:jc w:val="left"/>
      </w:pPr>
      <w:rPr>
        <w:rFonts w:ascii="Century Gothic" w:eastAsia="Century Gothic" w:hAnsi="Century Gothic" w:cs="Century Gothic" w:hint="default"/>
        <w:b/>
        <w:bCs/>
        <w:color w:val="0D0D0D"/>
        <w:w w:val="99"/>
        <w:sz w:val="20"/>
        <w:szCs w:val="20"/>
        <w:lang w:val="fr-FR" w:eastAsia="en-US" w:bidi="ar-SA"/>
      </w:rPr>
    </w:lvl>
    <w:lvl w:ilvl="2">
      <w:numFmt w:val="bullet"/>
      <w:lvlText w:val="-"/>
      <w:lvlJc w:val="left"/>
      <w:pPr>
        <w:ind w:left="2138" w:hanging="360"/>
      </w:pPr>
      <w:rPr>
        <w:rFonts w:ascii="Century Gothic" w:eastAsia="Century Gothic" w:hAnsi="Century Gothic" w:cs="Century Gothic" w:hint="default"/>
        <w:color w:val="0D0D0D"/>
        <w:w w:val="99"/>
        <w:sz w:val="20"/>
        <w:szCs w:val="20"/>
        <w:lang w:val="fr-FR" w:eastAsia="en-US" w:bidi="ar-SA"/>
      </w:rPr>
    </w:lvl>
    <w:lvl w:ilvl="3">
      <w:numFmt w:val="bullet"/>
      <w:lvlText w:val="•"/>
      <w:lvlJc w:val="left"/>
      <w:pPr>
        <w:ind w:left="4310" w:hanging="360"/>
      </w:pPr>
      <w:rPr>
        <w:rFonts w:hint="default"/>
        <w:lang w:val="fr-FR" w:eastAsia="en-US" w:bidi="ar-SA"/>
      </w:rPr>
    </w:lvl>
    <w:lvl w:ilvl="4">
      <w:numFmt w:val="bullet"/>
      <w:lvlText w:val="•"/>
      <w:lvlJc w:val="left"/>
      <w:pPr>
        <w:ind w:left="5395" w:hanging="360"/>
      </w:pPr>
      <w:rPr>
        <w:rFonts w:hint="default"/>
        <w:lang w:val="fr-FR" w:eastAsia="en-US" w:bidi="ar-SA"/>
      </w:rPr>
    </w:lvl>
    <w:lvl w:ilvl="5">
      <w:numFmt w:val="bullet"/>
      <w:lvlText w:val="•"/>
      <w:lvlJc w:val="left"/>
      <w:pPr>
        <w:ind w:left="6480" w:hanging="360"/>
      </w:pPr>
      <w:rPr>
        <w:rFonts w:hint="default"/>
        <w:lang w:val="fr-FR" w:eastAsia="en-US" w:bidi="ar-SA"/>
      </w:rPr>
    </w:lvl>
    <w:lvl w:ilvl="6">
      <w:numFmt w:val="bullet"/>
      <w:lvlText w:val="•"/>
      <w:lvlJc w:val="left"/>
      <w:pPr>
        <w:ind w:left="7565" w:hanging="360"/>
      </w:pPr>
      <w:rPr>
        <w:rFonts w:hint="default"/>
        <w:lang w:val="fr-FR" w:eastAsia="en-US" w:bidi="ar-SA"/>
      </w:rPr>
    </w:lvl>
    <w:lvl w:ilvl="7">
      <w:numFmt w:val="bullet"/>
      <w:lvlText w:val="•"/>
      <w:lvlJc w:val="left"/>
      <w:pPr>
        <w:ind w:left="8650" w:hanging="360"/>
      </w:pPr>
      <w:rPr>
        <w:rFonts w:hint="default"/>
        <w:lang w:val="fr-FR" w:eastAsia="en-US" w:bidi="ar-SA"/>
      </w:rPr>
    </w:lvl>
    <w:lvl w:ilvl="8">
      <w:numFmt w:val="bullet"/>
      <w:lvlText w:val="•"/>
      <w:lvlJc w:val="left"/>
      <w:pPr>
        <w:ind w:left="9736" w:hanging="360"/>
      </w:pPr>
      <w:rPr>
        <w:rFonts w:hint="default"/>
        <w:lang w:val="fr-FR" w:eastAsia="en-US" w:bidi="ar-SA"/>
      </w:rPr>
    </w:lvl>
  </w:abstractNum>
  <w:abstractNum w:abstractNumId="15" w15:restartNumberingAfterBreak="0">
    <w:nsid w:val="58EF15A8"/>
    <w:multiLevelType w:val="hybridMultilevel"/>
    <w:tmpl w:val="235CEC5E"/>
    <w:lvl w:ilvl="0" w:tplc="8F0E7D4E">
      <w:numFmt w:val="bullet"/>
      <w:lvlText w:val=""/>
      <w:lvlJc w:val="left"/>
      <w:pPr>
        <w:ind w:left="2138" w:hanging="360"/>
      </w:pPr>
      <w:rPr>
        <w:rFonts w:ascii="Wingdings" w:eastAsia="Wingdings" w:hAnsi="Wingdings" w:cs="Wingdings" w:hint="default"/>
        <w:color w:val="0D0D0D"/>
        <w:w w:val="99"/>
        <w:sz w:val="20"/>
        <w:szCs w:val="20"/>
        <w:lang w:val="fr-FR" w:eastAsia="en-US" w:bidi="ar-SA"/>
      </w:rPr>
    </w:lvl>
    <w:lvl w:ilvl="1" w:tplc="7E228422">
      <w:numFmt w:val="bullet"/>
      <w:lvlText w:val="•"/>
      <w:lvlJc w:val="left"/>
      <w:pPr>
        <w:ind w:left="3116" w:hanging="360"/>
      </w:pPr>
      <w:rPr>
        <w:rFonts w:hint="default"/>
        <w:lang w:val="fr-FR" w:eastAsia="en-US" w:bidi="ar-SA"/>
      </w:rPr>
    </w:lvl>
    <w:lvl w:ilvl="2" w:tplc="8B722044">
      <w:numFmt w:val="bullet"/>
      <w:lvlText w:val="•"/>
      <w:lvlJc w:val="left"/>
      <w:pPr>
        <w:ind w:left="4093" w:hanging="360"/>
      </w:pPr>
      <w:rPr>
        <w:rFonts w:hint="default"/>
        <w:lang w:val="fr-FR" w:eastAsia="en-US" w:bidi="ar-SA"/>
      </w:rPr>
    </w:lvl>
    <w:lvl w:ilvl="3" w:tplc="33A6F036">
      <w:numFmt w:val="bullet"/>
      <w:lvlText w:val="•"/>
      <w:lvlJc w:val="left"/>
      <w:pPr>
        <w:ind w:left="5069" w:hanging="360"/>
      </w:pPr>
      <w:rPr>
        <w:rFonts w:hint="default"/>
        <w:lang w:val="fr-FR" w:eastAsia="en-US" w:bidi="ar-SA"/>
      </w:rPr>
    </w:lvl>
    <w:lvl w:ilvl="4" w:tplc="D6DA14EE">
      <w:numFmt w:val="bullet"/>
      <w:lvlText w:val="•"/>
      <w:lvlJc w:val="left"/>
      <w:pPr>
        <w:ind w:left="6046" w:hanging="360"/>
      </w:pPr>
      <w:rPr>
        <w:rFonts w:hint="default"/>
        <w:lang w:val="fr-FR" w:eastAsia="en-US" w:bidi="ar-SA"/>
      </w:rPr>
    </w:lvl>
    <w:lvl w:ilvl="5" w:tplc="47EEF8BC">
      <w:numFmt w:val="bullet"/>
      <w:lvlText w:val="•"/>
      <w:lvlJc w:val="left"/>
      <w:pPr>
        <w:ind w:left="7023" w:hanging="360"/>
      </w:pPr>
      <w:rPr>
        <w:rFonts w:hint="default"/>
        <w:lang w:val="fr-FR" w:eastAsia="en-US" w:bidi="ar-SA"/>
      </w:rPr>
    </w:lvl>
    <w:lvl w:ilvl="6" w:tplc="DDD026EC">
      <w:numFmt w:val="bullet"/>
      <w:lvlText w:val="•"/>
      <w:lvlJc w:val="left"/>
      <w:pPr>
        <w:ind w:left="7999" w:hanging="360"/>
      </w:pPr>
      <w:rPr>
        <w:rFonts w:hint="default"/>
        <w:lang w:val="fr-FR" w:eastAsia="en-US" w:bidi="ar-SA"/>
      </w:rPr>
    </w:lvl>
    <w:lvl w:ilvl="7" w:tplc="771E5D9C">
      <w:numFmt w:val="bullet"/>
      <w:lvlText w:val="•"/>
      <w:lvlJc w:val="left"/>
      <w:pPr>
        <w:ind w:left="8976" w:hanging="360"/>
      </w:pPr>
      <w:rPr>
        <w:rFonts w:hint="default"/>
        <w:lang w:val="fr-FR" w:eastAsia="en-US" w:bidi="ar-SA"/>
      </w:rPr>
    </w:lvl>
    <w:lvl w:ilvl="8" w:tplc="C26AE380">
      <w:numFmt w:val="bullet"/>
      <w:lvlText w:val="•"/>
      <w:lvlJc w:val="left"/>
      <w:pPr>
        <w:ind w:left="9953" w:hanging="360"/>
      </w:pPr>
      <w:rPr>
        <w:rFonts w:hint="default"/>
        <w:lang w:val="fr-FR" w:eastAsia="en-US" w:bidi="ar-SA"/>
      </w:rPr>
    </w:lvl>
  </w:abstractNum>
  <w:abstractNum w:abstractNumId="16" w15:restartNumberingAfterBreak="0">
    <w:nsid w:val="598175A4"/>
    <w:multiLevelType w:val="hybridMultilevel"/>
    <w:tmpl w:val="D6A64670"/>
    <w:lvl w:ilvl="0" w:tplc="C40C9814">
      <w:numFmt w:val="bullet"/>
      <w:lvlText w:val="-"/>
      <w:lvlJc w:val="left"/>
      <w:pPr>
        <w:ind w:left="2138" w:hanging="360"/>
      </w:pPr>
      <w:rPr>
        <w:rFonts w:ascii="Century Gothic" w:eastAsia="Century Gothic" w:hAnsi="Century Gothic" w:cs="Century Gothic" w:hint="default"/>
        <w:w w:val="99"/>
        <w:sz w:val="20"/>
        <w:szCs w:val="20"/>
        <w:lang w:val="fr-FR" w:eastAsia="en-US" w:bidi="ar-SA"/>
      </w:rPr>
    </w:lvl>
    <w:lvl w:ilvl="1" w:tplc="E25EB65E">
      <w:numFmt w:val="bullet"/>
      <w:lvlText w:val="•"/>
      <w:lvlJc w:val="left"/>
      <w:pPr>
        <w:ind w:left="2653" w:hanging="360"/>
      </w:pPr>
      <w:rPr>
        <w:rFonts w:hint="default"/>
        <w:lang w:val="fr-FR" w:eastAsia="en-US" w:bidi="ar-SA"/>
      </w:rPr>
    </w:lvl>
    <w:lvl w:ilvl="2" w:tplc="A7FAB92E">
      <w:numFmt w:val="bullet"/>
      <w:lvlText w:val="•"/>
      <w:lvlJc w:val="left"/>
      <w:pPr>
        <w:ind w:left="3167" w:hanging="360"/>
      </w:pPr>
      <w:rPr>
        <w:rFonts w:hint="default"/>
        <w:lang w:val="fr-FR" w:eastAsia="en-US" w:bidi="ar-SA"/>
      </w:rPr>
    </w:lvl>
    <w:lvl w:ilvl="3" w:tplc="B64C05B4">
      <w:numFmt w:val="bullet"/>
      <w:lvlText w:val="•"/>
      <w:lvlJc w:val="left"/>
      <w:pPr>
        <w:ind w:left="3681" w:hanging="360"/>
      </w:pPr>
      <w:rPr>
        <w:rFonts w:hint="default"/>
        <w:lang w:val="fr-FR" w:eastAsia="en-US" w:bidi="ar-SA"/>
      </w:rPr>
    </w:lvl>
    <w:lvl w:ilvl="4" w:tplc="4D5890C2">
      <w:numFmt w:val="bullet"/>
      <w:lvlText w:val="•"/>
      <w:lvlJc w:val="left"/>
      <w:pPr>
        <w:ind w:left="4195" w:hanging="360"/>
      </w:pPr>
      <w:rPr>
        <w:rFonts w:hint="default"/>
        <w:lang w:val="fr-FR" w:eastAsia="en-US" w:bidi="ar-SA"/>
      </w:rPr>
    </w:lvl>
    <w:lvl w:ilvl="5" w:tplc="0262A8B4">
      <w:numFmt w:val="bullet"/>
      <w:lvlText w:val="•"/>
      <w:lvlJc w:val="left"/>
      <w:pPr>
        <w:ind w:left="4708" w:hanging="360"/>
      </w:pPr>
      <w:rPr>
        <w:rFonts w:hint="default"/>
        <w:lang w:val="fr-FR" w:eastAsia="en-US" w:bidi="ar-SA"/>
      </w:rPr>
    </w:lvl>
    <w:lvl w:ilvl="6" w:tplc="8E3C2EC6">
      <w:numFmt w:val="bullet"/>
      <w:lvlText w:val="•"/>
      <w:lvlJc w:val="left"/>
      <w:pPr>
        <w:ind w:left="5222" w:hanging="360"/>
      </w:pPr>
      <w:rPr>
        <w:rFonts w:hint="default"/>
        <w:lang w:val="fr-FR" w:eastAsia="en-US" w:bidi="ar-SA"/>
      </w:rPr>
    </w:lvl>
    <w:lvl w:ilvl="7" w:tplc="AE14A052">
      <w:numFmt w:val="bullet"/>
      <w:lvlText w:val="•"/>
      <w:lvlJc w:val="left"/>
      <w:pPr>
        <w:ind w:left="5736" w:hanging="360"/>
      </w:pPr>
      <w:rPr>
        <w:rFonts w:hint="default"/>
        <w:lang w:val="fr-FR" w:eastAsia="en-US" w:bidi="ar-SA"/>
      </w:rPr>
    </w:lvl>
    <w:lvl w:ilvl="8" w:tplc="0C464954">
      <w:numFmt w:val="bullet"/>
      <w:lvlText w:val="•"/>
      <w:lvlJc w:val="left"/>
      <w:pPr>
        <w:ind w:left="6250" w:hanging="360"/>
      </w:pPr>
      <w:rPr>
        <w:rFonts w:hint="default"/>
        <w:lang w:val="fr-FR" w:eastAsia="en-US" w:bidi="ar-SA"/>
      </w:rPr>
    </w:lvl>
  </w:abstractNum>
  <w:abstractNum w:abstractNumId="17" w15:restartNumberingAfterBreak="0">
    <w:nsid w:val="5A163EF1"/>
    <w:multiLevelType w:val="hybridMultilevel"/>
    <w:tmpl w:val="C9204D90"/>
    <w:lvl w:ilvl="0" w:tplc="ED5C875A">
      <w:numFmt w:val="bullet"/>
      <w:lvlText w:val=""/>
      <w:lvlJc w:val="left"/>
      <w:pPr>
        <w:ind w:left="748" w:hanging="360"/>
      </w:pPr>
      <w:rPr>
        <w:rFonts w:ascii="Symbol" w:eastAsia="Symbol" w:hAnsi="Symbol" w:cs="Symbol" w:hint="default"/>
        <w:color w:val="006FC0"/>
        <w:w w:val="100"/>
        <w:sz w:val="24"/>
        <w:szCs w:val="24"/>
        <w:lang w:val="fr-FR" w:eastAsia="en-US" w:bidi="ar-SA"/>
      </w:rPr>
    </w:lvl>
    <w:lvl w:ilvl="1" w:tplc="F7645E72">
      <w:numFmt w:val="bullet"/>
      <w:lvlText w:val="•"/>
      <w:lvlJc w:val="left"/>
      <w:pPr>
        <w:ind w:left="1578" w:hanging="360"/>
      </w:pPr>
      <w:rPr>
        <w:rFonts w:hint="default"/>
        <w:lang w:val="fr-FR" w:eastAsia="en-US" w:bidi="ar-SA"/>
      </w:rPr>
    </w:lvl>
    <w:lvl w:ilvl="2" w:tplc="C0C26536">
      <w:numFmt w:val="bullet"/>
      <w:lvlText w:val="•"/>
      <w:lvlJc w:val="left"/>
      <w:pPr>
        <w:ind w:left="2417" w:hanging="360"/>
      </w:pPr>
      <w:rPr>
        <w:rFonts w:hint="default"/>
        <w:lang w:val="fr-FR" w:eastAsia="en-US" w:bidi="ar-SA"/>
      </w:rPr>
    </w:lvl>
    <w:lvl w:ilvl="3" w:tplc="5F440B86">
      <w:numFmt w:val="bullet"/>
      <w:lvlText w:val="•"/>
      <w:lvlJc w:val="left"/>
      <w:pPr>
        <w:ind w:left="3256" w:hanging="360"/>
      </w:pPr>
      <w:rPr>
        <w:rFonts w:hint="default"/>
        <w:lang w:val="fr-FR" w:eastAsia="en-US" w:bidi="ar-SA"/>
      </w:rPr>
    </w:lvl>
    <w:lvl w:ilvl="4" w:tplc="5D48FB60">
      <w:numFmt w:val="bullet"/>
      <w:lvlText w:val="•"/>
      <w:lvlJc w:val="left"/>
      <w:pPr>
        <w:ind w:left="4095" w:hanging="360"/>
      </w:pPr>
      <w:rPr>
        <w:rFonts w:hint="default"/>
        <w:lang w:val="fr-FR" w:eastAsia="en-US" w:bidi="ar-SA"/>
      </w:rPr>
    </w:lvl>
    <w:lvl w:ilvl="5" w:tplc="337696EC">
      <w:numFmt w:val="bullet"/>
      <w:lvlText w:val="•"/>
      <w:lvlJc w:val="left"/>
      <w:pPr>
        <w:ind w:left="4934" w:hanging="360"/>
      </w:pPr>
      <w:rPr>
        <w:rFonts w:hint="default"/>
        <w:lang w:val="fr-FR" w:eastAsia="en-US" w:bidi="ar-SA"/>
      </w:rPr>
    </w:lvl>
    <w:lvl w:ilvl="6" w:tplc="6A4ED008">
      <w:numFmt w:val="bullet"/>
      <w:lvlText w:val="•"/>
      <w:lvlJc w:val="left"/>
      <w:pPr>
        <w:ind w:left="5773" w:hanging="360"/>
      </w:pPr>
      <w:rPr>
        <w:rFonts w:hint="default"/>
        <w:lang w:val="fr-FR" w:eastAsia="en-US" w:bidi="ar-SA"/>
      </w:rPr>
    </w:lvl>
    <w:lvl w:ilvl="7" w:tplc="44AE5A56">
      <w:numFmt w:val="bullet"/>
      <w:lvlText w:val="•"/>
      <w:lvlJc w:val="left"/>
      <w:pPr>
        <w:ind w:left="6612" w:hanging="360"/>
      </w:pPr>
      <w:rPr>
        <w:rFonts w:hint="default"/>
        <w:lang w:val="fr-FR" w:eastAsia="en-US" w:bidi="ar-SA"/>
      </w:rPr>
    </w:lvl>
    <w:lvl w:ilvl="8" w:tplc="23EA468A">
      <w:numFmt w:val="bullet"/>
      <w:lvlText w:val="•"/>
      <w:lvlJc w:val="left"/>
      <w:pPr>
        <w:ind w:left="7450" w:hanging="360"/>
      </w:pPr>
      <w:rPr>
        <w:rFonts w:hint="default"/>
        <w:lang w:val="fr-FR" w:eastAsia="en-US" w:bidi="ar-SA"/>
      </w:rPr>
    </w:lvl>
  </w:abstractNum>
  <w:abstractNum w:abstractNumId="18" w15:restartNumberingAfterBreak="0">
    <w:nsid w:val="623978A8"/>
    <w:multiLevelType w:val="hybridMultilevel"/>
    <w:tmpl w:val="166A5F78"/>
    <w:lvl w:ilvl="0" w:tplc="13807976">
      <w:numFmt w:val="bullet"/>
      <w:lvlText w:val="&gt;"/>
      <w:lvlJc w:val="left"/>
      <w:pPr>
        <w:ind w:left="1934" w:hanging="176"/>
      </w:pPr>
      <w:rPr>
        <w:rFonts w:ascii="Century Gothic" w:eastAsia="Century Gothic" w:hAnsi="Century Gothic" w:cs="Century Gothic" w:hint="default"/>
        <w:color w:val="0D0D0D"/>
        <w:w w:val="99"/>
        <w:sz w:val="20"/>
        <w:szCs w:val="20"/>
        <w:lang w:val="fr-FR" w:eastAsia="en-US" w:bidi="ar-SA"/>
      </w:rPr>
    </w:lvl>
    <w:lvl w:ilvl="1" w:tplc="26EA51AA">
      <w:numFmt w:val="bullet"/>
      <w:lvlText w:val="•"/>
      <w:lvlJc w:val="left"/>
      <w:pPr>
        <w:ind w:left="2936" w:hanging="176"/>
      </w:pPr>
      <w:rPr>
        <w:rFonts w:hint="default"/>
        <w:lang w:val="fr-FR" w:eastAsia="en-US" w:bidi="ar-SA"/>
      </w:rPr>
    </w:lvl>
    <w:lvl w:ilvl="2" w:tplc="6D3C0F42">
      <w:numFmt w:val="bullet"/>
      <w:lvlText w:val="•"/>
      <w:lvlJc w:val="left"/>
      <w:pPr>
        <w:ind w:left="3933" w:hanging="176"/>
      </w:pPr>
      <w:rPr>
        <w:rFonts w:hint="default"/>
        <w:lang w:val="fr-FR" w:eastAsia="en-US" w:bidi="ar-SA"/>
      </w:rPr>
    </w:lvl>
    <w:lvl w:ilvl="3" w:tplc="D65AD924">
      <w:numFmt w:val="bullet"/>
      <w:lvlText w:val="•"/>
      <w:lvlJc w:val="left"/>
      <w:pPr>
        <w:ind w:left="4929" w:hanging="176"/>
      </w:pPr>
      <w:rPr>
        <w:rFonts w:hint="default"/>
        <w:lang w:val="fr-FR" w:eastAsia="en-US" w:bidi="ar-SA"/>
      </w:rPr>
    </w:lvl>
    <w:lvl w:ilvl="4" w:tplc="F8C2F21E">
      <w:numFmt w:val="bullet"/>
      <w:lvlText w:val="•"/>
      <w:lvlJc w:val="left"/>
      <w:pPr>
        <w:ind w:left="5926" w:hanging="176"/>
      </w:pPr>
      <w:rPr>
        <w:rFonts w:hint="default"/>
        <w:lang w:val="fr-FR" w:eastAsia="en-US" w:bidi="ar-SA"/>
      </w:rPr>
    </w:lvl>
    <w:lvl w:ilvl="5" w:tplc="24681CE6">
      <w:numFmt w:val="bullet"/>
      <w:lvlText w:val="•"/>
      <w:lvlJc w:val="left"/>
      <w:pPr>
        <w:ind w:left="6923" w:hanging="176"/>
      </w:pPr>
      <w:rPr>
        <w:rFonts w:hint="default"/>
        <w:lang w:val="fr-FR" w:eastAsia="en-US" w:bidi="ar-SA"/>
      </w:rPr>
    </w:lvl>
    <w:lvl w:ilvl="6" w:tplc="F7EA815A">
      <w:numFmt w:val="bullet"/>
      <w:lvlText w:val="•"/>
      <w:lvlJc w:val="left"/>
      <w:pPr>
        <w:ind w:left="7919" w:hanging="176"/>
      </w:pPr>
      <w:rPr>
        <w:rFonts w:hint="default"/>
        <w:lang w:val="fr-FR" w:eastAsia="en-US" w:bidi="ar-SA"/>
      </w:rPr>
    </w:lvl>
    <w:lvl w:ilvl="7" w:tplc="F704FE0A">
      <w:numFmt w:val="bullet"/>
      <w:lvlText w:val="•"/>
      <w:lvlJc w:val="left"/>
      <w:pPr>
        <w:ind w:left="8916" w:hanging="176"/>
      </w:pPr>
      <w:rPr>
        <w:rFonts w:hint="default"/>
        <w:lang w:val="fr-FR" w:eastAsia="en-US" w:bidi="ar-SA"/>
      </w:rPr>
    </w:lvl>
    <w:lvl w:ilvl="8" w:tplc="5518DB32">
      <w:numFmt w:val="bullet"/>
      <w:lvlText w:val="•"/>
      <w:lvlJc w:val="left"/>
      <w:pPr>
        <w:ind w:left="9913" w:hanging="176"/>
      </w:pPr>
      <w:rPr>
        <w:rFonts w:hint="default"/>
        <w:lang w:val="fr-FR" w:eastAsia="en-US" w:bidi="ar-SA"/>
      </w:rPr>
    </w:lvl>
  </w:abstractNum>
  <w:abstractNum w:abstractNumId="19" w15:restartNumberingAfterBreak="0">
    <w:nsid w:val="62D55BA1"/>
    <w:multiLevelType w:val="multilevel"/>
    <w:tmpl w:val="A53A13EA"/>
    <w:lvl w:ilvl="0">
      <w:start w:val="1"/>
      <w:numFmt w:val="decimal"/>
      <w:lvlText w:val="%1"/>
      <w:lvlJc w:val="left"/>
      <w:pPr>
        <w:ind w:left="2486" w:hanging="360"/>
        <w:jc w:val="left"/>
      </w:pPr>
      <w:rPr>
        <w:rFonts w:hint="default"/>
        <w:lang w:val="fr-FR" w:eastAsia="en-US" w:bidi="ar-SA"/>
      </w:rPr>
    </w:lvl>
    <w:lvl w:ilvl="1">
      <w:start w:val="1"/>
      <w:numFmt w:val="decimal"/>
      <w:lvlText w:val="%1.%2"/>
      <w:lvlJc w:val="left"/>
      <w:pPr>
        <w:ind w:left="2486" w:hanging="360"/>
        <w:jc w:val="left"/>
      </w:pPr>
      <w:rPr>
        <w:rFonts w:ascii="Century Gothic" w:eastAsia="Century Gothic" w:hAnsi="Century Gothic" w:cs="Century Gothic" w:hint="default"/>
        <w:w w:val="99"/>
        <w:sz w:val="20"/>
        <w:szCs w:val="20"/>
        <w:lang w:val="fr-FR" w:eastAsia="en-US" w:bidi="ar-SA"/>
      </w:rPr>
    </w:lvl>
    <w:lvl w:ilvl="2">
      <w:numFmt w:val="bullet"/>
      <w:lvlText w:val="•"/>
      <w:lvlJc w:val="left"/>
      <w:pPr>
        <w:ind w:left="4365" w:hanging="360"/>
      </w:pPr>
      <w:rPr>
        <w:rFonts w:hint="default"/>
        <w:lang w:val="fr-FR" w:eastAsia="en-US" w:bidi="ar-SA"/>
      </w:rPr>
    </w:lvl>
    <w:lvl w:ilvl="3">
      <w:numFmt w:val="bullet"/>
      <w:lvlText w:val="•"/>
      <w:lvlJc w:val="left"/>
      <w:pPr>
        <w:ind w:left="5307" w:hanging="360"/>
      </w:pPr>
      <w:rPr>
        <w:rFonts w:hint="default"/>
        <w:lang w:val="fr-FR" w:eastAsia="en-US" w:bidi="ar-SA"/>
      </w:rPr>
    </w:lvl>
    <w:lvl w:ilvl="4">
      <w:numFmt w:val="bullet"/>
      <w:lvlText w:val="•"/>
      <w:lvlJc w:val="left"/>
      <w:pPr>
        <w:ind w:left="6250" w:hanging="360"/>
      </w:pPr>
      <w:rPr>
        <w:rFonts w:hint="default"/>
        <w:lang w:val="fr-FR" w:eastAsia="en-US" w:bidi="ar-SA"/>
      </w:rPr>
    </w:lvl>
    <w:lvl w:ilvl="5">
      <w:numFmt w:val="bullet"/>
      <w:lvlText w:val="•"/>
      <w:lvlJc w:val="left"/>
      <w:pPr>
        <w:ind w:left="7193" w:hanging="360"/>
      </w:pPr>
      <w:rPr>
        <w:rFonts w:hint="default"/>
        <w:lang w:val="fr-FR" w:eastAsia="en-US" w:bidi="ar-SA"/>
      </w:rPr>
    </w:lvl>
    <w:lvl w:ilvl="6">
      <w:numFmt w:val="bullet"/>
      <w:lvlText w:val="•"/>
      <w:lvlJc w:val="left"/>
      <w:pPr>
        <w:ind w:left="8135" w:hanging="360"/>
      </w:pPr>
      <w:rPr>
        <w:rFonts w:hint="default"/>
        <w:lang w:val="fr-FR" w:eastAsia="en-US" w:bidi="ar-SA"/>
      </w:rPr>
    </w:lvl>
    <w:lvl w:ilvl="7">
      <w:numFmt w:val="bullet"/>
      <w:lvlText w:val="•"/>
      <w:lvlJc w:val="left"/>
      <w:pPr>
        <w:ind w:left="9078" w:hanging="360"/>
      </w:pPr>
      <w:rPr>
        <w:rFonts w:hint="default"/>
        <w:lang w:val="fr-FR" w:eastAsia="en-US" w:bidi="ar-SA"/>
      </w:rPr>
    </w:lvl>
    <w:lvl w:ilvl="8">
      <w:numFmt w:val="bullet"/>
      <w:lvlText w:val="•"/>
      <w:lvlJc w:val="left"/>
      <w:pPr>
        <w:ind w:left="10021" w:hanging="360"/>
      </w:pPr>
      <w:rPr>
        <w:rFonts w:hint="default"/>
        <w:lang w:val="fr-FR" w:eastAsia="en-US" w:bidi="ar-SA"/>
      </w:rPr>
    </w:lvl>
  </w:abstractNum>
  <w:abstractNum w:abstractNumId="20" w15:restartNumberingAfterBreak="0">
    <w:nsid w:val="66A808AA"/>
    <w:multiLevelType w:val="hybridMultilevel"/>
    <w:tmpl w:val="498E2B0E"/>
    <w:lvl w:ilvl="0" w:tplc="405206A8">
      <w:numFmt w:val="bullet"/>
      <w:lvlText w:val="-"/>
      <w:lvlJc w:val="left"/>
      <w:pPr>
        <w:ind w:left="1418" w:hanging="224"/>
      </w:pPr>
      <w:rPr>
        <w:rFonts w:ascii="Century Gothic" w:eastAsia="Century Gothic" w:hAnsi="Century Gothic" w:cs="Century Gothic" w:hint="default"/>
        <w:color w:val="0D0D0D"/>
        <w:w w:val="99"/>
        <w:sz w:val="20"/>
        <w:szCs w:val="20"/>
        <w:lang w:val="fr-FR" w:eastAsia="en-US" w:bidi="ar-SA"/>
      </w:rPr>
    </w:lvl>
    <w:lvl w:ilvl="1" w:tplc="9B44249A">
      <w:numFmt w:val="bullet"/>
      <w:lvlText w:val="-"/>
      <w:lvlJc w:val="left"/>
      <w:pPr>
        <w:ind w:left="2138" w:hanging="360"/>
      </w:pPr>
      <w:rPr>
        <w:rFonts w:ascii="Calibri" w:eastAsia="Calibri" w:hAnsi="Calibri" w:cs="Calibri" w:hint="default"/>
        <w:color w:val="0D0D0D"/>
        <w:w w:val="99"/>
        <w:sz w:val="20"/>
        <w:szCs w:val="20"/>
        <w:lang w:val="fr-FR" w:eastAsia="en-US" w:bidi="ar-SA"/>
      </w:rPr>
    </w:lvl>
    <w:lvl w:ilvl="2" w:tplc="97ECCBAC">
      <w:numFmt w:val="bullet"/>
      <w:lvlText w:val="•"/>
      <w:lvlJc w:val="left"/>
      <w:pPr>
        <w:ind w:left="3225" w:hanging="360"/>
      </w:pPr>
      <w:rPr>
        <w:rFonts w:hint="default"/>
        <w:lang w:val="fr-FR" w:eastAsia="en-US" w:bidi="ar-SA"/>
      </w:rPr>
    </w:lvl>
    <w:lvl w:ilvl="3" w:tplc="0678938C">
      <w:numFmt w:val="bullet"/>
      <w:lvlText w:val="•"/>
      <w:lvlJc w:val="left"/>
      <w:pPr>
        <w:ind w:left="4310" w:hanging="360"/>
      </w:pPr>
      <w:rPr>
        <w:rFonts w:hint="default"/>
        <w:lang w:val="fr-FR" w:eastAsia="en-US" w:bidi="ar-SA"/>
      </w:rPr>
    </w:lvl>
    <w:lvl w:ilvl="4" w:tplc="F0A81486">
      <w:numFmt w:val="bullet"/>
      <w:lvlText w:val="•"/>
      <w:lvlJc w:val="left"/>
      <w:pPr>
        <w:ind w:left="5395" w:hanging="360"/>
      </w:pPr>
      <w:rPr>
        <w:rFonts w:hint="default"/>
        <w:lang w:val="fr-FR" w:eastAsia="en-US" w:bidi="ar-SA"/>
      </w:rPr>
    </w:lvl>
    <w:lvl w:ilvl="5" w:tplc="C3E006BC">
      <w:numFmt w:val="bullet"/>
      <w:lvlText w:val="•"/>
      <w:lvlJc w:val="left"/>
      <w:pPr>
        <w:ind w:left="6480" w:hanging="360"/>
      </w:pPr>
      <w:rPr>
        <w:rFonts w:hint="default"/>
        <w:lang w:val="fr-FR" w:eastAsia="en-US" w:bidi="ar-SA"/>
      </w:rPr>
    </w:lvl>
    <w:lvl w:ilvl="6" w:tplc="AF56035E">
      <w:numFmt w:val="bullet"/>
      <w:lvlText w:val="•"/>
      <w:lvlJc w:val="left"/>
      <w:pPr>
        <w:ind w:left="7565" w:hanging="360"/>
      </w:pPr>
      <w:rPr>
        <w:rFonts w:hint="default"/>
        <w:lang w:val="fr-FR" w:eastAsia="en-US" w:bidi="ar-SA"/>
      </w:rPr>
    </w:lvl>
    <w:lvl w:ilvl="7" w:tplc="86D2C218">
      <w:numFmt w:val="bullet"/>
      <w:lvlText w:val="•"/>
      <w:lvlJc w:val="left"/>
      <w:pPr>
        <w:ind w:left="8650" w:hanging="360"/>
      </w:pPr>
      <w:rPr>
        <w:rFonts w:hint="default"/>
        <w:lang w:val="fr-FR" w:eastAsia="en-US" w:bidi="ar-SA"/>
      </w:rPr>
    </w:lvl>
    <w:lvl w:ilvl="8" w:tplc="B1C8EBB8">
      <w:numFmt w:val="bullet"/>
      <w:lvlText w:val="•"/>
      <w:lvlJc w:val="left"/>
      <w:pPr>
        <w:ind w:left="9736" w:hanging="360"/>
      </w:pPr>
      <w:rPr>
        <w:rFonts w:hint="default"/>
        <w:lang w:val="fr-FR" w:eastAsia="en-US" w:bidi="ar-SA"/>
      </w:rPr>
    </w:lvl>
  </w:abstractNum>
  <w:abstractNum w:abstractNumId="21" w15:restartNumberingAfterBreak="0">
    <w:nsid w:val="7321027B"/>
    <w:multiLevelType w:val="hybridMultilevel"/>
    <w:tmpl w:val="BC64F66E"/>
    <w:lvl w:ilvl="0" w:tplc="5E64BA70">
      <w:numFmt w:val="bullet"/>
      <w:lvlText w:val=""/>
      <w:lvlJc w:val="left"/>
      <w:pPr>
        <w:ind w:left="2765" w:hanging="360"/>
      </w:pPr>
      <w:rPr>
        <w:rFonts w:ascii="Symbol" w:eastAsia="Symbol" w:hAnsi="Symbol" w:cs="Symbol" w:hint="default"/>
        <w:color w:val="21366C"/>
        <w:w w:val="99"/>
        <w:sz w:val="20"/>
        <w:szCs w:val="20"/>
        <w:lang w:val="fr-FR" w:eastAsia="en-US" w:bidi="ar-SA"/>
      </w:rPr>
    </w:lvl>
    <w:lvl w:ilvl="1" w:tplc="D9FAC386">
      <w:numFmt w:val="bullet"/>
      <w:lvlText w:val="•"/>
      <w:lvlJc w:val="left"/>
      <w:pPr>
        <w:ind w:left="3674" w:hanging="360"/>
      </w:pPr>
      <w:rPr>
        <w:rFonts w:hint="default"/>
        <w:lang w:val="fr-FR" w:eastAsia="en-US" w:bidi="ar-SA"/>
      </w:rPr>
    </w:lvl>
    <w:lvl w:ilvl="2" w:tplc="79146158">
      <w:numFmt w:val="bullet"/>
      <w:lvlText w:val="•"/>
      <w:lvlJc w:val="left"/>
      <w:pPr>
        <w:ind w:left="4589" w:hanging="360"/>
      </w:pPr>
      <w:rPr>
        <w:rFonts w:hint="default"/>
        <w:lang w:val="fr-FR" w:eastAsia="en-US" w:bidi="ar-SA"/>
      </w:rPr>
    </w:lvl>
    <w:lvl w:ilvl="3" w:tplc="E49CEBFC">
      <w:numFmt w:val="bullet"/>
      <w:lvlText w:val="•"/>
      <w:lvlJc w:val="left"/>
      <w:pPr>
        <w:ind w:left="5503" w:hanging="360"/>
      </w:pPr>
      <w:rPr>
        <w:rFonts w:hint="default"/>
        <w:lang w:val="fr-FR" w:eastAsia="en-US" w:bidi="ar-SA"/>
      </w:rPr>
    </w:lvl>
    <w:lvl w:ilvl="4" w:tplc="E5243316">
      <w:numFmt w:val="bullet"/>
      <w:lvlText w:val="•"/>
      <w:lvlJc w:val="left"/>
      <w:pPr>
        <w:ind w:left="6418" w:hanging="360"/>
      </w:pPr>
      <w:rPr>
        <w:rFonts w:hint="default"/>
        <w:lang w:val="fr-FR" w:eastAsia="en-US" w:bidi="ar-SA"/>
      </w:rPr>
    </w:lvl>
    <w:lvl w:ilvl="5" w:tplc="40AA409E">
      <w:numFmt w:val="bullet"/>
      <w:lvlText w:val="•"/>
      <w:lvlJc w:val="left"/>
      <w:pPr>
        <w:ind w:left="7333" w:hanging="360"/>
      </w:pPr>
      <w:rPr>
        <w:rFonts w:hint="default"/>
        <w:lang w:val="fr-FR" w:eastAsia="en-US" w:bidi="ar-SA"/>
      </w:rPr>
    </w:lvl>
    <w:lvl w:ilvl="6" w:tplc="60368E42">
      <w:numFmt w:val="bullet"/>
      <w:lvlText w:val="•"/>
      <w:lvlJc w:val="left"/>
      <w:pPr>
        <w:ind w:left="8247" w:hanging="360"/>
      </w:pPr>
      <w:rPr>
        <w:rFonts w:hint="default"/>
        <w:lang w:val="fr-FR" w:eastAsia="en-US" w:bidi="ar-SA"/>
      </w:rPr>
    </w:lvl>
    <w:lvl w:ilvl="7" w:tplc="21BC76F2">
      <w:numFmt w:val="bullet"/>
      <w:lvlText w:val="•"/>
      <w:lvlJc w:val="left"/>
      <w:pPr>
        <w:ind w:left="9162" w:hanging="360"/>
      </w:pPr>
      <w:rPr>
        <w:rFonts w:hint="default"/>
        <w:lang w:val="fr-FR" w:eastAsia="en-US" w:bidi="ar-SA"/>
      </w:rPr>
    </w:lvl>
    <w:lvl w:ilvl="8" w:tplc="95A2FA24">
      <w:numFmt w:val="bullet"/>
      <w:lvlText w:val="•"/>
      <w:lvlJc w:val="left"/>
      <w:pPr>
        <w:ind w:left="10077" w:hanging="360"/>
      </w:pPr>
      <w:rPr>
        <w:rFonts w:hint="default"/>
        <w:lang w:val="fr-FR" w:eastAsia="en-US" w:bidi="ar-SA"/>
      </w:rPr>
    </w:lvl>
  </w:abstractNum>
  <w:abstractNum w:abstractNumId="22" w15:restartNumberingAfterBreak="0">
    <w:nsid w:val="7E15413C"/>
    <w:multiLevelType w:val="hybridMultilevel"/>
    <w:tmpl w:val="AA04E170"/>
    <w:lvl w:ilvl="0" w:tplc="32CAB954">
      <w:numFmt w:val="bullet"/>
      <w:lvlText w:val="-"/>
      <w:lvlJc w:val="left"/>
      <w:pPr>
        <w:ind w:left="2138" w:hanging="360"/>
      </w:pPr>
      <w:rPr>
        <w:rFonts w:ascii="Century Gothic" w:eastAsia="Century Gothic" w:hAnsi="Century Gothic" w:cs="Century Gothic" w:hint="default"/>
        <w:w w:val="99"/>
        <w:sz w:val="20"/>
        <w:szCs w:val="20"/>
        <w:lang w:val="fr-FR" w:eastAsia="en-US" w:bidi="ar-SA"/>
      </w:rPr>
    </w:lvl>
    <w:lvl w:ilvl="1" w:tplc="78FCE9D4">
      <w:numFmt w:val="bullet"/>
      <w:lvlText w:val="•"/>
      <w:lvlJc w:val="left"/>
      <w:pPr>
        <w:ind w:left="3116" w:hanging="360"/>
      </w:pPr>
      <w:rPr>
        <w:rFonts w:hint="default"/>
        <w:lang w:val="fr-FR" w:eastAsia="en-US" w:bidi="ar-SA"/>
      </w:rPr>
    </w:lvl>
    <w:lvl w:ilvl="2" w:tplc="EE7E0410">
      <w:numFmt w:val="bullet"/>
      <w:lvlText w:val="•"/>
      <w:lvlJc w:val="left"/>
      <w:pPr>
        <w:ind w:left="4093" w:hanging="360"/>
      </w:pPr>
      <w:rPr>
        <w:rFonts w:hint="default"/>
        <w:lang w:val="fr-FR" w:eastAsia="en-US" w:bidi="ar-SA"/>
      </w:rPr>
    </w:lvl>
    <w:lvl w:ilvl="3" w:tplc="2E32965C">
      <w:numFmt w:val="bullet"/>
      <w:lvlText w:val="•"/>
      <w:lvlJc w:val="left"/>
      <w:pPr>
        <w:ind w:left="5069" w:hanging="360"/>
      </w:pPr>
      <w:rPr>
        <w:rFonts w:hint="default"/>
        <w:lang w:val="fr-FR" w:eastAsia="en-US" w:bidi="ar-SA"/>
      </w:rPr>
    </w:lvl>
    <w:lvl w:ilvl="4" w:tplc="B0625582">
      <w:numFmt w:val="bullet"/>
      <w:lvlText w:val="•"/>
      <w:lvlJc w:val="left"/>
      <w:pPr>
        <w:ind w:left="6046" w:hanging="360"/>
      </w:pPr>
      <w:rPr>
        <w:rFonts w:hint="default"/>
        <w:lang w:val="fr-FR" w:eastAsia="en-US" w:bidi="ar-SA"/>
      </w:rPr>
    </w:lvl>
    <w:lvl w:ilvl="5" w:tplc="D6168F32">
      <w:numFmt w:val="bullet"/>
      <w:lvlText w:val="•"/>
      <w:lvlJc w:val="left"/>
      <w:pPr>
        <w:ind w:left="7023" w:hanging="360"/>
      </w:pPr>
      <w:rPr>
        <w:rFonts w:hint="default"/>
        <w:lang w:val="fr-FR" w:eastAsia="en-US" w:bidi="ar-SA"/>
      </w:rPr>
    </w:lvl>
    <w:lvl w:ilvl="6" w:tplc="12BE721C">
      <w:numFmt w:val="bullet"/>
      <w:lvlText w:val="•"/>
      <w:lvlJc w:val="left"/>
      <w:pPr>
        <w:ind w:left="7999" w:hanging="360"/>
      </w:pPr>
      <w:rPr>
        <w:rFonts w:hint="default"/>
        <w:lang w:val="fr-FR" w:eastAsia="en-US" w:bidi="ar-SA"/>
      </w:rPr>
    </w:lvl>
    <w:lvl w:ilvl="7" w:tplc="FD7C2F58">
      <w:numFmt w:val="bullet"/>
      <w:lvlText w:val="•"/>
      <w:lvlJc w:val="left"/>
      <w:pPr>
        <w:ind w:left="8976" w:hanging="360"/>
      </w:pPr>
      <w:rPr>
        <w:rFonts w:hint="default"/>
        <w:lang w:val="fr-FR" w:eastAsia="en-US" w:bidi="ar-SA"/>
      </w:rPr>
    </w:lvl>
    <w:lvl w:ilvl="8" w:tplc="BB262610">
      <w:numFmt w:val="bullet"/>
      <w:lvlText w:val="•"/>
      <w:lvlJc w:val="left"/>
      <w:pPr>
        <w:ind w:left="9953" w:hanging="360"/>
      </w:pPr>
      <w:rPr>
        <w:rFonts w:hint="default"/>
        <w:lang w:val="fr-FR" w:eastAsia="en-US" w:bidi="ar-SA"/>
      </w:rPr>
    </w:lvl>
  </w:abstractNum>
  <w:num w:numId="1">
    <w:abstractNumId w:val="6"/>
  </w:num>
  <w:num w:numId="2">
    <w:abstractNumId w:val="2"/>
  </w:num>
  <w:num w:numId="3">
    <w:abstractNumId w:val="21"/>
  </w:num>
  <w:num w:numId="4">
    <w:abstractNumId w:val="22"/>
  </w:num>
  <w:num w:numId="5">
    <w:abstractNumId w:val="5"/>
  </w:num>
  <w:num w:numId="6">
    <w:abstractNumId w:val="20"/>
  </w:num>
  <w:num w:numId="7">
    <w:abstractNumId w:val="4"/>
  </w:num>
  <w:num w:numId="8">
    <w:abstractNumId w:val="9"/>
  </w:num>
  <w:num w:numId="9">
    <w:abstractNumId w:val="13"/>
  </w:num>
  <w:num w:numId="10">
    <w:abstractNumId w:val="1"/>
  </w:num>
  <w:num w:numId="11">
    <w:abstractNumId w:val="14"/>
  </w:num>
  <w:num w:numId="12">
    <w:abstractNumId w:val="0"/>
  </w:num>
  <w:num w:numId="13">
    <w:abstractNumId w:val="11"/>
  </w:num>
  <w:num w:numId="14">
    <w:abstractNumId w:val="19"/>
  </w:num>
  <w:num w:numId="15">
    <w:abstractNumId w:val="15"/>
  </w:num>
  <w:num w:numId="16">
    <w:abstractNumId w:val="3"/>
  </w:num>
  <w:num w:numId="17">
    <w:abstractNumId w:val="16"/>
  </w:num>
  <w:num w:numId="18">
    <w:abstractNumId w:val="12"/>
  </w:num>
  <w:num w:numId="19">
    <w:abstractNumId w:val="7"/>
  </w:num>
  <w:num w:numId="20">
    <w:abstractNumId w:val="17"/>
  </w:num>
  <w:num w:numId="21">
    <w:abstractNumId w:val="8"/>
  </w:num>
  <w:num w:numId="22">
    <w:abstractNumId w:val="18"/>
  </w:num>
  <w:num w:numId="2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136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7243"/>
    <w:rsid w:val="00021145"/>
    <w:rsid w:val="00480118"/>
    <w:rsid w:val="005C694D"/>
    <w:rsid w:val="00751AD9"/>
    <w:rsid w:val="007A05B8"/>
    <w:rsid w:val="00A4656F"/>
    <w:rsid w:val="00B9726C"/>
    <w:rsid w:val="00C57243"/>
    <w:rsid w:val="00ED14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36"/>
    <o:shapelayout v:ext="edit">
      <o:idmap v:ext="edit" data="1"/>
    </o:shapelayout>
  </w:shapeDefaults>
  <w:decimalSymbol w:val=","/>
  <w:listSeparator w:val=";"/>
  <w15:docId w15:val="{B4C2E6EC-5D6D-4F17-989D-9A1F6AD0E6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entury Gothic" w:eastAsia="Century Gothic" w:hAnsi="Century Gothic" w:cs="Century Gothic"/>
      <w:lang w:val="fr-FR"/>
    </w:rPr>
  </w:style>
  <w:style w:type="paragraph" w:styleId="Titre1">
    <w:name w:val="heading 1"/>
    <w:basedOn w:val="Normal"/>
    <w:uiPriority w:val="1"/>
    <w:qFormat/>
    <w:pPr>
      <w:spacing w:before="82"/>
      <w:ind w:left="1418"/>
      <w:outlineLvl w:val="0"/>
    </w:pPr>
    <w:rPr>
      <w:sz w:val="32"/>
      <w:szCs w:val="32"/>
    </w:rPr>
  </w:style>
  <w:style w:type="paragraph" w:styleId="Titre2">
    <w:name w:val="heading 2"/>
    <w:basedOn w:val="Normal"/>
    <w:uiPriority w:val="1"/>
    <w:qFormat/>
    <w:pPr>
      <w:ind w:left="1776"/>
      <w:outlineLvl w:val="1"/>
    </w:pPr>
    <w:rPr>
      <w:b/>
      <w:bCs/>
      <w:sz w:val="28"/>
      <w:szCs w:val="28"/>
    </w:rPr>
  </w:style>
  <w:style w:type="paragraph" w:styleId="Titre3">
    <w:name w:val="heading 3"/>
    <w:basedOn w:val="Normal"/>
    <w:uiPriority w:val="1"/>
    <w:qFormat/>
    <w:pPr>
      <w:spacing w:before="79"/>
      <w:ind w:left="1418"/>
      <w:outlineLvl w:val="2"/>
    </w:pPr>
    <w:rPr>
      <w:sz w:val="28"/>
      <w:szCs w:val="28"/>
    </w:rPr>
  </w:style>
  <w:style w:type="paragraph" w:styleId="Titre4">
    <w:name w:val="heading 4"/>
    <w:basedOn w:val="Normal"/>
    <w:uiPriority w:val="1"/>
    <w:qFormat/>
    <w:pPr>
      <w:spacing w:before="81"/>
      <w:ind w:left="2138" w:hanging="361"/>
      <w:outlineLvl w:val="3"/>
    </w:pPr>
    <w:rPr>
      <w:b/>
      <w:bCs/>
      <w:sz w:val="24"/>
      <w:szCs w:val="24"/>
    </w:rPr>
  </w:style>
  <w:style w:type="paragraph" w:styleId="Titre5">
    <w:name w:val="heading 5"/>
    <w:basedOn w:val="Normal"/>
    <w:uiPriority w:val="1"/>
    <w:qFormat/>
    <w:pPr>
      <w:ind w:left="1418"/>
      <w:outlineLvl w:val="4"/>
    </w:pPr>
    <w:rPr>
      <w:b/>
      <w:bCs/>
    </w:rPr>
  </w:style>
  <w:style w:type="paragraph" w:styleId="Titre6">
    <w:name w:val="heading 6"/>
    <w:basedOn w:val="Normal"/>
    <w:uiPriority w:val="1"/>
    <w:qFormat/>
    <w:pPr>
      <w:ind w:left="1418"/>
      <w:outlineLvl w:val="5"/>
    </w:pPr>
    <w:rPr>
      <w:b/>
      <w:bCs/>
      <w:sz w:val="20"/>
      <w:szCs w:val="20"/>
    </w:rPr>
  </w:style>
  <w:style w:type="paragraph" w:styleId="Titre7">
    <w:name w:val="heading 7"/>
    <w:basedOn w:val="Normal"/>
    <w:uiPriority w:val="1"/>
    <w:qFormat/>
    <w:pPr>
      <w:spacing w:before="120"/>
      <w:ind w:left="2122"/>
      <w:jc w:val="both"/>
      <w:outlineLvl w:val="6"/>
    </w:pPr>
    <w:rPr>
      <w:b/>
      <w:bCs/>
      <w:i/>
      <w:iCs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pPr>
      <w:ind w:left="1418"/>
    </w:pPr>
    <w:rPr>
      <w:sz w:val="20"/>
      <w:szCs w:val="20"/>
    </w:rPr>
  </w:style>
  <w:style w:type="paragraph" w:styleId="Titre">
    <w:name w:val="Title"/>
    <w:basedOn w:val="Normal"/>
    <w:uiPriority w:val="1"/>
    <w:qFormat/>
    <w:pPr>
      <w:spacing w:before="80"/>
      <w:ind w:left="1418"/>
    </w:pPr>
    <w:rPr>
      <w:sz w:val="48"/>
      <w:szCs w:val="48"/>
    </w:rPr>
  </w:style>
  <w:style w:type="paragraph" w:styleId="Paragraphedeliste">
    <w:name w:val="List Paragraph"/>
    <w:basedOn w:val="Normal"/>
    <w:uiPriority w:val="1"/>
    <w:qFormat/>
    <w:pPr>
      <w:ind w:left="2138" w:hanging="361"/>
    </w:pPr>
  </w:style>
  <w:style w:type="paragraph" w:customStyle="1" w:styleId="TableParagraph">
    <w:name w:val="Table Paragraph"/>
    <w:basedOn w:val="Normal"/>
    <w:uiPriority w:val="1"/>
    <w:qFormat/>
  </w:style>
  <w:style w:type="paragraph" w:styleId="En-tte">
    <w:name w:val="header"/>
    <w:basedOn w:val="Normal"/>
    <w:link w:val="En-tteCar"/>
    <w:uiPriority w:val="99"/>
    <w:unhideWhenUsed/>
    <w:rsid w:val="00ED14FB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ED14FB"/>
    <w:rPr>
      <w:rFonts w:ascii="Century Gothic" w:eastAsia="Century Gothic" w:hAnsi="Century Gothic" w:cs="Century Gothic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ED14FB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ED14FB"/>
    <w:rPr>
      <w:rFonts w:ascii="Century Gothic" w:eastAsia="Century Gothic" w:hAnsi="Century Gothic" w:cs="Century Gothic"/>
      <w:lang w:val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C694D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C694D"/>
    <w:rPr>
      <w:rFonts w:ascii="Segoe UI" w:eastAsia="Century Gothic" w:hAnsi="Segoe UI" w:cs="Segoe UI"/>
      <w:sz w:val="18"/>
      <w:szCs w:val="18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4.png"/><Relationship Id="rId299" Type="http://schemas.openxmlformats.org/officeDocument/2006/relationships/header" Target="header28.xml"/><Relationship Id="rId303" Type="http://schemas.openxmlformats.org/officeDocument/2006/relationships/image" Target="media/image161.jpeg"/><Relationship Id="rId21" Type="http://schemas.openxmlformats.org/officeDocument/2006/relationships/image" Target="media/image4.jpeg"/><Relationship Id="rId42" Type="http://schemas.openxmlformats.org/officeDocument/2006/relationships/footer" Target="footer5.xml"/><Relationship Id="rId63" Type="http://schemas.openxmlformats.org/officeDocument/2006/relationships/image" Target="media/image35.png"/><Relationship Id="rId84" Type="http://schemas.openxmlformats.org/officeDocument/2006/relationships/image" Target="media/image37.png"/><Relationship Id="rId138" Type="http://schemas.openxmlformats.org/officeDocument/2006/relationships/hyperlink" Target="https://www.facebook.com/lavenirdelartois/posts/10159565978531988" TargetMode="External"/><Relationship Id="rId159" Type="http://schemas.openxmlformats.org/officeDocument/2006/relationships/image" Target="media/image114.jpeg"/><Relationship Id="rId324" Type="http://schemas.openxmlformats.org/officeDocument/2006/relationships/hyperlink" Target="mailto:herve.demarquet@bbox.fr" TargetMode="External"/><Relationship Id="rId345" Type="http://schemas.openxmlformats.org/officeDocument/2006/relationships/hyperlink" Target="mailto:bencapon1@hotmail.com" TargetMode="External"/><Relationship Id="rId366" Type="http://schemas.openxmlformats.org/officeDocument/2006/relationships/image" Target="media/image180.jpeg"/><Relationship Id="rId170" Type="http://schemas.openxmlformats.org/officeDocument/2006/relationships/image" Target="media/image104.png"/><Relationship Id="rId191" Type="http://schemas.openxmlformats.org/officeDocument/2006/relationships/image" Target="media/image114.png"/><Relationship Id="rId205" Type="http://schemas.openxmlformats.org/officeDocument/2006/relationships/image" Target="media/image121.jpeg"/><Relationship Id="rId226" Type="http://schemas.openxmlformats.org/officeDocument/2006/relationships/header" Target="header22.xml"/><Relationship Id="rId247" Type="http://schemas.openxmlformats.org/officeDocument/2006/relationships/image" Target="media/image145.jpeg"/><Relationship Id="rId107" Type="http://schemas.openxmlformats.org/officeDocument/2006/relationships/image" Target="media/image50.png"/><Relationship Id="rId268" Type="http://schemas.openxmlformats.org/officeDocument/2006/relationships/image" Target="media/image160.png"/><Relationship Id="rId289" Type="http://schemas.openxmlformats.org/officeDocument/2006/relationships/hyperlink" Target="mailto:wesley1981@free.fr" TargetMode="External"/><Relationship Id="rId11" Type="http://schemas.openxmlformats.org/officeDocument/2006/relationships/footer" Target="footer1.xml"/><Relationship Id="rId32" Type="http://schemas.openxmlformats.org/officeDocument/2006/relationships/image" Target="media/image15.png"/><Relationship Id="rId53" Type="http://schemas.openxmlformats.org/officeDocument/2006/relationships/hyperlink" Target="https://www.pasdecalais.fr/Documents-legaux/Enquetes-publiques/Amenagement-de-la-RD60-Tilloy-Les-Mofflaines-Concertation-publique" TargetMode="External"/><Relationship Id="rId74" Type="http://schemas.openxmlformats.org/officeDocument/2006/relationships/image" Target="media/image29.png"/><Relationship Id="rId128" Type="http://schemas.openxmlformats.org/officeDocument/2006/relationships/image" Target="media/image95.png"/><Relationship Id="rId149" Type="http://schemas.openxmlformats.org/officeDocument/2006/relationships/image" Target="media/image74.jpeg"/><Relationship Id="rId314" Type="http://schemas.openxmlformats.org/officeDocument/2006/relationships/hyperlink" Target="mailto:nguffroy1@gmail.com" TargetMode="External"/><Relationship Id="rId335" Type="http://schemas.openxmlformats.org/officeDocument/2006/relationships/hyperlink" Target="mailto:seb.humez@sfr.fr" TargetMode="External"/><Relationship Id="rId356" Type="http://schemas.openxmlformats.org/officeDocument/2006/relationships/image" Target="media/image166.jpeg"/><Relationship Id="rId5" Type="http://schemas.openxmlformats.org/officeDocument/2006/relationships/footnotes" Target="footnotes.xml"/><Relationship Id="rId95" Type="http://schemas.openxmlformats.org/officeDocument/2006/relationships/image" Target="media/image43.jpeg"/><Relationship Id="rId160" Type="http://schemas.openxmlformats.org/officeDocument/2006/relationships/image" Target="media/image88.png"/><Relationship Id="rId181" Type="http://schemas.openxmlformats.org/officeDocument/2006/relationships/image" Target="media/image136.jpeg"/><Relationship Id="rId216" Type="http://schemas.openxmlformats.org/officeDocument/2006/relationships/image" Target="media/image171.png"/><Relationship Id="rId237" Type="http://schemas.openxmlformats.org/officeDocument/2006/relationships/image" Target="media/image135.jpeg"/><Relationship Id="rId258" Type="http://schemas.openxmlformats.org/officeDocument/2006/relationships/image" Target="media/image153.jpeg"/><Relationship Id="rId279" Type="http://schemas.openxmlformats.org/officeDocument/2006/relationships/hyperlink" Target="mailto:Concertation.Rd60.Tilloy@pasdecalais.fr" TargetMode="External"/><Relationship Id="rId22" Type="http://schemas.openxmlformats.org/officeDocument/2006/relationships/image" Target="media/image5.jpeg"/><Relationship Id="rId43" Type="http://schemas.openxmlformats.org/officeDocument/2006/relationships/header" Target="header9.xml"/><Relationship Id="rId64" Type="http://schemas.openxmlformats.org/officeDocument/2006/relationships/image" Target="media/image36.jpeg"/><Relationship Id="rId118" Type="http://schemas.openxmlformats.org/officeDocument/2006/relationships/image" Target="media/image85.png"/><Relationship Id="rId139" Type="http://schemas.openxmlformats.org/officeDocument/2006/relationships/header" Target="header13.xml"/><Relationship Id="rId290" Type="http://schemas.openxmlformats.org/officeDocument/2006/relationships/hyperlink" Target="mailto:Concertation.Rd60.Tilloy@pasdecalais.fr" TargetMode="External"/><Relationship Id="rId304" Type="http://schemas.openxmlformats.org/officeDocument/2006/relationships/image" Target="media/image162.jpeg"/><Relationship Id="rId325" Type="http://schemas.openxmlformats.org/officeDocument/2006/relationships/hyperlink" Target="mailto:lyloo49_@hotmail.com" TargetMode="External"/><Relationship Id="rId346" Type="http://schemas.openxmlformats.org/officeDocument/2006/relationships/hyperlink" Target="mailto:polodauric@gmail.com" TargetMode="External"/><Relationship Id="rId367" Type="http://schemas.openxmlformats.org/officeDocument/2006/relationships/fontTable" Target="fontTable.xml"/><Relationship Id="rId85" Type="http://schemas.openxmlformats.org/officeDocument/2006/relationships/image" Target="media/image38.jpeg"/><Relationship Id="rId150" Type="http://schemas.openxmlformats.org/officeDocument/2006/relationships/image" Target="media/image75.jpeg"/><Relationship Id="rId171" Type="http://schemas.openxmlformats.org/officeDocument/2006/relationships/image" Target="media/image105.jpeg"/><Relationship Id="rId192" Type="http://schemas.openxmlformats.org/officeDocument/2006/relationships/image" Target="media/image115.png"/><Relationship Id="rId206" Type="http://schemas.openxmlformats.org/officeDocument/2006/relationships/image" Target="media/image122.png"/><Relationship Id="rId227" Type="http://schemas.openxmlformats.org/officeDocument/2006/relationships/header" Target="header23.xml"/><Relationship Id="rId248" Type="http://schemas.openxmlformats.org/officeDocument/2006/relationships/image" Target="media/image193.png"/><Relationship Id="rId269" Type="http://schemas.openxmlformats.org/officeDocument/2006/relationships/hyperlink" Target="mailto:yves.camier@neuf.fr" TargetMode="External"/><Relationship Id="rId12" Type="http://schemas.openxmlformats.org/officeDocument/2006/relationships/footer" Target="footer2.xml"/><Relationship Id="rId33" Type="http://schemas.openxmlformats.org/officeDocument/2006/relationships/image" Target="media/image16.png"/><Relationship Id="rId108" Type="http://schemas.openxmlformats.org/officeDocument/2006/relationships/image" Target="media/image51.png"/><Relationship Id="rId129" Type="http://schemas.openxmlformats.org/officeDocument/2006/relationships/image" Target="media/image96.png"/><Relationship Id="rId280" Type="http://schemas.openxmlformats.org/officeDocument/2006/relationships/hyperlink" Target="mailto:modireldier@gmail.com" TargetMode="External"/><Relationship Id="rId315" Type="http://schemas.openxmlformats.org/officeDocument/2006/relationships/hyperlink" Target="mailto:jrdrelon@yahoo.fr" TargetMode="External"/><Relationship Id="rId336" Type="http://schemas.openxmlformats.org/officeDocument/2006/relationships/header" Target="header40.xml"/><Relationship Id="rId357" Type="http://schemas.openxmlformats.org/officeDocument/2006/relationships/image" Target="media/image167.jpeg"/><Relationship Id="rId54" Type="http://schemas.openxmlformats.org/officeDocument/2006/relationships/hyperlink" Target="https://www.pasdecalais.fr/Documents-legaux/Enquetes-publiques/Amenagement-de-la-RD60-Tilloy-Les-Mofflaines-Concertation-publique" TargetMode="External"/><Relationship Id="rId75" Type="http://schemas.openxmlformats.org/officeDocument/2006/relationships/image" Target="media/image30.jpeg"/><Relationship Id="rId96" Type="http://schemas.openxmlformats.org/officeDocument/2006/relationships/image" Target="media/image64.png"/><Relationship Id="rId140" Type="http://schemas.openxmlformats.org/officeDocument/2006/relationships/header" Target="header14.xml"/><Relationship Id="rId161" Type="http://schemas.openxmlformats.org/officeDocument/2006/relationships/image" Target="media/image89.jpeg"/><Relationship Id="rId182" Type="http://schemas.openxmlformats.org/officeDocument/2006/relationships/image" Target="media/image137.png"/><Relationship Id="rId217" Type="http://schemas.openxmlformats.org/officeDocument/2006/relationships/image" Target="media/image172.jpeg"/><Relationship Id="rId6" Type="http://schemas.openxmlformats.org/officeDocument/2006/relationships/endnotes" Target="endnotes.xml"/><Relationship Id="rId238" Type="http://schemas.openxmlformats.org/officeDocument/2006/relationships/image" Target="media/image183.jpeg"/><Relationship Id="rId259" Type="http://schemas.openxmlformats.org/officeDocument/2006/relationships/image" Target="media/image154.jpeg"/><Relationship Id="rId23" Type="http://schemas.openxmlformats.org/officeDocument/2006/relationships/image" Target="media/image6.png"/><Relationship Id="rId119" Type="http://schemas.openxmlformats.org/officeDocument/2006/relationships/image" Target="media/image59.png"/><Relationship Id="rId270" Type="http://schemas.openxmlformats.org/officeDocument/2006/relationships/hyperlink" Target="mailto:yves.camier@neuf.fr" TargetMode="External"/><Relationship Id="rId291" Type="http://schemas.openxmlformats.org/officeDocument/2006/relationships/hyperlink" Target="mailto:jerome_delcourt_lille@hotmail.fr" TargetMode="External"/><Relationship Id="rId305" Type="http://schemas.openxmlformats.org/officeDocument/2006/relationships/image" Target="media/image163.png"/><Relationship Id="rId326" Type="http://schemas.openxmlformats.org/officeDocument/2006/relationships/hyperlink" Target="mailto:michevrard@yahoo.fr" TargetMode="External"/><Relationship Id="rId347" Type="http://schemas.openxmlformats.org/officeDocument/2006/relationships/hyperlink" Target="mailto:dauphinlc@live.fr" TargetMode="External"/><Relationship Id="rId44" Type="http://schemas.openxmlformats.org/officeDocument/2006/relationships/image" Target="media/image17.png"/><Relationship Id="rId65" Type="http://schemas.openxmlformats.org/officeDocument/2006/relationships/image" Target="media/image25.png"/><Relationship Id="rId86" Type="http://schemas.openxmlformats.org/officeDocument/2006/relationships/image" Target="media/image54.png"/><Relationship Id="rId130" Type="http://schemas.openxmlformats.org/officeDocument/2006/relationships/image" Target="media/image97.png"/><Relationship Id="rId151" Type="http://schemas.openxmlformats.org/officeDocument/2006/relationships/image" Target="media/image76.jpeg"/><Relationship Id="rId368" Type="http://schemas.openxmlformats.org/officeDocument/2006/relationships/theme" Target="theme/theme1.xml"/><Relationship Id="rId172" Type="http://schemas.openxmlformats.org/officeDocument/2006/relationships/image" Target="media/image106.png"/><Relationship Id="rId193" Type="http://schemas.openxmlformats.org/officeDocument/2006/relationships/image" Target="media/image116.png"/><Relationship Id="rId207" Type="http://schemas.openxmlformats.org/officeDocument/2006/relationships/image" Target="media/image123.jpeg"/><Relationship Id="rId228" Type="http://schemas.openxmlformats.org/officeDocument/2006/relationships/footer" Target="footer10.xml"/><Relationship Id="rId249" Type="http://schemas.openxmlformats.org/officeDocument/2006/relationships/image" Target="media/image194.jpeg"/><Relationship Id="rId13" Type="http://schemas.openxmlformats.org/officeDocument/2006/relationships/header" Target="header3.xml"/><Relationship Id="rId109" Type="http://schemas.openxmlformats.org/officeDocument/2006/relationships/image" Target="media/image52.png"/><Relationship Id="rId260" Type="http://schemas.openxmlformats.org/officeDocument/2006/relationships/image" Target="media/image156.png"/><Relationship Id="rId281" Type="http://schemas.openxmlformats.org/officeDocument/2006/relationships/hyperlink" Target="mailto:concertationrd60tilloy@pasdecalais.fr" TargetMode="External"/><Relationship Id="rId316" Type="http://schemas.openxmlformats.org/officeDocument/2006/relationships/hyperlink" Target="mailto:nicolas.ceurstemont@hotmail.fr" TargetMode="External"/><Relationship Id="rId337" Type="http://schemas.openxmlformats.org/officeDocument/2006/relationships/header" Target="header41.xml"/><Relationship Id="rId34" Type="http://schemas.openxmlformats.org/officeDocument/2006/relationships/image" Target="media/image17.jpeg"/><Relationship Id="rId55" Type="http://schemas.openxmlformats.org/officeDocument/2006/relationships/hyperlink" Target="https://www.pasdecalais.fr/Documents-legaux/Enquetes-publiques/Amenagement-de-la-RD60-Tilloy-Les-Mofflaines-Concertation-publique" TargetMode="External"/><Relationship Id="rId76" Type="http://schemas.openxmlformats.org/officeDocument/2006/relationships/image" Target="media/image44.png"/><Relationship Id="rId97" Type="http://schemas.openxmlformats.org/officeDocument/2006/relationships/image" Target="media/image65.jpeg"/><Relationship Id="rId120" Type="http://schemas.openxmlformats.org/officeDocument/2006/relationships/image" Target="media/image62.png"/><Relationship Id="rId141" Type="http://schemas.openxmlformats.org/officeDocument/2006/relationships/footer" Target="footer7.xml"/><Relationship Id="rId358" Type="http://schemas.openxmlformats.org/officeDocument/2006/relationships/image" Target="media/image169.jpeg"/><Relationship Id="rId7" Type="http://schemas.openxmlformats.org/officeDocument/2006/relationships/image" Target="media/image1.jpeg"/><Relationship Id="rId162" Type="http://schemas.openxmlformats.org/officeDocument/2006/relationships/image" Target="media/image117.png"/><Relationship Id="rId183" Type="http://schemas.openxmlformats.org/officeDocument/2006/relationships/image" Target="media/image138.jpeg"/><Relationship Id="rId218" Type="http://schemas.openxmlformats.org/officeDocument/2006/relationships/image" Target="media/image173.png"/><Relationship Id="rId239" Type="http://schemas.openxmlformats.org/officeDocument/2006/relationships/image" Target="media/image184.jpeg"/><Relationship Id="rId250" Type="http://schemas.openxmlformats.org/officeDocument/2006/relationships/image" Target="media/image146.png"/><Relationship Id="rId271" Type="http://schemas.openxmlformats.org/officeDocument/2006/relationships/hyperlink" Target="mailto:Concertation.Rd60.Tilloy@pasdecalais.fr" TargetMode="External"/><Relationship Id="rId292" Type="http://schemas.openxmlformats.org/officeDocument/2006/relationships/hyperlink" Target="mailto:Concertation.Rd60.Tilloy@pasdecalais.fr" TargetMode="External"/><Relationship Id="rId306" Type="http://schemas.openxmlformats.org/officeDocument/2006/relationships/image" Target="media/image164.jpeg"/><Relationship Id="rId24" Type="http://schemas.openxmlformats.org/officeDocument/2006/relationships/image" Target="media/image7.png"/><Relationship Id="rId45" Type="http://schemas.openxmlformats.org/officeDocument/2006/relationships/image" Target="media/image18.jpeg"/><Relationship Id="rId66" Type="http://schemas.openxmlformats.org/officeDocument/2006/relationships/image" Target="media/image26.jpeg"/><Relationship Id="rId87" Type="http://schemas.openxmlformats.org/officeDocument/2006/relationships/image" Target="media/image55.png"/><Relationship Id="rId110" Type="http://schemas.openxmlformats.org/officeDocument/2006/relationships/image" Target="media/image53.png"/><Relationship Id="rId131" Type="http://schemas.openxmlformats.org/officeDocument/2006/relationships/image" Target="media/image98.png"/><Relationship Id="rId327" Type="http://schemas.openxmlformats.org/officeDocument/2006/relationships/header" Target="header37.xml"/><Relationship Id="rId348" Type="http://schemas.openxmlformats.org/officeDocument/2006/relationships/hyperlink" Target="mailto:manuel.buffard@gmail.com" TargetMode="External"/><Relationship Id="rId152" Type="http://schemas.openxmlformats.org/officeDocument/2006/relationships/image" Target="media/image77.jpeg"/><Relationship Id="rId173" Type="http://schemas.openxmlformats.org/officeDocument/2006/relationships/image" Target="media/image107.jpeg"/><Relationship Id="rId194" Type="http://schemas.openxmlformats.org/officeDocument/2006/relationships/image" Target="media/image117.jpeg"/><Relationship Id="rId208" Type="http://schemas.openxmlformats.org/officeDocument/2006/relationships/image" Target="media/image124.png"/><Relationship Id="rId229" Type="http://schemas.openxmlformats.org/officeDocument/2006/relationships/header" Target="header24.xml"/><Relationship Id="rId240" Type="http://schemas.openxmlformats.org/officeDocument/2006/relationships/image" Target="media/image136.png"/><Relationship Id="rId261" Type="http://schemas.openxmlformats.org/officeDocument/2006/relationships/image" Target="media/image157.png"/><Relationship Id="rId14" Type="http://schemas.openxmlformats.org/officeDocument/2006/relationships/footer" Target="footer3.xml"/><Relationship Id="rId35" Type="http://schemas.openxmlformats.org/officeDocument/2006/relationships/image" Target="media/image18.png"/><Relationship Id="rId56" Type="http://schemas.openxmlformats.org/officeDocument/2006/relationships/image" Target="media/image31.jpeg"/><Relationship Id="rId77" Type="http://schemas.openxmlformats.org/officeDocument/2006/relationships/image" Target="media/image45.jpeg"/><Relationship Id="rId100" Type="http://schemas.openxmlformats.org/officeDocument/2006/relationships/image" Target="media/image46.png"/><Relationship Id="rId282" Type="http://schemas.openxmlformats.org/officeDocument/2006/relationships/hyperlink" Target="mailto:concertationrd60tilloy@pasdecalais.fr" TargetMode="External"/><Relationship Id="rId317" Type="http://schemas.openxmlformats.org/officeDocument/2006/relationships/hyperlink" Target="mailto:mairie.boisleuxstmarc@orange.Fr" TargetMode="External"/><Relationship Id="rId338" Type="http://schemas.openxmlformats.org/officeDocument/2006/relationships/footer" Target="footer16.xml"/><Relationship Id="rId359" Type="http://schemas.openxmlformats.org/officeDocument/2006/relationships/image" Target="media/image171.jpeg"/><Relationship Id="rId8" Type="http://schemas.openxmlformats.org/officeDocument/2006/relationships/image" Target="media/image2.jpeg"/><Relationship Id="rId98" Type="http://schemas.openxmlformats.org/officeDocument/2006/relationships/hyperlink" Target="mailto:concertation.rd60.tilloy@pasdecalais.fr" TargetMode="External"/><Relationship Id="rId121" Type="http://schemas.openxmlformats.org/officeDocument/2006/relationships/image" Target="media/image63.png"/><Relationship Id="rId142" Type="http://schemas.openxmlformats.org/officeDocument/2006/relationships/header" Target="header15.xml"/><Relationship Id="rId163" Type="http://schemas.openxmlformats.org/officeDocument/2006/relationships/image" Target="media/image118.jpeg"/><Relationship Id="rId184" Type="http://schemas.openxmlformats.org/officeDocument/2006/relationships/image" Target="media/image139.png"/><Relationship Id="rId219" Type="http://schemas.openxmlformats.org/officeDocument/2006/relationships/image" Target="media/image174.jpeg"/><Relationship Id="rId230" Type="http://schemas.openxmlformats.org/officeDocument/2006/relationships/hyperlink" Target="https://www.pasdecalais.fr/Documents-legaux/Enquetes-publiques/Amenagement-de-la-RD60-Tilloy-Les-Mofflaines-Concertation-publique" TargetMode="External"/><Relationship Id="rId251" Type="http://schemas.openxmlformats.org/officeDocument/2006/relationships/image" Target="media/image147.png"/><Relationship Id="rId25" Type="http://schemas.openxmlformats.org/officeDocument/2006/relationships/image" Target="media/image8.png"/><Relationship Id="rId46" Type="http://schemas.openxmlformats.org/officeDocument/2006/relationships/image" Target="media/image24.png"/><Relationship Id="rId67" Type="http://schemas.openxmlformats.org/officeDocument/2006/relationships/image" Target="media/image39.png"/><Relationship Id="rId272" Type="http://schemas.openxmlformats.org/officeDocument/2006/relationships/hyperlink" Target="mailto:tilloy2020@gmail.com" TargetMode="External"/><Relationship Id="rId293" Type="http://schemas.openxmlformats.org/officeDocument/2006/relationships/header" Target="header25.xml"/><Relationship Id="rId307" Type="http://schemas.openxmlformats.org/officeDocument/2006/relationships/hyperlink" Target="mailto:romain.becu@orange.fr" TargetMode="External"/><Relationship Id="rId328" Type="http://schemas.openxmlformats.org/officeDocument/2006/relationships/header" Target="header38.xml"/><Relationship Id="rId349" Type="http://schemas.openxmlformats.org/officeDocument/2006/relationships/hyperlink" Target="mailto:e.tetu@orange.fr" TargetMode="External"/><Relationship Id="rId88" Type="http://schemas.openxmlformats.org/officeDocument/2006/relationships/image" Target="media/image56.png"/><Relationship Id="rId111" Type="http://schemas.openxmlformats.org/officeDocument/2006/relationships/image" Target="media/image57.png"/><Relationship Id="rId132" Type="http://schemas.openxmlformats.org/officeDocument/2006/relationships/image" Target="media/image99.png"/><Relationship Id="rId153" Type="http://schemas.openxmlformats.org/officeDocument/2006/relationships/image" Target="media/image78.jpeg"/><Relationship Id="rId174" Type="http://schemas.openxmlformats.org/officeDocument/2006/relationships/image" Target="media/image108.jpeg"/><Relationship Id="rId195" Type="http://schemas.openxmlformats.org/officeDocument/2006/relationships/image" Target="media/image150.png"/><Relationship Id="rId209" Type="http://schemas.openxmlformats.org/officeDocument/2006/relationships/image" Target="media/image125.jpeg"/><Relationship Id="rId360" Type="http://schemas.openxmlformats.org/officeDocument/2006/relationships/image" Target="media/image173.jpeg"/><Relationship Id="rId220" Type="http://schemas.openxmlformats.org/officeDocument/2006/relationships/image" Target="media/image175.png"/><Relationship Id="rId241" Type="http://schemas.openxmlformats.org/officeDocument/2006/relationships/image" Target="media/image137.jpeg"/><Relationship Id="rId15" Type="http://schemas.openxmlformats.org/officeDocument/2006/relationships/header" Target="header4.xml"/><Relationship Id="rId36" Type="http://schemas.openxmlformats.org/officeDocument/2006/relationships/image" Target="media/image19.jpeg"/><Relationship Id="rId57" Type="http://schemas.openxmlformats.org/officeDocument/2006/relationships/image" Target="media/image32.jpeg"/><Relationship Id="rId262" Type="http://schemas.openxmlformats.org/officeDocument/2006/relationships/image" Target="media/image207.png"/><Relationship Id="rId283" Type="http://schemas.openxmlformats.org/officeDocument/2006/relationships/hyperlink" Target="mailto:am.maniere@gmail.com" TargetMode="External"/><Relationship Id="rId318" Type="http://schemas.openxmlformats.org/officeDocument/2006/relationships/hyperlink" Target="mailto:dominiqueperu@orange.fr" TargetMode="External"/><Relationship Id="rId339" Type="http://schemas.openxmlformats.org/officeDocument/2006/relationships/header" Target="header42.xml"/><Relationship Id="rId10" Type="http://schemas.openxmlformats.org/officeDocument/2006/relationships/header" Target="header2.xml"/><Relationship Id="rId31" Type="http://schemas.openxmlformats.org/officeDocument/2006/relationships/image" Target="media/image14.png"/><Relationship Id="rId52" Type="http://schemas.openxmlformats.org/officeDocument/2006/relationships/image" Target="media/image21.jpeg"/><Relationship Id="rId73" Type="http://schemas.openxmlformats.org/officeDocument/2006/relationships/header" Target="header12.xml"/><Relationship Id="rId78" Type="http://schemas.openxmlformats.org/officeDocument/2006/relationships/image" Target="media/image31.png"/><Relationship Id="rId94" Type="http://schemas.openxmlformats.org/officeDocument/2006/relationships/image" Target="media/image42.png"/><Relationship Id="rId99" Type="http://schemas.openxmlformats.org/officeDocument/2006/relationships/image" Target="media/image45.png"/><Relationship Id="rId101" Type="http://schemas.openxmlformats.org/officeDocument/2006/relationships/image" Target="media/image68.png"/><Relationship Id="rId122" Type="http://schemas.openxmlformats.org/officeDocument/2006/relationships/image" Target="media/image65.png"/><Relationship Id="rId143" Type="http://schemas.openxmlformats.org/officeDocument/2006/relationships/header" Target="header16.xml"/><Relationship Id="rId148" Type="http://schemas.openxmlformats.org/officeDocument/2006/relationships/image" Target="media/image73.jpeg"/><Relationship Id="rId164" Type="http://schemas.openxmlformats.org/officeDocument/2006/relationships/image" Target="media/image90.png"/><Relationship Id="rId169" Type="http://schemas.openxmlformats.org/officeDocument/2006/relationships/image" Target="media/image103.jpeg"/><Relationship Id="rId185" Type="http://schemas.openxmlformats.org/officeDocument/2006/relationships/image" Target="media/image140.jpeg"/><Relationship Id="rId334" Type="http://schemas.openxmlformats.org/officeDocument/2006/relationships/hyperlink" Target="mailto:michel.didier8@bbox.fr" TargetMode="External"/><Relationship Id="rId350" Type="http://schemas.openxmlformats.org/officeDocument/2006/relationships/hyperlink" Target="mailto:sylvie.dumont47@bbox.fr" TargetMode="External"/><Relationship Id="rId355" Type="http://schemas.openxmlformats.org/officeDocument/2006/relationships/image" Target="media/image165.jpe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80" Type="http://schemas.openxmlformats.org/officeDocument/2006/relationships/image" Target="media/image135.png"/><Relationship Id="rId210" Type="http://schemas.openxmlformats.org/officeDocument/2006/relationships/image" Target="media/image126.png"/><Relationship Id="rId215" Type="http://schemas.openxmlformats.org/officeDocument/2006/relationships/image" Target="media/image170.jpeg"/><Relationship Id="rId236" Type="http://schemas.openxmlformats.org/officeDocument/2006/relationships/image" Target="media/image133.jpeg"/><Relationship Id="rId257" Type="http://schemas.openxmlformats.org/officeDocument/2006/relationships/image" Target="media/image152.jpeg"/><Relationship Id="rId278" Type="http://schemas.openxmlformats.org/officeDocument/2006/relationships/hyperlink" Target="mailto:er@sfr.fr" TargetMode="External"/><Relationship Id="rId26" Type="http://schemas.openxmlformats.org/officeDocument/2006/relationships/image" Target="media/image9.png"/><Relationship Id="rId231" Type="http://schemas.openxmlformats.org/officeDocument/2006/relationships/hyperlink" Target="https://www.pasdecalais.fr/Documents-legaux/Enquetes-publiques/Amenagement-de-la-RD60-Tilloy-Les-Mofflaines-Concertation-publique" TargetMode="External"/><Relationship Id="rId252" Type="http://schemas.openxmlformats.org/officeDocument/2006/relationships/image" Target="media/image148.jpeg"/><Relationship Id="rId273" Type="http://schemas.openxmlformats.org/officeDocument/2006/relationships/hyperlink" Target="mailto:Concertation.Rd60.Tilloy@pasdecalais.fr" TargetMode="External"/><Relationship Id="rId294" Type="http://schemas.openxmlformats.org/officeDocument/2006/relationships/header" Target="header26.xml"/><Relationship Id="rId308" Type="http://schemas.openxmlformats.org/officeDocument/2006/relationships/hyperlink" Target="mailto:ameliedu62@hotmail.com" TargetMode="External"/><Relationship Id="rId329" Type="http://schemas.openxmlformats.org/officeDocument/2006/relationships/footer" Target="footer15.xml"/><Relationship Id="rId47" Type="http://schemas.openxmlformats.org/officeDocument/2006/relationships/image" Target="media/image25.jpeg"/><Relationship Id="rId68" Type="http://schemas.openxmlformats.org/officeDocument/2006/relationships/image" Target="media/image40.jpeg"/><Relationship Id="rId89" Type="http://schemas.openxmlformats.org/officeDocument/2006/relationships/image" Target="media/image57.jpeg"/><Relationship Id="rId112" Type="http://schemas.openxmlformats.org/officeDocument/2006/relationships/image" Target="media/image58.png"/><Relationship Id="rId133" Type="http://schemas.openxmlformats.org/officeDocument/2006/relationships/image" Target="media/image100.png"/><Relationship Id="rId154" Type="http://schemas.openxmlformats.org/officeDocument/2006/relationships/image" Target="media/image79.jpeg"/><Relationship Id="rId175" Type="http://schemas.openxmlformats.org/officeDocument/2006/relationships/image" Target="media/image109.jpeg"/><Relationship Id="rId340" Type="http://schemas.openxmlformats.org/officeDocument/2006/relationships/hyperlink" Target="mailto:hugo.coilliot@gmail.com" TargetMode="External"/><Relationship Id="rId361" Type="http://schemas.openxmlformats.org/officeDocument/2006/relationships/image" Target="media/image174.png"/><Relationship Id="rId196" Type="http://schemas.openxmlformats.org/officeDocument/2006/relationships/image" Target="media/image151.jpeg"/><Relationship Id="rId200" Type="http://schemas.openxmlformats.org/officeDocument/2006/relationships/image" Target="media/image155.png"/><Relationship Id="rId16" Type="http://schemas.openxmlformats.org/officeDocument/2006/relationships/header" Target="header5.xml"/><Relationship Id="rId221" Type="http://schemas.openxmlformats.org/officeDocument/2006/relationships/image" Target="media/image176.jpeg"/><Relationship Id="rId242" Type="http://schemas.openxmlformats.org/officeDocument/2006/relationships/image" Target="media/image139.jpeg"/><Relationship Id="rId263" Type="http://schemas.openxmlformats.org/officeDocument/2006/relationships/image" Target="media/image208.png"/><Relationship Id="rId284" Type="http://schemas.openxmlformats.org/officeDocument/2006/relationships/hyperlink" Target="mailto:am.maniere@gmail.com" TargetMode="External"/><Relationship Id="rId319" Type="http://schemas.openxmlformats.org/officeDocument/2006/relationships/header" Target="header34.xml"/><Relationship Id="rId37" Type="http://schemas.openxmlformats.org/officeDocument/2006/relationships/image" Target="media/image20.png"/><Relationship Id="rId58" Type="http://schemas.openxmlformats.org/officeDocument/2006/relationships/hyperlink" Target="https://www.pasdecalais.fr/Documents-legaux/Enquetes-publiques/Amenagement-de-la-RD60-Tilloy-Les-Mofflaines-Concertation-publique" TargetMode="External"/><Relationship Id="rId79" Type="http://schemas.openxmlformats.org/officeDocument/2006/relationships/image" Target="media/image33.jpeg"/><Relationship Id="rId102" Type="http://schemas.openxmlformats.org/officeDocument/2006/relationships/image" Target="media/image69.png"/><Relationship Id="rId123" Type="http://schemas.openxmlformats.org/officeDocument/2006/relationships/image" Target="media/image66.png"/><Relationship Id="rId144" Type="http://schemas.openxmlformats.org/officeDocument/2006/relationships/header" Target="header17.xml"/><Relationship Id="rId330" Type="http://schemas.openxmlformats.org/officeDocument/2006/relationships/header" Target="header39.xml"/><Relationship Id="rId90" Type="http://schemas.openxmlformats.org/officeDocument/2006/relationships/image" Target="media/image40.png"/><Relationship Id="rId165" Type="http://schemas.openxmlformats.org/officeDocument/2006/relationships/image" Target="media/image91.jpeg"/><Relationship Id="rId186" Type="http://schemas.openxmlformats.org/officeDocument/2006/relationships/image" Target="media/image141.jpeg"/><Relationship Id="rId351" Type="http://schemas.openxmlformats.org/officeDocument/2006/relationships/header" Target="header43.xml"/><Relationship Id="rId211" Type="http://schemas.openxmlformats.org/officeDocument/2006/relationships/image" Target="media/image127.jpeg"/><Relationship Id="rId232" Type="http://schemas.openxmlformats.org/officeDocument/2006/relationships/image" Target="media/image128.png"/><Relationship Id="rId253" Type="http://schemas.openxmlformats.org/officeDocument/2006/relationships/image" Target="media/image198.png"/><Relationship Id="rId274" Type="http://schemas.openxmlformats.org/officeDocument/2006/relationships/hyperlink" Target="mailto:jeanclaude.plu@hotmail.fr" TargetMode="External"/><Relationship Id="rId295" Type="http://schemas.openxmlformats.org/officeDocument/2006/relationships/footer" Target="footer11.xml"/><Relationship Id="rId309" Type="http://schemas.openxmlformats.org/officeDocument/2006/relationships/header" Target="header31.xml"/><Relationship Id="rId27" Type="http://schemas.openxmlformats.org/officeDocument/2006/relationships/image" Target="media/image10.png"/><Relationship Id="rId48" Type="http://schemas.openxmlformats.org/officeDocument/2006/relationships/image" Target="media/image19.png"/><Relationship Id="rId69" Type="http://schemas.openxmlformats.org/officeDocument/2006/relationships/image" Target="media/image27.jpeg"/><Relationship Id="rId113" Type="http://schemas.openxmlformats.org/officeDocument/2006/relationships/image" Target="media/image80.png"/><Relationship Id="rId134" Type="http://schemas.openxmlformats.org/officeDocument/2006/relationships/image" Target="media/image101.png"/><Relationship Id="rId320" Type="http://schemas.openxmlformats.org/officeDocument/2006/relationships/header" Target="header35.xml"/><Relationship Id="rId80" Type="http://schemas.openxmlformats.org/officeDocument/2006/relationships/image" Target="media/image48.png"/><Relationship Id="rId155" Type="http://schemas.openxmlformats.org/officeDocument/2006/relationships/image" Target="media/image80.jpeg"/><Relationship Id="rId176" Type="http://schemas.openxmlformats.org/officeDocument/2006/relationships/image" Target="media/image131.png"/><Relationship Id="rId197" Type="http://schemas.openxmlformats.org/officeDocument/2006/relationships/image" Target="media/image152.png"/><Relationship Id="rId341" Type="http://schemas.openxmlformats.org/officeDocument/2006/relationships/hyperlink" Target="mailto:dominique.krajewski@wanadoo.fr" TargetMode="External"/><Relationship Id="rId362" Type="http://schemas.openxmlformats.org/officeDocument/2006/relationships/image" Target="media/image175.jpeg"/><Relationship Id="rId201" Type="http://schemas.openxmlformats.org/officeDocument/2006/relationships/image" Target="media/image156.jpeg"/><Relationship Id="rId222" Type="http://schemas.openxmlformats.org/officeDocument/2006/relationships/header" Target="header19.xml"/><Relationship Id="rId243" Type="http://schemas.openxmlformats.org/officeDocument/2006/relationships/image" Target="media/image188.jpeg"/><Relationship Id="rId264" Type="http://schemas.openxmlformats.org/officeDocument/2006/relationships/image" Target="media/image158.png"/><Relationship Id="rId285" Type="http://schemas.openxmlformats.org/officeDocument/2006/relationships/hyperlink" Target="mailto:Concertation.Rd60.Tilloy@pasdecalais.fr" TargetMode="External"/><Relationship Id="rId17" Type="http://schemas.openxmlformats.org/officeDocument/2006/relationships/footer" Target="footer4.xml"/><Relationship Id="rId38" Type="http://schemas.openxmlformats.org/officeDocument/2006/relationships/image" Target="media/image21.png"/><Relationship Id="rId59" Type="http://schemas.openxmlformats.org/officeDocument/2006/relationships/hyperlink" Target="https://www.pasdecalais.fr/Documents-legaux/Enquetes-publiques/Amenagement-de-la-RD60-Tilloy-Les-Mofflaines-Concertation-publique" TargetMode="External"/><Relationship Id="rId103" Type="http://schemas.openxmlformats.org/officeDocument/2006/relationships/image" Target="media/image47.jpeg"/><Relationship Id="rId124" Type="http://schemas.openxmlformats.org/officeDocument/2006/relationships/image" Target="media/image67.png"/><Relationship Id="rId310" Type="http://schemas.openxmlformats.org/officeDocument/2006/relationships/header" Target="header32.xml"/><Relationship Id="rId70" Type="http://schemas.openxmlformats.org/officeDocument/2006/relationships/header" Target="header10.xml"/><Relationship Id="rId91" Type="http://schemas.openxmlformats.org/officeDocument/2006/relationships/image" Target="media/image41.png"/><Relationship Id="rId145" Type="http://schemas.openxmlformats.org/officeDocument/2006/relationships/footer" Target="footer8.xml"/><Relationship Id="rId166" Type="http://schemas.openxmlformats.org/officeDocument/2006/relationships/image" Target="media/image92.png"/><Relationship Id="rId187" Type="http://schemas.openxmlformats.org/officeDocument/2006/relationships/image" Target="media/image142.jpeg"/><Relationship Id="rId331" Type="http://schemas.openxmlformats.org/officeDocument/2006/relationships/hyperlink" Target="mailto:sylv1gallet@gmail.com" TargetMode="External"/><Relationship Id="rId352" Type="http://schemas.openxmlformats.org/officeDocument/2006/relationships/header" Target="header44.xml"/><Relationship Id="rId1" Type="http://schemas.openxmlformats.org/officeDocument/2006/relationships/numbering" Target="numbering.xml"/><Relationship Id="rId212" Type="http://schemas.openxmlformats.org/officeDocument/2006/relationships/image" Target="media/image167.png"/><Relationship Id="rId233" Type="http://schemas.openxmlformats.org/officeDocument/2006/relationships/image" Target="media/image129.jpeg"/><Relationship Id="rId254" Type="http://schemas.openxmlformats.org/officeDocument/2006/relationships/image" Target="media/image199.jpeg"/><Relationship Id="rId28" Type="http://schemas.openxmlformats.org/officeDocument/2006/relationships/image" Target="media/image11.jpeg"/><Relationship Id="rId49" Type="http://schemas.openxmlformats.org/officeDocument/2006/relationships/image" Target="media/image20.jpeg"/><Relationship Id="rId114" Type="http://schemas.openxmlformats.org/officeDocument/2006/relationships/image" Target="media/image81.png"/><Relationship Id="rId275" Type="http://schemas.openxmlformats.org/officeDocument/2006/relationships/hyperlink" Target="mailto:Concertation.Rd60.Tilloy@pasdecalais.fr" TargetMode="External"/><Relationship Id="rId296" Type="http://schemas.openxmlformats.org/officeDocument/2006/relationships/header" Target="header27.xml"/><Relationship Id="rId300" Type="http://schemas.openxmlformats.org/officeDocument/2006/relationships/header" Target="header29.xml"/><Relationship Id="rId60" Type="http://schemas.openxmlformats.org/officeDocument/2006/relationships/hyperlink" Target="https://www.pasdecalais.fr/Documents-legaux/Enquetes-publiques/Amenagement-de-la-RD60-Tilloy-Les-Mofflaines-Concertation-publique" TargetMode="External"/><Relationship Id="rId81" Type="http://schemas.openxmlformats.org/officeDocument/2006/relationships/image" Target="media/image49.jpeg"/><Relationship Id="rId135" Type="http://schemas.openxmlformats.org/officeDocument/2006/relationships/hyperlink" Target="https://www.facebook.com/lavoixdunord.arras.saintpolsurternoise/posts/10157650398866220" TargetMode="External"/><Relationship Id="rId156" Type="http://schemas.openxmlformats.org/officeDocument/2006/relationships/image" Target="media/image86.png"/><Relationship Id="rId177" Type="http://schemas.openxmlformats.org/officeDocument/2006/relationships/image" Target="media/image132.jpeg"/><Relationship Id="rId198" Type="http://schemas.openxmlformats.org/officeDocument/2006/relationships/image" Target="media/image153.png"/><Relationship Id="rId321" Type="http://schemas.openxmlformats.org/officeDocument/2006/relationships/footer" Target="footer14.xml"/><Relationship Id="rId342" Type="http://schemas.openxmlformats.org/officeDocument/2006/relationships/hyperlink" Target="mailto:laurent.larretgere@gmail.com" TargetMode="External"/><Relationship Id="rId363" Type="http://schemas.openxmlformats.org/officeDocument/2006/relationships/image" Target="media/image177.jpeg"/><Relationship Id="rId202" Type="http://schemas.openxmlformats.org/officeDocument/2006/relationships/image" Target="media/image118.png"/><Relationship Id="rId223" Type="http://schemas.openxmlformats.org/officeDocument/2006/relationships/header" Target="header20.xml"/><Relationship Id="rId244" Type="http://schemas.openxmlformats.org/officeDocument/2006/relationships/image" Target="media/image189.jpeg"/><Relationship Id="rId18" Type="http://schemas.openxmlformats.org/officeDocument/2006/relationships/header" Target="header6.xml"/><Relationship Id="rId39" Type="http://schemas.openxmlformats.org/officeDocument/2006/relationships/image" Target="media/image3.jpeg"/><Relationship Id="rId265" Type="http://schemas.openxmlformats.org/officeDocument/2006/relationships/image" Target="media/image159.png"/><Relationship Id="rId286" Type="http://schemas.openxmlformats.org/officeDocument/2006/relationships/hyperlink" Target="mailto:AM.Maniere@gmail.com" TargetMode="External"/><Relationship Id="rId50" Type="http://schemas.openxmlformats.org/officeDocument/2006/relationships/image" Target="media/image28.png"/><Relationship Id="rId104" Type="http://schemas.openxmlformats.org/officeDocument/2006/relationships/image" Target="media/image71.jpeg"/><Relationship Id="rId125" Type="http://schemas.openxmlformats.org/officeDocument/2006/relationships/image" Target="media/image70.png"/><Relationship Id="rId146" Type="http://schemas.openxmlformats.org/officeDocument/2006/relationships/header" Target="header18.xml"/><Relationship Id="rId167" Type="http://schemas.openxmlformats.org/officeDocument/2006/relationships/image" Target="media/image93.jpeg"/><Relationship Id="rId188" Type="http://schemas.openxmlformats.org/officeDocument/2006/relationships/image" Target="media/image110.png"/><Relationship Id="rId311" Type="http://schemas.openxmlformats.org/officeDocument/2006/relationships/footer" Target="footer13.xml"/><Relationship Id="rId332" Type="http://schemas.openxmlformats.org/officeDocument/2006/relationships/hyperlink" Target="mailto:avize62@laposte.net" TargetMode="External"/><Relationship Id="rId353" Type="http://schemas.openxmlformats.org/officeDocument/2006/relationships/footer" Target="footer17.xml"/><Relationship Id="rId71" Type="http://schemas.openxmlformats.org/officeDocument/2006/relationships/header" Target="header11.xml"/><Relationship Id="rId92" Type="http://schemas.openxmlformats.org/officeDocument/2006/relationships/image" Target="media/image60.png"/><Relationship Id="rId213" Type="http://schemas.openxmlformats.org/officeDocument/2006/relationships/image" Target="media/image168.jpeg"/><Relationship Id="rId234" Type="http://schemas.openxmlformats.org/officeDocument/2006/relationships/image" Target="media/image130.jpeg"/><Relationship Id="rId2" Type="http://schemas.openxmlformats.org/officeDocument/2006/relationships/styles" Target="styles.xml"/><Relationship Id="rId29" Type="http://schemas.openxmlformats.org/officeDocument/2006/relationships/image" Target="media/image12.png"/><Relationship Id="rId255" Type="http://schemas.openxmlformats.org/officeDocument/2006/relationships/image" Target="media/image149.jpeg"/><Relationship Id="rId276" Type="http://schemas.openxmlformats.org/officeDocument/2006/relationships/hyperlink" Target="mailto:fabrice.lhullier@sfr.fr" TargetMode="External"/><Relationship Id="rId297" Type="http://schemas.openxmlformats.org/officeDocument/2006/relationships/hyperlink" Target="mailto:marcmonique.poillon@free.fr" TargetMode="External"/><Relationship Id="rId40" Type="http://schemas.openxmlformats.org/officeDocument/2006/relationships/header" Target="header7.xml"/><Relationship Id="rId115" Type="http://schemas.openxmlformats.org/officeDocument/2006/relationships/image" Target="media/image82.png"/><Relationship Id="rId136" Type="http://schemas.openxmlformats.org/officeDocument/2006/relationships/hyperlink" Target="https://www.facebook.com/avenirdelartois/posts/10159416913111988" TargetMode="External"/><Relationship Id="rId157" Type="http://schemas.openxmlformats.org/officeDocument/2006/relationships/image" Target="media/image87.jpeg"/><Relationship Id="rId178" Type="http://schemas.openxmlformats.org/officeDocument/2006/relationships/image" Target="media/image133.png"/><Relationship Id="rId301" Type="http://schemas.openxmlformats.org/officeDocument/2006/relationships/footer" Target="footer12.xml"/><Relationship Id="rId322" Type="http://schemas.openxmlformats.org/officeDocument/2006/relationships/header" Target="header36.xml"/><Relationship Id="rId343" Type="http://schemas.openxmlformats.org/officeDocument/2006/relationships/hyperlink" Target="mailto:slamerand@hotmail.com" TargetMode="External"/><Relationship Id="rId364" Type="http://schemas.openxmlformats.org/officeDocument/2006/relationships/image" Target="media/image178.jpeg"/><Relationship Id="rId61" Type="http://schemas.openxmlformats.org/officeDocument/2006/relationships/image" Target="media/image22.png"/><Relationship Id="rId82" Type="http://schemas.openxmlformats.org/officeDocument/2006/relationships/image" Target="media/image34.png"/><Relationship Id="rId199" Type="http://schemas.openxmlformats.org/officeDocument/2006/relationships/image" Target="media/image154.png"/><Relationship Id="rId203" Type="http://schemas.openxmlformats.org/officeDocument/2006/relationships/image" Target="media/image119.jpeg"/><Relationship Id="rId19" Type="http://schemas.openxmlformats.org/officeDocument/2006/relationships/hyperlink" Target="https://www.pasdecalais.fr/Documents-legaux/Enquetes-publiques/Amenagement-de-la-RD60-Tilloy-Les-Mofflaines-Concertation-publique" TargetMode="External"/><Relationship Id="rId224" Type="http://schemas.openxmlformats.org/officeDocument/2006/relationships/footer" Target="footer9.xml"/><Relationship Id="rId245" Type="http://schemas.openxmlformats.org/officeDocument/2006/relationships/image" Target="media/image143.jpeg"/><Relationship Id="rId266" Type="http://schemas.openxmlformats.org/officeDocument/2006/relationships/image" Target="media/image211.png"/><Relationship Id="rId287" Type="http://schemas.openxmlformats.org/officeDocument/2006/relationships/hyperlink" Target="mailto:karasiakpatrick@aol.com" TargetMode="External"/><Relationship Id="rId30" Type="http://schemas.openxmlformats.org/officeDocument/2006/relationships/image" Target="media/image13.jpeg"/><Relationship Id="rId105" Type="http://schemas.openxmlformats.org/officeDocument/2006/relationships/image" Target="media/image49.png"/><Relationship Id="rId126" Type="http://schemas.openxmlformats.org/officeDocument/2006/relationships/image" Target="media/image71.png"/><Relationship Id="rId147" Type="http://schemas.openxmlformats.org/officeDocument/2006/relationships/image" Target="media/image72.jpeg"/><Relationship Id="rId168" Type="http://schemas.openxmlformats.org/officeDocument/2006/relationships/image" Target="media/image102.png"/><Relationship Id="rId312" Type="http://schemas.openxmlformats.org/officeDocument/2006/relationships/header" Target="header33.xml"/><Relationship Id="rId333" Type="http://schemas.openxmlformats.org/officeDocument/2006/relationships/hyperlink" Target="mailto:jaquelineguimart@hotmail.fr" TargetMode="External"/><Relationship Id="rId354" Type="http://schemas.openxmlformats.org/officeDocument/2006/relationships/header" Target="header45.xml"/><Relationship Id="rId51" Type="http://schemas.openxmlformats.org/officeDocument/2006/relationships/image" Target="media/image29.jpeg"/><Relationship Id="rId72" Type="http://schemas.openxmlformats.org/officeDocument/2006/relationships/footer" Target="footer6.xml"/><Relationship Id="rId93" Type="http://schemas.openxmlformats.org/officeDocument/2006/relationships/image" Target="media/image61.png"/><Relationship Id="rId189" Type="http://schemas.openxmlformats.org/officeDocument/2006/relationships/image" Target="media/image111.jpeg"/><Relationship Id="rId3" Type="http://schemas.openxmlformats.org/officeDocument/2006/relationships/settings" Target="settings.xml"/><Relationship Id="rId214" Type="http://schemas.openxmlformats.org/officeDocument/2006/relationships/image" Target="media/image169.png"/><Relationship Id="rId235" Type="http://schemas.openxmlformats.org/officeDocument/2006/relationships/image" Target="media/image132.png"/><Relationship Id="rId256" Type="http://schemas.openxmlformats.org/officeDocument/2006/relationships/image" Target="media/image151.png"/><Relationship Id="rId277" Type="http://schemas.openxmlformats.org/officeDocument/2006/relationships/hyperlink" Target="mailto:fabrice.lhullier@sfr.fr" TargetMode="External"/><Relationship Id="rId298" Type="http://schemas.openxmlformats.org/officeDocument/2006/relationships/hyperlink" Target="mailto:Concertation.Rd60.Tilloy@pasdecalais.fr" TargetMode="External"/><Relationship Id="rId116" Type="http://schemas.openxmlformats.org/officeDocument/2006/relationships/image" Target="media/image83.png"/><Relationship Id="rId137" Type="http://schemas.openxmlformats.org/officeDocument/2006/relationships/hyperlink" Target="https://www.facebook.com/avenirdelartois/posts/10159433785496988" TargetMode="External"/><Relationship Id="rId158" Type="http://schemas.openxmlformats.org/officeDocument/2006/relationships/image" Target="media/image113.png"/><Relationship Id="rId302" Type="http://schemas.openxmlformats.org/officeDocument/2006/relationships/header" Target="header30.xml"/><Relationship Id="rId323" Type="http://schemas.openxmlformats.org/officeDocument/2006/relationships/hyperlink" Target="mailto:nadher6259@gmail.com" TargetMode="External"/><Relationship Id="rId344" Type="http://schemas.openxmlformats.org/officeDocument/2006/relationships/hyperlink" Target="mailto:fabien.masquelier@gmail.com" TargetMode="External"/><Relationship Id="rId20" Type="http://schemas.openxmlformats.org/officeDocument/2006/relationships/hyperlink" Target="https://www.pasdecalais.fr/Documents-legaux/Enquetes-publiques/Amenagement-de-la-RD60-Tilloy-Les-Mofflaines-Concertation-publique" TargetMode="External"/><Relationship Id="rId41" Type="http://schemas.openxmlformats.org/officeDocument/2006/relationships/header" Target="header8.xml"/><Relationship Id="rId62" Type="http://schemas.openxmlformats.org/officeDocument/2006/relationships/image" Target="media/image23.jpeg"/><Relationship Id="rId83" Type="http://schemas.openxmlformats.org/officeDocument/2006/relationships/image" Target="media/image36.png"/><Relationship Id="rId179" Type="http://schemas.openxmlformats.org/officeDocument/2006/relationships/image" Target="media/image134.jpeg"/><Relationship Id="rId365" Type="http://schemas.openxmlformats.org/officeDocument/2006/relationships/image" Target="media/image179.jpeg"/><Relationship Id="rId190" Type="http://schemas.openxmlformats.org/officeDocument/2006/relationships/image" Target="media/image112.png"/><Relationship Id="rId204" Type="http://schemas.openxmlformats.org/officeDocument/2006/relationships/image" Target="media/image120.png"/><Relationship Id="rId225" Type="http://schemas.openxmlformats.org/officeDocument/2006/relationships/header" Target="header21.xml"/><Relationship Id="rId246" Type="http://schemas.openxmlformats.org/officeDocument/2006/relationships/image" Target="media/image144.png"/><Relationship Id="rId267" Type="http://schemas.openxmlformats.org/officeDocument/2006/relationships/image" Target="media/image212.png"/><Relationship Id="rId288" Type="http://schemas.openxmlformats.org/officeDocument/2006/relationships/hyperlink" Target="mailto:Concertation.Rd60.Tilloy@pasdecalais.fr" TargetMode="External"/><Relationship Id="rId106" Type="http://schemas.openxmlformats.org/officeDocument/2006/relationships/image" Target="media/image73.png"/><Relationship Id="rId127" Type="http://schemas.openxmlformats.org/officeDocument/2006/relationships/image" Target="media/image94.png"/><Relationship Id="rId313" Type="http://schemas.openxmlformats.org/officeDocument/2006/relationships/hyperlink" Target="mailto:olivier621@free.fr" TargetMode="External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13.xml.rels><?xml version="1.0" encoding="UTF-8" standalone="yes"?>
<Relationships xmlns="http://schemas.openxmlformats.org/package/2006/relationships"><Relationship Id="rId2" Type="http://schemas.openxmlformats.org/officeDocument/2006/relationships/image" Target="media/image31.jpeg"/><Relationship Id="rId1" Type="http://schemas.openxmlformats.org/officeDocument/2006/relationships/image" Target="media/image3.jpeg"/></Relationships>
</file>

<file path=word/_rels/footer14.xml.rels><?xml version="1.0" encoding="UTF-8" standalone="yes"?>
<Relationships xmlns="http://schemas.openxmlformats.org/package/2006/relationships"><Relationship Id="rId2" Type="http://schemas.openxmlformats.org/officeDocument/2006/relationships/image" Target="media/image31.jpeg"/><Relationship Id="rId1" Type="http://schemas.openxmlformats.org/officeDocument/2006/relationships/image" Target="media/image3.jpeg"/></Relationships>
</file>

<file path=word/_rels/footer15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16.xml.rels><?xml version="1.0" encoding="UTF-8" standalone="yes"?>
<Relationships xmlns="http://schemas.openxmlformats.org/package/2006/relationships"><Relationship Id="rId2" Type="http://schemas.openxmlformats.org/officeDocument/2006/relationships/image" Target="media/image31.jpeg"/><Relationship Id="rId1" Type="http://schemas.openxmlformats.org/officeDocument/2006/relationships/image" Target="media/image3.jpeg"/></Relationships>
</file>

<file path=word/_rels/footer17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7.xml.rels><?xml version="1.0" encoding="UTF-8" standalone="yes"?>
<Relationships xmlns="http://schemas.openxmlformats.org/package/2006/relationships"><Relationship Id="rId2" Type="http://schemas.openxmlformats.org/officeDocument/2006/relationships/image" Target="media/image31.jpeg"/><Relationship Id="rId1" Type="http://schemas.openxmlformats.org/officeDocument/2006/relationships/image" Target="media/image3.jpe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109</Pages>
  <Words>27470</Words>
  <Characters>151086</Characters>
  <Application>Microsoft Office Word</Application>
  <DocSecurity>0</DocSecurity>
  <Lines>1259</Lines>
  <Paragraphs>356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Département du Pas de Calais</Company>
  <LinksUpToDate>false</LinksUpToDate>
  <CharactersWithSpaces>178200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MD Conseil</dc:creator>
  <cp:lastModifiedBy>Morel Kevin Osias</cp:lastModifiedBy>
  <cp:revision>6</cp:revision>
  <cp:lastPrinted>2021-04-14T06:38:00Z</cp:lastPrinted>
  <dcterms:created xsi:type="dcterms:W3CDTF">2021-04-14T06:26:00Z</dcterms:created>
  <dcterms:modified xsi:type="dcterms:W3CDTF">2021-06-08T12:25:00Z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2021-02-15T00:00:00Z</vt:filetime>
  </property>
  <property fmtid="{D5CDD505-2E9C-101B-9397-08002B2CF9AE}" pid="3" name="Creator">
    <vt:lpwstr>Microsoft® Word pour Microsoft 365</vt:lpwstr>
  </property>
  <property fmtid="{D5CDD505-2E9C-101B-9397-08002B2CF9AE}" pid="4" name="LastSaved">
    <vt:filetime>2021-04-14T00:00:00Z</vt:filetime>
  </property>
</Properties>
</file>