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BCA7B" w14:textId="3C8F0D8E" w:rsidR="002E5143" w:rsidRPr="00A83C7A" w:rsidRDefault="009532B9" w:rsidP="008A2079">
      <w:pPr>
        <w:spacing w:after="0"/>
        <w:jc w:val="center"/>
        <w:rPr>
          <w:i/>
          <w:sz w:val="24"/>
          <w:szCs w:val="24"/>
        </w:rPr>
      </w:pPr>
      <w:r>
        <w:rPr>
          <w:b/>
          <w:caps/>
          <w:noProof/>
          <w:sz w:val="28"/>
          <w:szCs w:val="28"/>
          <w:lang w:eastAsia="fr-FR"/>
        </w:rPr>
        <mc:AlternateContent>
          <mc:Choice Requires="wpg">
            <w:drawing>
              <wp:anchor distT="0" distB="0" distL="114300" distR="114300" simplePos="0" relativeHeight="251659263" behindDoc="0" locked="0" layoutInCell="1" allowOverlap="1" wp14:anchorId="5FF63AD3" wp14:editId="2FB083E5">
                <wp:simplePos x="0" y="0"/>
                <wp:positionH relativeFrom="column">
                  <wp:posOffset>-152400</wp:posOffset>
                </wp:positionH>
                <wp:positionV relativeFrom="paragraph">
                  <wp:posOffset>-201930</wp:posOffset>
                </wp:positionV>
                <wp:extent cx="6943725" cy="1198882"/>
                <wp:effectExtent l="0" t="0" r="9525" b="1270"/>
                <wp:wrapNone/>
                <wp:docPr id="6" name="Groupe 6"/>
                <wp:cNvGraphicFramePr/>
                <a:graphic xmlns:a="http://schemas.openxmlformats.org/drawingml/2006/main">
                  <a:graphicData uri="http://schemas.microsoft.com/office/word/2010/wordprocessingGroup">
                    <wpg:wgp>
                      <wpg:cNvGrpSpPr/>
                      <wpg:grpSpPr>
                        <a:xfrm>
                          <a:off x="0" y="0"/>
                          <a:ext cx="6943725" cy="1198882"/>
                          <a:chOff x="0" y="-76241"/>
                          <a:chExt cx="6943725" cy="1199754"/>
                        </a:xfrm>
                      </wpg:grpSpPr>
                      <wps:wsp>
                        <wps:cNvPr id="2" name="Zone de texte 2"/>
                        <wps:cNvSpPr txBox="1">
                          <a:spLocks noChangeArrowheads="1"/>
                        </wps:cNvSpPr>
                        <wps:spPr bwMode="auto">
                          <a:xfrm>
                            <a:off x="9525" y="-76241"/>
                            <a:ext cx="6934200" cy="848164"/>
                          </a:xfrm>
                          <a:prstGeom prst="rect">
                            <a:avLst/>
                          </a:prstGeom>
                          <a:noFill/>
                          <a:ln w="9525">
                            <a:noFill/>
                            <a:miter lim="800000"/>
                            <a:headEnd/>
                            <a:tailEnd/>
                          </a:ln>
                          <a:extLst/>
                        </wps:spPr>
                        <wps:txbx>
                          <w:txbxContent>
                            <w:p w14:paraId="5A5A5F0B" w14:textId="77777777" w:rsidR="00EF697D" w:rsidRPr="009532B9" w:rsidRDefault="00EF697D" w:rsidP="00545F4D">
                              <w:pPr>
                                <w:ind w:left="3969"/>
                                <w:jc w:val="center"/>
                                <w:rPr>
                                  <w:rFonts w:ascii="Roboto" w:eastAsiaTheme="majorEastAsia" w:hAnsi="Roboto" w:cstheme="majorBidi"/>
                                  <w:color w:val="17365D" w:themeColor="text2" w:themeShade="BF"/>
                                  <w:spacing w:val="-10"/>
                                  <w:kern w:val="28"/>
                                  <w:sz w:val="8"/>
                                  <w:szCs w:val="44"/>
                                </w:rPr>
                              </w:pPr>
                            </w:p>
                            <w:p w14:paraId="2E0F66F1" w14:textId="3EB49BA3" w:rsidR="00EF697D" w:rsidRPr="008A2079" w:rsidRDefault="00354CAE" w:rsidP="009532B9">
                              <w:pPr>
                                <w:ind w:left="4820"/>
                                <w:jc w:val="center"/>
                                <w:rPr>
                                  <w:rFonts w:ascii="Calibri" w:eastAsia="Calibri" w:hAnsi="Calibri" w:cs="Calibri"/>
                                  <w:b/>
                                  <w:color w:val="FFFFFF" w:themeColor="background1"/>
                                  <w:sz w:val="32"/>
                                  <w:szCs w:val="32"/>
                                  <w:lang w:eastAsia="fr-FR"/>
                                </w:rPr>
                              </w:pPr>
                              <w:r>
                                <w:rPr>
                                  <w:rFonts w:ascii="Roboto" w:eastAsiaTheme="majorEastAsia" w:hAnsi="Roboto" w:cstheme="majorBidi"/>
                                  <w:color w:val="17365D" w:themeColor="text2" w:themeShade="BF"/>
                                  <w:spacing w:val="-10"/>
                                  <w:kern w:val="28"/>
                                  <w:sz w:val="40"/>
                                  <w:szCs w:val="44"/>
                                </w:rPr>
                                <w:t>1.4</w:t>
                              </w:r>
                              <w:r w:rsidR="00EF697D" w:rsidRPr="0088732C">
                                <w:rPr>
                                  <w:rFonts w:ascii="Roboto" w:eastAsiaTheme="majorEastAsia" w:hAnsi="Roboto" w:cstheme="majorBidi"/>
                                  <w:color w:val="17365D" w:themeColor="text2" w:themeShade="BF"/>
                                  <w:spacing w:val="-10"/>
                                  <w:kern w:val="28"/>
                                  <w:sz w:val="40"/>
                                  <w:szCs w:val="44"/>
                                </w:rPr>
                                <w:t xml:space="preserve"> </w:t>
                              </w:r>
                              <w:r w:rsidR="00EF697D">
                                <w:rPr>
                                  <w:rFonts w:ascii="Roboto" w:eastAsiaTheme="majorEastAsia" w:hAnsi="Roboto" w:cstheme="majorBidi"/>
                                  <w:color w:val="17365D" w:themeColor="text2" w:themeShade="BF"/>
                                  <w:spacing w:val="-10"/>
                                  <w:kern w:val="28"/>
                                  <w:sz w:val="40"/>
                                  <w:szCs w:val="44"/>
                                </w:rPr>
                                <w:t>Remobilisation sociale</w:t>
                              </w:r>
                            </w:p>
                            <w:p w14:paraId="1FECF01D" w14:textId="77777777" w:rsidR="00EF697D" w:rsidRPr="008A2079" w:rsidRDefault="00EF697D" w:rsidP="004F7908">
                              <w:pPr>
                                <w:jc w:val="center"/>
                                <w:rPr>
                                  <w:rFonts w:ascii="Calibri" w:eastAsia="Calibri" w:hAnsi="Calibri" w:cs="Calibri"/>
                                  <w:b/>
                                  <w:color w:val="FFFFFF" w:themeColor="background1"/>
                                  <w:sz w:val="32"/>
                                  <w:szCs w:val="32"/>
                                  <w:lang w:eastAsia="fr-FR"/>
                                </w:rPr>
                              </w:pPr>
                            </w:p>
                            <w:p w14:paraId="5FC443BA" w14:textId="77777777" w:rsidR="00EF697D" w:rsidRPr="008A2079" w:rsidRDefault="00EF697D" w:rsidP="004F7908">
                              <w:pPr>
                                <w:jc w:val="center"/>
                                <w:rPr>
                                  <w:rFonts w:ascii="Calibri" w:eastAsia="Calibri" w:hAnsi="Calibri" w:cs="Calibri"/>
                                  <w:b/>
                                  <w:color w:val="FFFFFF" w:themeColor="background1"/>
                                  <w:sz w:val="32"/>
                                  <w:szCs w:val="32"/>
                                  <w:lang w:eastAsia="fr-FR"/>
                                </w:rPr>
                              </w:pPr>
                            </w:p>
                            <w:p w14:paraId="07672372" w14:textId="77777777" w:rsidR="00EF697D" w:rsidRPr="008A2079" w:rsidRDefault="00EF697D" w:rsidP="004F7908">
                              <w:pPr>
                                <w:jc w:val="center"/>
                                <w:rPr>
                                  <w:color w:val="FFFFFF" w:themeColor="background1"/>
                                </w:rPr>
                              </w:pPr>
                            </w:p>
                          </w:txbxContent>
                        </wps:txbx>
                        <wps:bodyPr rot="0" vert="horz" wrap="square" lIns="91440" tIns="45720" rIns="91440" bIns="45720" anchor="t" anchorCtr="0" upright="1">
                          <a:noAutofit/>
                        </wps:bodyPr>
                      </wps:wsp>
                      <wps:wsp>
                        <wps:cNvPr id="5" name="Zone de texte 5"/>
                        <wps:cNvSpPr txBox="1">
                          <a:spLocks noChangeArrowheads="1"/>
                        </wps:cNvSpPr>
                        <wps:spPr bwMode="auto">
                          <a:xfrm>
                            <a:off x="0" y="767705"/>
                            <a:ext cx="6943725" cy="355808"/>
                          </a:xfrm>
                          <a:prstGeom prst="rect">
                            <a:avLst/>
                          </a:prstGeom>
                          <a:solidFill>
                            <a:schemeClr val="tx2">
                              <a:lumMod val="75000"/>
                            </a:schemeClr>
                          </a:solidFill>
                          <a:ln w="9525">
                            <a:noFill/>
                            <a:miter lim="800000"/>
                            <a:headEnd/>
                            <a:tailEnd/>
                          </a:ln>
                          <a:extLst/>
                        </wps:spPr>
                        <wps:txbx>
                          <w:txbxContent>
                            <w:p w14:paraId="13AC50F8" w14:textId="48E71AC5" w:rsidR="00EF697D" w:rsidRPr="001D3364" w:rsidRDefault="00EF697D" w:rsidP="00420CAF">
                              <w:pPr>
                                <w:pStyle w:val="Paragraphedeliste"/>
                                <w:numPr>
                                  <w:ilvl w:val="0"/>
                                  <w:numId w:val="4"/>
                                </w:numPr>
                                <w:spacing w:after="0" w:line="240" w:lineRule="auto"/>
                                <w:jc w:val="both"/>
                                <w:rPr>
                                  <w:rFonts w:ascii="Roboto" w:hAnsi="Roboto" w:cstheme="minorHAnsi"/>
                                </w:rPr>
                              </w:pPr>
                              <w:r w:rsidRPr="001D3364">
                                <w:rPr>
                                  <w:rFonts w:ascii="Roboto" w:hAnsi="Roboto" w:cstheme="minorHAnsi"/>
                                </w:rPr>
                                <w:t xml:space="preserve">Axe 1 : </w:t>
                              </w:r>
                              <w:r w:rsidRPr="00E77AFA">
                                <w:rPr>
                                  <w:rFonts w:ascii="Roboto" w:hAnsi="Roboto" w:cstheme="minorHAnsi"/>
                                </w:rPr>
                                <w:t>Parcours accompagnement</w:t>
                              </w:r>
                              <w:r>
                                <w:rPr>
                                  <w:rFonts w:ascii="Roboto" w:hAnsi="Roboto" w:cstheme="minorHAnsi"/>
                                </w:rPr>
                                <w:t xml:space="preserve"> RSA</w:t>
                              </w:r>
                            </w:p>
                            <w:p w14:paraId="38452928" w14:textId="77777777" w:rsidR="00EF697D" w:rsidRPr="00E9133F" w:rsidRDefault="00EF697D" w:rsidP="0039695F">
                              <w:pPr>
                                <w:pStyle w:val="Paragraphedeliste"/>
                                <w:spacing w:after="0" w:line="240" w:lineRule="auto"/>
                                <w:ind w:left="1134"/>
                                <w:jc w:val="both"/>
                                <w:rPr>
                                  <w:rFonts w:ascii="Roboto" w:hAnsi="Roboto" w:cstheme="minorHAnsi"/>
                                </w:rPr>
                              </w:pPr>
                            </w:p>
                            <w:p w14:paraId="5048A34B" w14:textId="77777777" w:rsidR="00EF697D" w:rsidRDefault="00EF697D" w:rsidP="00E52F81">
                              <w:pPr>
                                <w:jc w:val="center"/>
                              </w:pP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5FF63AD3" id="Groupe 6" o:spid="_x0000_s1026" style="position:absolute;left:0;text-align:left;margin-left:-12pt;margin-top:-15.9pt;width:546.75pt;height:94.4pt;z-index:251659263;mso-height-relative:margin" coordorigin=",-762" coordsize="69437,11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">
                <v:shapetype id="_x0000_t202" coordsize="21600,21600" o:spt="202" path="m,l,21600r21600,l21600,xe">
                  <v:stroke joinstyle="miter"/>
                  <v:path gradientshapeok="t" o:connecttype="rect"/>
                </v:shapetype>
                <v:shape id="_x0000_s1027" type="#_x0000_t202" style="position:absolute;left:95;top:-762;width:69342;height:8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5A5A5F0B" w14:textId="77777777" w:rsidR="00EF697D" w:rsidRPr="009532B9" w:rsidRDefault="00EF697D" w:rsidP="00545F4D">
                        <w:pPr>
                          <w:ind w:left="3969"/>
                          <w:jc w:val="center"/>
                          <w:rPr>
                            <w:rFonts w:ascii="Roboto" w:eastAsiaTheme="majorEastAsia" w:hAnsi="Roboto" w:cstheme="majorBidi"/>
                            <w:color w:val="17365D" w:themeColor="text2" w:themeShade="BF"/>
                            <w:spacing w:val="-10"/>
                            <w:kern w:val="28"/>
                            <w:sz w:val="8"/>
                            <w:szCs w:val="44"/>
                          </w:rPr>
                        </w:pPr>
                      </w:p>
                      <w:p w14:paraId="2E0F66F1" w14:textId="3EB49BA3" w:rsidR="00EF697D" w:rsidRPr="008A2079" w:rsidRDefault="00354CAE" w:rsidP="009532B9">
                        <w:pPr>
                          <w:ind w:left="4820"/>
                          <w:jc w:val="center"/>
                          <w:rPr>
                            <w:rFonts w:ascii="Calibri" w:eastAsia="Calibri" w:hAnsi="Calibri" w:cs="Calibri"/>
                            <w:b/>
                            <w:color w:val="FFFFFF" w:themeColor="background1"/>
                            <w:sz w:val="32"/>
                            <w:szCs w:val="32"/>
                            <w:lang w:eastAsia="fr-FR"/>
                          </w:rPr>
                        </w:pPr>
                        <w:r>
                          <w:rPr>
                            <w:rFonts w:ascii="Roboto" w:eastAsiaTheme="majorEastAsia" w:hAnsi="Roboto" w:cstheme="majorBidi"/>
                            <w:color w:val="17365D" w:themeColor="text2" w:themeShade="BF"/>
                            <w:spacing w:val="-10"/>
                            <w:kern w:val="28"/>
                            <w:sz w:val="40"/>
                            <w:szCs w:val="44"/>
                          </w:rPr>
                          <w:t>1.4</w:t>
                        </w:r>
                        <w:bookmarkStart w:id="1" w:name="_GoBack"/>
                        <w:bookmarkEnd w:id="1"/>
                        <w:r w:rsidR="00EF697D" w:rsidRPr="0088732C">
                          <w:rPr>
                            <w:rFonts w:ascii="Roboto" w:eastAsiaTheme="majorEastAsia" w:hAnsi="Roboto" w:cstheme="majorBidi"/>
                            <w:color w:val="17365D" w:themeColor="text2" w:themeShade="BF"/>
                            <w:spacing w:val="-10"/>
                            <w:kern w:val="28"/>
                            <w:sz w:val="40"/>
                            <w:szCs w:val="44"/>
                          </w:rPr>
                          <w:t xml:space="preserve"> </w:t>
                        </w:r>
                        <w:r w:rsidR="00EF697D">
                          <w:rPr>
                            <w:rFonts w:ascii="Roboto" w:eastAsiaTheme="majorEastAsia" w:hAnsi="Roboto" w:cstheme="majorBidi"/>
                            <w:color w:val="17365D" w:themeColor="text2" w:themeShade="BF"/>
                            <w:spacing w:val="-10"/>
                            <w:kern w:val="28"/>
                            <w:sz w:val="40"/>
                            <w:szCs w:val="44"/>
                          </w:rPr>
                          <w:t>Remobilisation sociale</w:t>
                        </w:r>
                      </w:p>
                      <w:p w14:paraId="1FECF01D" w14:textId="77777777" w:rsidR="00EF697D" w:rsidRPr="008A2079" w:rsidRDefault="00EF697D" w:rsidP="004F7908">
                        <w:pPr>
                          <w:jc w:val="center"/>
                          <w:rPr>
                            <w:rFonts w:ascii="Calibri" w:eastAsia="Calibri" w:hAnsi="Calibri" w:cs="Calibri"/>
                            <w:b/>
                            <w:color w:val="FFFFFF" w:themeColor="background1"/>
                            <w:sz w:val="32"/>
                            <w:szCs w:val="32"/>
                            <w:lang w:eastAsia="fr-FR"/>
                          </w:rPr>
                        </w:pPr>
                      </w:p>
                      <w:p w14:paraId="5FC443BA" w14:textId="77777777" w:rsidR="00EF697D" w:rsidRPr="008A2079" w:rsidRDefault="00EF697D" w:rsidP="004F7908">
                        <w:pPr>
                          <w:jc w:val="center"/>
                          <w:rPr>
                            <w:rFonts w:ascii="Calibri" w:eastAsia="Calibri" w:hAnsi="Calibri" w:cs="Calibri"/>
                            <w:b/>
                            <w:color w:val="FFFFFF" w:themeColor="background1"/>
                            <w:sz w:val="32"/>
                            <w:szCs w:val="32"/>
                            <w:lang w:eastAsia="fr-FR"/>
                          </w:rPr>
                        </w:pPr>
                      </w:p>
                      <w:p w14:paraId="07672372" w14:textId="77777777" w:rsidR="00EF697D" w:rsidRPr="008A2079" w:rsidRDefault="00EF697D" w:rsidP="004F7908">
                        <w:pPr>
                          <w:jc w:val="center"/>
                          <w:rPr>
                            <w:color w:val="FFFFFF" w:themeColor="background1"/>
                          </w:rPr>
                        </w:pPr>
                      </w:p>
                    </w:txbxContent>
                  </v:textbox>
                </v:shape>
                <v:shape id="Zone de texte 5" o:spid="_x0000_s1028" type="#_x0000_t202" style="position:absolute;top:7677;width:69437;height:3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" fillcolor="#17365d [2415]" stroked="f">
                  <v:textbox>
                    <w:txbxContent>
                      <w:p w14:paraId="13AC50F8" w14:textId="48E71AC5" w:rsidR="00EF697D" w:rsidRPr="001D3364" w:rsidRDefault="00EF697D" w:rsidP="00420CAF">
                        <w:pPr>
                          <w:pStyle w:val="Paragraphedeliste"/>
                          <w:numPr>
                            <w:ilvl w:val="0"/>
                            <w:numId w:val="4"/>
                          </w:numPr>
                          <w:spacing w:after="0" w:line="240" w:lineRule="auto"/>
                          <w:jc w:val="both"/>
                          <w:rPr>
                            <w:rFonts w:ascii="Roboto" w:hAnsi="Roboto" w:cstheme="minorHAnsi"/>
                          </w:rPr>
                        </w:pPr>
                        <w:r w:rsidRPr="001D3364">
                          <w:rPr>
                            <w:rFonts w:ascii="Roboto" w:hAnsi="Roboto" w:cstheme="minorHAnsi"/>
                          </w:rPr>
                          <w:t xml:space="preserve">Axe 1 : </w:t>
                        </w:r>
                        <w:r w:rsidRPr="00E77AFA">
                          <w:rPr>
                            <w:rFonts w:ascii="Roboto" w:hAnsi="Roboto" w:cstheme="minorHAnsi"/>
                          </w:rPr>
                          <w:t>Parcours accompagnement</w:t>
                        </w:r>
                        <w:r>
                          <w:rPr>
                            <w:rFonts w:ascii="Roboto" w:hAnsi="Roboto" w:cstheme="minorHAnsi"/>
                          </w:rPr>
                          <w:t xml:space="preserve"> RSA</w:t>
                        </w:r>
                      </w:p>
                      <w:p w14:paraId="38452928" w14:textId="77777777" w:rsidR="00EF697D" w:rsidRPr="00E9133F" w:rsidRDefault="00EF697D" w:rsidP="0039695F">
                        <w:pPr>
                          <w:pStyle w:val="Paragraphedeliste"/>
                          <w:spacing w:after="0" w:line="240" w:lineRule="auto"/>
                          <w:ind w:left="1134"/>
                          <w:jc w:val="both"/>
                          <w:rPr>
                            <w:rFonts w:ascii="Roboto" w:hAnsi="Roboto" w:cstheme="minorHAnsi"/>
                          </w:rPr>
                        </w:pPr>
                      </w:p>
                      <w:p w14:paraId="5048A34B" w14:textId="77777777" w:rsidR="00EF697D" w:rsidRDefault="00EF697D" w:rsidP="00E52F81">
                        <w:pPr>
                          <w:jc w:val="center"/>
                        </w:pPr>
                      </w:p>
                    </w:txbxContent>
                  </v:textbox>
                </v:shape>
              </v:group>
            </w:pict>
          </mc:Fallback>
        </mc:AlternateContent>
      </w:r>
      <w:r w:rsidR="005066A4" w:rsidRPr="005066A4">
        <w:rPr>
          <w:rFonts w:ascii="Roboto" w:hAnsi="Roboto"/>
          <w:noProof/>
          <w:color w:val="17365D" w:themeColor="text2" w:themeShade="BF"/>
          <w:sz w:val="40"/>
          <w:szCs w:val="44"/>
          <w:lang w:eastAsia="fr-FR"/>
        </w:rPr>
        <w:drawing>
          <wp:anchor distT="0" distB="0" distL="114300" distR="114300" simplePos="0" relativeHeight="251661312" behindDoc="1" locked="0" layoutInCell="1" allowOverlap="1" wp14:anchorId="49B92CB6" wp14:editId="5707CD89">
            <wp:simplePos x="0" y="0"/>
            <wp:positionH relativeFrom="column">
              <wp:posOffset>17780</wp:posOffset>
            </wp:positionH>
            <wp:positionV relativeFrom="paragraph">
              <wp:posOffset>0</wp:posOffset>
            </wp:positionV>
            <wp:extent cx="2481580" cy="554990"/>
            <wp:effectExtent l="0" t="0" r="0" b="0"/>
            <wp:wrapTight wrapText="bothSides">
              <wp:wrapPolygon edited="0">
                <wp:start x="0" y="0"/>
                <wp:lineTo x="0" y="20760"/>
                <wp:lineTo x="21390" y="20760"/>
                <wp:lineTo x="21390" y="0"/>
                <wp:lineTo x="0" y="0"/>
              </wp:wrapPolygon>
            </wp:wrapTight>
            <wp:docPr id="3" name="Image 3" descr="C:\Users\Vanderbergue Laetiti\Downloads\14- Logo Mon Département bl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derbergue Laetiti\Downloads\14- Logo Mon Département bleu.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1580" cy="554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43AE32" w14:textId="0176E52C" w:rsidR="008A2079" w:rsidRDefault="008A2079" w:rsidP="00BC03AA">
      <w:pPr>
        <w:pBdr>
          <w:bottom w:val="single" w:sz="36" w:space="1" w:color="B8CCE4" w:themeColor="accent1" w:themeTint="66"/>
        </w:pBdr>
        <w:tabs>
          <w:tab w:val="left" w:pos="3705"/>
        </w:tabs>
        <w:jc w:val="center"/>
        <w:rPr>
          <w:b/>
          <w:caps/>
          <w:sz w:val="28"/>
          <w:szCs w:val="28"/>
        </w:rPr>
      </w:pPr>
    </w:p>
    <w:p w14:paraId="757E8203" w14:textId="42092A23" w:rsidR="008A2079" w:rsidRDefault="008A2079" w:rsidP="00BC03AA">
      <w:pPr>
        <w:pBdr>
          <w:bottom w:val="single" w:sz="36" w:space="1" w:color="B8CCE4" w:themeColor="accent1" w:themeTint="66"/>
        </w:pBdr>
        <w:tabs>
          <w:tab w:val="left" w:pos="3705"/>
        </w:tabs>
        <w:jc w:val="center"/>
        <w:rPr>
          <w:b/>
          <w:caps/>
          <w:sz w:val="28"/>
          <w:szCs w:val="28"/>
        </w:rPr>
      </w:pPr>
    </w:p>
    <w:p w14:paraId="114EA2BB" w14:textId="58834B98" w:rsidR="0039695F" w:rsidRDefault="0039695F"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10C59A4E" w14:textId="6BB0B2D3"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C025F">
        <w:rPr>
          <w:rFonts w:ascii="Roboto Lt" w:hAnsi="Roboto Lt"/>
          <w:b/>
          <w:caps/>
          <w:sz w:val="28"/>
          <w:szCs w:val="28"/>
        </w:rPr>
        <w:t>CONTEXTE</w:t>
      </w:r>
    </w:p>
    <w:p w14:paraId="240E00AC" w14:textId="77777777" w:rsidR="000E2966" w:rsidRDefault="000E2966" w:rsidP="00545F4D">
      <w:pPr>
        <w:spacing w:after="0" w:line="240" w:lineRule="auto"/>
        <w:jc w:val="both"/>
        <w:rPr>
          <w:rFonts w:ascii="Roboto Lt" w:hAnsi="Roboto Lt"/>
          <w:sz w:val="24"/>
          <w:szCs w:val="24"/>
        </w:rPr>
      </w:pPr>
    </w:p>
    <w:p w14:paraId="2459E642" w14:textId="7E191A2C" w:rsidR="00054E87" w:rsidRPr="00054E87" w:rsidRDefault="00054E87" w:rsidP="00545F4D">
      <w:pPr>
        <w:spacing w:after="0" w:line="240" w:lineRule="auto"/>
        <w:jc w:val="both"/>
        <w:rPr>
          <w:rFonts w:ascii="Roboto Lt" w:hAnsi="Roboto Lt"/>
          <w:sz w:val="24"/>
          <w:szCs w:val="24"/>
        </w:rPr>
      </w:pPr>
      <w:r w:rsidRPr="00054E87">
        <w:rPr>
          <w:rFonts w:ascii="Roboto Lt" w:hAnsi="Roboto Lt"/>
          <w:sz w:val="24"/>
          <w:szCs w:val="24"/>
        </w:rPr>
        <w:t xml:space="preserve">Le Département du Pas-de-Calais compte plus de </w:t>
      </w:r>
      <w:r w:rsidR="006D58E6" w:rsidRPr="006D58E6">
        <w:rPr>
          <w:rFonts w:ascii="Roboto Lt" w:hAnsi="Roboto Lt"/>
          <w:sz w:val="24"/>
          <w:szCs w:val="24"/>
        </w:rPr>
        <w:t>52 7</w:t>
      </w:r>
      <w:r w:rsidR="006D58E6">
        <w:rPr>
          <w:rFonts w:ascii="Roboto Lt" w:hAnsi="Roboto Lt"/>
          <w:sz w:val="24"/>
          <w:szCs w:val="24"/>
        </w:rPr>
        <w:t>00</w:t>
      </w:r>
      <w:r w:rsidR="006D58E6" w:rsidRPr="006D58E6">
        <w:rPr>
          <w:rFonts w:ascii="Roboto Lt" w:hAnsi="Roboto Lt"/>
          <w:sz w:val="24"/>
          <w:szCs w:val="24"/>
        </w:rPr>
        <w:t xml:space="preserve"> </w:t>
      </w:r>
      <w:r w:rsidRPr="00054E87">
        <w:rPr>
          <w:rFonts w:ascii="Roboto Lt" w:hAnsi="Roboto Lt"/>
          <w:sz w:val="24"/>
          <w:szCs w:val="24"/>
        </w:rPr>
        <w:t xml:space="preserve"> bénéficiaires du RSA. P</w:t>
      </w:r>
      <w:r w:rsidR="00806E58">
        <w:rPr>
          <w:rFonts w:ascii="Roboto Lt" w:hAnsi="Roboto Lt"/>
          <w:sz w:val="24"/>
          <w:szCs w:val="24"/>
        </w:rPr>
        <w:t>armi</w:t>
      </w:r>
      <w:r>
        <w:rPr>
          <w:rFonts w:ascii="Roboto Lt" w:hAnsi="Roboto Lt"/>
          <w:sz w:val="24"/>
          <w:szCs w:val="24"/>
        </w:rPr>
        <w:t xml:space="preserve"> eux</w:t>
      </w:r>
      <w:r w:rsidRPr="00054E87">
        <w:rPr>
          <w:rFonts w:ascii="Roboto Lt" w:hAnsi="Roboto Lt"/>
          <w:sz w:val="24"/>
          <w:szCs w:val="24"/>
        </w:rPr>
        <w:t xml:space="preserve"> 57 % sont des femmes, 43%</w:t>
      </w:r>
      <w:r w:rsidR="0053541F">
        <w:rPr>
          <w:rFonts w:ascii="Roboto Lt" w:hAnsi="Roboto Lt"/>
          <w:sz w:val="24"/>
          <w:szCs w:val="24"/>
        </w:rPr>
        <w:t xml:space="preserve"> sont</w:t>
      </w:r>
      <w:r w:rsidRPr="00054E87">
        <w:rPr>
          <w:rFonts w:ascii="Roboto Lt" w:hAnsi="Roboto Lt"/>
          <w:sz w:val="24"/>
          <w:szCs w:val="24"/>
        </w:rPr>
        <w:t xml:space="preserve"> des hommes.</w:t>
      </w:r>
      <w:r w:rsidR="007C782E">
        <w:rPr>
          <w:rFonts w:ascii="Roboto Lt" w:hAnsi="Roboto Lt"/>
          <w:sz w:val="24"/>
          <w:szCs w:val="24"/>
        </w:rPr>
        <w:t xml:space="preserve"> </w:t>
      </w:r>
      <w:r w:rsidRPr="00054E87">
        <w:rPr>
          <w:rFonts w:ascii="Roboto Lt" w:hAnsi="Roboto Lt"/>
          <w:sz w:val="24"/>
          <w:szCs w:val="24"/>
        </w:rPr>
        <w:t>Le profil des bénéficiaires du RSA a fortement évolué ces dernières années</w:t>
      </w:r>
      <w:r w:rsidR="007C782E">
        <w:rPr>
          <w:rFonts w:ascii="Roboto Lt" w:hAnsi="Roboto Lt"/>
          <w:sz w:val="24"/>
          <w:szCs w:val="24"/>
        </w:rPr>
        <w:t>. Des problématiques telles que la santé (mentale), la mobilité, la garde d’enfants et le logement se sont accrues et rendent plus difficiles les évolutions de parcours. Ainsi, f</w:t>
      </w:r>
      <w:r w:rsidRPr="00054E87">
        <w:rPr>
          <w:rFonts w:ascii="Roboto Lt" w:hAnsi="Roboto Lt"/>
          <w:sz w:val="24"/>
          <w:szCs w:val="24"/>
        </w:rPr>
        <w:t>ragilisées</w:t>
      </w:r>
      <w:r w:rsidR="007C782E">
        <w:rPr>
          <w:rFonts w:ascii="Roboto Lt" w:hAnsi="Roboto Lt"/>
          <w:sz w:val="24"/>
          <w:szCs w:val="24"/>
        </w:rPr>
        <w:t>,</w:t>
      </w:r>
      <w:r w:rsidRPr="00054E87">
        <w:rPr>
          <w:rFonts w:ascii="Roboto Lt" w:hAnsi="Roboto Lt"/>
          <w:sz w:val="24"/>
          <w:szCs w:val="24"/>
        </w:rPr>
        <w:t xml:space="preserve"> les personnes sont à 54 </w:t>
      </w:r>
      <w:r w:rsidR="0053541F">
        <w:rPr>
          <w:rFonts w:ascii="Roboto Lt" w:hAnsi="Roboto Lt"/>
          <w:sz w:val="24"/>
          <w:szCs w:val="24"/>
        </w:rPr>
        <w:t xml:space="preserve">% </w:t>
      </w:r>
      <w:r w:rsidRPr="00054E87">
        <w:rPr>
          <w:rFonts w:ascii="Roboto Lt" w:hAnsi="Roboto Lt"/>
          <w:sz w:val="24"/>
          <w:szCs w:val="24"/>
        </w:rPr>
        <w:t>dans le dispositif depuis plus de 5 ans.</w:t>
      </w:r>
    </w:p>
    <w:p w14:paraId="59CAD240" w14:textId="77777777" w:rsidR="007C782E" w:rsidRDefault="007C782E" w:rsidP="007B26E5">
      <w:pPr>
        <w:spacing w:after="0" w:line="240" w:lineRule="auto"/>
        <w:jc w:val="both"/>
        <w:rPr>
          <w:rFonts w:ascii="Roboto Lt" w:hAnsi="Roboto Lt"/>
          <w:sz w:val="24"/>
          <w:szCs w:val="24"/>
        </w:rPr>
      </w:pPr>
    </w:p>
    <w:p w14:paraId="04CA43FD" w14:textId="714EB868" w:rsidR="00D04663" w:rsidRPr="00897B43" w:rsidRDefault="00D04663" w:rsidP="007B26E5">
      <w:pPr>
        <w:spacing w:after="0" w:line="240" w:lineRule="auto"/>
        <w:jc w:val="both"/>
        <w:rPr>
          <w:rFonts w:ascii="Roboto Lt" w:hAnsi="Roboto Lt"/>
          <w:sz w:val="24"/>
          <w:szCs w:val="24"/>
        </w:rPr>
      </w:pPr>
      <w:r>
        <w:rPr>
          <w:rFonts w:ascii="Roboto Lt" w:hAnsi="Roboto Lt"/>
          <w:sz w:val="24"/>
          <w:szCs w:val="24"/>
        </w:rPr>
        <w:t xml:space="preserve">En tant que </w:t>
      </w:r>
      <w:r w:rsidRPr="00897B43">
        <w:rPr>
          <w:rFonts w:ascii="Roboto Lt" w:hAnsi="Roboto Lt"/>
          <w:sz w:val="24"/>
          <w:szCs w:val="24"/>
        </w:rPr>
        <w:t>chef de file</w:t>
      </w:r>
      <w:r>
        <w:rPr>
          <w:rFonts w:ascii="Roboto Lt" w:hAnsi="Roboto Lt"/>
          <w:sz w:val="24"/>
          <w:szCs w:val="24"/>
        </w:rPr>
        <w:t xml:space="preserve"> du</w:t>
      </w:r>
      <w:r w:rsidRPr="00897B43">
        <w:rPr>
          <w:rFonts w:ascii="Roboto Lt" w:hAnsi="Roboto Lt"/>
          <w:sz w:val="24"/>
          <w:szCs w:val="24"/>
        </w:rPr>
        <w:t xml:space="preserve"> Revenu de Solidarité Active (RSA) le Département </w:t>
      </w:r>
      <w:r w:rsidR="007C782E">
        <w:rPr>
          <w:rFonts w:ascii="Roboto Lt" w:hAnsi="Roboto Lt"/>
          <w:sz w:val="24"/>
          <w:szCs w:val="24"/>
        </w:rPr>
        <w:t xml:space="preserve">se doit de mettre en œuvre </w:t>
      </w:r>
      <w:r w:rsidRPr="00897B43">
        <w:rPr>
          <w:rFonts w:ascii="Roboto Lt" w:hAnsi="Roboto Lt"/>
          <w:sz w:val="24"/>
          <w:szCs w:val="24"/>
        </w:rPr>
        <w:t xml:space="preserve">un </w:t>
      </w:r>
      <w:r w:rsidRPr="002314CF">
        <w:rPr>
          <w:rFonts w:ascii="Roboto" w:hAnsi="Roboto"/>
          <w:sz w:val="24"/>
          <w:szCs w:val="24"/>
        </w:rPr>
        <w:t>accompagnement personnalisé à destination de</w:t>
      </w:r>
      <w:r w:rsidR="007C782E">
        <w:rPr>
          <w:rFonts w:ascii="Roboto" w:hAnsi="Roboto"/>
          <w:sz w:val="24"/>
          <w:szCs w:val="24"/>
        </w:rPr>
        <w:t xml:space="preserve"> ce</w:t>
      </w:r>
      <w:r w:rsidRPr="002314CF">
        <w:rPr>
          <w:rFonts w:ascii="Roboto" w:hAnsi="Roboto"/>
          <w:sz w:val="24"/>
          <w:szCs w:val="24"/>
        </w:rPr>
        <w:t>s bénéficiaires.</w:t>
      </w:r>
      <w:r w:rsidR="007C782E">
        <w:rPr>
          <w:rFonts w:ascii="Roboto Lt" w:hAnsi="Roboto Lt"/>
          <w:sz w:val="24"/>
          <w:szCs w:val="24"/>
        </w:rPr>
        <w:t xml:space="preserve"> Pour ce faire, après un diagnostic approfondi de la situation du</w:t>
      </w:r>
      <w:r w:rsidR="0037321D">
        <w:rPr>
          <w:rFonts w:ascii="Roboto Lt" w:hAnsi="Roboto Lt"/>
          <w:sz w:val="24"/>
          <w:szCs w:val="24"/>
        </w:rPr>
        <w:t>. de la</w:t>
      </w:r>
      <w:r w:rsidR="007C782E">
        <w:rPr>
          <w:rFonts w:ascii="Roboto Lt" w:hAnsi="Roboto Lt"/>
          <w:sz w:val="24"/>
          <w:szCs w:val="24"/>
        </w:rPr>
        <w:t xml:space="preserve"> bénéficiaire, le Département propose trois types d’accompagnement</w:t>
      </w:r>
      <w:r w:rsidR="00806E58">
        <w:rPr>
          <w:rFonts w:ascii="Roboto Lt" w:hAnsi="Roboto Lt"/>
          <w:sz w:val="24"/>
          <w:szCs w:val="24"/>
        </w:rPr>
        <w:t xml:space="preserve"> adaptés aux besoins du public. Parmi ces dispositifs</w:t>
      </w:r>
      <w:r w:rsidR="007C782E">
        <w:rPr>
          <w:rFonts w:ascii="Roboto Lt" w:hAnsi="Roboto Lt"/>
          <w:sz w:val="24"/>
          <w:szCs w:val="24"/>
        </w:rPr>
        <w:t>, le</w:t>
      </w:r>
      <w:r w:rsidR="0037321D">
        <w:rPr>
          <w:rFonts w:ascii="Roboto Lt" w:hAnsi="Roboto Lt"/>
          <w:sz w:val="24"/>
          <w:szCs w:val="24"/>
        </w:rPr>
        <w:t>.a</w:t>
      </w:r>
      <w:r w:rsidR="007C782E">
        <w:rPr>
          <w:rFonts w:ascii="Roboto Lt" w:hAnsi="Roboto Lt"/>
          <w:sz w:val="24"/>
          <w:szCs w:val="24"/>
        </w:rPr>
        <w:t xml:space="preserve"> référent</w:t>
      </w:r>
      <w:r w:rsidR="0037321D">
        <w:rPr>
          <w:rFonts w:ascii="Roboto Lt" w:hAnsi="Roboto Lt"/>
          <w:sz w:val="24"/>
          <w:szCs w:val="24"/>
        </w:rPr>
        <w:t>.e</w:t>
      </w:r>
      <w:r w:rsidR="007C782E">
        <w:rPr>
          <w:rFonts w:ascii="Roboto Lt" w:hAnsi="Roboto Lt"/>
          <w:sz w:val="24"/>
          <w:szCs w:val="24"/>
        </w:rPr>
        <w:t xml:space="preserve"> solidarité s’adresse </w:t>
      </w:r>
      <w:r w:rsidRPr="00900E9C">
        <w:rPr>
          <w:rFonts w:ascii="Roboto Lt" w:hAnsi="Roboto Lt"/>
          <w:sz w:val="24"/>
          <w:szCs w:val="24"/>
        </w:rPr>
        <w:t xml:space="preserve">principalement </w:t>
      </w:r>
      <w:r w:rsidR="007B26E5">
        <w:rPr>
          <w:rFonts w:ascii="Roboto Lt" w:hAnsi="Roboto Lt"/>
          <w:sz w:val="24"/>
          <w:szCs w:val="24"/>
        </w:rPr>
        <w:t xml:space="preserve">à </w:t>
      </w:r>
      <w:r w:rsidRPr="00900E9C">
        <w:rPr>
          <w:rFonts w:ascii="Roboto Lt" w:hAnsi="Roboto Lt"/>
          <w:sz w:val="24"/>
          <w:szCs w:val="24"/>
        </w:rPr>
        <w:t xml:space="preserve">des personnes rencontrant des difficultés </w:t>
      </w:r>
      <w:r w:rsidRPr="00AE06F5">
        <w:rPr>
          <w:rFonts w:ascii="Roboto Lt" w:hAnsi="Roboto Lt"/>
          <w:sz w:val="24"/>
          <w:szCs w:val="24"/>
        </w:rPr>
        <w:t>sociales ne permettant pas l’engagement dans une activité ou la prise d’autonomie de la personne.</w:t>
      </w:r>
      <w:r w:rsidRPr="00897B43">
        <w:rPr>
          <w:rFonts w:ascii="Roboto Lt" w:hAnsi="Roboto Lt"/>
          <w:sz w:val="24"/>
          <w:szCs w:val="24"/>
        </w:rPr>
        <w:t xml:space="preserve">  </w:t>
      </w:r>
    </w:p>
    <w:p w14:paraId="17AEC745" w14:textId="77777777" w:rsidR="00054E87" w:rsidRDefault="00054E87" w:rsidP="007B26E5">
      <w:pPr>
        <w:spacing w:after="0"/>
        <w:contextualSpacing/>
        <w:jc w:val="both"/>
        <w:rPr>
          <w:rFonts w:ascii="Roboto Lt" w:hAnsi="Roboto Lt"/>
          <w:caps/>
          <w:sz w:val="24"/>
          <w:szCs w:val="24"/>
        </w:rPr>
      </w:pPr>
    </w:p>
    <w:p w14:paraId="086EDD43" w14:textId="3603C39F"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PUBLIC CIBLE</w:t>
      </w:r>
    </w:p>
    <w:p w14:paraId="2B685F53" w14:textId="77777777" w:rsidR="000E2966" w:rsidRDefault="000E2966" w:rsidP="00545F4D">
      <w:pPr>
        <w:spacing w:after="0" w:line="240" w:lineRule="auto"/>
        <w:contextualSpacing/>
        <w:jc w:val="both"/>
        <w:rPr>
          <w:rFonts w:ascii="Roboto Lt" w:eastAsia="Times New Roman" w:hAnsi="Roboto Lt" w:cs="Arial"/>
          <w:sz w:val="24"/>
          <w:szCs w:val="24"/>
          <w:lang w:eastAsia="fr-FR"/>
        </w:rPr>
      </w:pPr>
    </w:p>
    <w:p w14:paraId="081A8E4C" w14:textId="35522529" w:rsidR="00B73074" w:rsidRDefault="00B73074" w:rsidP="00545F4D">
      <w:pPr>
        <w:spacing w:after="0" w:line="240" w:lineRule="auto"/>
        <w:contextualSpacing/>
        <w:jc w:val="both"/>
        <w:rPr>
          <w:rFonts w:ascii="Roboto Lt" w:eastAsia="Times New Roman" w:hAnsi="Roboto Lt" w:cs="Arial"/>
          <w:sz w:val="24"/>
          <w:szCs w:val="24"/>
          <w:lang w:eastAsia="fr-FR"/>
        </w:rPr>
      </w:pPr>
      <w:r>
        <w:rPr>
          <w:rFonts w:ascii="Roboto Lt" w:eastAsia="Times New Roman" w:hAnsi="Roboto Lt" w:cs="Arial"/>
          <w:sz w:val="24"/>
          <w:szCs w:val="24"/>
          <w:lang w:eastAsia="fr-FR"/>
        </w:rPr>
        <w:t>B</w:t>
      </w:r>
      <w:r w:rsidRPr="00EC5160">
        <w:rPr>
          <w:rFonts w:ascii="Roboto Lt" w:eastAsia="Times New Roman" w:hAnsi="Roboto Lt" w:cs="Arial"/>
          <w:sz w:val="24"/>
          <w:szCs w:val="24"/>
          <w:lang w:eastAsia="fr-FR"/>
        </w:rPr>
        <w:t>énéficiaires du RSA résidant dans le Pas-de-Calais</w:t>
      </w:r>
      <w:r>
        <w:rPr>
          <w:rFonts w:ascii="Roboto Lt" w:eastAsia="Times New Roman" w:hAnsi="Roboto Lt" w:cs="Arial"/>
          <w:sz w:val="24"/>
          <w:szCs w:val="24"/>
          <w:lang w:eastAsia="fr-FR"/>
        </w:rPr>
        <w:t> :</w:t>
      </w:r>
    </w:p>
    <w:p w14:paraId="74184029" w14:textId="77777777" w:rsidR="00F3182A" w:rsidRPr="00F3182A" w:rsidRDefault="00F3182A" w:rsidP="00F3182A">
      <w:pPr>
        <w:pStyle w:val="Paragraphedeliste"/>
        <w:numPr>
          <w:ilvl w:val="0"/>
          <w:numId w:val="11"/>
        </w:numPr>
        <w:spacing w:after="0" w:line="240" w:lineRule="auto"/>
        <w:jc w:val="both"/>
        <w:rPr>
          <w:rFonts w:ascii="Roboto Lt" w:hAnsi="Roboto Lt"/>
          <w:sz w:val="24"/>
          <w:szCs w:val="24"/>
        </w:rPr>
      </w:pPr>
      <w:r w:rsidRPr="00F3182A">
        <w:rPr>
          <w:rFonts w:ascii="Roboto Lt" w:hAnsi="Roboto Lt"/>
          <w:sz w:val="24"/>
          <w:szCs w:val="24"/>
        </w:rPr>
        <w:t>Bénéficiaires du RSA résidant dans le Pas-de-Calais ;</w:t>
      </w:r>
    </w:p>
    <w:p w14:paraId="61624D0B" w14:textId="77777777" w:rsidR="00F3182A" w:rsidRPr="00F3182A" w:rsidRDefault="00F3182A" w:rsidP="00F3182A">
      <w:pPr>
        <w:pStyle w:val="Paragraphedeliste"/>
        <w:numPr>
          <w:ilvl w:val="0"/>
          <w:numId w:val="11"/>
        </w:numPr>
        <w:spacing w:after="0" w:line="240" w:lineRule="auto"/>
        <w:jc w:val="both"/>
        <w:rPr>
          <w:rFonts w:ascii="Roboto Lt" w:hAnsi="Roboto Lt"/>
          <w:sz w:val="24"/>
          <w:szCs w:val="24"/>
        </w:rPr>
      </w:pPr>
      <w:r w:rsidRPr="00F3182A">
        <w:rPr>
          <w:rFonts w:ascii="Roboto Lt" w:hAnsi="Roboto Lt"/>
          <w:sz w:val="24"/>
          <w:szCs w:val="24"/>
        </w:rPr>
        <w:t>Rencontrant plusieurs freins périphériques ;</w:t>
      </w:r>
    </w:p>
    <w:p w14:paraId="13328B6C" w14:textId="77777777" w:rsidR="00F3182A" w:rsidRPr="00F3182A" w:rsidRDefault="00F3182A" w:rsidP="00F3182A">
      <w:pPr>
        <w:pStyle w:val="Paragraphedeliste"/>
        <w:numPr>
          <w:ilvl w:val="0"/>
          <w:numId w:val="11"/>
        </w:numPr>
        <w:spacing w:after="0" w:line="240" w:lineRule="auto"/>
        <w:jc w:val="both"/>
        <w:rPr>
          <w:rFonts w:ascii="Roboto Lt" w:hAnsi="Roboto Lt"/>
          <w:sz w:val="24"/>
          <w:szCs w:val="24"/>
        </w:rPr>
      </w:pPr>
      <w:r w:rsidRPr="00F3182A">
        <w:rPr>
          <w:rFonts w:ascii="Roboto Lt" w:hAnsi="Roboto Lt"/>
          <w:sz w:val="24"/>
          <w:szCs w:val="24"/>
        </w:rPr>
        <w:t>pour lesquels une évolution de parcours sera envisagée, nécessitant un accompagnement pour la réalisation de leurs démarches et vers leur autonomie ;</w:t>
      </w:r>
    </w:p>
    <w:p w14:paraId="4F2ADA49" w14:textId="77777777" w:rsidR="00172B00" w:rsidRDefault="00172B00" w:rsidP="00266A5C">
      <w:pPr>
        <w:spacing w:after="0" w:line="240" w:lineRule="auto"/>
        <w:jc w:val="both"/>
        <w:rPr>
          <w:rFonts w:ascii="Roboto Lt" w:hAnsi="Roboto Lt"/>
          <w:sz w:val="24"/>
          <w:szCs w:val="24"/>
          <w:highlight w:val="yellow"/>
        </w:rPr>
      </w:pPr>
    </w:p>
    <w:p w14:paraId="2B5E4C5F" w14:textId="77777777" w:rsidR="004F7908" w:rsidRPr="00E9133F" w:rsidRDefault="00BC03AA"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CONTENU DU PROJET</w:t>
      </w:r>
    </w:p>
    <w:p w14:paraId="584E42D8" w14:textId="77777777" w:rsidR="000E2966" w:rsidRDefault="000E2966" w:rsidP="000E2966">
      <w:pPr>
        <w:pStyle w:val="Paragraphedeliste"/>
        <w:spacing w:after="0"/>
        <w:rPr>
          <w:rFonts w:ascii="Roboto" w:hAnsi="Roboto"/>
          <w:sz w:val="24"/>
          <w:u w:val="single"/>
        </w:rPr>
      </w:pPr>
    </w:p>
    <w:p w14:paraId="5850C0BB" w14:textId="67D45859" w:rsidR="00F3182A" w:rsidRDefault="00F3182A" w:rsidP="00420CAF">
      <w:pPr>
        <w:pStyle w:val="Paragraphedeliste"/>
        <w:numPr>
          <w:ilvl w:val="0"/>
          <w:numId w:val="5"/>
        </w:numPr>
        <w:spacing w:after="0"/>
        <w:rPr>
          <w:rFonts w:ascii="Roboto" w:hAnsi="Roboto"/>
          <w:sz w:val="24"/>
          <w:u w:val="single"/>
        </w:rPr>
      </w:pPr>
      <w:r>
        <w:rPr>
          <w:rFonts w:ascii="Roboto" w:hAnsi="Roboto"/>
          <w:sz w:val="24"/>
          <w:u w:val="single"/>
        </w:rPr>
        <w:t>Finalité</w:t>
      </w:r>
    </w:p>
    <w:p w14:paraId="18A7A92E" w14:textId="5678EA82" w:rsidR="00F3182A" w:rsidRPr="00F3182A" w:rsidRDefault="00F3182A" w:rsidP="00F3182A">
      <w:pPr>
        <w:spacing w:after="0" w:line="240" w:lineRule="auto"/>
        <w:jc w:val="both"/>
        <w:rPr>
          <w:rFonts w:ascii="Roboto Lt" w:hAnsi="Roboto Lt"/>
          <w:sz w:val="24"/>
          <w:szCs w:val="24"/>
        </w:rPr>
      </w:pPr>
      <w:r w:rsidRPr="00F3182A">
        <w:rPr>
          <w:rFonts w:ascii="Roboto Lt" w:hAnsi="Roboto Lt"/>
          <w:sz w:val="24"/>
          <w:szCs w:val="24"/>
        </w:rPr>
        <w:t>La remobilisation sociale doit permettre une évolution des problématiques rencontrées par la personne, tout en lui permettant d’avoir une perspective d’orientation vers un accompagnement équilibré</w:t>
      </w:r>
      <w:r w:rsidR="00B011A0">
        <w:rPr>
          <w:rFonts w:ascii="Roboto Lt" w:hAnsi="Roboto Lt"/>
          <w:sz w:val="24"/>
          <w:szCs w:val="24"/>
        </w:rPr>
        <w:t xml:space="preserve"> social-professionnel</w:t>
      </w:r>
      <w:r w:rsidRPr="00F3182A">
        <w:rPr>
          <w:rFonts w:ascii="Roboto Lt" w:hAnsi="Roboto Lt"/>
          <w:sz w:val="24"/>
          <w:szCs w:val="24"/>
        </w:rPr>
        <w:t>.</w:t>
      </w:r>
    </w:p>
    <w:p w14:paraId="619A84B1" w14:textId="77777777" w:rsidR="00F3182A" w:rsidRPr="00F3182A" w:rsidRDefault="00F3182A" w:rsidP="00F3182A">
      <w:pPr>
        <w:spacing w:after="0"/>
        <w:rPr>
          <w:rFonts w:ascii="Roboto" w:hAnsi="Roboto"/>
          <w:sz w:val="24"/>
          <w:u w:val="single"/>
        </w:rPr>
      </w:pPr>
    </w:p>
    <w:p w14:paraId="29D87D74" w14:textId="58588E1D" w:rsidR="00266A5C" w:rsidRDefault="00266A5C" w:rsidP="00420CAF">
      <w:pPr>
        <w:pStyle w:val="Paragraphedeliste"/>
        <w:numPr>
          <w:ilvl w:val="0"/>
          <w:numId w:val="5"/>
        </w:numPr>
        <w:spacing w:after="0"/>
        <w:rPr>
          <w:rFonts w:ascii="Roboto" w:hAnsi="Roboto"/>
          <w:sz w:val="24"/>
          <w:u w:val="single"/>
        </w:rPr>
      </w:pPr>
      <w:r w:rsidRPr="00266A5C">
        <w:rPr>
          <w:rFonts w:ascii="Roboto" w:hAnsi="Roboto"/>
          <w:sz w:val="24"/>
          <w:u w:val="single"/>
        </w:rPr>
        <w:t>Objectifs</w:t>
      </w:r>
    </w:p>
    <w:p w14:paraId="1EC1049D" w14:textId="49B0042C" w:rsidR="00F3182A" w:rsidRPr="00012586" w:rsidRDefault="00F3182A" w:rsidP="00F3182A">
      <w:pPr>
        <w:pStyle w:val="Paragraphedeliste"/>
        <w:numPr>
          <w:ilvl w:val="0"/>
          <w:numId w:val="13"/>
        </w:numPr>
        <w:spacing w:after="0" w:line="240" w:lineRule="auto"/>
        <w:jc w:val="both"/>
        <w:rPr>
          <w:rFonts w:ascii="Roboto Lt" w:hAnsi="Roboto Lt"/>
          <w:sz w:val="24"/>
          <w:szCs w:val="24"/>
        </w:rPr>
      </w:pPr>
      <w:r w:rsidRPr="00012586">
        <w:rPr>
          <w:rFonts w:ascii="Roboto Lt" w:hAnsi="Roboto Lt"/>
          <w:sz w:val="24"/>
          <w:szCs w:val="24"/>
        </w:rPr>
        <w:t xml:space="preserve">Effectuer un état de la situation du.de la bénéficiaire à l’entrée, en cours et en fin de parcours afin d’adapter au mieux l’accompagnement; </w:t>
      </w:r>
    </w:p>
    <w:p w14:paraId="6DDAB70D" w14:textId="0C245B79" w:rsidR="00F3182A" w:rsidRPr="00012586" w:rsidRDefault="00F3182A" w:rsidP="00F3182A">
      <w:pPr>
        <w:pStyle w:val="Paragraphedeliste"/>
        <w:numPr>
          <w:ilvl w:val="0"/>
          <w:numId w:val="13"/>
        </w:numPr>
        <w:spacing w:after="0" w:line="240" w:lineRule="auto"/>
        <w:jc w:val="both"/>
        <w:rPr>
          <w:rFonts w:ascii="Roboto Lt" w:hAnsi="Roboto Lt"/>
          <w:sz w:val="24"/>
          <w:szCs w:val="24"/>
        </w:rPr>
      </w:pPr>
      <w:r w:rsidRPr="00012586">
        <w:rPr>
          <w:rFonts w:ascii="Roboto Lt" w:hAnsi="Roboto Lt"/>
          <w:sz w:val="24"/>
          <w:szCs w:val="24"/>
        </w:rPr>
        <w:t xml:space="preserve">Accompagner le.a bénéficiaire du RSA dans la définition et la mise en œuvre de son parcours de remobilisation sociale; </w:t>
      </w:r>
    </w:p>
    <w:p w14:paraId="7AAD5A84" w14:textId="064CB2AD" w:rsidR="00F3182A" w:rsidRPr="00012586" w:rsidRDefault="00F3182A" w:rsidP="00F3182A">
      <w:pPr>
        <w:pStyle w:val="Paragraphedeliste"/>
        <w:numPr>
          <w:ilvl w:val="0"/>
          <w:numId w:val="13"/>
        </w:numPr>
        <w:spacing w:after="0" w:line="240" w:lineRule="auto"/>
        <w:jc w:val="both"/>
        <w:rPr>
          <w:rFonts w:ascii="Roboto Lt" w:hAnsi="Roboto Lt"/>
          <w:sz w:val="24"/>
          <w:szCs w:val="24"/>
        </w:rPr>
      </w:pPr>
      <w:r w:rsidRPr="00012586">
        <w:rPr>
          <w:rFonts w:ascii="Roboto Lt" w:hAnsi="Roboto Lt"/>
          <w:sz w:val="24"/>
          <w:szCs w:val="24"/>
        </w:rPr>
        <w:t>Accompagner à la levée des freins</w:t>
      </w:r>
    </w:p>
    <w:p w14:paraId="67767043" w14:textId="6C53850A" w:rsidR="00F3182A" w:rsidRPr="00012586" w:rsidRDefault="00F3182A" w:rsidP="00F3182A">
      <w:pPr>
        <w:pStyle w:val="Paragraphedeliste"/>
        <w:numPr>
          <w:ilvl w:val="0"/>
          <w:numId w:val="13"/>
        </w:numPr>
        <w:spacing w:after="0" w:line="240" w:lineRule="auto"/>
        <w:jc w:val="both"/>
        <w:rPr>
          <w:rFonts w:ascii="Roboto Lt" w:hAnsi="Roboto Lt"/>
          <w:sz w:val="24"/>
          <w:szCs w:val="24"/>
        </w:rPr>
      </w:pPr>
      <w:r w:rsidRPr="00012586">
        <w:rPr>
          <w:rFonts w:ascii="Roboto Lt" w:hAnsi="Roboto Lt"/>
          <w:sz w:val="24"/>
          <w:szCs w:val="24"/>
        </w:rPr>
        <w:t>Permettre l’accès aux droits;</w:t>
      </w:r>
    </w:p>
    <w:p w14:paraId="45BDB359" w14:textId="3CE97671" w:rsidR="00F3182A" w:rsidRPr="00012586" w:rsidRDefault="00F3182A" w:rsidP="00F3182A">
      <w:pPr>
        <w:pStyle w:val="Paragraphedeliste"/>
        <w:numPr>
          <w:ilvl w:val="0"/>
          <w:numId w:val="13"/>
        </w:numPr>
        <w:spacing w:after="0" w:line="240" w:lineRule="auto"/>
        <w:jc w:val="both"/>
        <w:rPr>
          <w:rFonts w:ascii="Roboto Lt" w:hAnsi="Roboto Lt"/>
          <w:sz w:val="24"/>
          <w:szCs w:val="24"/>
        </w:rPr>
      </w:pPr>
      <w:r w:rsidRPr="00012586">
        <w:rPr>
          <w:rFonts w:ascii="Roboto Lt" w:hAnsi="Roboto Lt"/>
          <w:sz w:val="24"/>
          <w:szCs w:val="24"/>
        </w:rPr>
        <w:t>Faire respecter le cadre légal lié au RSA.</w:t>
      </w:r>
    </w:p>
    <w:p w14:paraId="4F3195C6" w14:textId="77777777" w:rsidR="00F3182A" w:rsidRPr="00012586" w:rsidRDefault="00F3182A" w:rsidP="00F3182A">
      <w:pPr>
        <w:spacing w:after="0" w:line="240" w:lineRule="auto"/>
        <w:ind w:left="360"/>
        <w:jc w:val="both"/>
        <w:rPr>
          <w:rFonts w:ascii="Roboto Lt" w:hAnsi="Roboto Lt"/>
          <w:sz w:val="24"/>
          <w:szCs w:val="24"/>
        </w:rPr>
      </w:pPr>
    </w:p>
    <w:p w14:paraId="52D38F1C" w14:textId="070D59D3" w:rsidR="0088732C" w:rsidRDefault="0088732C" w:rsidP="0088732C">
      <w:pPr>
        <w:pStyle w:val="Paragraphedeliste"/>
        <w:spacing w:after="0" w:line="240" w:lineRule="auto"/>
        <w:jc w:val="both"/>
        <w:rPr>
          <w:rFonts w:ascii="Roboto Lt" w:hAnsi="Roboto Lt"/>
          <w:sz w:val="24"/>
          <w:szCs w:val="24"/>
        </w:rPr>
      </w:pPr>
    </w:p>
    <w:p w14:paraId="263BA57B" w14:textId="734C0349" w:rsidR="000E2966" w:rsidRDefault="000E2966" w:rsidP="0088732C">
      <w:pPr>
        <w:pStyle w:val="Paragraphedeliste"/>
        <w:spacing w:after="0" w:line="240" w:lineRule="auto"/>
        <w:jc w:val="both"/>
        <w:rPr>
          <w:rFonts w:ascii="Roboto Lt" w:hAnsi="Roboto Lt"/>
          <w:sz w:val="24"/>
          <w:szCs w:val="24"/>
        </w:rPr>
      </w:pPr>
    </w:p>
    <w:p w14:paraId="4626F849" w14:textId="502F2A79" w:rsidR="000E2966" w:rsidRDefault="000E2966" w:rsidP="0088732C">
      <w:pPr>
        <w:pStyle w:val="Paragraphedeliste"/>
        <w:spacing w:after="0" w:line="240" w:lineRule="auto"/>
        <w:jc w:val="both"/>
        <w:rPr>
          <w:rFonts w:ascii="Roboto Lt" w:hAnsi="Roboto Lt"/>
          <w:sz w:val="24"/>
          <w:szCs w:val="24"/>
        </w:rPr>
      </w:pPr>
    </w:p>
    <w:p w14:paraId="1D249604" w14:textId="7032344C" w:rsidR="00266A5C" w:rsidRDefault="00E77AFA" w:rsidP="00420CAF">
      <w:pPr>
        <w:pStyle w:val="Paragraphedeliste"/>
        <w:numPr>
          <w:ilvl w:val="0"/>
          <w:numId w:val="5"/>
        </w:numPr>
        <w:spacing w:after="0"/>
        <w:rPr>
          <w:rFonts w:ascii="Roboto" w:hAnsi="Roboto"/>
          <w:sz w:val="24"/>
          <w:u w:val="single"/>
        </w:rPr>
      </w:pPr>
      <w:r>
        <w:rPr>
          <w:rFonts w:ascii="Roboto" w:hAnsi="Roboto"/>
          <w:sz w:val="24"/>
          <w:u w:val="single"/>
        </w:rPr>
        <w:lastRenderedPageBreak/>
        <w:t>Phasage du projet</w:t>
      </w:r>
      <w:r w:rsidR="00266A5C" w:rsidRPr="00266A5C">
        <w:rPr>
          <w:rFonts w:ascii="Roboto" w:hAnsi="Roboto"/>
          <w:sz w:val="24"/>
          <w:u w:val="single"/>
        </w:rPr>
        <w:t xml:space="preserve"> </w:t>
      </w:r>
    </w:p>
    <w:p w14:paraId="008D68E3" w14:textId="60C5B468" w:rsidR="00012586" w:rsidRPr="00012586" w:rsidRDefault="00012586" w:rsidP="00012586">
      <w:pPr>
        <w:pStyle w:val="Paragraphedeliste"/>
        <w:numPr>
          <w:ilvl w:val="1"/>
          <w:numId w:val="19"/>
        </w:numPr>
        <w:spacing w:after="0" w:line="240" w:lineRule="auto"/>
        <w:jc w:val="both"/>
        <w:rPr>
          <w:rFonts w:ascii="Roboto Lt" w:hAnsi="Roboto Lt"/>
          <w:sz w:val="24"/>
          <w:szCs w:val="24"/>
        </w:rPr>
      </w:pPr>
      <w:r w:rsidRPr="00012586">
        <w:rPr>
          <w:rFonts w:ascii="Roboto Lt" w:hAnsi="Roboto Lt"/>
          <w:b/>
          <w:sz w:val="24"/>
          <w:szCs w:val="24"/>
        </w:rPr>
        <w:t>La phase d’accueil</w:t>
      </w:r>
      <w:r w:rsidRPr="00012586">
        <w:rPr>
          <w:rFonts w:ascii="Roboto Lt" w:hAnsi="Roboto Lt"/>
          <w:sz w:val="24"/>
          <w:szCs w:val="24"/>
        </w:rPr>
        <w:t xml:space="preserve"> – </w:t>
      </w:r>
      <w:r>
        <w:rPr>
          <w:rFonts w:ascii="Roboto Lt" w:hAnsi="Roboto Lt"/>
          <w:sz w:val="24"/>
          <w:szCs w:val="24"/>
        </w:rPr>
        <w:t xml:space="preserve">doit se faire dans les </w:t>
      </w:r>
      <w:r w:rsidRPr="00642FE1">
        <w:rPr>
          <w:rFonts w:ascii="Roboto Lt" w:hAnsi="Roboto Lt"/>
          <w:b/>
          <w:sz w:val="24"/>
          <w:szCs w:val="24"/>
        </w:rPr>
        <w:t>15 jours</w:t>
      </w:r>
      <w:r>
        <w:rPr>
          <w:rFonts w:ascii="Roboto Lt" w:hAnsi="Roboto Lt"/>
          <w:sz w:val="24"/>
          <w:szCs w:val="24"/>
        </w:rPr>
        <w:t xml:space="preserve"> qui suivent l’orientation</w:t>
      </w:r>
      <w:r w:rsidRPr="00012586">
        <w:rPr>
          <w:rFonts w:ascii="Roboto Lt" w:hAnsi="Roboto Lt"/>
          <w:sz w:val="24"/>
          <w:szCs w:val="24"/>
        </w:rPr>
        <w:t>.</w:t>
      </w:r>
    </w:p>
    <w:p w14:paraId="4BFD8556" w14:textId="77777777" w:rsidR="00012586" w:rsidRPr="00012586" w:rsidRDefault="00012586" w:rsidP="00012586">
      <w:pPr>
        <w:contextualSpacing/>
        <w:jc w:val="both"/>
        <w:rPr>
          <w:rFonts w:ascii="Roboto Lt" w:hAnsi="Roboto Lt"/>
          <w:sz w:val="24"/>
          <w:szCs w:val="24"/>
        </w:rPr>
      </w:pPr>
      <w:r w:rsidRPr="00012586">
        <w:rPr>
          <w:rFonts w:ascii="Roboto Lt" w:hAnsi="Roboto Lt"/>
          <w:sz w:val="24"/>
          <w:szCs w:val="24"/>
        </w:rPr>
        <w:t xml:space="preserve">Elément clé et primordial qui introduit le déroulement de l’accompagnement et permet d’amorcer le lien de confiance. Il doit être un réel temps d’échanges et de connaissance réciproque entre le.a référent.e et l’accompagné.e pour la suite du suivi. </w:t>
      </w:r>
    </w:p>
    <w:p w14:paraId="57F108E9" w14:textId="77777777" w:rsidR="00012586" w:rsidRPr="00012586" w:rsidRDefault="00012586" w:rsidP="00012586">
      <w:pPr>
        <w:spacing w:after="0" w:line="240" w:lineRule="auto"/>
        <w:jc w:val="both"/>
        <w:rPr>
          <w:rFonts w:ascii="Roboto Lt" w:hAnsi="Roboto Lt"/>
          <w:sz w:val="24"/>
          <w:szCs w:val="24"/>
        </w:rPr>
      </w:pPr>
      <w:r w:rsidRPr="00012586">
        <w:rPr>
          <w:rFonts w:ascii="Roboto Lt" w:hAnsi="Roboto Lt"/>
          <w:sz w:val="24"/>
          <w:szCs w:val="24"/>
        </w:rPr>
        <w:t>Sur la base d’un rendez-vous minimum, le.a référent.e établi avec la personne un diagnostic à 360. Ce premier rendez-vous est l’étape qui permet de construire le parcours et de le formaliser au travers du CER d’une durée de 6 mois.</w:t>
      </w:r>
    </w:p>
    <w:p w14:paraId="54EFC1B0" w14:textId="77777777" w:rsidR="00012586" w:rsidRPr="00012586" w:rsidRDefault="00012586" w:rsidP="00012586">
      <w:pPr>
        <w:pStyle w:val="Paragraphedeliste"/>
        <w:spacing w:after="0" w:line="240" w:lineRule="auto"/>
        <w:jc w:val="both"/>
        <w:rPr>
          <w:rFonts w:ascii="Roboto Lt" w:hAnsi="Roboto Lt"/>
          <w:sz w:val="24"/>
          <w:szCs w:val="24"/>
        </w:rPr>
      </w:pPr>
    </w:p>
    <w:p w14:paraId="0CE65E1F" w14:textId="32B8AB14" w:rsidR="00012586" w:rsidRPr="00012586" w:rsidRDefault="00012586" w:rsidP="00012586">
      <w:pPr>
        <w:spacing w:after="0" w:line="240" w:lineRule="auto"/>
        <w:jc w:val="both"/>
        <w:rPr>
          <w:rFonts w:ascii="Roboto Lt" w:hAnsi="Roboto Lt"/>
          <w:sz w:val="24"/>
          <w:szCs w:val="24"/>
        </w:rPr>
      </w:pPr>
      <w:r w:rsidRPr="00012586">
        <w:rPr>
          <w:rFonts w:ascii="Roboto Lt" w:hAnsi="Roboto Lt"/>
          <w:sz w:val="24"/>
          <w:szCs w:val="24"/>
        </w:rPr>
        <w:t xml:space="preserve">Ce premier entretien, peut s’étendre sur un deuxième rendez-vous afin d’aborder ce qui n’aura pu être évoqué par manque de temps ou par choix du. de la référent.e/du. de la bénéficiaire.  Toutefois il devra intervenir rapidement pour permettre </w:t>
      </w:r>
      <w:r w:rsidRPr="00012586">
        <w:rPr>
          <w:rFonts w:ascii="Roboto Lt" w:hAnsi="Roboto Lt"/>
          <w:b/>
          <w:sz w:val="24"/>
          <w:szCs w:val="24"/>
        </w:rPr>
        <w:t xml:space="preserve">la conclusion du CER </w:t>
      </w:r>
      <w:r w:rsidRPr="00012586">
        <w:rPr>
          <w:rFonts w:ascii="Roboto Lt" w:hAnsi="Roboto Lt"/>
          <w:sz w:val="24"/>
          <w:szCs w:val="24"/>
        </w:rPr>
        <w:t>suite à l’orientation. Celui-ci comprend :</w:t>
      </w:r>
    </w:p>
    <w:p w14:paraId="0839694B" w14:textId="7797E598" w:rsidR="00012586" w:rsidRPr="00012586" w:rsidRDefault="00012586" w:rsidP="00012586">
      <w:pPr>
        <w:pStyle w:val="Paragraphedeliste"/>
        <w:numPr>
          <w:ilvl w:val="0"/>
          <w:numId w:val="15"/>
        </w:numPr>
        <w:spacing w:after="0" w:line="240" w:lineRule="auto"/>
        <w:ind w:left="709" w:hanging="283"/>
        <w:jc w:val="both"/>
        <w:rPr>
          <w:rFonts w:ascii="Roboto Lt" w:hAnsi="Roboto Lt"/>
          <w:sz w:val="24"/>
          <w:szCs w:val="24"/>
        </w:rPr>
      </w:pPr>
      <w:r>
        <w:rPr>
          <w:rFonts w:ascii="Roboto Lt" w:hAnsi="Roboto Lt"/>
          <w:sz w:val="24"/>
          <w:szCs w:val="24"/>
        </w:rPr>
        <w:t>l</w:t>
      </w:r>
      <w:r w:rsidRPr="00012586">
        <w:rPr>
          <w:rFonts w:ascii="Roboto Lt" w:hAnsi="Roboto Lt"/>
          <w:sz w:val="24"/>
          <w:szCs w:val="24"/>
        </w:rPr>
        <w:t>a réalisation du diagnostic 360</w:t>
      </w:r>
    </w:p>
    <w:p w14:paraId="1D8910C7" w14:textId="5B3566CF" w:rsidR="00012586" w:rsidRPr="00012586" w:rsidRDefault="00012586" w:rsidP="00012586">
      <w:pPr>
        <w:pStyle w:val="Paragraphedeliste"/>
        <w:numPr>
          <w:ilvl w:val="0"/>
          <w:numId w:val="15"/>
        </w:numPr>
        <w:spacing w:after="0" w:line="240" w:lineRule="auto"/>
        <w:ind w:left="709" w:hanging="283"/>
        <w:jc w:val="both"/>
        <w:rPr>
          <w:rFonts w:ascii="Roboto Lt" w:hAnsi="Roboto Lt"/>
          <w:sz w:val="24"/>
          <w:szCs w:val="24"/>
        </w:rPr>
      </w:pPr>
      <w:r>
        <w:rPr>
          <w:rFonts w:ascii="Roboto Lt" w:hAnsi="Roboto Lt"/>
          <w:sz w:val="24"/>
          <w:szCs w:val="24"/>
        </w:rPr>
        <w:t>l</w:t>
      </w:r>
      <w:r w:rsidRPr="00012586">
        <w:rPr>
          <w:rFonts w:ascii="Roboto Lt" w:hAnsi="Roboto Lt"/>
          <w:sz w:val="24"/>
          <w:szCs w:val="24"/>
        </w:rPr>
        <w:t>a présentation des contours de l’accompagnement remobilisation sociale</w:t>
      </w:r>
    </w:p>
    <w:p w14:paraId="2E55746A" w14:textId="428E5C7E" w:rsidR="00012586" w:rsidRPr="00012586" w:rsidRDefault="00012586" w:rsidP="00012586">
      <w:pPr>
        <w:pStyle w:val="Paragraphedeliste"/>
        <w:numPr>
          <w:ilvl w:val="0"/>
          <w:numId w:val="15"/>
        </w:numPr>
        <w:spacing w:after="0" w:line="240" w:lineRule="auto"/>
        <w:ind w:left="709" w:hanging="283"/>
        <w:jc w:val="both"/>
        <w:rPr>
          <w:rFonts w:ascii="Roboto Lt" w:hAnsi="Roboto Lt"/>
          <w:sz w:val="24"/>
          <w:szCs w:val="24"/>
        </w:rPr>
      </w:pPr>
      <w:r>
        <w:rPr>
          <w:rFonts w:ascii="Roboto Lt" w:hAnsi="Roboto Lt"/>
          <w:sz w:val="24"/>
          <w:szCs w:val="24"/>
        </w:rPr>
        <w:t>l</w:t>
      </w:r>
      <w:r w:rsidRPr="00012586">
        <w:rPr>
          <w:rFonts w:ascii="Roboto Lt" w:hAnsi="Roboto Lt"/>
          <w:sz w:val="24"/>
          <w:szCs w:val="24"/>
        </w:rPr>
        <w:t>es attentes réciproques ;</w:t>
      </w:r>
    </w:p>
    <w:p w14:paraId="1F5FE359" w14:textId="47C8B8F1" w:rsidR="00012586" w:rsidRDefault="00012586" w:rsidP="00012586">
      <w:pPr>
        <w:pStyle w:val="Paragraphedeliste"/>
        <w:numPr>
          <w:ilvl w:val="0"/>
          <w:numId w:val="15"/>
        </w:numPr>
        <w:spacing w:after="0" w:line="240" w:lineRule="auto"/>
        <w:ind w:left="709" w:hanging="283"/>
        <w:jc w:val="both"/>
        <w:rPr>
          <w:rFonts w:ascii="Roboto Lt" w:hAnsi="Roboto Lt"/>
          <w:sz w:val="24"/>
          <w:szCs w:val="24"/>
        </w:rPr>
      </w:pPr>
      <w:r>
        <w:rPr>
          <w:rFonts w:ascii="Roboto Lt" w:hAnsi="Roboto Lt"/>
          <w:sz w:val="24"/>
          <w:szCs w:val="24"/>
        </w:rPr>
        <w:t>l</w:t>
      </w:r>
      <w:r w:rsidRPr="00012586">
        <w:rPr>
          <w:rFonts w:ascii="Roboto Lt" w:hAnsi="Roboto Lt"/>
          <w:sz w:val="24"/>
          <w:szCs w:val="24"/>
        </w:rPr>
        <w:t>a construction du parcours dans une temporalité adaptée </w:t>
      </w:r>
    </w:p>
    <w:p w14:paraId="7A6BCF29" w14:textId="7895849E" w:rsidR="00642FE1" w:rsidRPr="00012586" w:rsidRDefault="00642FE1" w:rsidP="00012586">
      <w:pPr>
        <w:pStyle w:val="Paragraphedeliste"/>
        <w:numPr>
          <w:ilvl w:val="0"/>
          <w:numId w:val="15"/>
        </w:numPr>
        <w:spacing w:after="0" w:line="240" w:lineRule="auto"/>
        <w:ind w:left="709" w:hanging="283"/>
        <w:jc w:val="both"/>
        <w:rPr>
          <w:rFonts w:ascii="Roboto Lt" w:hAnsi="Roboto Lt"/>
          <w:sz w:val="24"/>
          <w:szCs w:val="24"/>
        </w:rPr>
      </w:pPr>
      <w:r>
        <w:rPr>
          <w:rFonts w:ascii="Roboto Lt" w:hAnsi="Roboto Lt"/>
          <w:sz w:val="24"/>
          <w:szCs w:val="24"/>
        </w:rPr>
        <w:t>la signature du CER</w:t>
      </w:r>
    </w:p>
    <w:p w14:paraId="0AEDEA08" w14:textId="77777777" w:rsidR="00012586" w:rsidRPr="00012586" w:rsidRDefault="00012586" w:rsidP="00012586">
      <w:pPr>
        <w:pStyle w:val="Paragraphedeliste"/>
        <w:spacing w:after="0" w:line="240" w:lineRule="auto"/>
        <w:jc w:val="both"/>
        <w:rPr>
          <w:rFonts w:ascii="Roboto Lt" w:hAnsi="Roboto Lt"/>
          <w:sz w:val="24"/>
          <w:szCs w:val="24"/>
        </w:rPr>
      </w:pPr>
    </w:p>
    <w:p w14:paraId="7399AD72" w14:textId="0877D27A" w:rsidR="00012586" w:rsidRPr="00012586" w:rsidRDefault="00012586" w:rsidP="00012586">
      <w:pPr>
        <w:pStyle w:val="Paragraphedeliste"/>
        <w:numPr>
          <w:ilvl w:val="1"/>
          <w:numId w:val="19"/>
        </w:numPr>
        <w:jc w:val="both"/>
        <w:rPr>
          <w:rFonts w:ascii="Roboto Lt" w:hAnsi="Roboto Lt"/>
          <w:b/>
          <w:sz w:val="24"/>
          <w:szCs w:val="24"/>
        </w:rPr>
      </w:pPr>
      <w:r w:rsidRPr="00012586">
        <w:rPr>
          <w:rFonts w:ascii="Roboto Lt" w:hAnsi="Roboto Lt"/>
          <w:b/>
          <w:sz w:val="24"/>
          <w:szCs w:val="24"/>
        </w:rPr>
        <w:t>Les entretiens intermédiaires</w:t>
      </w:r>
    </w:p>
    <w:p w14:paraId="699FED1E" w14:textId="77777777" w:rsidR="00012586" w:rsidRPr="00012586" w:rsidRDefault="00012586" w:rsidP="00012586">
      <w:pPr>
        <w:contextualSpacing/>
        <w:jc w:val="both"/>
        <w:rPr>
          <w:rFonts w:ascii="Roboto Lt" w:hAnsi="Roboto Lt"/>
          <w:sz w:val="24"/>
          <w:szCs w:val="24"/>
        </w:rPr>
      </w:pPr>
      <w:r w:rsidRPr="00012586">
        <w:rPr>
          <w:rFonts w:ascii="Roboto Lt" w:hAnsi="Roboto Lt"/>
          <w:sz w:val="24"/>
          <w:szCs w:val="24"/>
        </w:rPr>
        <w:t>Ils concourent à la bonne mise en œuvre du parcours de remobilisation sociale de l’accompagné.e.</w:t>
      </w:r>
    </w:p>
    <w:p w14:paraId="375877BC" w14:textId="77777777" w:rsidR="00012586" w:rsidRPr="00012586" w:rsidRDefault="00012586" w:rsidP="00012586">
      <w:pPr>
        <w:contextualSpacing/>
        <w:jc w:val="both"/>
        <w:rPr>
          <w:rFonts w:ascii="Roboto Lt" w:hAnsi="Roboto Lt"/>
          <w:sz w:val="24"/>
          <w:szCs w:val="24"/>
        </w:rPr>
      </w:pPr>
      <w:r w:rsidRPr="00012586">
        <w:rPr>
          <w:rFonts w:ascii="Roboto Lt" w:hAnsi="Roboto Lt"/>
          <w:sz w:val="24"/>
          <w:szCs w:val="24"/>
        </w:rPr>
        <w:t>Pour cela ils doivent :</w:t>
      </w:r>
    </w:p>
    <w:p w14:paraId="19427A86" w14:textId="77777777" w:rsidR="00012586" w:rsidRPr="00012586" w:rsidRDefault="00012586" w:rsidP="00012586">
      <w:pPr>
        <w:pStyle w:val="Paragraphedeliste"/>
        <w:numPr>
          <w:ilvl w:val="0"/>
          <w:numId w:val="17"/>
        </w:numPr>
        <w:spacing w:after="0" w:line="240" w:lineRule="auto"/>
        <w:ind w:left="284" w:firstLine="54"/>
        <w:jc w:val="both"/>
        <w:rPr>
          <w:rFonts w:ascii="Roboto Lt" w:hAnsi="Roboto Lt"/>
          <w:sz w:val="24"/>
          <w:szCs w:val="24"/>
        </w:rPr>
      </w:pPr>
      <w:r w:rsidRPr="00012586">
        <w:rPr>
          <w:rFonts w:ascii="Roboto Lt" w:hAnsi="Roboto Lt"/>
          <w:sz w:val="24"/>
          <w:szCs w:val="24"/>
        </w:rPr>
        <w:t>être un temps d’écoute privilégié pour la personne accompagnée</w:t>
      </w:r>
    </w:p>
    <w:p w14:paraId="26632C84" w14:textId="77777777" w:rsidR="00012586" w:rsidRPr="00012586" w:rsidRDefault="00012586" w:rsidP="00012586">
      <w:pPr>
        <w:pStyle w:val="Paragraphedeliste"/>
        <w:numPr>
          <w:ilvl w:val="0"/>
          <w:numId w:val="17"/>
        </w:numPr>
        <w:spacing w:after="0" w:line="240" w:lineRule="auto"/>
        <w:ind w:left="284" w:firstLine="54"/>
        <w:jc w:val="both"/>
        <w:rPr>
          <w:rFonts w:ascii="Roboto Lt" w:hAnsi="Roboto Lt"/>
          <w:sz w:val="24"/>
          <w:szCs w:val="24"/>
        </w:rPr>
      </w:pPr>
      <w:r w:rsidRPr="00012586">
        <w:rPr>
          <w:rFonts w:ascii="Roboto Lt" w:hAnsi="Roboto Lt"/>
          <w:sz w:val="24"/>
          <w:szCs w:val="24"/>
        </w:rPr>
        <w:t xml:space="preserve">être un lieu ressource </w:t>
      </w:r>
    </w:p>
    <w:p w14:paraId="45AF8285" w14:textId="77777777" w:rsidR="00012586" w:rsidRPr="00012586" w:rsidRDefault="00012586" w:rsidP="00012586">
      <w:pPr>
        <w:pStyle w:val="Paragraphedeliste"/>
        <w:numPr>
          <w:ilvl w:val="0"/>
          <w:numId w:val="17"/>
        </w:numPr>
        <w:spacing w:after="0" w:line="240" w:lineRule="auto"/>
        <w:ind w:left="284" w:firstLine="54"/>
        <w:jc w:val="both"/>
        <w:rPr>
          <w:rFonts w:ascii="Roboto Lt" w:hAnsi="Roboto Lt"/>
          <w:sz w:val="24"/>
          <w:szCs w:val="24"/>
        </w:rPr>
      </w:pPr>
      <w:r w:rsidRPr="00012586">
        <w:rPr>
          <w:rFonts w:ascii="Roboto Lt" w:hAnsi="Roboto Lt"/>
          <w:sz w:val="24"/>
          <w:szCs w:val="24"/>
        </w:rPr>
        <w:t>être un point de rendez-vous pour rythmer le parcours</w:t>
      </w:r>
    </w:p>
    <w:p w14:paraId="792EF57D" w14:textId="3009EB84" w:rsidR="00012586" w:rsidRDefault="00012586" w:rsidP="00012586">
      <w:pPr>
        <w:pStyle w:val="Paragraphedeliste"/>
        <w:numPr>
          <w:ilvl w:val="0"/>
          <w:numId w:val="17"/>
        </w:numPr>
        <w:spacing w:after="0" w:line="240" w:lineRule="auto"/>
        <w:ind w:left="284" w:firstLine="54"/>
        <w:jc w:val="both"/>
        <w:rPr>
          <w:rFonts w:ascii="Roboto Lt" w:hAnsi="Roboto Lt"/>
          <w:sz w:val="24"/>
          <w:szCs w:val="24"/>
        </w:rPr>
      </w:pPr>
      <w:r w:rsidRPr="00012586">
        <w:rPr>
          <w:rFonts w:ascii="Roboto Lt" w:hAnsi="Roboto Lt"/>
          <w:sz w:val="24"/>
          <w:szCs w:val="24"/>
        </w:rPr>
        <w:t xml:space="preserve">permettre le suivi du parcours au travers notamment du recensemment des activités à réaliser (1 à 15h d’activité hebdomadaire) – obligatoire dès le 2 ème CER </w:t>
      </w:r>
    </w:p>
    <w:p w14:paraId="079CFBDA" w14:textId="77777777" w:rsidR="000E2966" w:rsidRPr="00012586" w:rsidRDefault="000E2966" w:rsidP="000E2966">
      <w:pPr>
        <w:pStyle w:val="Paragraphedeliste"/>
        <w:spacing w:after="0" w:line="240" w:lineRule="auto"/>
        <w:ind w:left="338"/>
        <w:jc w:val="both"/>
        <w:rPr>
          <w:rFonts w:ascii="Roboto Lt" w:hAnsi="Roboto Lt"/>
          <w:sz w:val="24"/>
          <w:szCs w:val="24"/>
        </w:rPr>
      </w:pPr>
    </w:p>
    <w:p w14:paraId="0BD08440" w14:textId="3B9C9710" w:rsidR="00012586" w:rsidRPr="00012586" w:rsidRDefault="00012586" w:rsidP="00012586">
      <w:pPr>
        <w:pStyle w:val="Paragraphedeliste"/>
        <w:numPr>
          <w:ilvl w:val="1"/>
          <w:numId w:val="19"/>
        </w:numPr>
        <w:jc w:val="both"/>
        <w:rPr>
          <w:rFonts w:ascii="Roboto Lt" w:hAnsi="Roboto Lt"/>
          <w:b/>
          <w:sz w:val="24"/>
          <w:szCs w:val="24"/>
        </w:rPr>
      </w:pPr>
      <w:r w:rsidRPr="00012586">
        <w:rPr>
          <w:rFonts w:ascii="Roboto Lt" w:hAnsi="Roboto Lt"/>
          <w:b/>
          <w:sz w:val="24"/>
          <w:szCs w:val="24"/>
        </w:rPr>
        <w:t xml:space="preserve">L’entretien du bilan final </w:t>
      </w:r>
    </w:p>
    <w:p w14:paraId="596E4DB6" w14:textId="77777777" w:rsidR="00012586" w:rsidRPr="00012586" w:rsidRDefault="00012586" w:rsidP="00012586">
      <w:pPr>
        <w:contextualSpacing/>
        <w:jc w:val="both"/>
        <w:rPr>
          <w:rFonts w:ascii="Roboto Lt" w:hAnsi="Roboto Lt"/>
          <w:sz w:val="24"/>
          <w:szCs w:val="24"/>
        </w:rPr>
      </w:pPr>
      <w:r w:rsidRPr="00012586">
        <w:rPr>
          <w:rFonts w:ascii="Roboto Lt" w:hAnsi="Roboto Lt"/>
          <w:sz w:val="24"/>
          <w:szCs w:val="24"/>
        </w:rPr>
        <w:t xml:space="preserve">L’entretien du bilan final est obligatoire et s’accompagne d’une dernière actualisation du diagnostic afin d’avoir une vision globale de l’évolution du parcours. Cette étape doit permettre : </w:t>
      </w:r>
    </w:p>
    <w:p w14:paraId="77A81D60" w14:textId="77777777" w:rsidR="00012586" w:rsidRPr="00012586" w:rsidRDefault="00012586" w:rsidP="00012586">
      <w:pPr>
        <w:numPr>
          <w:ilvl w:val="0"/>
          <w:numId w:val="18"/>
        </w:numPr>
        <w:contextualSpacing/>
        <w:jc w:val="both"/>
        <w:rPr>
          <w:rFonts w:ascii="Roboto Lt" w:hAnsi="Roboto Lt"/>
          <w:sz w:val="24"/>
          <w:szCs w:val="24"/>
        </w:rPr>
      </w:pPr>
      <w:r w:rsidRPr="00012586">
        <w:rPr>
          <w:rFonts w:ascii="Roboto Lt" w:hAnsi="Roboto Lt"/>
          <w:sz w:val="24"/>
          <w:szCs w:val="24"/>
        </w:rPr>
        <w:t xml:space="preserve">d’effectuer un bilan de toutes les actions planifiées dans le CER ; </w:t>
      </w:r>
    </w:p>
    <w:p w14:paraId="077BD90D" w14:textId="77777777" w:rsidR="00012586" w:rsidRPr="00012586" w:rsidRDefault="00012586" w:rsidP="00012586">
      <w:pPr>
        <w:numPr>
          <w:ilvl w:val="0"/>
          <w:numId w:val="18"/>
        </w:numPr>
        <w:contextualSpacing/>
        <w:jc w:val="both"/>
        <w:rPr>
          <w:rFonts w:ascii="Roboto Lt" w:hAnsi="Roboto Lt"/>
          <w:sz w:val="24"/>
          <w:szCs w:val="24"/>
        </w:rPr>
      </w:pPr>
      <w:r w:rsidRPr="00012586">
        <w:rPr>
          <w:rFonts w:ascii="Roboto Lt" w:hAnsi="Roboto Lt"/>
          <w:sz w:val="24"/>
          <w:szCs w:val="24"/>
        </w:rPr>
        <w:t xml:space="preserve">de constater l’atteinte ou non de tous les objectifs prévus ;  </w:t>
      </w:r>
    </w:p>
    <w:p w14:paraId="35426DDD" w14:textId="77777777" w:rsidR="00012586" w:rsidRPr="00012586" w:rsidRDefault="00012586" w:rsidP="00012586">
      <w:pPr>
        <w:numPr>
          <w:ilvl w:val="0"/>
          <w:numId w:val="18"/>
        </w:numPr>
        <w:contextualSpacing/>
        <w:jc w:val="both"/>
        <w:rPr>
          <w:rFonts w:ascii="Roboto Lt" w:hAnsi="Roboto Lt"/>
          <w:sz w:val="24"/>
          <w:szCs w:val="24"/>
        </w:rPr>
      </w:pPr>
      <w:r w:rsidRPr="00012586">
        <w:rPr>
          <w:rFonts w:ascii="Roboto Lt" w:hAnsi="Roboto Lt"/>
          <w:sz w:val="24"/>
          <w:szCs w:val="24"/>
        </w:rPr>
        <w:t xml:space="preserve">d’appuyer le.a bénéficiaire dans ses démarches ; </w:t>
      </w:r>
    </w:p>
    <w:p w14:paraId="507D7C38" w14:textId="77777777" w:rsidR="00012586" w:rsidRPr="00012586" w:rsidRDefault="00012586" w:rsidP="00012586">
      <w:pPr>
        <w:numPr>
          <w:ilvl w:val="0"/>
          <w:numId w:val="18"/>
        </w:numPr>
        <w:contextualSpacing/>
        <w:jc w:val="both"/>
        <w:rPr>
          <w:rFonts w:ascii="Roboto Lt" w:hAnsi="Roboto Lt"/>
          <w:sz w:val="24"/>
          <w:szCs w:val="24"/>
        </w:rPr>
      </w:pPr>
      <w:r w:rsidRPr="00012586">
        <w:rPr>
          <w:rFonts w:ascii="Roboto Lt" w:hAnsi="Roboto Lt"/>
          <w:sz w:val="24"/>
          <w:szCs w:val="24"/>
        </w:rPr>
        <w:t xml:space="preserve">d’actualiser le diagnostic (obligatoire) ; </w:t>
      </w:r>
    </w:p>
    <w:p w14:paraId="79134E60" w14:textId="004F9580" w:rsidR="00012586" w:rsidRDefault="00012586" w:rsidP="00012586">
      <w:pPr>
        <w:numPr>
          <w:ilvl w:val="0"/>
          <w:numId w:val="18"/>
        </w:numPr>
        <w:contextualSpacing/>
        <w:jc w:val="both"/>
        <w:rPr>
          <w:rFonts w:ascii="Roboto Lt" w:hAnsi="Roboto Lt"/>
          <w:sz w:val="24"/>
          <w:szCs w:val="24"/>
        </w:rPr>
      </w:pPr>
      <w:r w:rsidRPr="00012586">
        <w:rPr>
          <w:rFonts w:ascii="Roboto Lt" w:hAnsi="Roboto Lt"/>
          <w:sz w:val="24"/>
          <w:szCs w:val="24"/>
        </w:rPr>
        <w:t>de prévoir les suites de parcours selon l’évolution de la situation du.de la bénéficiaire suite à l’accompagnement réalisé et donc d’effectuer soit une demande de renouvellement du CER, soit une demande de réorientation.</w:t>
      </w:r>
    </w:p>
    <w:p w14:paraId="4B3CBDD5" w14:textId="7F19F140" w:rsidR="00266A5C" w:rsidRPr="00295BFF" w:rsidRDefault="00266A5C" w:rsidP="00420CAF">
      <w:pPr>
        <w:pStyle w:val="Paragraphedeliste"/>
        <w:numPr>
          <w:ilvl w:val="0"/>
          <w:numId w:val="5"/>
        </w:numPr>
        <w:spacing w:after="0"/>
        <w:jc w:val="both"/>
        <w:rPr>
          <w:rFonts w:ascii="Roboto" w:hAnsi="Roboto"/>
          <w:sz w:val="24"/>
          <w:u w:val="single"/>
        </w:rPr>
      </w:pPr>
      <w:r w:rsidRPr="00295BFF">
        <w:rPr>
          <w:rFonts w:ascii="Roboto" w:hAnsi="Roboto"/>
          <w:sz w:val="24"/>
          <w:u w:val="single"/>
        </w:rPr>
        <w:t>Modalités d’accueil et de suivi</w:t>
      </w:r>
    </w:p>
    <w:p w14:paraId="2CC047DC" w14:textId="6CB88ADF" w:rsidR="00295BFF" w:rsidRDefault="00295BFF" w:rsidP="00545F4D">
      <w:pPr>
        <w:spacing w:after="0" w:line="240" w:lineRule="auto"/>
        <w:jc w:val="both"/>
        <w:rPr>
          <w:rFonts w:ascii="Roboto" w:eastAsia="Times New Roman" w:hAnsi="Roboto" w:cs="Arial"/>
          <w:sz w:val="24"/>
          <w:szCs w:val="24"/>
          <w:lang w:eastAsia="fr-FR"/>
        </w:rPr>
      </w:pPr>
    </w:p>
    <w:p w14:paraId="7EB48BB6" w14:textId="48660CDF" w:rsidR="0096491F" w:rsidRPr="00012586" w:rsidRDefault="0096491F" w:rsidP="00012586">
      <w:pPr>
        <w:pStyle w:val="Paragraphedeliste"/>
        <w:numPr>
          <w:ilvl w:val="1"/>
          <w:numId w:val="20"/>
        </w:numPr>
        <w:spacing w:after="0" w:line="240" w:lineRule="auto"/>
        <w:ind w:firstLine="414"/>
        <w:jc w:val="both"/>
        <w:rPr>
          <w:rFonts w:ascii="Roboto" w:hAnsi="Roboto"/>
          <w:sz w:val="24"/>
          <w:szCs w:val="24"/>
          <w:u w:val="single"/>
        </w:rPr>
      </w:pPr>
      <w:r w:rsidRPr="00012586">
        <w:rPr>
          <w:rFonts w:ascii="Roboto" w:hAnsi="Roboto"/>
          <w:sz w:val="24"/>
          <w:szCs w:val="24"/>
          <w:u w:val="single"/>
        </w:rPr>
        <w:t xml:space="preserve">Accueil du public : </w:t>
      </w:r>
    </w:p>
    <w:p w14:paraId="5F764AC7" w14:textId="09BE588F" w:rsidR="0096491F" w:rsidRDefault="0096491F" w:rsidP="00AE11F9">
      <w:pPr>
        <w:spacing w:after="0" w:line="240" w:lineRule="auto"/>
        <w:contextualSpacing/>
        <w:jc w:val="both"/>
        <w:rPr>
          <w:rFonts w:ascii="Roboto Lt" w:eastAsia="Times New Roman" w:hAnsi="Roboto Lt" w:cs="Arial"/>
          <w:sz w:val="24"/>
          <w:szCs w:val="24"/>
          <w:lang w:eastAsia="fr-FR"/>
        </w:rPr>
      </w:pPr>
      <w:r w:rsidRPr="0096491F">
        <w:rPr>
          <w:rFonts w:ascii="Roboto Lt" w:eastAsia="Times New Roman" w:hAnsi="Roboto Lt" w:cs="Arial"/>
          <w:sz w:val="24"/>
          <w:szCs w:val="24"/>
          <w:lang w:eastAsia="fr-FR"/>
        </w:rPr>
        <w:t>Il est indispensable que l’</w:t>
      </w:r>
      <w:r>
        <w:rPr>
          <w:rFonts w:ascii="Roboto Lt" w:eastAsia="Times New Roman" w:hAnsi="Roboto Lt" w:cs="Arial"/>
          <w:sz w:val="24"/>
          <w:szCs w:val="24"/>
          <w:lang w:eastAsia="fr-FR"/>
        </w:rPr>
        <w:t>accueil du public se réalise</w:t>
      </w:r>
      <w:r w:rsidRPr="0096491F">
        <w:rPr>
          <w:rFonts w:ascii="Roboto Lt" w:eastAsia="Times New Roman" w:hAnsi="Roboto Lt" w:cs="Arial"/>
          <w:sz w:val="24"/>
          <w:szCs w:val="24"/>
          <w:lang w:eastAsia="fr-FR"/>
        </w:rPr>
        <w:t xml:space="preserve"> dans un </w:t>
      </w:r>
      <w:r w:rsidR="006443CF">
        <w:rPr>
          <w:rFonts w:ascii="Roboto Lt" w:eastAsia="Times New Roman" w:hAnsi="Roboto Lt" w:cs="Arial"/>
          <w:sz w:val="24"/>
          <w:szCs w:val="24"/>
          <w:lang w:eastAsia="fr-FR"/>
        </w:rPr>
        <w:t>espace</w:t>
      </w:r>
      <w:r w:rsidRPr="0096491F">
        <w:rPr>
          <w:rFonts w:ascii="Roboto Lt" w:eastAsia="Times New Roman" w:hAnsi="Roboto Lt" w:cs="Arial"/>
          <w:sz w:val="24"/>
          <w:szCs w:val="24"/>
          <w:lang w:eastAsia="fr-FR"/>
        </w:rPr>
        <w:t xml:space="preserve"> individuel</w:t>
      </w:r>
      <w:r>
        <w:rPr>
          <w:rFonts w:ascii="Roboto Lt" w:eastAsia="Times New Roman" w:hAnsi="Roboto Lt" w:cs="Arial"/>
          <w:sz w:val="24"/>
          <w:szCs w:val="24"/>
          <w:lang w:eastAsia="fr-FR"/>
        </w:rPr>
        <w:t xml:space="preserve"> </w:t>
      </w:r>
      <w:r w:rsidRPr="0096491F">
        <w:rPr>
          <w:rFonts w:ascii="Roboto Lt" w:eastAsia="Times New Roman" w:hAnsi="Roboto Lt" w:cs="Arial"/>
          <w:sz w:val="24"/>
          <w:szCs w:val="24"/>
          <w:lang w:eastAsia="fr-FR"/>
        </w:rPr>
        <w:t>garantissant la confidentialité de l’entretien.</w:t>
      </w:r>
    </w:p>
    <w:p w14:paraId="665814ED" w14:textId="6DE7DE62" w:rsidR="00012586" w:rsidRPr="0096491F" w:rsidRDefault="00012586" w:rsidP="00AE11F9">
      <w:pPr>
        <w:spacing w:after="0" w:line="240" w:lineRule="auto"/>
        <w:contextualSpacing/>
        <w:jc w:val="both"/>
        <w:rPr>
          <w:rFonts w:ascii="Roboto Lt" w:eastAsia="Times New Roman" w:hAnsi="Roboto Lt" w:cs="Arial"/>
          <w:sz w:val="24"/>
          <w:szCs w:val="24"/>
          <w:lang w:eastAsia="fr-FR"/>
        </w:rPr>
      </w:pPr>
      <w:r>
        <w:rPr>
          <w:rFonts w:ascii="Roboto Lt" w:eastAsia="Times New Roman" w:hAnsi="Roboto Lt" w:cs="Arial"/>
          <w:sz w:val="24"/>
          <w:szCs w:val="24"/>
          <w:lang w:eastAsia="fr-FR"/>
        </w:rPr>
        <w:t xml:space="preserve">Le Département laisse </w:t>
      </w:r>
      <w:r w:rsidRPr="00012586">
        <w:rPr>
          <w:rFonts w:ascii="Roboto Lt" w:eastAsia="Times New Roman" w:hAnsi="Roboto Lt" w:cs="Arial"/>
          <w:sz w:val="24"/>
          <w:szCs w:val="24"/>
          <w:lang w:eastAsia="fr-FR"/>
        </w:rPr>
        <w:t>à l’appréciation du ou de la référent.e et de la structure</w:t>
      </w:r>
      <w:r>
        <w:rPr>
          <w:rFonts w:ascii="Roboto Lt" w:eastAsia="Times New Roman" w:hAnsi="Roboto Lt" w:cs="Arial"/>
          <w:sz w:val="24"/>
          <w:szCs w:val="24"/>
          <w:lang w:eastAsia="fr-FR"/>
        </w:rPr>
        <w:t xml:space="preserve"> la p</w:t>
      </w:r>
      <w:r w:rsidRPr="00012586">
        <w:rPr>
          <w:rFonts w:ascii="Roboto Lt" w:eastAsia="Times New Roman" w:hAnsi="Roboto Lt" w:cs="Arial"/>
          <w:sz w:val="24"/>
          <w:szCs w:val="24"/>
          <w:lang w:eastAsia="fr-FR"/>
        </w:rPr>
        <w:t>ossibilité d’accompagner a</w:t>
      </w:r>
      <w:r>
        <w:rPr>
          <w:rFonts w:ascii="Roboto Lt" w:eastAsia="Times New Roman" w:hAnsi="Roboto Lt" w:cs="Arial"/>
          <w:sz w:val="24"/>
          <w:szCs w:val="24"/>
          <w:lang w:eastAsia="fr-FR"/>
        </w:rPr>
        <w:t>utrement.</w:t>
      </w:r>
    </w:p>
    <w:p w14:paraId="7146A89D" w14:textId="77777777" w:rsidR="0096491F" w:rsidRDefault="0096491F" w:rsidP="00AE11F9">
      <w:pPr>
        <w:spacing w:after="0" w:line="240" w:lineRule="auto"/>
        <w:contextualSpacing/>
        <w:jc w:val="both"/>
        <w:rPr>
          <w:rFonts w:ascii="Roboto" w:eastAsia="Times New Roman" w:hAnsi="Roboto" w:cs="Arial"/>
          <w:sz w:val="24"/>
          <w:szCs w:val="24"/>
          <w:lang w:eastAsia="fr-FR"/>
        </w:rPr>
      </w:pPr>
    </w:p>
    <w:p w14:paraId="4E7FAC19" w14:textId="5D7C625B" w:rsidR="0096491F" w:rsidRPr="00012586" w:rsidRDefault="0096491F" w:rsidP="00012586">
      <w:pPr>
        <w:pStyle w:val="Paragraphedeliste"/>
        <w:numPr>
          <w:ilvl w:val="1"/>
          <w:numId w:val="20"/>
        </w:numPr>
        <w:spacing w:after="0" w:line="240" w:lineRule="auto"/>
        <w:ind w:firstLine="414"/>
        <w:jc w:val="both"/>
        <w:rPr>
          <w:rFonts w:ascii="Roboto" w:hAnsi="Roboto"/>
          <w:sz w:val="24"/>
          <w:szCs w:val="24"/>
          <w:u w:val="single"/>
        </w:rPr>
      </w:pPr>
      <w:r w:rsidRPr="00012586">
        <w:rPr>
          <w:rFonts w:ascii="Roboto" w:hAnsi="Roboto"/>
          <w:sz w:val="24"/>
          <w:szCs w:val="24"/>
          <w:u w:val="single"/>
        </w:rPr>
        <w:t>Places d’accompagnement</w:t>
      </w:r>
    </w:p>
    <w:p w14:paraId="1314F492" w14:textId="513AA895" w:rsidR="00EF5DEC" w:rsidRDefault="00295BFF" w:rsidP="00AE11F9">
      <w:pPr>
        <w:spacing w:after="0" w:line="240" w:lineRule="auto"/>
        <w:contextualSpacing/>
        <w:jc w:val="both"/>
        <w:rPr>
          <w:rFonts w:ascii="Roboto Lt" w:eastAsia="Times New Roman" w:hAnsi="Roboto Lt" w:cs="Arial"/>
          <w:sz w:val="24"/>
          <w:szCs w:val="24"/>
          <w:lang w:eastAsia="fr-FR"/>
        </w:rPr>
      </w:pPr>
      <w:r>
        <w:rPr>
          <w:rFonts w:ascii="Roboto Lt" w:eastAsia="Times New Roman" w:hAnsi="Roboto Lt" w:cs="Arial"/>
          <w:sz w:val="24"/>
          <w:szCs w:val="24"/>
          <w:lang w:eastAsia="fr-FR"/>
        </w:rPr>
        <w:t xml:space="preserve">La structure aura un nombre de places d’accompagnement </w:t>
      </w:r>
      <w:r w:rsidR="00EF5DEC">
        <w:rPr>
          <w:rFonts w:ascii="Roboto Lt" w:eastAsia="Times New Roman" w:hAnsi="Roboto Lt" w:cs="Arial"/>
          <w:sz w:val="24"/>
          <w:szCs w:val="24"/>
          <w:lang w:eastAsia="fr-FR"/>
        </w:rPr>
        <w:t xml:space="preserve">à suivre </w:t>
      </w:r>
      <w:r>
        <w:rPr>
          <w:rFonts w:ascii="Roboto Lt" w:eastAsia="Times New Roman" w:hAnsi="Roboto Lt" w:cs="Arial"/>
          <w:sz w:val="24"/>
          <w:szCs w:val="24"/>
          <w:lang w:eastAsia="fr-FR"/>
        </w:rPr>
        <w:t>en file active, à savoir qu’</w:t>
      </w:r>
      <w:r w:rsidRPr="00AE06F5">
        <w:rPr>
          <w:rFonts w:ascii="Roboto" w:eastAsia="Times New Roman" w:hAnsi="Roboto" w:cs="Arial"/>
          <w:sz w:val="24"/>
          <w:szCs w:val="24"/>
          <w:lang w:eastAsia="fr-FR"/>
        </w:rPr>
        <w:t xml:space="preserve">1 ETP = attribution d’un maximum de </w:t>
      </w:r>
      <w:r w:rsidR="00012586">
        <w:rPr>
          <w:rFonts w:ascii="Roboto" w:eastAsia="Times New Roman" w:hAnsi="Roboto" w:cs="Arial"/>
          <w:sz w:val="24"/>
          <w:szCs w:val="24"/>
          <w:lang w:eastAsia="fr-FR"/>
        </w:rPr>
        <w:t>14</w:t>
      </w:r>
      <w:r w:rsidRPr="00AE06F5">
        <w:rPr>
          <w:rFonts w:ascii="Roboto" w:eastAsia="Times New Roman" w:hAnsi="Roboto" w:cs="Arial"/>
          <w:sz w:val="24"/>
          <w:szCs w:val="24"/>
          <w:lang w:eastAsia="fr-FR"/>
        </w:rPr>
        <w:t>0 places d’accompagnement.</w:t>
      </w:r>
      <w:r w:rsidR="007D4C92" w:rsidRPr="007D4C92">
        <w:rPr>
          <w:rFonts w:ascii="Roboto Lt" w:eastAsia="Times New Roman" w:hAnsi="Roboto Lt" w:cs="Arial"/>
          <w:sz w:val="24"/>
          <w:szCs w:val="24"/>
          <w:lang w:eastAsia="fr-FR"/>
        </w:rPr>
        <w:t xml:space="preserve"> </w:t>
      </w:r>
    </w:p>
    <w:p w14:paraId="71A02FDA" w14:textId="77777777" w:rsidR="00EF5DEC" w:rsidRDefault="00EF5DEC" w:rsidP="00AE11F9">
      <w:pPr>
        <w:spacing w:after="0" w:line="240" w:lineRule="auto"/>
        <w:contextualSpacing/>
        <w:jc w:val="both"/>
        <w:rPr>
          <w:rFonts w:ascii="Roboto Lt" w:eastAsia="Times New Roman" w:hAnsi="Roboto Lt" w:cs="Arial"/>
          <w:sz w:val="24"/>
          <w:szCs w:val="24"/>
          <w:lang w:eastAsia="fr-FR"/>
        </w:rPr>
      </w:pPr>
    </w:p>
    <w:p w14:paraId="38EEFD66" w14:textId="37F41D6E" w:rsidR="007D4C92" w:rsidRDefault="007D4C92" w:rsidP="00AE11F9">
      <w:pPr>
        <w:spacing w:after="0" w:line="240" w:lineRule="auto"/>
        <w:contextualSpacing/>
        <w:jc w:val="both"/>
        <w:rPr>
          <w:rFonts w:ascii="Roboto Lt" w:eastAsia="Times New Roman" w:hAnsi="Roboto Lt" w:cs="Arial"/>
          <w:sz w:val="24"/>
          <w:szCs w:val="24"/>
          <w:lang w:eastAsia="fr-FR"/>
        </w:rPr>
      </w:pPr>
      <w:r w:rsidRPr="008E6ECE">
        <w:rPr>
          <w:rFonts w:ascii="Roboto Lt" w:eastAsia="Times New Roman" w:hAnsi="Roboto Lt" w:cs="Arial"/>
          <w:sz w:val="24"/>
          <w:szCs w:val="24"/>
          <w:lang w:eastAsia="fr-FR"/>
        </w:rPr>
        <w:t xml:space="preserve">Chaque </w:t>
      </w:r>
      <w:r>
        <w:rPr>
          <w:rFonts w:ascii="Roboto Lt" w:eastAsia="Times New Roman" w:hAnsi="Roboto Lt" w:cs="Arial"/>
          <w:sz w:val="24"/>
          <w:szCs w:val="24"/>
          <w:lang w:eastAsia="fr-FR"/>
        </w:rPr>
        <w:t xml:space="preserve">structure </w:t>
      </w:r>
      <w:r w:rsidRPr="008E6ECE">
        <w:rPr>
          <w:rFonts w:ascii="Roboto Lt" w:eastAsia="Times New Roman" w:hAnsi="Roboto Lt" w:cs="Arial"/>
          <w:sz w:val="24"/>
          <w:szCs w:val="24"/>
          <w:lang w:eastAsia="fr-FR"/>
        </w:rPr>
        <w:t xml:space="preserve">sera dotée d’un nombre de places d’accompagnement </w:t>
      </w:r>
      <w:r>
        <w:rPr>
          <w:rFonts w:ascii="Roboto Lt" w:eastAsia="Times New Roman" w:hAnsi="Roboto Lt" w:cs="Arial"/>
          <w:sz w:val="24"/>
          <w:szCs w:val="24"/>
          <w:lang w:eastAsia="fr-FR"/>
        </w:rPr>
        <w:t>selon</w:t>
      </w:r>
      <w:r w:rsidRPr="008E6ECE">
        <w:rPr>
          <w:rFonts w:ascii="Roboto Lt" w:eastAsia="Times New Roman" w:hAnsi="Roboto Lt" w:cs="Arial"/>
          <w:sz w:val="24"/>
          <w:szCs w:val="24"/>
          <w:lang w:eastAsia="fr-FR"/>
        </w:rPr>
        <w:t xml:space="preserve"> une répartition appréciée par les services du Département au regard du profil des publics</w:t>
      </w:r>
      <w:r w:rsidR="00EF5DEC">
        <w:rPr>
          <w:rFonts w:ascii="Roboto Lt" w:eastAsia="Times New Roman" w:hAnsi="Roboto Lt" w:cs="Arial"/>
          <w:sz w:val="24"/>
          <w:szCs w:val="24"/>
          <w:lang w:eastAsia="fr-FR"/>
        </w:rPr>
        <w:t xml:space="preserve"> et selon les besoins du territoire</w:t>
      </w:r>
      <w:r>
        <w:rPr>
          <w:rFonts w:ascii="Roboto Lt" w:eastAsia="Times New Roman" w:hAnsi="Roboto Lt" w:cs="Arial"/>
          <w:sz w:val="24"/>
          <w:szCs w:val="24"/>
          <w:lang w:eastAsia="fr-FR"/>
        </w:rPr>
        <w:t>.</w:t>
      </w:r>
    </w:p>
    <w:p w14:paraId="606DB312" w14:textId="77777777" w:rsidR="00EF5DEC" w:rsidRDefault="00EF5DEC" w:rsidP="00AE11F9">
      <w:pPr>
        <w:spacing w:after="0" w:line="240" w:lineRule="auto"/>
        <w:contextualSpacing/>
        <w:jc w:val="both"/>
        <w:rPr>
          <w:rFonts w:ascii="Roboto Lt" w:eastAsia="Times New Roman" w:hAnsi="Roboto Lt" w:cs="Arial"/>
          <w:sz w:val="24"/>
          <w:szCs w:val="24"/>
          <w:lang w:eastAsia="fr-FR"/>
        </w:rPr>
      </w:pPr>
    </w:p>
    <w:p w14:paraId="4792723A" w14:textId="214D083F" w:rsidR="0096491F" w:rsidRPr="00D64A28" w:rsidRDefault="0096491F" w:rsidP="00D64A28">
      <w:pPr>
        <w:pStyle w:val="Paragraphedeliste"/>
        <w:numPr>
          <w:ilvl w:val="1"/>
          <w:numId w:val="20"/>
        </w:numPr>
        <w:spacing w:after="0" w:line="240" w:lineRule="auto"/>
        <w:ind w:firstLine="414"/>
        <w:jc w:val="both"/>
        <w:rPr>
          <w:rFonts w:ascii="Roboto" w:hAnsi="Roboto"/>
          <w:sz w:val="24"/>
          <w:szCs w:val="24"/>
          <w:u w:val="single"/>
        </w:rPr>
      </w:pPr>
      <w:r w:rsidRPr="00D64A28">
        <w:rPr>
          <w:rFonts w:ascii="Roboto" w:hAnsi="Roboto"/>
          <w:sz w:val="24"/>
          <w:szCs w:val="24"/>
          <w:u w:val="single"/>
        </w:rPr>
        <w:t>Suivi de l’accompagnement</w:t>
      </w:r>
    </w:p>
    <w:p w14:paraId="2154362B" w14:textId="0A323571" w:rsidR="00D64A28" w:rsidRPr="00D64A28" w:rsidRDefault="00D64A28" w:rsidP="00D64A28">
      <w:pPr>
        <w:pStyle w:val="Paragraphedeliste"/>
        <w:spacing w:after="0" w:line="240" w:lineRule="auto"/>
        <w:ind w:left="0"/>
        <w:jc w:val="both"/>
        <w:rPr>
          <w:rFonts w:ascii="Roboto Lt" w:hAnsi="Roboto Lt"/>
          <w:sz w:val="24"/>
          <w:szCs w:val="24"/>
        </w:rPr>
      </w:pPr>
      <w:r w:rsidRPr="00D64A28">
        <w:rPr>
          <w:rFonts w:ascii="Roboto Lt" w:hAnsi="Roboto Lt"/>
          <w:sz w:val="24"/>
          <w:szCs w:val="24"/>
        </w:rPr>
        <w:t>Le nombre de rendez-vous proposés à la personne accompagnée se fer</w:t>
      </w:r>
      <w:r>
        <w:rPr>
          <w:rFonts w:ascii="Roboto Lt" w:hAnsi="Roboto Lt"/>
          <w:sz w:val="24"/>
          <w:szCs w:val="24"/>
        </w:rPr>
        <w:t>a</w:t>
      </w:r>
      <w:r w:rsidRPr="00D64A28">
        <w:rPr>
          <w:rFonts w:ascii="Roboto Lt" w:hAnsi="Roboto Lt"/>
          <w:sz w:val="24"/>
          <w:szCs w:val="24"/>
        </w:rPr>
        <w:t xml:space="preserve"> en fonction de ses besoins. </w:t>
      </w:r>
      <w:r>
        <w:rPr>
          <w:rFonts w:ascii="Roboto Lt" w:hAnsi="Roboto Lt"/>
          <w:sz w:val="24"/>
          <w:szCs w:val="24"/>
        </w:rPr>
        <w:t>Ils</w:t>
      </w:r>
      <w:r w:rsidRPr="00D64A28">
        <w:rPr>
          <w:rFonts w:ascii="Roboto Lt" w:hAnsi="Roboto Lt"/>
          <w:sz w:val="24"/>
          <w:szCs w:val="24"/>
        </w:rPr>
        <w:t xml:space="preserve"> doivent permettre d’assurer </w:t>
      </w:r>
      <w:r>
        <w:rPr>
          <w:rFonts w:ascii="Roboto Lt" w:hAnsi="Roboto Lt"/>
          <w:sz w:val="24"/>
          <w:szCs w:val="24"/>
        </w:rPr>
        <w:t>une</w:t>
      </w:r>
      <w:r w:rsidRPr="00D64A28">
        <w:rPr>
          <w:rFonts w:ascii="Roboto Lt" w:hAnsi="Roboto Lt"/>
          <w:sz w:val="24"/>
          <w:szCs w:val="24"/>
        </w:rPr>
        <w:t xml:space="preserve"> dynamique de parcours, de suivre l’accompagnement, ainsi que les heures d’activités mises en places par l’allocataire</w:t>
      </w:r>
      <w:r>
        <w:rPr>
          <w:rFonts w:ascii="Roboto Lt" w:hAnsi="Roboto Lt"/>
          <w:sz w:val="24"/>
          <w:szCs w:val="24"/>
        </w:rPr>
        <w:t xml:space="preserve"> afin de s’assurer d’une évolution de parcours</w:t>
      </w:r>
      <w:r w:rsidRPr="00D64A28">
        <w:rPr>
          <w:rFonts w:ascii="Roboto Lt" w:hAnsi="Roboto Lt"/>
          <w:sz w:val="24"/>
          <w:szCs w:val="24"/>
        </w:rPr>
        <w:t>.</w:t>
      </w:r>
    </w:p>
    <w:p w14:paraId="1448C2D8" w14:textId="55B79B2E" w:rsidR="00D64A28" w:rsidRDefault="00D64A28" w:rsidP="00AE11F9">
      <w:pPr>
        <w:spacing w:after="0" w:line="240" w:lineRule="auto"/>
        <w:contextualSpacing/>
        <w:jc w:val="both"/>
        <w:rPr>
          <w:rFonts w:ascii="Roboto Lt" w:eastAsia="Times New Roman" w:hAnsi="Roboto Lt" w:cs="Arial"/>
          <w:sz w:val="24"/>
          <w:szCs w:val="24"/>
          <w:lang w:eastAsia="fr-FR"/>
        </w:rPr>
      </w:pPr>
    </w:p>
    <w:p w14:paraId="581F3AC3" w14:textId="77777777" w:rsidR="00D64A28" w:rsidRPr="00D64A28" w:rsidRDefault="00D64A28" w:rsidP="00AE11F9">
      <w:pPr>
        <w:spacing w:after="0" w:line="240" w:lineRule="auto"/>
        <w:contextualSpacing/>
        <w:jc w:val="both"/>
        <w:rPr>
          <w:rFonts w:ascii="Roboto Lt" w:eastAsia="Times New Roman" w:hAnsi="Roboto Lt" w:cs="Arial"/>
          <w:sz w:val="24"/>
          <w:szCs w:val="24"/>
          <w:lang w:eastAsia="fr-FR"/>
        </w:rPr>
      </w:pPr>
    </w:p>
    <w:p w14:paraId="3751979B" w14:textId="77777777" w:rsidR="00266A5C" w:rsidRPr="00266A5C" w:rsidRDefault="00266A5C" w:rsidP="00420CAF">
      <w:pPr>
        <w:pStyle w:val="Paragraphedeliste"/>
        <w:numPr>
          <w:ilvl w:val="0"/>
          <w:numId w:val="5"/>
        </w:numPr>
        <w:spacing w:after="0" w:line="240" w:lineRule="auto"/>
        <w:jc w:val="both"/>
        <w:rPr>
          <w:rFonts w:ascii="Roboto" w:hAnsi="Roboto"/>
          <w:sz w:val="24"/>
          <w:u w:val="single"/>
        </w:rPr>
      </w:pPr>
      <w:r w:rsidRPr="00266A5C">
        <w:rPr>
          <w:rFonts w:ascii="Roboto" w:hAnsi="Roboto"/>
          <w:sz w:val="24"/>
          <w:u w:val="single"/>
        </w:rPr>
        <w:t>Résultat(s) attendu(s)</w:t>
      </w:r>
    </w:p>
    <w:p w14:paraId="065E4C46" w14:textId="490F820B" w:rsidR="00295BFF" w:rsidRDefault="00302F81" w:rsidP="00AE11F9">
      <w:pPr>
        <w:pStyle w:val="Paragraphedeliste"/>
        <w:spacing w:after="0" w:line="240" w:lineRule="auto"/>
        <w:ind w:left="0"/>
        <w:jc w:val="both"/>
        <w:rPr>
          <w:rFonts w:ascii="Roboto" w:hAnsi="Roboto"/>
          <w:sz w:val="24"/>
          <w:szCs w:val="24"/>
        </w:rPr>
      </w:pPr>
      <w:r w:rsidRPr="00F65AF3">
        <w:rPr>
          <w:rFonts w:ascii="Roboto Lt" w:hAnsi="Roboto Lt"/>
          <w:sz w:val="24"/>
          <w:szCs w:val="24"/>
        </w:rPr>
        <w:t xml:space="preserve">La mise en œuvre de ce dispositif doit répondre à un attendu majeur </w:t>
      </w:r>
      <w:r w:rsidR="00295BFF" w:rsidRPr="00F65AF3">
        <w:rPr>
          <w:rFonts w:ascii="Roboto Lt" w:hAnsi="Roboto Lt"/>
          <w:sz w:val="24"/>
          <w:szCs w:val="24"/>
        </w:rPr>
        <w:t>:</w:t>
      </w:r>
      <w:r w:rsidR="00295BFF" w:rsidRPr="00F43F0C">
        <w:rPr>
          <w:rFonts w:ascii="Roboto" w:hAnsi="Roboto"/>
          <w:sz w:val="24"/>
          <w:szCs w:val="24"/>
        </w:rPr>
        <w:t xml:space="preserve"> </w:t>
      </w:r>
      <w:r>
        <w:rPr>
          <w:rFonts w:ascii="Roboto" w:hAnsi="Roboto"/>
          <w:sz w:val="24"/>
          <w:szCs w:val="24"/>
        </w:rPr>
        <w:t>p</w:t>
      </w:r>
      <w:r w:rsidR="00295BFF" w:rsidRPr="00F43F0C">
        <w:rPr>
          <w:rFonts w:ascii="Roboto" w:hAnsi="Roboto"/>
          <w:sz w:val="24"/>
          <w:szCs w:val="24"/>
        </w:rPr>
        <w:t>ermettre au</w:t>
      </w:r>
      <w:r w:rsidR="0037321D">
        <w:rPr>
          <w:rFonts w:ascii="Roboto" w:hAnsi="Roboto"/>
          <w:sz w:val="24"/>
          <w:szCs w:val="24"/>
        </w:rPr>
        <w:t>. à la</w:t>
      </w:r>
      <w:r w:rsidR="00295BFF" w:rsidRPr="00F43F0C">
        <w:rPr>
          <w:rFonts w:ascii="Roboto" w:hAnsi="Roboto"/>
          <w:sz w:val="24"/>
          <w:szCs w:val="24"/>
        </w:rPr>
        <w:t xml:space="preserve"> bénéficiaire de s'engager dans une activité ou de développer son autonomie.</w:t>
      </w:r>
      <w:r w:rsidR="00795BF9">
        <w:rPr>
          <w:rFonts w:ascii="Roboto" w:hAnsi="Roboto"/>
          <w:sz w:val="24"/>
          <w:szCs w:val="24"/>
        </w:rPr>
        <w:t xml:space="preserve"> Ceci se traduit par :</w:t>
      </w:r>
    </w:p>
    <w:p w14:paraId="61DE3E60" w14:textId="38DCDFFF" w:rsidR="00545F4D" w:rsidRDefault="00795BF9" w:rsidP="00420CAF">
      <w:pPr>
        <w:pStyle w:val="Paragraphedeliste"/>
        <w:numPr>
          <w:ilvl w:val="0"/>
          <w:numId w:val="8"/>
        </w:numPr>
        <w:spacing w:after="0" w:line="240" w:lineRule="auto"/>
        <w:jc w:val="both"/>
        <w:rPr>
          <w:rFonts w:ascii="Roboto Lt" w:hAnsi="Roboto Lt"/>
          <w:sz w:val="24"/>
          <w:szCs w:val="24"/>
        </w:rPr>
      </w:pPr>
      <w:r w:rsidRPr="00545F4D">
        <w:rPr>
          <w:rFonts w:ascii="Roboto Lt" w:hAnsi="Roboto Lt"/>
          <w:sz w:val="24"/>
          <w:szCs w:val="24"/>
        </w:rPr>
        <w:t xml:space="preserve">Des réorientations vers </w:t>
      </w:r>
      <w:r w:rsidR="00D64A28">
        <w:rPr>
          <w:rFonts w:ascii="Roboto Lt" w:hAnsi="Roboto Lt"/>
          <w:sz w:val="24"/>
          <w:szCs w:val="24"/>
        </w:rPr>
        <w:t>l’accompagnement équilibré social-professionnel</w:t>
      </w:r>
    </w:p>
    <w:p w14:paraId="3EE846E9" w14:textId="77777777" w:rsidR="00545F4D" w:rsidRDefault="00795BF9" w:rsidP="00420CAF">
      <w:pPr>
        <w:pStyle w:val="Paragraphedeliste"/>
        <w:numPr>
          <w:ilvl w:val="0"/>
          <w:numId w:val="8"/>
        </w:numPr>
        <w:spacing w:after="0" w:line="240" w:lineRule="auto"/>
        <w:jc w:val="both"/>
        <w:rPr>
          <w:rFonts w:ascii="Roboto Lt" w:hAnsi="Roboto Lt"/>
          <w:sz w:val="24"/>
          <w:szCs w:val="24"/>
        </w:rPr>
      </w:pPr>
      <w:r w:rsidRPr="00545F4D">
        <w:rPr>
          <w:rFonts w:ascii="Roboto Lt" w:hAnsi="Roboto Lt"/>
          <w:sz w:val="24"/>
          <w:szCs w:val="24"/>
        </w:rPr>
        <w:t>Des sorties pour "changement de situation financière (Allocation Adulte Handicapé, Allocations chômage,  Pension d'invalidité,  Indemnités journalières, Pension de retraite/ASPA) »</w:t>
      </w:r>
    </w:p>
    <w:p w14:paraId="45E01F25" w14:textId="7C9D2E6A" w:rsidR="00795BF9" w:rsidRPr="00545F4D" w:rsidRDefault="00795BF9" w:rsidP="00420CAF">
      <w:pPr>
        <w:pStyle w:val="Paragraphedeliste"/>
        <w:numPr>
          <w:ilvl w:val="0"/>
          <w:numId w:val="8"/>
        </w:numPr>
        <w:spacing w:after="0" w:line="240" w:lineRule="auto"/>
        <w:jc w:val="both"/>
        <w:rPr>
          <w:rFonts w:ascii="Roboto Lt" w:hAnsi="Roboto Lt"/>
          <w:sz w:val="24"/>
          <w:szCs w:val="24"/>
        </w:rPr>
      </w:pPr>
      <w:r w:rsidRPr="00545F4D">
        <w:rPr>
          <w:rFonts w:ascii="Roboto Lt" w:hAnsi="Roboto Lt"/>
          <w:sz w:val="24"/>
          <w:szCs w:val="24"/>
        </w:rPr>
        <w:t>Des évolutions de parcours, sur la base de la mise à jour du diagnostic suite aux évolutions du parcours du bénéficiaire.</w:t>
      </w:r>
    </w:p>
    <w:p w14:paraId="40FE2376" w14:textId="77777777" w:rsidR="00795BF9" w:rsidRDefault="00795BF9" w:rsidP="00AE11F9">
      <w:pPr>
        <w:spacing w:after="0" w:line="240" w:lineRule="auto"/>
        <w:contextualSpacing/>
        <w:jc w:val="both"/>
        <w:rPr>
          <w:rFonts w:ascii="Roboto Lt" w:hAnsi="Roboto Lt"/>
          <w:b/>
          <w:sz w:val="24"/>
          <w:szCs w:val="24"/>
          <w:u w:val="single"/>
        </w:rPr>
      </w:pPr>
    </w:p>
    <w:p w14:paraId="74656877" w14:textId="4F0243E2" w:rsidR="00BC03AA" w:rsidRPr="00E9133F" w:rsidRDefault="00295BFF" w:rsidP="00AE11F9">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Pr>
          <w:rFonts w:ascii="Roboto Lt" w:hAnsi="Roboto Lt"/>
          <w:b/>
          <w:caps/>
          <w:sz w:val="28"/>
          <w:szCs w:val="28"/>
        </w:rPr>
        <w:t>T</w:t>
      </w:r>
      <w:r w:rsidR="00BC03AA" w:rsidRPr="00E9133F">
        <w:rPr>
          <w:rFonts w:ascii="Roboto Lt" w:hAnsi="Roboto Lt"/>
          <w:b/>
          <w:caps/>
          <w:sz w:val="28"/>
          <w:szCs w:val="28"/>
        </w:rPr>
        <w:t>ERRITOIRE(S) CONCERNE(S)</w:t>
      </w:r>
    </w:p>
    <w:p w14:paraId="6DEF3239" w14:textId="77777777" w:rsidR="000E2966" w:rsidRDefault="000E2966" w:rsidP="00AE11F9">
      <w:pPr>
        <w:pStyle w:val="Paragraphedeliste"/>
        <w:spacing w:after="0" w:line="240" w:lineRule="auto"/>
        <w:ind w:left="0"/>
        <w:jc w:val="both"/>
        <w:rPr>
          <w:rFonts w:ascii="Roboto Lt" w:hAnsi="Roboto Lt"/>
          <w:sz w:val="24"/>
          <w:szCs w:val="24"/>
        </w:rPr>
      </w:pPr>
    </w:p>
    <w:p w14:paraId="716595B6" w14:textId="43033AAF" w:rsidR="0039695F" w:rsidRDefault="006775B6" w:rsidP="00AE11F9">
      <w:pPr>
        <w:pStyle w:val="Paragraphedeliste"/>
        <w:spacing w:after="0" w:line="240" w:lineRule="auto"/>
        <w:ind w:left="0"/>
        <w:jc w:val="both"/>
        <w:rPr>
          <w:rFonts w:ascii="Roboto Lt" w:hAnsi="Roboto Lt"/>
          <w:sz w:val="24"/>
          <w:szCs w:val="24"/>
        </w:rPr>
      </w:pPr>
      <w:r w:rsidRPr="00B73074">
        <w:rPr>
          <w:rFonts w:ascii="Roboto Lt" w:hAnsi="Roboto Lt"/>
          <w:sz w:val="24"/>
          <w:szCs w:val="24"/>
        </w:rPr>
        <w:t>L’ensemble des territoires du Pas-de-Calais</w:t>
      </w:r>
      <w:r w:rsidR="00CA3788">
        <w:rPr>
          <w:rFonts w:ascii="Roboto Lt" w:hAnsi="Roboto Lt"/>
          <w:sz w:val="24"/>
          <w:szCs w:val="24"/>
        </w:rPr>
        <w:t>.</w:t>
      </w:r>
      <w:r w:rsidR="00AE11F9">
        <w:rPr>
          <w:rFonts w:ascii="Roboto Lt" w:hAnsi="Roboto Lt"/>
          <w:sz w:val="24"/>
          <w:szCs w:val="24"/>
        </w:rPr>
        <w:t xml:space="preserve"> </w:t>
      </w:r>
      <w:r w:rsidR="00B73074" w:rsidRPr="00891318">
        <w:rPr>
          <w:rFonts w:ascii="Roboto Lt" w:hAnsi="Roboto Lt"/>
          <w:sz w:val="24"/>
          <w:szCs w:val="24"/>
        </w:rPr>
        <w:t>L’opérateur travaillera en liens directs et étroits avec le/les Service(s) Local(-aux) Allocation Insertion du/des territoire(s) sur lequel(s) il interviendra.</w:t>
      </w:r>
    </w:p>
    <w:p w14:paraId="0AE69BB8" w14:textId="0CF7F851" w:rsidR="00CA3788" w:rsidRDefault="00CA3788" w:rsidP="00AE11F9">
      <w:pPr>
        <w:pStyle w:val="Paragraphedeliste"/>
        <w:spacing w:after="0" w:line="240" w:lineRule="auto"/>
        <w:ind w:left="0"/>
        <w:jc w:val="both"/>
        <w:rPr>
          <w:rFonts w:ascii="Roboto Lt" w:hAnsi="Roboto Lt"/>
          <w:sz w:val="24"/>
          <w:szCs w:val="24"/>
        </w:rPr>
      </w:pPr>
    </w:p>
    <w:p w14:paraId="1E984F3A" w14:textId="77777777" w:rsidR="00CA3788" w:rsidRDefault="00CA3788" w:rsidP="00AE11F9">
      <w:pPr>
        <w:pStyle w:val="Paragraphedeliste"/>
        <w:spacing w:after="0" w:line="240" w:lineRule="auto"/>
        <w:ind w:left="0"/>
        <w:jc w:val="both"/>
        <w:rPr>
          <w:rFonts w:ascii="Roboto Lt" w:hAnsi="Roboto Lt"/>
          <w:sz w:val="24"/>
          <w:szCs w:val="24"/>
        </w:rPr>
      </w:pPr>
      <w:r>
        <w:rPr>
          <w:rFonts w:ascii="Roboto Lt" w:hAnsi="Roboto Lt"/>
          <w:sz w:val="24"/>
          <w:szCs w:val="24"/>
        </w:rPr>
        <w:t xml:space="preserve">Critères d’évaluation : </w:t>
      </w:r>
    </w:p>
    <w:p w14:paraId="602A498D" w14:textId="77777777" w:rsidR="00CA3788" w:rsidRDefault="00CA3788" w:rsidP="00CA3788">
      <w:pPr>
        <w:pStyle w:val="Paragraphedeliste"/>
        <w:numPr>
          <w:ilvl w:val="0"/>
          <w:numId w:val="8"/>
        </w:numPr>
        <w:spacing w:after="0" w:line="240" w:lineRule="auto"/>
        <w:jc w:val="both"/>
        <w:rPr>
          <w:rFonts w:ascii="Roboto Lt" w:hAnsi="Roboto Lt"/>
          <w:sz w:val="24"/>
          <w:szCs w:val="24"/>
        </w:rPr>
      </w:pPr>
      <w:r>
        <w:rPr>
          <w:rFonts w:ascii="Roboto Lt" w:hAnsi="Roboto Lt"/>
          <w:sz w:val="24"/>
          <w:szCs w:val="24"/>
        </w:rPr>
        <w:t>S</w:t>
      </w:r>
      <w:r w:rsidRPr="00B73074">
        <w:rPr>
          <w:rFonts w:ascii="Roboto Lt" w:hAnsi="Roboto Lt"/>
          <w:sz w:val="24"/>
          <w:szCs w:val="24"/>
        </w:rPr>
        <w:t>ous réserve des besoins d’accompagnement</w:t>
      </w:r>
      <w:r>
        <w:rPr>
          <w:rFonts w:ascii="Roboto Lt" w:hAnsi="Roboto Lt"/>
          <w:sz w:val="24"/>
          <w:szCs w:val="24"/>
        </w:rPr>
        <w:t> ;</w:t>
      </w:r>
    </w:p>
    <w:p w14:paraId="3812C973" w14:textId="76E3EC14" w:rsidR="00211DEB" w:rsidRDefault="00CA3788" w:rsidP="00211DEB">
      <w:pPr>
        <w:pStyle w:val="Paragraphedeliste"/>
        <w:numPr>
          <w:ilvl w:val="0"/>
          <w:numId w:val="8"/>
        </w:numPr>
        <w:spacing w:after="0" w:line="240" w:lineRule="auto"/>
        <w:jc w:val="both"/>
        <w:rPr>
          <w:rFonts w:ascii="Roboto Lt" w:hAnsi="Roboto Lt"/>
          <w:sz w:val="24"/>
          <w:szCs w:val="24"/>
        </w:rPr>
      </w:pPr>
      <w:r>
        <w:rPr>
          <w:rFonts w:ascii="Roboto Lt" w:hAnsi="Roboto Lt"/>
          <w:sz w:val="24"/>
          <w:szCs w:val="24"/>
        </w:rPr>
        <w:t>Sous réserve de la validation du chef de SLAI en fonction du projet proposé</w:t>
      </w:r>
      <w:r w:rsidR="00211DEB">
        <w:rPr>
          <w:rFonts w:ascii="Roboto Lt" w:hAnsi="Roboto Lt"/>
          <w:sz w:val="24"/>
          <w:szCs w:val="24"/>
        </w:rPr>
        <w:t xml:space="preserve"> ; </w:t>
      </w:r>
    </w:p>
    <w:p w14:paraId="54AE0668" w14:textId="0AC0CFE8" w:rsidR="00CE1080" w:rsidRDefault="00211DEB" w:rsidP="00211DEB">
      <w:pPr>
        <w:pStyle w:val="Paragraphedeliste"/>
        <w:numPr>
          <w:ilvl w:val="0"/>
          <w:numId w:val="8"/>
        </w:numPr>
        <w:spacing w:after="0" w:line="240" w:lineRule="auto"/>
        <w:jc w:val="both"/>
        <w:rPr>
          <w:rFonts w:ascii="Roboto Lt" w:hAnsi="Roboto Lt"/>
          <w:sz w:val="24"/>
          <w:szCs w:val="24"/>
        </w:rPr>
      </w:pPr>
      <w:r>
        <w:rPr>
          <w:rFonts w:ascii="Roboto Lt" w:hAnsi="Roboto Lt"/>
          <w:sz w:val="24"/>
          <w:szCs w:val="24"/>
        </w:rPr>
        <w:t>Sous réserve de l’engagement de la structure à mettre en œuvre toute les démarches nécessaires dans le cadre de la future labéllisation.</w:t>
      </w:r>
    </w:p>
    <w:p w14:paraId="6D108D7E" w14:textId="77777777" w:rsidR="00211DEB" w:rsidRDefault="00211DEB" w:rsidP="00211DEB">
      <w:pPr>
        <w:pStyle w:val="Paragraphedeliste"/>
        <w:spacing w:after="0" w:line="240" w:lineRule="auto"/>
        <w:jc w:val="both"/>
        <w:rPr>
          <w:rFonts w:ascii="Roboto Lt" w:hAnsi="Roboto Lt"/>
          <w:sz w:val="24"/>
          <w:szCs w:val="24"/>
        </w:rPr>
      </w:pPr>
    </w:p>
    <w:p w14:paraId="0AA59D9C" w14:textId="77777777" w:rsidR="00D97FCA" w:rsidRPr="00E9133F" w:rsidRDefault="00D97FCA" w:rsidP="00AE11F9">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E9133F">
        <w:rPr>
          <w:rFonts w:ascii="Roboto Lt" w:hAnsi="Roboto Lt"/>
          <w:b/>
          <w:caps/>
          <w:sz w:val="28"/>
          <w:szCs w:val="28"/>
        </w:rPr>
        <w:t>Porteurs de projets éligibles</w:t>
      </w:r>
    </w:p>
    <w:p w14:paraId="5DF18C24" w14:textId="77777777" w:rsidR="000E2966" w:rsidRDefault="000E2966" w:rsidP="00AE11F9">
      <w:pPr>
        <w:spacing w:after="0" w:line="240" w:lineRule="auto"/>
        <w:contextualSpacing/>
        <w:jc w:val="both"/>
        <w:rPr>
          <w:rFonts w:ascii="Roboto Lt" w:hAnsi="Roboto Lt"/>
          <w:sz w:val="24"/>
          <w:szCs w:val="24"/>
        </w:rPr>
      </w:pPr>
    </w:p>
    <w:p w14:paraId="4635FCF4" w14:textId="769C1C2B" w:rsidR="00B73074" w:rsidRDefault="00B73074" w:rsidP="00AE11F9">
      <w:pPr>
        <w:spacing w:after="0" w:line="240" w:lineRule="auto"/>
        <w:contextualSpacing/>
        <w:jc w:val="both"/>
        <w:rPr>
          <w:rFonts w:ascii="Roboto Lt" w:hAnsi="Roboto Lt"/>
          <w:sz w:val="24"/>
          <w:szCs w:val="24"/>
        </w:rPr>
      </w:pPr>
      <w:r>
        <w:rPr>
          <w:rFonts w:ascii="Roboto Lt" w:hAnsi="Roboto Lt"/>
          <w:sz w:val="24"/>
          <w:szCs w:val="24"/>
        </w:rPr>
        <w:t>Tout porteur de projet souhaitant émarger au dispositif référent solidarité doit être en capacité de m</w:t>
      </w:r>
      <w:r w:rsidRPr="00BE507E">
        <w:rPr>
          <w:rFonts w:ascii="Roboto Lt" w:hAnsi="Roboto Lt"/>
          <w:sz w:val="24"/>
          <w:szCs w:val="24"/>
        </w:rPr>
        <w:t xml:space="preserve">ettre à disposition du personnel suffisant, qualifié, compétent pour la réalisation de </w:t>
      </w:r>
      <w:r>
        <w:rPr>
          <w:rFonts w:ascii="Roboto Lt" w:hAnsi="Roboto Lt"/>
          <w:sz w:val="24"/>
          <w:szCs w:val="24"/>
        </w:rPr>
        <w:t>cette</w:t>
      </w:r>
      <w:r w:rsidRPr="00BE507E">
        <w:rPr>
          <w:rFonts w:ascii="Roboto Lt" w:hAnsi="Roboto Lt"/>
          <w:sz w:val="24"/>
          <w:szCs w:val="24"/>
        </w:rPr>
        <w:t xml:space="preserve"> mi</w:t>
      </w:r>
      <w:r>
        <w:rPr>
          <w:rFonts w:ascii="Roboto Lt" w:hAnsi="Roboto Lt"/>
          <w:sz w:val="24"/>
          <w:szCs w:val="24"/>
        </w:rPr>
        <w:t xml:space="preserve">ssion. </w:t>
      </w:r>
    </w:p>
    <w:p w14:paraId="20360278" w14:textId="77777777" w:rsidR="00B73074" w:rsidRDefault="00B73074" w:rsidP="00AE11F9">
      <w:pPr>
        <w:spacing w:after="0" w:line="240" w:lineRule="auto"/>
        <w:contextualSpacing/>
        <w:jc w:val="both"/>
        <w:rPr>
          <w:rFonts w:ascii="Roboto Lt" w:hAnsi="Roboto Lt"/>
          <w:sz w:val="24"/>
          <w:szCs w:val="24"/>
        </w:rPr>
      </w:pPr>
      <w:r>
        <w:rPr>
          <w:rFonts w:ascii="Roboto Lt" w:hAnsi="Roboto Lt"/>
          <w:sz w:val="24"/>
          <w:szCs w:val="24"/>
        </w:rPr>
        <w:t xml:space="preserve">Le profil demandé est le suivant : </w:t>
      </w:r>
    </w:p>
    <w:p w14:paraId="5B6C0010" w14:textId="1F6D960C" w:rsidR="00795BF9" w:rsidRDefault="00B73074" w:rsidP="00420CAF">
      <w:pPr>
        <w:pStyle w:val="Paragraphedeliste"/>
        <w:numPr>
          <w:ilvl w:val="0"/>
          <w:numId w:val="8"/>
        </w:numPr>
        <w:spacing w:after="0" w:line="240" w:lineRule="auto"/>
        <w:jc w:val="both"/>
        <w:rPr>
          <w:rFonts w:ascii="Roboto Lt" w:hAnsi="Roboto Lt"/>
          <w:sz w:val="24"/>
          <w:szCs w:val="24"/>
        </w:rPr>
      </w:pPr>
      <w:r>
        <w:rPr>
          <w:rFonts w:ascii="Roboto Lt" w:hAnsi="Roboto Lt"/>
          <w:sz w:val="24"/>
          <w:szCs w:val="24"/>
        </w:rPr>
        <w:t>p</w:t>
      </w:r>
      <w:r w:rsidRPr="007C0D03">
        <w:rPr>
          <w:rFonts w:ascii="Roboto Lt" w:hAnsi="Roboto Lt"/>
          <w:sz w:val="24"/>
          <w:szCs w:val="24"/>
        </w:rPr>
        <w:t>rofil soci</w:t>
      </w:r>
      <w:r>
        <w:rPr>
          <w:rFonts w:ascii="Roboto Lt" w:hAnsi="Roboto Lt"/>
          <w:sz w:val="24"/>
          <w:szCs w:val="24"/>
        </w:rPr>
        <w:t>al</w:t>
      </w:r>
      <w:r w:rsidRPr="007C0D03">
        <w:rPr>
          <w:rFonts w:ascii="Roboto Lt" w:hAnsi="Roboto Lt"/>
          <w:sz w:val="24"/>
          <w:szCs w:val="24"/>
        </w:rPr>
        <w:t>, titulaire d’un diplôme de travailleur social ou équivalent</w:t>
      </w:r>
      <w:r w:rsidR="00795BF9">
        <w:rPr>
          <w:rFonts w:ascii="Roboto Lt" w:hAnsi="Roboto Lt"/>
          <w:sz w:val="24"/>
          <w:szCs w:val="24"/>
        </w:rPr>
        <w:t> ;</w:t>
      </w:r>
    </w:p>
    <w:p w14:paraId="530989AA" w14:textId="1304C1F3" w:rsidR="00B73074" w:rsidRPr="007C0D03" w:rsidRDefault="00795BF9" w:rsidP="00420CAF">
      <w:pPr>
        <w:pStyle w:val="Paragraphedeliste"/>
        <w:numPr>
          <w:ilvl w:val="0"/>
          <w:numId w:val="8"/>
        </w:numPr>
        <w:spacing w:after="0" w:line="240" w:lineRule="auto"/>
        <w:jc w:val="both"/>
        <w:rPr>
          <w:rFonts w:ascii="Roboto Lt" w:hAnsi="Roboto Lt"/>
          <w:sz w:val="24"/>
          <w:szCs w:val="24"/>
        </w:rPr>
      </w:pPr>
      <w:r>
        <w:rPr>
          <w:rFonts w:ascii="Roboto Lt" w:hAnsi="Roboto Lt"/>
          <w:sz w:val="24"/>
          <w:szCs w:val="24"/>
        </w:rPr>
        <w:t>o</w:t>
      </w:r>
      <w:r w:rsidR="00B73074">
        <w:rPr>
          <w:rFonts w:ascii="Roboto Lt" w:hAnsi="Roboto Lt"/>
          <w:sz w:val="24"/>
          <w:szCs w:val="24"/>
        </w:rPr>
        <w:t>u justifié d’un minimum de 2 ans d’expérience</w:t>
      </w:r>
      <w:r w:rsidR="00B73074" w:rsidRPr="007C0D03">
        <w:rPr>
          <w:rFonts w:ascii="Roboto Lt" w:hAnsi="Roboto Lt"/>
          <w:sz w:val="24"/>
          <w:szCs w:val="24"/>
        </w:rPr>
        <w:t xml:space="preserve"> dans l’accompagn</w:t>
      </w:r>
      <w:r w:rsidR="00B73074">
        <w:rPr>
          <w:rFonts w:ascii="Roboto Lt" w:hAnsi="Roboto Lt"/>
          <w:sz w:val="24"/>
          <w:szCs w:val="24"/>
        </w:rPr>
        <w:t>ement des publics en difficulté </w:t>
      </w:r>
      <w:r>
        <w:rPr>
          <w:rFonts w:ascii="Roboto Lt" w:hAnsi="Roboto Lt"/>
          <w:sz w:val="24"/>
          <w:szCs w:val="24"/>
        </w:rPr>
        <w:t>et d’avoir réalisé une formation récente inhérente au métier de l’accompagnement ;</w:t>
      </w:r>
    </w:p>
    <w:p w14:paraId="2FF310F5" w14:textId="77777777" w:rsidR="00B73074" w:rsidRPr="007C0D03" w:rsidRDefault="00B73074" w:rsidP="00420CAF">
      <w:pPr>
        <w:pStyle w:val="Paragraphedeliste"/>
        <w:numPr>
          <w:ilvl w:val="0"/>
          <w:numId w:val="8"/>
        </w:numPr>
        <w:spacing w:after="0" w:line="240" w:lineRule="auto"/>
        <w:jc w:val="both"/>
        <w:rPr>
          <w:rFonts w:ascii="Roboto Lt" w:hAnsi="Roboto Lt"/>
          <w:sz w:val="24"/>
          <w:szCs w:val="24"/>
        </w:rPr>
      </w:pPr>
      <w:r>
        <w:rPr>
          <w:rFonts w:ascii="Roboto Lt" w:hAnsi="Roboto Lt"/>
          <w:sz w:val="24"/>
          <w:szCs w:val="24"/>
        </w:rPr>
        <w:t>f</w:t>
      </w:r>
      <w:r w:rsidRPr="007C0D03">
        <w:rPr>
          <w:rFonts w:ascii="Roboto Lt" w:hAnsi="Roboto Lt"/>
          <w:sz w:val="24"/>
          <w:szCs w:val="24"/>
        </w:rPr>
        <w:t>ormé à la prise en</w:t>
      </w:r>
      <w:r>
        <w:rPr>
          <w:rFonts w:ascii="Roboto Lt" w:hAnsi="Roboto Lt"/>
          <w:sz w:val="24"/>
          <w:szCs w:val="24"/>
        </w:rPr>
        <w:t xml:space="preserve"> charge de situations complexes ;</w:t>
      </w:r>
    </w:p>
    <w:p w14:paraId="1ADE4473" w14:textId="77777777" w:rsidR="00B73074" w:rsidRPr="007C0D03" w:rsidRDefault="00B73074" w:rsidP="00420CAF">
      <w:pPr>
        <w:pStyle w:val="Paragraphedeliste"/>
        <w:numPr>
          <w:ilvl w:val="0"/>
          <w:numId w:val="8"/>
        </w:numPr>
        <w:spacing w:after="0" w:line="240" w:lineRule="auto"/>
        <w:jc w:val="both"/>
        <w:rPr>
          <w:rFonts w:ascii="Roboto Lt" w:hAnsi="Roboto Lt"/>
          <w:sz w:val="24"/>
          <w:szCs w:val="24"/>
        </w:rPr>
      </w:pPr>
      <w:r>
        <w:rPr>
          <w:rFonts w:ascii="Roboto Lt" w:hAnsi="Roboto Lt"/>
          <w:sz w:val="24"/>
          <w:szCs w:val="24"/>
        </w:rPr>
        <w:t>rigueur, respect des procédures ;</w:t>
      </w:r>
    </w:p>
    <w:p w14:paraId="5BF4A127" w14:textId="05F9EB31" w:rsidR="00B73074" w:rsidRPr="007C0D03" w:rsidRDefault="00B73074" w:rsidP="00420CAF">
      <w:pPr>
        <w:pStyle w:val="Paragraphedeliste"/>
        <w:numPr>
          <w:ilvl w:val="0"/>
          <w:numId w:val="8"/>
        </w:numPr>
        <w:spacing w:after="0" w:line="240" w:lineRule="auto"/>
        <w:jc w:val="both"/>
        <w:rPr>
          <w:rFonts w:ascii="Roboto Lt" w:hAnsi="Roboto Lt"/>
          <w:sz w:val="24"/>
          <w:szCs w:val="24"/>
        </w:rPr>
      </w:pPr>
      <w:r>
        <w:rPr>
          <w:rFonts w:ascii="Roboto Lt" w:hAnsi="Roboto Lt"/>
          <w:sz w:val="24"/>
          <w:szCs w:val="24"/>
        </w:rPr>
        <w:t>ê</w:t>
      </w:r>
      <w:r w:rsidRPr="007C0D03">
        <w:rPr>
          <w:rFonts w:ascii="Roboto Lt" w:hAnsi="Roboto Lt"/>
          <w:sz w:val="24"/>
          <w:szCs w:val="24"/>
        </w:rPr>
        <w:t>tre partie prenante de l’accompagnement des bénéficiaires qu’il</w:t>
      </w:r>
      <w:r w:rsidR="0037321D">
        <w:rPr>
          <w:rFonts w:ascii="Roboto Lt" w:hAnsi="Roboto Lt"/>
          <w:sz w:val="24"/>
          <w:szCs w:val="24"/>
        </w:rPr>
        <w:t xml:space="preserve"> ou elle</w:t>
      </w:r>
      <w:r w:rsidRPr="007C0D03">
        <w:rPr>
          <w:rFonts w:ascii="Roboto Lt" w:hAnsi="Roboto Lt"/>
          <w:sz w:val="24"/>
          <w:szCs w:val="24"/>
        </w:rPr>
        <w:t xml:space="preserve"> a en charge.</w:t>
      </w:r>
    </w:p>
    <w:p w14:paraId="211B01FE" w14:textId="75A28095" w:rsidR="00624137" w:rsidRDefault="00624137" w:rsidP="00AE11F9">
      <w:pPr>
        <w:spacing w:after="0" w:line="240" w:lineRule="auto"/>
        <w:contextualSpacing/>
        <w:jc w:val="both"/>
        <w:rPr>
          <w:rFonts w:ascii="Roboto" w:hAnsi="Roboto"/>
          <w:sz w:val="24"/>
          <w:szCs w:val="24"/>
        </w:rPr>
      </w:pPr>
      <w:r w:rsidRPr="00B73074">
        <w:rPr>
          <w:rFonts w:ascii="Roboto" w:hAnsi="Roboto"/>
          <w:sz w:val="24"/>
          <w:szCs w:val="24"/>
        </w:rPr>
        <w:t>A partir de 2026, seules les structures labélisées pourront être reconnues éligibles.</w:t>
      </w:r>
    </w:p>
    <w:p w14:paraId="2487CDBA" w14:textId="77777777" w:rsidR="00795BF9" w:rsidRDefault="00795BF9" w:rsidP="00AE11F9">
      <w:pPr>
        <w:spacing w:after="0" w:line="240" w:lineRule="auto"/>
        <w:contextualSpacing/>
        <w:jc w:val="both"/>
        <w:rPr>
          <w:rFonts w:ascii="Roboto Lt" w:hAnsi="Roboto Lt"/>
          <w:sz w:val="24"/>
          <w:szCs w:val="24"/>
        </w:rPr>
      </w:pPr>
    </w:p>
    <w:p w14:paraId="09987471" w14:textId="77777777" w:rsidR="000E2966" w:rsidRDefault="000E2966" w:rsidP="00AE11F9">
      <w:pPr>
        <w:spacing w:after="0" w:line="240" w:lineRule="auto"/>
        <w:contextualSpacing/>
        <w:jc w:val="both"/>
        <w:rPr>
          <w:rFonts w:ascii="Roboto Lt" w:hAnsi="Roboto Lt"/>
          <w:sz w:val="24"/>
          <w:szCs w:val="24"/>
        </w:rPr>
      </w:pPr>
    </w:p>
    <w:p w14:paraId="49548F40" w14:textId="351F3747" w:rsidR="00795BF9" w:rsidRPr="00795BF9" w:rsidRDefault="00795BF9" w:rsidP="00AE11F9">
      <w:pPr>
        <w:spacing w:after="0" w:line="240" w:lineRule="auto"/>
        <w:contextualSpacing/>
        <w:jc w:val="both"/>
        <w:rPr>
          <w:rFonts w:ascii="Roboto Lt" w:hAnsi="Roboto Lt"/>
          <w:sz w:val="24"/>
          <w:szCs w:val="24"/>
        </w:rPr>
      </w:pPr>
      <w:r w:rsidRPr="00795BF9">
        <w:rPr>
          <w:rFonts w:ascii="Roboto Lt" w:hAnsi="Roboto Lt"/>
          <w:sz w:val="24"/>
          <w:szCs w:val="24"/>
        </w:rPr>
        <w:lastRenderedPageBreak/>
        <w:t xml:space="preserve">Avant toute validation de recrutement : </w:t>
      </w:r>
    </w:p>
    <w:p w14:paraId="79DC8975" w14:textId="53396D22" w:rsidR="00CE1080" w:rsidRDefault="00795BF9" w:rsidP="00AE11F9">
      <w:pPr>
        <w:spacing w:after="0" w:line="240" w:lineRule="auto"/>
        <w:contextualSpacing/>
        <w:jc w:val="both"/>
        <w:rPr>
          <w:rFonts w:ascii="Roboto" w:hAnsi="Roboto"/>
          <w:sz w:val="24"/>
          <w:szCs w:val="24"/>
        </w:rPr>
      </w:pPr>
      <w:r w:rsidRPr="00795BF9">
        <w:rPr>
          <w:rFonts w:ascii="Roboto Lt" w:hAnsi="Roboto Lt"/>
          <w:sz w:val="24"/>
          <w:szCs w:val="24"/>
        </w:rPr>
        <w:t xml:space="preserve">Demande de validation du profil avec CV joint à faire par mail au siège et SLAi. Le profil doit répondre aux critères définis </w:t>
      </w:r>
      <w:r w:rsidR="00E5095B">
        <w:rPr>
          <w:rFonts w:ascii="Roboto Lt" w:hAnsi="Roboto Lt"/>
          <w:sz w:val="24"/>
          <w:szCs w:val="24"/>
        </w:rPr>
        <w:t>ci-dessous</w:t>
      </w:r>
      <w:r w:rsidRPr="00795BF9">
        <w:rPr>
          <w:rFonts w:ascii="Roboto Lt" w:hAnsi="Roboto Lt"/>
          <w:sz w:val="24"/>
          <w:szCs w:val="24"/>
        </w:rPr>
        <w:t>.</w:t>
      </w:r>
      <w:r w:rsidR="00E5095B">
        <w:rPr>
          <w:rFonts w:ascii="Roboto Lt" w:hAnsi="Roboto Lt"/>
          <w:sz w:val="24"/>
          <w:szCs w:val="24"/>
        </w:rPr>
        <w:t xml:space="preserve"> </w:t>
      </w:r>
      <w:r w:rsidR="00E5095B" w:rsidRPr="00E5095B">
        <w:rPr>
          <w:rFonts w:ascii="Roboto" w:hAnsi="Roboto"/>
          <w:sz w:val="24"/>
          <w:szCs w:val="24"/>
        </w:rPr>
        <w:t>Le Département peut se donner le droit de refuser une candidature si elle ne correspond pas au profil demandé ou si la structure n’a pas respecté la procéure de validation.</w:t>
      </w:r>
    </w:p>
    <w:p w14:paraId="16730857" w14:textId="77777777" w:rsidR="00DB798E" w:rsidRPr="00E9133F" w:rsidRDefault="00DB798E" w:rsidP="00AE11F9">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E9133F">
        <w:rPr>
          <w:rFonts w:ascii="Roboto Lt" w:hAnsi="Roboto Lt"/>
          <w:b/>
          <w:caps/>
          <w:sz w:val="28"/>
          <w:szCs w:val="28"/>
        </w:rPr>
        <w:t>DUREE ET FINANCEMENT</w:t>
      </w:r>
    </w:p>
    <w:p w14:paraId="3C290123" w14:textId="77777777" w:rsidR="000E2966" w:rsidRDefault="000E2966" w:rsidP="000E2966">
      <w:pPr>
        <w:pStyle w:val="Paragraphedeliste"/>
        <w:spacing w:after="0" w:line="240" w:lineRule="auto"/>
        <w:jc w:val="both"/>
        <w:rPr>
          <w:rFonts w:ascii="Roboto" w:hAnsi="Roboto"/>
          <w:sz w:val="24"/>
          <w:szCs w:val="24"/>
          <w:u w:val="single"/>
        </w:rPr>
      </w:pPr>
    </w:p>
    <w:p w14:paraId="001408B6" w14:textId="208C29B6" w:rsidR="00AD1E0A" w:rsidRDefault="00AD1E0A" w:rsidP="00420CAF">
      <w:pPr>
        <w:pStyle w:val="Paragraphedeliste"/>
        <w:numPr>
          <w:ilvl w:val="0"/>
          <w:numId w:val="3"/>
        </w:numPr>
        <w:spacing w:after="0" w:line="240" w:lineRule="auto"/>
        <w:jc w:val="both"/>
        <w:rPr>
          <w:rFonts w:ascii="Roboto" w:hAnsi="Roboto"/>
          <w:sz w:val="24"/>
          <w:szCs w:val="24"/>
          <w:u w:val="single"/>
        </w:rPr>
      </w:pPr>
      <w:r>
        <w:rPr>
          <w:rFonts w:ascii="Roboto" w:hAnsi="Roboto"/>
          <w:sz w:val="24"/>
          <w:szCs w:val="24"/>
          <w:u w:val="single"/>
        </w:rPr>
        <w:t>Durée de l’Appel à projet</w:t>
      </w:r>
      <w:r w:rsidR="00E77AFA">
        <w:rPr>
          <w:rFonts w:ascii="Roboto" w:hAnsi="Roboto"/>
          <w:sz w:val="24"/>
          <w:szCs w:val="24"/>
          <w:u w:val="single"/>
        </w:rPr>
        <w:t>s</w:t>
      </w:r>
    </w:p>
    <w:p w14:paraId="5AABE49C" w14:textId="68464AB0" w:rsidR="00E77AFA" w:rsidRDefault="002742FE" w:rsidP="00AE11F9">
      <w:pPr>
        <w:spacing w:after="0" w:line="240" w:lineRule="auto"/>
        <w:contextualSpacing/>
        <w:jc w:val="both"/>
        <w:rPr>
          <w:rFonts w:ascii="Roboto Lt" w:hAnsi="Roboto Lt"/>
          <w:sz w:val="24"/>
          <w:szCs w:val="24"/>
        </w:rPr>
      </w:pPr>
      <w:r w:rsidRPr="002742FE">
        <w:rPr>
          <w:rFonts w:ascii="Roboto Lt" w:hAnsi="Roboto Lt"/>
          <w:sz w:val="24"/>
          <w:szCs w:val="24"/>
        </w:rPr>
        <w:t>L’</w:t>
      </w:r>
      <w:r>
        <w:rPr>
          <w:rFonts w:ascii="Roboto Lt" w:hAnsi="Roboto Lt"/>
          <w:sz w:val="24"/>
          <w:szCs w:val="24"/>
        </w:rPr>
        <w:t>appel à projet</w:t>
      </w:r>
      <w:r w:rsidR="00E77AFA">
        <w:rPr>
          <w:rFonts w:ascii="Roboto Lt" w:hAnsi="Roboto Lt"/>
          <w:sz w:val="24"/>
          <w:szCs w:val="24"/>
        </w:rPr>
        <w:t>s</w:t>
      </w:r>
      <w:r>
        <w:rPr>
          <w:rFonts w:ascii="Roboto Lt" w:hAnsi="Roboto Lt"/>
          <w:sz w:val="24"/>
          <w:szCs w:val="24"/>
        </w:rPr>
        <w:t xml:space="preserve"> est </w:t>
      </w:r>
      <w:r w:rsidR="00F53F39">
        <w:rPr>
          <w:rFonts w:ascii="Roboto Lt" w:hAnsi="Roboto Lt"/>
          <w:sz w:val="24"/>
          <w:szCs w:val="24"/>
        </w:rPr>
        <w:t>ouvert</w:t>
      </w:r>
      <w:r w:rsidR="002D0AA4">
        <w:rPr>
          <w:rFonts w:ascii="Roboto Lt" w:hAnsi="Roboto Lt"/>
          <w:sz w:val="24"/>
          <w:szCs w:val="24"/>
        </w:rPr>
        <w:t> :</w:t>
      </w:r>
    </w:p>
    <w:p w14:paraId="2C4A4F3E" w14:textId="7B4D4767" w:rsidR="002D0AA4" w:rsidRPr="00BA6987" w:rsidRDefault="002D0AA4" w:rsidP="00420CAF">
      <w:pPr>
        <w:pStyle w:val="Paragraphedeliste"/>
        <w:numPr>
          <w:ilvl w:val="0"/>
          <w:numId w:val="7"/>
        </w:numPr>
        <w:spacing w:after="0" w:line="240" w:lineRule="auto"/>
        <w:jc w:val="both"/>
        <w:rPr>
          <w:rFonts w:ascii="Roboto Lt" w:hAnsi="Roboto Lt"/>
          <w:sz w:val="24"/>
          <w:szCs w:val="24"/>
        </w:rPr>
      </w:pPr>
      <w:r w:rsidRPr="00BA6987">
        <w:rPr>
          <w:rFonts w:ascii="Roboto Lt" w:hAnsi="Roboto Lt"/>
          <w:sz w:val="24"/>
          <w:szCs w:val="24"/>
        </w:rPr>
        <w:t xml:space="preserve">1ere session : </w:t>
      </w:r>
      <w:r>
        <w:rPr>
          <w:rFonts w:ascii="Roboto Lt" w:hAnsi="Roboto Lt"/>
          <w:sz w:val="24"/>
          <w:szCs w:val="24"/>
        </w:rPr>
        <w:t xml:space="preserve">du </w:t>
      </w:r>
      <w:r w:rsidR="00FF5397">
        <w:rPr>
          <w:rFonts w:ascii="Roboto Lt" w:hAnsi="Roboto Lt"/>
          <w:sz w:val="24"/>
          <w:szCs w:val="24"/>
        </w:rPr>
        <w:t>15</w:t>
      </w:r>
      <w:r w:rsidR="00EF697D">
        <w:rPr>
          <w:rFonts w:ascii="Roboto Lt" w:hAnsi="Roboto Lt"/>
          <w:sz w:val="24"/>
          <w:szCs w:val="24"/>
        </w:rPr>
        <w:t>/01/2025</w:t>
      </w:r>
      <w:r w:rsidRPr="00BA6987">
        <w:rPr>
          <w:rFonts w:ascii="Roboto Lt" w:hAnsi="Roboto Lt"/>
          <w:sz w:val="24"/>
          <w:szCs w:val="24"/>
        </w:rPr>
        <w:t xml:space="preserve"> au </w:t>
      </w:r>
      <w:r w:rsidR="00EF697D">
        <w:rPr>
          <w:rFonts w:ascii="Roboto Lt" w:hAnsi="Roboto Lt"/>
          <w:sz w:val="24"/>
          <w:szCs w:val="24"/>
        </w:rPr>
        <w:t>14/02/2025</w:t>
      </w:r>
      <w:r w:rsidRPr="00BA6987">
        <w:rPr>
          <w:rFonts w:ascii="Roboto Lt" w:hAnsi="Roboto Lt"/>
          <w:color w:val="FF0000"/>
          <w:sz w:val="24"/>
          <w:szCs w:val="24"/>
        </w:rPr>
        <w:t xml:space="preserve"> </w:t>
      </w:r>
      <w:r w:rsidRPr="00BA6987">
        <w:rPr>
          <w:rFonts w:ascii="Roboto Lt" w:hAnsi="Roboto Lt"/>
          <w:sz w:val="24"/>
          <w:szCs w:val="24"/>
        </w:rPr>
        <w:t>inclus ;</w:t>
      </w:r>
    </w:p>
    <w:p w14:paraId="39CEB532" w14:textId="6B72A40E" w:rsidR="002D0AA4" w:rsidRPr="00BA6987" w:rsidRDefault="002D0AA4" w:rsidP="00420CAF">
      <w:pPr>
        <w:pStyle w:val="Paragraphedeliste"/>
        <w:numPr>
          <w:ilvl w:val="0"/>
          <w:numId w:val="7"/>
        </w:numPr>
        <w:spacing w:after="0" w:line="240" w:lineRule="auto"/>
        <w:jc w:val="both"/>
        <w:rPr>
          <w:rFonts w:ascii="Roboto Lt" w:hAnsi="Roboto Lt"/>
          <w:sz w:val="24"/>
          <w:szCs w:val="24"/>
        </w:rPr>
      </w:pPr>
      <w:r w:rsidRPr="00BA6987">
        <w:rPr>
          <w:rFonts w:ascii="Roboto Lt" w:hAnsi="Roboto Lt"/>
          <w:sz w:val="24"/>
          <w:szCs w:val="24"/>
        </w:rPr>
        <w:t>2eme session : 01/0</w:t>
      </w:r>
      <w:r w:rsidR="00EF697D">
        <w:rPr>
          <w:rFonts w:ascii="Roboto Lt" w:hAnsi="Roboto Lt"/>
          <w:sz w:val="24"/>
          <w:szCs w:val="24"/>
        </w:rPr>
        <w:t>5</w:t>
      </w:r>
      <w:r w:rsidRPr="00BA6987">
        <w:rPr>
          <w:rFonts w:ascii="Roboto Lt" w:hAnsi="Roboto Lt"/>
          <w:sz w:val="24"/>
          <w:szCs w:val="24"/>
        </w:rPr>
        <w:t>/202</w:t>
      </w:r>
      <w:r w:rsidR="00EF697D">
        <w:rPr>
          <w:rFonts w:ascii="Roboto Lt" w:hAnsi="Roboto Lt"/>
          <w:sz w:val="24"/>
          <w:szCs w:val="24"/>
        </w:rPr>
        <w:t>5 au 09</w:t>
      </w:r>
      <w:r w:rsidRPr="00BA6987">
        <w:rPr>
          <w:rFonts w:ascii="Roboto Lt" w:hAnsi="Roboto Lt"/>
          <w:sz w:val="24"/>
          <w:szCs w:val="24"/>
        </w:rPr>
        <w:t>/05/202</w:t>
      </w:r>
      <w:r w:rsidR="00EF697D">
        <w:rPr>
          <w:rFonts w:ascii="Roboto Lt" w:hAnsi="Roboto Lt"/>
          <w:sz w:val="24"/>
          <w:szCs w:val="24"/>
        </w:rPr>
        <w:t>5</w:t>
      </w:r>
      <w:r w:rsidRPr="00BA6987">
        <w:rPr>
          <w:rFonts w:ascii="Roboto Lt" w:hAnsi="Roboto Lt"/>
          <w:sz w:val="24"/>
          <w:szCs w:val="24"/>
        </w:rPr>
        <w:t xml:space="preserve">, </w:t>
      </w:r>
      <w:r w:rsidRPr="00BA6987">
        <w:rPr>
          <w:rFonts w:ascii="Roboto" w:hAnsi="Roboto"/>
          <w:sz w:val="24"/>
          <w:szCs w:val="24"/>
        </w:rPr>
        <w:t xml:space="preserve">uniquement pour les </w:t>
      </w:r>
      <w:r w:rsidR="00E5095B">
        <w:rPr>
          <w:rFonts w:ascii="Roboto" w:hAnsi="Roboto"/>
          <w:sz w:val="24"/>
          <w:szCs w:val="24"/>
        </w:rPr>
        <w:t>conventionnements répondant à des zones non couvertes</w:t>
      </w:r>
      <w:r w:rsidRPr="00BA6987">
        <w:rPr>
          <w:rFonts w:ascii="Roboto Lt" w:hAnsi="Roboto Lt"/>
          <w:sz w:val="24"/>
          <w:szCs w:val="24"/>
        </w:rPr>
        <w:t xml:space="preserve">. </w:t>
      </w:r>
    </w:p>
    <w:p w14:paraId="0CDD6B2A" w14:textId="13CCA47B" w:rsidR="00E77AFA" w:rsidRDefault="00E77AFA" w:rsidP="00AE11F9">
      <w:pPr>
        <w:spacing w:after="0" w:line="240" w:lineRule="auto"/>
        <w:contextualSpacing/>
        <w:jc w:val="both"/>
        <w:rPr>
          <w:rFonts w:ascii="Roboto Lt" w:hAnsi="Roboto Lt"/>
          <w:sz w:val="24"/>
          <w:szCs w:val="24"/>
        </w:rPr>
      </w:pPr>
    </w:p>
    <w:p w14:paraId="720F0A64" w14:textId="5A2AAEBC" w:rsidR="002742FE" w:rsidRDefault="002742FE" w:rsidP="00AE11F9">
      <w:pPr>
        <w:spacing w:after="0" w:line="240" w:lineRule="auto"/>
        <w:contextualSpacing/>
        <w:jc w:val="both"/>
        <w:rPr>
          <w:rFonts w:ascii="Roboto Lt" w:hAnsi="Roboto Lt"/>
          <w:sz w:val="24"/>
          <w:szCs w:val="24"/>
        </w:rPr>
      </w:pPr>
      <w:r>
        <w:rPr>
          <w:rFonts w:ascii="Roboto Lt" w:hAnsi="Roboto Lt"/>
          <w:sz w:val="24"/>
          <w:szCs w:val="24"/>
        </w:rPr>
        <w:t>L</w:t>
      </w:r>
      <w:r w:rsidR="00553B1D">
        <w:rPr>
          <w:rFonts w:ascii="Roboto Lt" w:hAnsi="Roboto Lt"/>
          <w:sz w:val="24"/>
          <w:szCs w:val="24"/>
        </w:rPr>
        <w:t>e</w:t>
      </w:r>
      <w:r>
        <w:rPr>
          <w:rFonts w:ascii="Roboto Lt" w:hAnsi="Roboto Lt"/>
          <w:sz w:val="24"/>
          <w:szCs w:val="24"/>
        </w:rPr>
        <w:t xml:space="preserve">s candidatures devront être </w:t>
      </w:r>
      <w:r w:rsidR="00E77AFA">
        <w:rPr>
          <w:rFonts w:ascii="Roboto Lt" w:hAnsi="Roboto Lt"/>
          <w:sz w:val="24"/>
          <w:szCs w:val="24"/>
        </w:rPr>
        <w:t>déposées puis validées dans le logiciel E partenaire, selon les modalités reprises dans l’appel à projets</w:t>
      </w:r>
      <w:r w:rsidR="00EE2FFC">
        <w:rPr>
          <w:rFonts w:ascii="Roboto Lt" w:hAnsi="Roboto Lt"/>
          <w:sz w:val="24"/>
          <w:szCs w:val="24"/>
        </w:rPr>
        <w:t xml:space="preserve"> </w:t>
      </w:r>
      <w:r w:rsidR="00E77AFA">
        <w:rPr>
          <w:rFonts w:ascii="Roboto Lt" w:hAnsi="Roboto Lt"/>
          <w:sz w:val="24"/>
          <w:szCs w:val="24"/>
        </w:rPr>
        <w:t>et dans les délais impartis. Passé</w:t>
      </w:r>
      <w:r w:rsidR="0037321D">
        <w:rPr>
          <w:rFonts w:ascii="Roboto Lt" w:hAnsi="Roboto Lt"/>
          <w:sz w:val="24"/>
          <w:szCs w:val="24"/>
        </w:rPr>
        <w:t>e</w:t>
      </w:r>
      <w:r w:rsidR="00E77AFA">
        <w:rPr>
          <w:rFonts w:ascii="Roboto Lt" w:hAnsi="Roboto Lt"/>
          <w:sz w:val="24"/>
          <w:szCs w:val="24"/>
        </w:rPr>
        <w:t xml:space="preserve"> la date de clôture de la session, la candidature ne pourra plus être déposée</w:t>
      </w:r>
      <w:r w:rsidR="00EE2FFC">
        <w:rPr>
          <w:rFonts w:ascii="Roboto Lt" w:hAnsi="Roboto Lt"/>
          <w:sz w:val="24"/>
          <w:szCs w:val="24"/>
        </w:rPr>
        <w:t xml:space="preserve"> et prise en compte</w:t>
      </w:r>
      <w:r w:rsidR="00E77AFA">
        <w:rPr>
          <w:rFonts w:ascii="Roboto Lt" w:hAnsi="Roboto Lt"/>
          <w:sz w:val="24"/>
          <w:szCs w:val="24"/>
        </w:rPr>
        <w:t>.</w:t>
      </w:r>
    </w:p>
    <w:p w14:paraId="17D6CCB9" w14:textId="77777777" w:rsidR="00E77AFA" w:rsidRPr="002742FE" w:rsidRDefault="00E77AFA" w:rsidP="00AE11F9">
      <w:pPr>
        <w:spacing w:after="0" w:line="240" w:lineRule="auto"/>
        <w:contextualSpacing/>
        <w:jc w:val="both"/>
        <w:rPr>
          <w:rFonts w:ascii="Roboto Lt" w:hAnsi="Roboto Lt"/>
          <w:sz w:val="24"/>
          <w:szCs w:val="24"/>
        </w:rPr>
      </w:pPr>
    </w:p>
    <w:p w14:paraId="6F4A3726" w14:textId="74418B0A" w:rsidR="00AD1E0A" w:rsidRDefault="00E9133F" w:rsidP="00420CAF">
      <w:pPr>
        <w:pStyle w:val="Paragraphedeliste"/>
        <w:numPr>
          <w:ilvl w:val="0"/>
          <w:numId w:val="3"/>
        </w:numPr>
        <w:spacing w:after="0" w:line="240" w:lineRule="auto"/>
        <w:jc w:val="both"/>
        <w:rPr>
          <w:rFonts w:ascii="Roboto" w:hAnsi="Roboto"/>
          <w:sz w:val="24"/>
          <w:szCs w:val="24"/>
          <w:u w:val="single"/>
        </w:rPr>
      </w:pPr>
      <w:r w:rsidRPr="00E9133F">
        <w:rPr>
          <w:rFonts w:ascii="Roboto" w:hAnsi="Roboto"/>
          <w:sz w:val="24"/>
          <w:szCs w:val="24"/>
          <w:u w:val="single"/>
        </w:rPr>
        <w:t>Durée du conventionnement</w:t>
      </w:r>
    </w:p>
    <w:p w14:paraId="6CDDE72D" w14:textId="50948283" w:rsidR="00172B00" w:rsidRDefault="0039695F" w:rsidP="00AE11F9">
      <w:pPr>
        <w:spacing w:after="0" w:line="240" w:lineRule="auto"/>
        <w:contextualSpacing/>
        <w:jc w:val="both"/>
        <w:rPr>
          <w:rFonts w:ascii="Roboto Lt" w:hAnsi="Roboto Lt"/>
          <w:sz w:val="24"/>
          <w:szCs w:val="24"/>
        </w:rPr>
      </w:pPr>
      <w:r w:rsidRPr="0039695F">
        <w:rPr>
          <w:rFonts w:ascii="Roboto Lt" w:hAnsi="Roboto Lt"/>
          <w:sz w:val="24"/>
          <w:szCs w:val="24"/>
        </w:rPr>
        <w:t>La durée de</w:t>
      </w:r>
      <w:r w:rsidR="009557AA">
        <w:rPr>
          <w:rFonts w:ascii="Roboto Lt" w:hAnsi="Roboto Lt"/>
          <w:sz w:val="24"/>
          <w:szCs w:val="24"/>
        </w:rPr>
        <w:t xml:space="preserve"> l’opération est fixée </w:t>
      </w:r>
      <w:r w:rsidR="009557AA" w:rsidRPr="00E5095B">
        <w:rPr>
          <w:rFonts w:ascii="Roboto Lt" w:hAnsi="Roboto Lt"/>
          <w:sz w:val="24"/>
          <w:szCs w:val="24"/>
        </w:rPr>
        <w:t xml:space="preserve">à </w:t>
      </w:r>
      <w:r w:rsidR="00642FE1">
        <w:rPr>
          <w:rFonts w:ascii="Roboto Lt" w:hAnsi="Roboto Lt"/>
          <w:sz w:val="24"/>
          <w:szCs w:val="24"/>
        </w:rPr>
        <w:t>6</w:t>
      </w:r>
      <w:r w:rsidRPr="00E5095B">
        <w:rPr>
          <w:rFonts w:ascii="Roboto Lt" w:hAnsi="Roboto Lt"/>
          <w:sz w:val="24"/>
          <w:szCs w:val="24"/>
        </w:rPr>
        <w:t xml:space="preserve"> mois</w:t>
      </w:r>
      <w:r w:rsidR="00D03CFE" w:rsidRPr="00E5095B">
        <w:rPr>
          <w:rFonts w:ascii="Roboto Lt" w:hAnsi="Roboto Lt"/>
          <w:sz w:val="24"/>
          <w:szCs w:val="24"/>
        </w:rPr>
        <w:t>,</w:t>
      </w:r>
      <w:r w:rsidRPr="00E5095B">
        <w:rPr>
          <w:rFonts w:ascii="Roboto Lt" w:hAnsi="Roboto Lt"/>
          <w:sz w:val="24"/>
          <w:szCs w:val="24"/>
        </w:rPr>
        <w:t xml:space="preserve"> </w:t>
      </w:r>
      <w:r w:rsidR="009557AA" w:rsidRPr="00E5095B">
        <w:rPr>
          <w:rFonts w:ascii="Roboto Lt" w:hAnsi="Roboto Lt"/>
          <w:sz w:val="24"/>
          <w:szCs w:val="24"/>
        </w:rPr>
        <w:t xml:space="preserve">soit </w:t>
      </w:r>
      <w:r w:rsidR="00890A6B" w:rsidRPr="00E5095B">
        <w:rPr>
          <w:rFonts w:ascii="Roboto Lt" w:hAnsi="Roboto Lt"/>
          <w:sz w:val="24"/>
          <w:szCs w:val="24"/>
        </w:rPr>
        <w:t xml:space="preserve">du </w:t>
      </w:r>
      <w:r w:rsidR="00642FE1">
        <w:rPr>
          <w:rFonts w:ascii="Roboto Lt" w:hAnsi="Roboto Lt"/>
          <w:sz w:val="24"/>
          <w:szCs w:val="24"/>
        </w:rPr>
        <w:t>01/07</w:t>
      </w:r>
      <w:r w:rsidR="00E5095B" w:rsidRPr="00E5095B">
        <w:rPr>
          <w:rFonts w:ascii="Roboto Lt" w:hAnsi="Roboto Lt"/>
          <w:sz w:val="24"/>
          <w:szCs w:val="24"/>
        </w:rPr>
        <w:t>/202</w:t>
      </w:r>
      <w:r w:rsidR="00EF697D">
        <w:rPr>
          <w:rFonts w:ascii="Roboto Lt" w:hAnsi="Roboto Lt"/>
          <w:sz w:val="24"/>
          <w:szCs w:val="24"/>
        </w:rPr>
        <w:t>5</w:t>
      </w:r>
      <w:r w:rsidR="00E5095B" w:rsidRPr="00E5095B">
        <w:rPr>
          <w:rFonts w:ascii="Roboto Lt" w:hAnsi="Roboto Lt"/>
          <w:sz w:val="24"/>
          <w:szCs w:val="24"/>
        </w:rPr>
        <w:t xml:space="preserve"> au 31/12/202</w:t>
      </w:r>
      <w:r w:rsidR="00EF697D">
        <w:rPr>
          <w:rFonts w:ascii="Roboto Lt" w:hAnsi="Roboto Lt"/>
          <w:sz w:val="24"/>
          <w:szCs w:val="24"/>
        </w:rPr>
        <w:t>5</w:t>
      </w:r>
      <w:r w:rsidR="009532B9">
        <w:rPr>
          <w:rFonts w:ascii="Roboto Lt" w:hAnsi="Roboto Lt"/>
          <w:sz w:val="24"/>
          <w:szCs w:val="24"/>
        </w:rPr>
        <w:t xml:space="preserve"> pour la première sessio</w:t>
      </w:r>
      <w:r w:rsidR="00882AFE">
        <w:rPr>
          <w:rFonts w:ascii="Roboto Lt" w:hAnsi="Roboto Lt"/>
          <w:sz w:val="24"/>
          <w:szCs w:val="24"/>
        </w:rPr>
        <w:t>n</w:t>
      </w:r>
      <w:r w:rsidR="009532B9">
        <w:rPr>
          <w:rFonts w:ascii="Roboto Lt" w:hAnsi="Roboto Lt"/>
          <w:sz w:val="24"/>
          <w:szCs w:val="24"/>
        </w:rPr>
        <w:t xml:space="preserve"> et </w:t>
      </w:r>
      <w:r w:rsidR="00882AFE">
        <w:rPr>
          <w:rFonts w:ascii="Roboto Lt" w:hAnsi="Roboto Lt"/>
          <w:sz w:val="24"/>
          <w:szCs w:val="24"/>
        </w:rPr>
        <w:t xml:space="preserve">4 mois, soit </w:t>
      </w:r>
      <w:r w:rsidR="009532B9">
        <w:rPr>
          <w:rFonts w:ascii="Roboto Lt" w:hAnsi="Roboto Lt"/>
          <w:sz w:val="24"/>
          <w:szCs w:val="24"/>
        </w:rPr>
        <w:t>du 01/09/202</w:t>
      </w:r>
      <w:r w:rsidR="00EF697D">
        <w:rPr>
          <w:rFonts w:ascii="Roboto Lt" w:hAnsi="Roboto Lt"/>
          <w:sz w:val="24"/>
          <w:szCs w:val="24"/>
        </w:rPr>
        <w:t>5</w:t>
      </w:r>
      <w:r w:rsidR="009532B9">
        <w:rPr>
          <w:rFonts w:ascii="Roboto Lt" w:hAnsi="Roboto Lt"/>
          <w:sz w:val="24"/>
          <w:szCs w:val="24"/>
        </w:rPr>
        <w:t xml:space="preserve"> au 31/</w:t>
      </w:r>
      <w:r w:rsidR="00EF697D">
        <w:rPr>
          <w:rFonts w:ascii="Roboto Lt" w:hAnsi="Roboto Lt"/>
          <w:sz w:val="24"/>
          <w:szCs w:val="24"/>
        </w:rPr>
        <w:t>12/2025</w:t>
      </w:r>
      <w:r w:rsidR="00882AFE">
        <w:rPr>
          <w:rFonts w:ascii="Roboto Lt" w:hAnsi="Roboto Lt"/>
          <w:sz w:val="24"/>
          <w:szCs w:val="24"/>
        </w:rPr>
        <w:t xml:space="preserve"> pour la seconde session</w:t>
      </w:r>
      <w:r w:rsidR="009532B9">
        <w:rPr>
          <w:rFonts w:ascii="Roboto Lt" w:hAnsi="Roboto Lt"/>
          <w:sz w:val="24"/>
          <w:szCs w:val="24"/>
        </w:rPr>
        <w:t>.</w:t>
      </w:r>
    </w:p>
    <w:p w14:paraId="3F5B5386" w14:textId="77777777" w:rsidR="00D91EF6" w:rsidRDefault="00D91EF6" w:rsidP="00AE11F9">
      <w:pPr>
        <w:spacing w:after="0" w:line="240" w:lineRule="auto"/>
        <w:contextualSpacing/>
        <w:jc w:val="both"/>
        <w:rPr>
          <w:rFonts w:ascii="Roboto Lt" w:hAnsi="Roboto Lt"/>
          <w:sz w:val="24"/>
          <w:szCs w:val="24"/>
        </w:rPr>
      </w:pPr>
    </w:p>
    <w:p w14:paraId="7B30B6A2" w14:textId="52276004" w:rsidR="005F480B" w:rsidRDefault="00E9133F" w:rsidP="00420CAF">
      <w:pPr>
        <w:pStyle w:val="Paragraphedeliste"/>
        <w:numPr>
          <w:ilvl w:val="0"/>
          <w:numId w:val="3"/>
        </w:numPr>
        <w:spacing w:after="0" w:line="240" w:lineRule="auto"/>
        <w:jc w:val="both"/>
        <w:rPr>
          <w:rFonts w:ascii="Roboto" w:hAnsi="Roboto"/>
          <w:sz w:val="24"/>
          <w:szCs w:val="24"/>
          <w:u w:val="single"/>
        </w:rPr>
      </w:pPr>
      <w:r w:rsidRPr="00E9133F">
        <w:rPr>
          <w:rFonts w:ascii="Roboto" w:hAnsi="Roboto"/>
          <w:sz w:val="24"/>
          <w:szCs w:val="24"/>
          <w:u w:val="single"/>
        </w:rPr>
        <w:t>Modalités de financement</w:t>
      </w:r>
      <w:r w:rsidR="005F480B" w:rsidRPr="00E9133F">
        <w:rPr>
          <w:rFonts w:ascii="Roboto" w:hAnsi="Roboto"/>
          <w:sz w:val="24"/>
          <w:szCs w:val="24"/>
          <w:u w:val="single"/>
        </w:rPr>
        <w:t xml:space="preserve"> </w:t>
      </w:r>
    </w:p>
    <w:p w14:paraId="4B9B650D" w14:textId="77777777" w:rsidR="002A1B3D" w:rsidRDefault="002A1B3D" w:rsidP="002A1B3D">
      <w:pPr>
        <w:pStyle w:val="Paragraphedeliste"/>
        <w:spacing w:after="0" w:line="240" w:lineRule="auto"/>
        <w:jc w:val="both"/>
        <w:rPr>
          <w:rFonts w:ascii="Roboto" w:hAnsi="Roboto"/>
          <w:sz w:val="24"/>
          <w:szCs w:val="24"/>
          <w:u w:val="single"/>
        </w:rPr>
      </w:pPr>
    </w:p>
    <w:p w14:paraId="493B8CAE" w14:textId="5F861DFF" w:rsidR="00EF697D" w:rsidRPr="00120EAA" w:rsidRDefault="002A1B3D" w:rsidP="00EF697D">
      <w:pPr>
        <w:spacing w:after="0" w:line="240" w:lineRule="auto"/>
        <w:jc w:val="both"/>
        <w:rPr>
          <w:rFonts w:ascii="Roboto" w:hAnsi="Roboto"/>
          <w:sz w:val="24"/>
          <w:szCs w:val="24"/>
          <w:u w:val="single"/>
        </w:rPr>
      </w:pPr>
      <w:r w:rsidRPr="00120EAA">
        <w:rPr>
          <w:rFonts w:ascii="Roboto" w:hAnsi="Roboto"/>
          <w:sz w:val="24"/>
          <w:szCs w:val="24"/>
          <w:u w:val="single"/>
        </w:rPr>
        <w:t>Du</w:t>
      </w:r>
      <w:r w:rsidR="00EF697D" w:rsidRPr="00120EAA">
        <w:rPr>
          <w:rFonts w:ascii="Roboto" w:hAnsi="Roboto"/>
          <w:sz w:val="24"/>
          <w:szCs w:val="24"/>
          <w:u w:val="single"/>
        </w:rPr>
        <w:t xml:space="preserve"> 01/07/2025</w:t>
      </w:r>
      <w:r w:rsidRPr="00120EAA">
        <w:rPr>
          <w:rFonts w:ascii="Roboto" w:hAnsi="Roboto"/>
          <w:sz w:val="24"/>
          <w:szCs w:val="24"/>
          <w:u w:val="single"/>
        </w:rPr>
        <w:t xml:space="preserve"> au 31/12/2025</w:t>
      </w:r>
      <w:r w:rsidR="00EF697D" w:rsidRPr="00120EAA">
        <w:rPr>
          <w:rFonts w:ascii="Roboto" w:hAnsi="Roboto"/>
          <w:sz w:val="24"/>
          <w:szCs w:val="24"/>
          <w:u w:val="single"/>
        </w:rPr>
        <w:t xml:space="preserve"> : </w:t>
      </w:r>
    </w:p>
    <w:p w14:paraId="315F2586" w14:textId="35B047C9" w:rsidR="00EF697D" w:rsidRDefault="00EF697D" w:rsidP="00EF697D">
      <w:pPr>
        <w:spacing w:after="0" w:line="240" w:lineRule="auto"/>
        <w:contextualSpacing/>
        <w:jc w:val="both"/>
        <w:rPr>
          <w:rFonts w:ascii="Roboto Lt" w:hAnsi="Roboto Lt"/>
          <w:sz w:val="24"/>
          <w:szCs w:val="24"/>
        </w:rPr>
      </w:pPr>
      <w:r w:rsidRPr="00120EAA">
        <w:rPr>
          <w:rFonts w:ascii="Roboto Lt" w:hAnsi="Roboto Lt"/>
          <w:sz w:val="24"/>
          <w:szCs w:val="24"/>
        </w:rPr>
        <w:t>Sur</w:t>
      </w:r>
      <w:r w:rsidRPr="00120EAA">
        <w:rPr>
          <w:rFonts w:ascii="Roboto" w:hAnsi="Roboto"/>
          <w:sz w:val="24"/>
          <w:szCs w:val="24"/>
        </w:rPr>
        <w:t xml:space="preserve"> la base d’un coût </w:t>
      </w:r>
      <w:r w:rsidR="00FD00D9" w:rsidRPr="00120EAA">
        <w:rPr>
          <w:rFonts w:ascii="Roboto" w:hAnsi="Roboto"/>
          <w:sz w:val="24"/>
          <w:szCs w:val="24"/>
        </w:rPr>
        <w:t>d’ETP fixé à 45</w:t>
      </w:r>
      <w:r w:rsidR="00B011A0" w:rsidRPr="00120EAA">
        <w:rPr>
          <w:rFonts w:ascii="Roboto" w:hAnsi="Roboto"/>
          <w:sz w:val="24"/>
          <w:szCs w:val="24"/>
        </w:rPr>
        <w:t xml:space="preserve"> </w:t>
      </w:r>
      <w:r w:rsidR="00FD00D9" w:rsidRPr="00120EAA">
        <w:rPr>
          <w:rFonts w:ascii="Roboto" w:hAnsi="Roboto"/>
          <w:sz w:val="24"/>
          <w:szCs w:val="24"/>
        </w:rPr>
        <w:t>000</w:t>
      </w:r>
      <w:r w:rsidRPr="00120EAA">
        <w:rPr>
          <w:rFonts w:ascii="Roboto" w:hAnsi="Roboto"/>
          <w:sz w:val="24"/>
          <w:szCs w:val="24"/>
        </w:rPr>
        <w:t xml:space="preserve"> € maximum </w:t>
      </w:r>
      <w:r w:rsidRPr="00120EAA">
        <w:rPr>
          <w:rFonts w:ascii="Roboto Lt" w:hAnsi="Roboto Lt"/>
          <w:sz w:val="24"/>
          <w:szCs w:val="24"/>
        </w:rPr>
        <w:t>les modalités de financement s’organisent comme suit :</w:t>
      </w:r>
      <w:r>
        <w:rPr>
          <w:rFonts w:ascii="Roboto Lt" w:hAnsi="Roboto Lt"/>
          <w:sz w:val="24"/>
          <w:szCs w:val="24"/>
        </w:rPr>
        <w:t xml:space="preserve">   </w:t>
      </w:r>
    </w:p>
    <w:p w14:paraId="00E0616D" w14:textId="085BECE0" w:rsidR="00B011A0" w:rsidRPr="00D0071C" w:rsidRDefault="00B011A0" w:rsidP="00B011A0">
      <w:pPr>
        <w:pStyle w:val="Paragraphedeliste"/>
        <w:spacing w:after="0" w:line="240" w:lineRule="auto"/>
        <w:ind w:left="0"/>
        <w:jc w:val="both"/>
        <w:rPr>
          <w:rFonts w:ascii="Roboto Lt" w:hAnsi="Roboto Lt"/>
          <w:strike/>
          <w:sz w:val="24"/>
          <w:lang w:eastAsia="fr-FR"/>
        </w:rPr>
      </w:pPr>
      <w:r w:rsidRPr="00E425C4">
        <w:rPr>
          <w:rFonts w:ascii="Roboto" w:eastAsia="Times New Roman" w:hAnsi="Roboto" w:cs="Arial"/>
          <w:color w:val="000000"/>
          <w:sz w:val="24"/>
          <w:szCs w:val="24"/>
          <w:lang w:eastAsia="fr-FR"/>
        </w:rPr>
        <w:t xml:space="preserve">Part qualitative : </w:t>
      </w:r>
      <w:r w:rsidRPr="00E425C4">
        <w:rPr>
          <w:rFonts w:ascii="Roboto Lt" w:hAnsi="Roboto Lt"/>
          <w:sz w:val="24"/>
          <w:lang w:eastAsia="fr-FR"/>
        </w:rPr>
        <w:t xml:space="preserve">50% de la participation financière portera sur la qualité de l’accompagnement (le partenariat, le parcours d’insertion, les étapes, </w:t>
      </w:r>
      <w:r w:rsidR="00D0071C">
        <w:rPr>
          <w:rFonts w:ascii="Roboto Lt" w:hAnsi="Roboto Lt"/>
          <w:sz w:val="24"/>
          <w:lang w:eastAsia="fr-FR"/>
        </w:rPr>
        <w:t>la qualité des CER</w:t>
      </w:r>
      <w:r w:rsidR="00120EAA">
        <w:rPr>
          <w:rFonts w:ascii="Roboto Lt" w:hAnsi="Roboto Lt"/>
          <w:sz w:val="24"/>
          <w:lang w:eastAsia="fr-FR"/>
        </w:rPr>
        <w:t>)</w:t>
      </w:r>
    </w:p>
    <w:p w14:paraId="7E5881AC" w14:textId="77777777" w:rsidR="00EF697D" w:rsidRDefault="00EF697D" w:rsidP="00420CAF">
      <w:pPr>
        <w:spacing w:after="0" w:line="240" w:lineRule="auto"/>
        <w:contextualSpacing/>
        <w:jc w:val="both"/>
        <w:rPr>
          <w:rFonts w:ascii="Roboto Lt" w:hAnsi="Roboto Lt"/>
          <w:sz w:val="24"/>
          <w:szCs w:val="24"/>
        </w:rPr>
      </w:pPr>
    </w:p>
    <w:p w14:paraId="3C7C59E1" w14:textId="77777777" w:rsidR="00E87D9D" w:rsidRDefault="00E87D9D" w:rsidP="00AE11F9">
      <w:pPr>
        <w:spacing w:after="0" w:line="240" w:lineRule="auto"/>
        <w:contextualSpacing/>
        <w:jc w:val="both"/>
        <w:rPr>
          <w:rFonts w:ascii="Roboto Lt" w:hAnsi="Roboto Lt"/>
          <w:sz w:val="24"/>
          <w:szCs w:val="24"/>
        </w:rPr>
      </w:pPr>
    </w:p>
    <w:p w14:paraId="7693205B" w14:textId="255B0428" w:rsidR="00A14EFC" w:rsidRDefault="00A14EFC" w:rsidP="00420CAF">
      <w:pPr>
        <w:pStyle w:val="Paragraphedeliste"/>
        <w:numPr>
          <w:ilvl w:val="0"/>
          <w:numId w:val="3"/>
        </w:numPr>
        <w:spacing w:after="0" w:line="240" w:lineRule="auto"/>
        <w:jc w:val="both"/>
        <w:rPr>
          <w:rFonts w:ascii="Roboto" w:hAnsi="Roboto"/>
          <w:sz w:val="24"/>
          <w:szCs w:val="24"/>
          <w:u w:val="single"/>
        </w:rPr>
      </w:pPr>
      <w:r w:rsidRPr="00E9133F">
        <w:rPr>
          <w:rFonts w:ascii="Roboto" w:hAnsi="Roboto"/>
          <w:sz w:val="24"/>
          <w:szCs w:val="24"/>
          <w:u w:val="single"/>
        </w:rPr>
        <w:t xml:space="preserve">Modalités </w:t>
      </w:r>
      <w:r w:rsidR="00E9133F" w:rsidRPr="00E9133F">
        <w:rPr>
          <w:rFonts w:ascii="Roboto" w:hAnsi="Roboto"/>
          <w:sz w:val="24"/>
          <w:szCs w:val="24"/>
          <w:u w:val="single"/>
        </w:rPr>
        <w:t xml:space="preserve">de versement de la </w:t>
      </w:r>
      <w:r w:rsidR="00CE1080">
        <w:rPr>
          <w:rFonts w:ascii="Roboto" w:hAnsi="Roboto"/>
          <w:sz w:val="24"/>
          <w:szCs w:val="24"/>
          <w:u w:val="single"/>
        </w:rPr>
        <w:t>participation financière</w:t>
      </w:r>
    </w:p>
    <w:p w14:paraId="054D2BD0" w14:textId="3E38DF34" w:rsidR="008C46B7" w:rsidRDefault="008C46B7" w:rsidP="00AE11F9">
      <w:pPr>
        <w:spacing w:after="0" w:line="240" w:lineRule="auto"/>
        <w:contextualSpacing/>
        <w:jc w:val="both"/>
        <w:rPr>
          <w:rFonts w:ascii="Roboto Lt" w:hAnsi="Roboto Lt"/>
          <w:sz w:val="24"/>
          <w:szCs w:val="24"/>
        </w:rPr>
      </w:pPr>
      <w:r w:rsidRPr="008C46B7">
        <w:rPr>
          <w:rFonts w:ascii="Roboto Lt" w:hAnsi="Roboto Lt"/>
          <w:sz w:val="24"/>
          <w:szCs w:val="24"/>
        </w:rPr>
        <w:t xml:space="preserve">Les modalités de versement de la </w:t>
      </w:r>
      <w:r w:rsidR="00CE1080">
        <w:rPr>
          <w:rFonts w:ascii="Roboto Lt" w:hAnsi="Roboto Lt"/>
          <w:sz w:val="24"/>
          <w:szCs w:val="24"/>
        </w:rPr>
        <w:t xml:space="preserve">participation financière </w:t>
      </w:r>
      <w:r w:rsidR="00EE2FFC">
        <w:rPr>
          <w:rFonts w:ascii="Roboto Lt" w:hAnsi="Roboto Lt"/>
          <w:sz w:val="24"/>
          <w:szCs w:val="24"/>
        </w:rPr>
        <w:t xml:space="preserve">s’organisent comme suit :   </w:t>
      </w:r>
    </w:p>
    <w:p w14:paraId="6419295A" w14:textId="62BDF2B4" w:rsidR="00167E74" w:rsidRPr="00545F4D" w:rsidRDefault="00167E74" w:rsidP="00420CAF">
      <w:pPr>
        <w:pStyle w:val="Paragraphedeliste"/>
        <w:numPr>
          <w:ilvl w:val="0"/>
          <w:numId w:val="8"/>
        </w:numPr>
        <w:spacing w:after="0" w:line="240" w:lineRule="auto"/>
        <w:jc w:val="both"/>
        <w:rPr>
          <w:rFonts w:ascii="Roboto Lt" w:hAnsi="Roboto Lt"/>
          <w:sz w:val="24"/>
          <w:szCs w:val="24"/>
        </w:rPr>
      </w:pPr>
      <w:r w:rsidRPr="00545F4D">
        <w:rPr>
          <w:rFonts w:ascii="Roboto Lt" w:hAnsi="Roboto Lt"/>
          <w:sz w:val="24"/>
          <w:szCs w:val="24"/>
        </w:rPr>
        <w:t>une avance versée dès signature de la convention ;</w:t>
      </w:r>
    </w:p>
    <w:p w14:paraId="34544008" w14:textId="77777777" w:rsidR="00167E74" w:rsidRPr="00545F4D" w:rsidRDefault="00167E74" w:rsidP="00420CAF">
      <w:pPr>
        <w:pStyle w:val="Paragraphedeliste"/>
        <w:numPr>
          <w:ilvl w:val="0"/>
          <w:numId w:val="8"/>
        </w:numPr>
        <w:spacing w:after="0" w:line="240" w:lineRule="auto"/>
        <w:jc w:val="both"/>
        <w:rPr>
          <w:rFonts w:ascii="Roboto Lt" w:hAnsi="Roboto Lt"/>
          <w:sz w:val="24"/>
          <w:szCs w:val="24"/>
        </w:rPr>
      </w:pPr>
      <w:r w:rsidRPr="00545F4D">
        <w:rPr>
          <w:rFonts w:ascii="Roboto Lt" w:hAnsi="Roboto Lt"/>
          <w:sz w:val="24"/>
          <w:szCs w:val="24"/>
        </w:rPr>
        <w:t>un solde annuel sous réserve du respect des conditions liées aux objectifs fixés et au bilan.</w:t>
      </w:r>
    </w:p>
    <w:p w14:paraId="77146D33" w14:textId="12D5764E" w:rsidR="00E87D9D" w:rsidRDefault="00E87D9D" w:rsidP="00AE11F9">
      <w:pPr>
        <w:pBdr>
          <w:bottom w:val="single" w:sz="36" w:space="1" w:color="B8CCE4" w:themeColor="accent1" w:themeTint="66"/>
        </w:pBdr>
        <w:tabs>
          <w:tab w:val="left" w:pos="3705"/>
        </w:tabs>
        <w:spacing w:after="0" w:line="240" w:lineRule="auto"/>
        <w:contextualSpacing/>
        <w:jc w:val="both"/>
        <w:rPr>
          <w:rFonts w:ascii="Roboto Lt" w:hAnsi="Roboto Lt"/>
          <w:b/>
          <w:caps/>
          <w:sz w:val="28"/>
          <w:szCs w:val="28"/>
        </w:rPr>
      </w:pPr>
    </w:p>
    <w:p w14:paraId="22285C6A" w14:textId="77777777" w:rsidR="000E2966" w:rsidRDefault="000E2966" w:rsidP="00AE11F9">
      <w:pPr>
        <w:pBdr>
          <w:bottom w:val="single" w:sz="36" w:space="1" w:color="B8CCE4" w:themeColor="accent1" w:themeTint="66"/>
        </w:pBdr>
        <w:tabs>
          <w:tab w:val="left" w:pos="3705"/>
        </w:tabs>
        <w:spacing w:after="0" w:line="240" w:lineRule="auto"/>
        <w:contextualSpacing/>
        <w:jc w:val="both"/>
        <w:rPr>
          <w:rFonts w:ascii="Roboto Lt" w:hAnsi="Roboto Lt"/>
          <w:b/>
          <w:caps/>
          <w:sz w:val="28"/>
          <w:szCs w:val="28"/>
        </w:rPr>
      </w:pPr>
    </w:p>
    <w:p w14:paraId="484F3B0C" w14:textId="77777777" w:rsidR="00E71670" w:rsidRPr="00E9133F" w:rsidRDefault="00146A06" w:rsidP="00AE11F9">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C71F80">
        <w:rPr>
          <w:rFonts w:ascii="Roboto Lt" w:hAnsi="Roboto Lt"/>
          <w:b/>
          <w:caps/>
          <w:sz w:val="28"/>
          <w:szCs w:val="28"/>
        </w:rPr>
        <w:t>evaluation</w:t>
      </w:r>
    </w:p>
    <w:p w14:paraId="461F90E0" w14:textId="77777777" w:rsidR="000E2966" w:rsidRDefault="000E2966" w:rsidP="000E2966">
      <w:pPr>
        <w:pStyle w:val="Paragraphedeliste"/>
        <w:spacing w:after="0" w:line="240" w:lineRule="auto"/>
        <w:jc w:val="both"/>
        <w:rPr>
          <w:rFonts w:ascii="Roboto" w:hAnsi="Roboto"/>
          <w:sz w:val="24"/>
          <w:szCs w:val="24"/>
          <w:u w:val="single"/>
        </w:rPr>
      </w:pPr>
    </w:p>
    <w:p w14:paraId="350F3F7E" w14:textId="7DD09636" w:rsidR="006C5F71" w:rsidRDefault="006C5F71" w:rsidP="00420CAF">
      <w:pPr>
        <w:pStyle w:val="Paragraphedeliste"/>
        <w:numPr>
          <w:ilvl w:val="0"/>
          <w:numId w:val="2"/>
        </w:numPr>
        <w:spacing w:after="0" w:line="240" w:lineRule="auto"/>
        <w:jc w:val="both"/>
        <w:rPr>
          <w:rFonts w:ascii="Roboto" w:hAnsi="Roboto"/>
          <w:sz w:val="24"/>
          <w:szCs w:val="24"/>
          <w:u w:val="single"/>
        </w:rPr>
      </w:pPr>
      <w:r w:rsidRPr="00E9133F">
        <w:rPr>
          <w:rFonts w:ascii="Roboto" w:hAnsi="Roboto"/>
          <w:sz w:val="24"/>
          <w:szCs w:val="24"/>
          <w:u w:val="single"/>
        </w:rPr>
        <w:t>Bilan final</w:t>
      </w:r>
    </w:p>
    <w:p w14:paraId="64477CC1" w14:textId="7DC78AFE" w:rsidR="00C21D5E" w:rsidRPr="00C21D5E" w:rsidRDefault="00C21D5E" w:rsidP="00AE11F9">
      <w:pPr>
        <w:spacing w:after="0" w:line="240" w:lineRule="auto"/>
        <w:contextualSpacing/>
        <w:jc w:val="both"/>
        <w:rPr>
          <w:rFonts w:ascii="Roboto Lt" w:hAnsi="Roboto Lt"/>
          <w:sz w:val="24"/>
          <w:szCs w:val="24"/>
        </w:rPr>
      </w:pPr>
      <w:r w:rsidRPr="00C21D5E">
        <w:rPr>
          <w:rFonts w:ascii="Roboto Lt" w:hAnsi="Roboto Lt"/>
          <w:sz w:val="24"/>
          <w:szCs w:val="24"/>
        </w:rPr>
        <w:t xml:space="preserve">À l’issue de l’opération, un bilan final d’exécution sera à remettre au plus tard au </w:t>
      </w:r>
      <w:r>
        <w:rPr>
          <w:rFonts w:ascii="Roboto Lt" w:hAnsi="Roboto Lt"/>
          <w:sz w:val="24"/>
          <w:szCs w:val="24"/>
        </w:rPr>
        <w:t>31 mars</w:t>
      </w:r>
      <w:r w:rsidRPr="00C21D5E">
        <w:rPr>
          <w:rFonts w:ascii="Roboto Lt" w:hAnsi="Roboto Lt"/>
          <w:sz w:val="24"/>
          <w:szCs w:val="24"/>
        </w:rPr>
        <w:t xml:space="preserve"> de l’année N+1. Ce bilan final permettra notamment de vérifier l’atteinte des objectifs quantitatifs et qualitatifs fixés.</w:t>
      </w:r>
    </w:p>
    <w:p w14:paraId="024BE791" w14:textId="052F3DE3" w:rsidR="004E2B8D" w:rsidRPr="004E2B8D" w:rsidRDefault="004E2B8D" w:rsidP="00AE11F9">
      <w:pPr>
        <w:spacing w:after="0" w:line="240" w:lineRule="auto"/>
        <w:contextualSpacing/>
        <w:jc w:val="both"/>
        <w:rPr>
          <w:rFonts w:ascii="Roboto" w:hAnsi="Roboto"/>
          <w:sz w:val="24"/>
          <w:szCs w:val="24"/>
          <w:u w:val="single"/>
        </w:rPr>
      </w:pPr>
    </w:p>
    <w:p w14:paraId="0FAE9799" w14:textId="4A51FF21" w:rsidR="0039695F" w:rsidRDefault="0039695F" w:rsidP="00420CAF">
      <w:pPr>
        <w:pStyle w:val="Paragraphedeliste"/>
        <w:numPr>
          <w:ilvl w:val="0"/>
          <w:numId w:val="2"/>
        </w:numPr>
        <w:spacing w:after="0" w:line="240" w:lineRule="auto"/>
        <w:jc w:val="both"/>
        <w:rPr>
          <w:rFonts w:ascii="Roboto" w:hAnsi="Roboto"/>
          <w:sz w:val="24"/>
          <w:szCs w:val="24"/>
          <w:u w:val="single"/>
        </w:rPr>
      </w:pPr>
      <w:r>
        <w:rPr>
          <w:rFonts w:ascii="Roboto" w:hAnsi="Roboto"/>
          <w:sz w:val="24"/>
          <w:szCs w:val="24"/>
          <w:u w:val="single"/>
        </w:rPr>
        <w:t>Indicateurs</w:t>
      </w:r>
      <w:r w:rsidR="00172B00">
        <w:rPr>
          <w:rFonts w:ascii="Roboto" w:hAnsi="Roboto"/>
          <w:sz w:val="24"/>
          <w:szCs w:val="24"/>
          <w:u w:val="single"/>
        </w:rPr>
        <w:t xml:space="preserve"> d’évaluation</w:t>
      </w:r>
    </w:p>
    <w:p w14:paraId="18117256" w14:textId="0013C4CC" w:rsidR="00295BFF" w:rsidRDefault="00A4057B" w:rsidP="00AE11F9">
      <w:pPr>
        <w:spacing w:after="0" w:line="240" w:lineRule="auto"/>
        <w:contextualSpacing/>
        <w:jc w:val="both"/>
        <w:rPr>
          <w:rFonts w:ascii="Roboto Lt" w:hAnsi="Roboto Lt"/>
          <w:sz w:val="24"/>
          <w:szCs w:val="24"/>
        </w:rPr>
      </w:pPr>
      <w:r>
        <w:rPr>
          <w:rFonts w:ascii="Roboto Lt" w:hAnsi="Roboto Lt"/>
          <w:sz w:val="24"/>
          <w:szCs w:val="24"/>
        </w:rPr>
        <w:t>S’agissant d’un démarrage d’action, l</w:t>
      </w:r>
      <w:r w:rsidR="00302F81" w:rsidRPr="00302F81">
        <w:rPr>
          <w:rFonts w:ascii="Roboto Lt" w:hAnsi="Roboto Lt"/>
          <w:sz w:val="24"/>
          <w:szCs w:val="24"/>
        </w:rPr>
        <w:t>’évaluation de la bonne mise en œuvre de la mission se fera au travers d’</w:t>
      </w:r>
      <w:r w:rsidR="00302F81">
        <w:rPr>
          <w:rFonts w:ascii="Roboto Lt" w:hAnsi="Roboto Lt"/>
          <w:sz w:val="24"/>
          <w:szCs w:val="24"/>
        </w:rPr>
        <w:t>indicateurs définis ci-dessous et répartis de la</w:t>
      </w:r>
      <w:r w:rsidR="00130C00">
        <w:rPr>
          <w:rFonts w:ascii="Roboto Lt" w:hAnsi="Roboto Lt"/>
          <w:sz w:val="24"/>
          <w:szCs w:val="24"/>
        </w:rPr>
        <w:t xml:space="preserve"> </w:t>
      </w:r>
      <w:r w:rsidR="00302F81">
        <w:rPr>
          <w:rFonts w:ascii="Roboto Lt" w:hAnsi="Roboto Lt"/>
          <w:sz w:val="24"/>
          <w:szCs w:val="24"/>
        </w:rPr>
        <w:t xml:space="preserve">manière suivante : </w:t>
      </w:r>
    </w:p>
    <w:p w14:paraId="4F7A7F6F" w14:textId="5D1A6C2E" w:rsidR="00AE11F9" w:rsidRPr="00A4057B" w:rsidRDefault="00AE11F9" w:rsidP="00A4057B">
      <w:pPr>
        <w:spacing w:after="0" w:line="240" w:lineRule="auto"/>
        <w:ind w:left="567"/>
        <w:contextualSpacing/>
        <w:jc w:val="both"/>
        <w:rPr>
          <w:rFonts w:ascii="Roboto" w:hAnsi="Roboto"/>
          <w:sz w:val="24"/>
          <w:szCs w:val="24"/>
          <w:u w:val="single"/>
        </w:rPr>
      </w:pPr>
    </w:p>
    <w:p w14:paraId="5EE6DF49" w14:textId="53E7DA13" w:rsidR="00BC03AA" w:rsidRPr="000E2966" w:rsidRDefault="00302F81" w:rsidP="001E05C9">
      <w:pPr>
        <w:pStyle w:val="Paragraphedeliste"/>
        <w:numPr>
          <w:ilvl w:val="0"/>
          <w:numId w:val="8"/>
        </w:numPr>
        <w:spacing w:after="0" w:line="240" w:lineRule="auto"/>
        <w:ind w:left="567"/>
        <w:jc w:val="both"/>
        <w:rPr>
          <w:rFonts w:ascii="Roboto" w:hAnsi="Roboto"/>
          <w:sz w:val="24"/>
          <w:szCs w:val="24"/>
        </w:rPr>
      </w:pPr>
      <w:r w:rsidRPr="000E2966">
        <w:rPr>
          <w:rFonts w:ascii="Roboto" w:hAnsi="Roboto"/>
          <w:sz w:val="24"/>
          <w:szCs w:val="24"/>
        </w:rPr>
        <w:t>Part qualitative</w:t>
      </w:r>
      <w:r w:rsidR="007D4C92" w:rsidRPr="000E2966">
        <w:rPr>
          <w:rFonts w:ascii="Roboto" w:hAnsi="Roboto"/>
          <w:sz w:val="24"/>
          <w:szCs w:val="24"/>
        </w:rPr>
        <w:t xml:space="preserve"> (50% du financement) </w:t>
      </w:r>
      <w:r w:rsidRPr="000E2966">
        <w:rPr>
          <w:rFonts w:ascii="Roboto" w:hAnsi="Roboto"/>
          <w:sz w:val="24"/>
          <w:szCs w:val="24"/>
        </w:rPr>
        <w:t xml:space="preserve"> : </w:t>
      </w:r>
      <w:r w:rsidR="000E2966">
        <w:rPr>
          <w:rFonts w:ascii="Roboto" w:hAnsi="Roboto"/>
          <w:sz w:val="24"/>
          <w:szCs w:val="24"/>
        </w:rPr>
        <w:t xml:space="preserve"> </w:t>
      </w:r>
      <w:r w:rsidR="00A4057B" w:rsidRPr="000E2966">
        <w:rPr>
          <w:rFonts w:ascii="Roboto Lt" w:hAnsi="Roboto Lt"/>
          <w:sz w:val="24"/>
          <w:szCs w:val="24"/>
        </w:rPr>
        <w:t>Les indicateurs seront construits et précisés avant juin 2025. Une attention particulière sera notamment apportée sur la qualité des CER</w:t>
      </w:r>
    </w:p>
    <w:p w14:paraId="00963779" w14:textId="792E2CFD" w:rsidR="000E2966" w:rsidRDefault="000E2966" w:rsidP="000E2966">
      <w:pPr>
        <w:spacing w:after="0" w:line="240" w:lineRule="auto"/>
        <w:jc w:val="both"/>
        <w:rPr>
          <w:rFonts w:ascii="Roboto" w:hAnsi="Roboto"/>
          <w:sz w:val="24"/>
          <w:szCs w:val="24"/>
        </w:rPr>
      </w:pPr>
    </w:p>
    <w:p w14:paraId="74C096EE" w14:textId="00A5EA11" w:rsidR="000E2966" w:rsidRPr="000E2966" w:rsidRDefault="000E2966" w:rsidP="000E2966">
      <w:pPr>
        <w:spacing w:after="0" w:line="240" w:lineRule="auto"/>
        <w:jc w:val="both"/>
        <w:rPr>
          <w:rFonts w:ascii="Roboto" w:hAnsi="Roboto"/>
          <w:sz w:val="24"/>
          <w:szCs w:val="24"/>
        </w:rPr>
      </w:pPr>
      <w:r w:rsidRPr="00E9133F">
        <w:rPr>
          <w:noProof/>
          <w:lang w:eastAsia="fr-FR"/>
        </w:rPr>
        <w:lastRenderedPageBreak/>
        <mc:AlternateContent>
          <mc:Choice Requires="wps">
            <w:drawing>
              <wp:anchor distT="45720" distB="45720" distL="114300" distR="114300" simplePos="0" relativeHeight="251660288" behindDoc="0" locked="0" layoutInCell="1" allowOverlap="1" wp14:anchorId="403A2031" wp14:editId="033660F9">
                <wp:simplePos x="0" y="0"/>
                <wp:positionH relativeFrom="column">
                  <wp:posOffset>-155724</wp:posOffset>
                </wp:positionH>
                <wp:positionV relativeFrom="paragraph">
                  <wp:posOffset>288925</wp:posOffset>
                </wp:positionV>
                <wp:extent cx="6929755" cy="3547110"/>
                <wp:effectExtent l="0" t="0" r="4445" b="0"/>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9755" cy="3547110"/>
                        </a:xfrm>
                        <a:prstGeom prst="rect">
                          <a:avLst/>
                        </a:prstGeom>
                        <a:solidFill>
                          <a:schemeClr val="accent1">
                            <a:lumMod val="40000"/>
                            <a:lumOff val="6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E96D83" w14:textId="0E4C6447" w:rsidR="00EF697D" w:rsidRDefault="00EF697D" w:rsidP="00D97FCA">
                            <w:pPr>
                              <w:contextualSpacing/>
                              <w:rPr>
                                <w:rFonts w:ascii="Roboto" w:hAnsi="Roboto"/>
                                <w:sz w:val="24"/>
                                <w:szCs w:val="24"/>
                                <w:u w:val="single"/>
                              </w:rPr>
                            </w:pPr>
                            <w:r w:rsidRPr="00D4039A">
                              <w:rPr>
                                <w:rFonts w:ascii="Roboto" w:hAnsi="Roboto"/>
                                <w:sz w:val="24"/>
                                <w:szCs w:val="24"/>
                                <w:u w:val="single"/>
                              </w:rPr>
                              <w:t xml:space="preserve">Pour toute question, vous pouvez contacter : </w:t>
                            </w:r>
                          </w:p>
                          <w:p w14:paraId="23AFBBC1" w14:textId="77777777" w:rsidR="00EF697D" w:rsidRDefault="00EF697D" w:rsidP="00D97FCA">
                            <w:pPr>
                              <w:contextualSpacing/>
                              <w:rPr>
                                <w:rFonts w:ascii="Roboto" w:hAnsi="Roboto"/>
                                <w:sz w:val="24"/>
                                <w:szCs w:val="24"/>
                                <w:u w:val="single"/>
                              </w:rPr>
                            </w:pPr>
                          </w:p>
                          <w:p w14:paraId="4A1D86E3" w14:textId="77777777" w:rsidR="00EF697D" w:rsidRPr="00E82229" w:rsidRDefault="00EF697D" w:rsidP="00C21D5E">
                            <w:pPr>
                              <w:spacing w:after="0"/>
                              <w:contextualSpacing/>
                              <w:rPr>
                                <w:rFonts w:ascii="Roboto" w:hAnsi="Roboto"/>
                                <w:szCs w:val="24"/>
                              </w:rPr>
                            </w:pPr>
                            <w:r w:rsidRPr="00E82229">
                              <w:rPr>
                                <w:rFonts w:ascii="Roboto" w:hAnsi="Roboto"/>
                                <w:szCs w:val="24"/>
                              </w:rPr>
                              <w:t xml:space="preserve">Direction des Politiques d’Inclusion Durable : </w:t>
                            </w:r>
                          </w:p>
                          <w:p w14:paraId="69CC9CC9" w14:textId="77777777" w:rsidR="00EF697D" w:rsidRPr="00AF581D" w:rsidRDefault="00EF697D" w:rsidP="00C21D5E">
                            <w:pPr>
                              <w:spacing w:after="0"/>
                              <w:contextualSpacing/>
                              <w:rPr>
                                <w:rFonts w:ascii="Roboto Lt" w:hAnsi="Roboto Lt"/>
                                <w:sz w:val="20"/>
                                <w:szCs w:val="24"/>
                              </w:rPr>
                            </w:pPr>
                            <w:r w:rsidRPr="00AF581D">
                              <w:rPr>
                                <w:rFonts w:ascii="Roboto Lt" w:hAnsi="Roboto Lt"/>
                                <w:sz w:val="20"/>
                                <w:szCs w:val="24"/>
                              </w:rPr>
                              <w:t>Territoire d’Hénin Carvin : Alizé Martin - 03 21 21 65 05</w:t>
                            </w:r>
                          </w:p>
                          <w:p w14:paraId="69A7C18E" w14:textId="77777777" w:rsidR="00EF697D" w:rsidRPr="00AF581D" w:rsidRDefault="00EF697D" w:rsidP="00C21D5E">
                            <w:pPr>
                              <w:spacing w:after="0"/>
                              <w:contextualSpacing/>
                              <w:rPr>
                                <w:rFonts w:ascii="Roboto Lt" w:hAnsi="Roboto Lt"/>
                                <w:sz w:val="20"/>
                                <w:szCs w:val="24"/>
                              </w:rPr>
                            </w:pPr>
                            <w:r w:rsidRPr="00AF581D">
                              <w:rPr>
                                <w:rFonts w:ascii="Roboto Lt" w:hAnsi="Roboto Lt"/>
                                <w:sz w:val="20"/>
                                <w:szCs w:val="24"/>
                              </w:rPr>
                              <w:t>Territoire de l’Artois, du Montreuillois et du Ternois : Charly Mehaignery - 03 21 21 65 66</w:t>
                            </w:r>
                          </w:p>
                          <w:p w14:paraId="63B94C0F" w14:textId="77777777" w:rsidR="00EF697D" w:rsidRPr="00AF581D" w:rsidRDefault="00EF697D" w:rsidP="00C21D5E">
                            <w:pPr>
                              <w:spacing w:after="0"/>
                              <w:contextualSpacing/>
                              <w:rPr>
                                <w:rFonts w:ascii="Roboto Lt" w:hAnsi="Roboto Lt"/>
                                <w:sz w:val="20"/>
                                <w:szCs w:val="24"/>
                              </w:rPr>
                            </w:pPr>
                            <w:r w:rsidRPr="00AF581D">
                              <w:rPr>
                                <w:rFonts w:ascii="Roboto Lt" w:hAnsi="Roboto Lt"/>
                                <w:sz w:val="20"/>
                                <w:szCs w:val="24"/>
                              </w:rPr>
                              <w:t>Territoire de l’Arrageois, du Boulonnais et de l’Audomarois : Mélanie Tullifer -03 21 21 67 49</w:t>
                            </w:r>
                          </w:p>
                          <w:p w14:paraId="56A7D5BB" w14:textId="77777777" w:rsidR="00EF697D" w:rsidRPr="00AF581D" w:rsidRDefault="00EF697D" w:rsidP="00C21D5E">
                            <w:pPr>
                              <w:spacing w:after="0"/>
                              <w:contextualSpacing/>
                              <w:rPr>
                                <w:rFonts w:ascii="Roboto Lt" w:hAnsi="Roboto Lt"/>
                                <w:sz w:val="20"/>
                                <w:szCs w:val="24"/>
                              </w:rPr>
                            </w:pPr>
                            <w:r w:rsidRPr="00AF581D">
                              <w:rPr>
                                <w:rFonts w:ascii="Roboto Lt" w:hAnsi="Roboto Lt"/>
                                <w:sz w:val="20"/>
                                <w:szCs w:val="24"/>
                              </w:rPr>
                              <w:t>Territoire du Calaisis et de Lens-Liévin : Laëtitia Vanderbergue - 03 21 21 65 97</w:t>
                            </w:r>
                          </w:p>
                          <w:p w14:paraId="30A35DD9" w14:textId="00A73AA9" w:rsidR="00EF697D" w:rsidRPr="00AF581D" w:rsidRDefault="00EF697D" w:rsidP="001E7578">
                            <w:pPr>
                              <w:spacing w:after="0"/>
                              <w:contextualSpacing/>
                              <w:rPr>
                                <w:rFonts w:ascii="Roboto Lt" w:hAnsi="Roboto Lt"/>
                                <w:szCs w:val="24"/>
                              </w:rPr>
                            </w:pPr>
                          </w:p>
                          <w:p w14:paraId="2A82284F" w14:textId="724C3445" w:rsidR="00EF697D" w:rsidRPr="00AF581D" w:rsidRDefault="00EF697D" w:rsidP="001E7578">
                            <w:pPr>
                              <w:spacing w:after="0"/>
                              <w:contextualSpacing/>
                              <w:rPr>
                                <w:rFonts w:ascii="Roboto" w:hAnsi="Roboto"/>
                                <w:szCs w:val="24"/>
                              </w:rPr>
                            </w:pPr>
                            <w:r w:rsidRPr="00AF581D">
                              <w:rPr>
                                <w:rFonts w:ascii="Roboto" w:hAnsi="Roboto"/>
                                <w:szCs w:val="24"/>
                              </w:rPr>
                              <w:t xml:space="preserve">SLAI : </w:t>
                            </w:r>
                          </w:p>
                          <w:p w14:paraId="3F88F5F6" w14:textId="0991822B" w:rsidR="00EF697D" w:rsidRPr="00AF581D" w:rsidRDefault="00EF697D" w:rsidP="00DB798E">
                            <w:pPr>
                              <w:spacing w:after="0"/>
                              <w:contextualSpacing/>
                              <w:rPr>
                                <w:rFonts w:ascii="Roboto Lt" w:hAnsi="Roboto Lt"/>
                                <w:sz w:val="20"/>
                                <w:szCs w:val="24"/>
                              </w:rPr>
                            </w:pPr>
                            <w:r w:rsidRPr="00AF581D">
                              <w:rPr>
                                <w:rFonts w:ascii="Roboto Lt" w:hAnsi="Roboto Lt"/>
                                <w:sz w:val="20"/>
                                <w:szCs w:val="24"/>
                              </w:rPr>
                              <w:t xml:space="preserve">Service Local Allocation Insertion de l’Arrageois : </w:t>
                            </w:r>
                            <w:r w:rsidR="00FD00D9">
                              <w:rPr>
                                <w:rFonts w:ascii="Roboto Lt" w:hAnsi="Roboto Lt"/>
                                <w:sz w:val="20"/>
                                <w:szCs w:val="24"/>
                              </w:rPr>
                              <w:t>Sandra Cuvillier</w:t>
                            </w:r>
                            <w:r w:rsidRPr="00AF581D">
                              <w:rPr>
                                <w:rFonts w:ascii="Roboto Lt" w:hAnsi="Roboto Lt"/>
                                <w:sz w:val="20"/>
                                <w:szCs w:val="24"/>
                              </w:rPr>
                              <w:t xml:space="preserve"> – 03 21 15 21 10 </w:t>
                            </w:r>
                          </w:p>
                          <w:p w14:paraId="0450A388" w14:textId="5C472FA3" w:rsidR="00EF697D" w:rsidRPr="00AF581D" w:rsidRDefault="00EF697D" w:rsidP="00DB798E">
                            <w:pPr>
                              <w:spacing w:after="0"/>
                              <w:contextualSpacing/>
                              <w:rPr>
                                <w:rFonts w:ascii="Roboto Lt" w:hAnsi="Roboto Lt"/>
                                <w:sz w:val="20"/>
                                <w:szCs w:val="24"/>
                              </w:rPr>
                            </w:pPr>
                            <w:r w:rsidRPr="00AF581D">
                              <w:rPr>
                                <w:rFonts w:ascii="Roboto Lt" w:hAnsi="Roboto Lt"/>
                                <w:sz w:val="20"/>
                                <w:szCs w:val="24"/>
                              </w:rPr>
                              <w:t xml:space="preserve">Service Local Allocation Insertion de l’Artois : </w:t>
                            </w:r>
                            <w:r w:rsidR="00FC16C0">
                              <w:rPr>
                                <w:rFonts w:ascii="Roboto Lt" w:hAnsi="Roboto Lt"/>
                                <w:sz w:val="20"/>
                                <w:szCs w:val="24"/>
                              </w:rPr>
                              <w:t xml:space="preserve">Cécile Bacquet </w:t>
                            </w:r>
                            <w:bookmarkStart w:id="0" w:name="_GoBack"/>
                            <w:bookmarkEnd w:id="0"/>
                            <w:r w:rsidRPr="00AF581D">
                              <w:rPr>
                                <w:rFonts w:ascii="Roboto Lt" w:hAnsi="Roboto Lt"/>
                                <w:sz w:val="20"/>
                                <w:szCs w:val="24"/>
                              </w:rPr>
                              <w:t>– 03 21 56 88 55</w:t>
                            </w:r>
                          </w:p>
                          <w:p w14:paraId="249E3E9F" w14:textId="77777777" w:rsidR="00EF697D" w:rsidRPr="00AF581D" w:rsidRDefault="00EF697D" w:rsidP="00DB798E">
                            <w:pPr>
                              <w:spacing w:after="0"/>
                              <w:contextualSpacing/>
                              <w:rPr>
                                <w:rFonts w:ascii="Roboto Lt" w:hAnsi="Roboto Lt"/>
                                <w:sz w:val="20"/>
                                <w:szCs w:val="24"/>
                              </w:rPr>
                            </w:pPr>
                            <w:r w:rsidRPr="00AF581D">
                              <w:rPr>
                                <w:rFonts w:ascii="Roboto Lt" w:hAnsi="Roboto Lt"/>
                                <w:sz w:val="20"/>
                                <w:szCs w:val="24"/>
                              </w:rPr>
                              <w:t>Service Local Allocation Insertion de l’Audomarois : Hervé Leplat – 03 21 11 12 92</w:t>
                            </w:r>
                          </w:p>
                          <w:p w14:paraId="65D525A9" w14:textId="2BF7D847" w:rsidR="00EF697D" w:rsidRPr="00AF581D" w:rsidRDefault="00EF697D" w:rsidP="00DB798E">
                            <w:pPr>
                              <w:spacing w:after="0"/>
                              <w:contextualSpacing/>
                              <w:rPr>
                                <w:rFonts w:ascii="Roboto Lt" w:hAnsi="Roboto Lt"/>
                                <w:sz w:val="20"/>
                                <w:szCs w:val="24"/>
                              </w:rPr>
                            </w:pPr>
                            <w:r w:rsidRPr="00AF581D">
                              <w:rPr>
                                <w:rFonts w:ascii="Roboto Lt" w:hAnsi="Roboto Lt"/>
                                <w:sz w:val="20"/>
                                <w:szCs w:val="24"/>
                              </w:rPr>
                              <w:t xml:space="preserve">Service Local Allocation Insertion du Boulonnais : Christophe Nafre – 03 21 99 46 55 </w:t>
                            </w:r>
                          </w:p>
                          <w:p w14:paraId="3D12C4AC" w14:textId="0D2EC4FC" w:rsidR="00EF697D" w:rsidRPr="00AF581D" w:rsidRDefault="00EF697D" w:rsidP="00DB798E">
                            <w:pPr>
                              <w:spacing w:after="0"/>
                              <w:contextualSpacing/>
                              <w:rPr>
                                <w:rFonts w:ascii="Roboto Lt" w:hAnsi="Roboto Lt"/>
                                <w:sz w:val="20"/>
                                <w:szCs w:val="24"/>
                              </w:rPr>
                            </w:pPr>
                            <w:r w:rsidRPr="00AF581D">
                              <w:rPr>
                                <w:rFonts w:ascii="Roboto Lt" w:hAnsi="Roboto Lt"/>
                                <w:sz w:val="20"/>
                                <w:szCs w:val="24"/>
                              </w:rPr>
                              <w:t xml:space="preserve">Service Local Allocation Insertion du Calaisis : Nathalie Lhomme - 03 21 00 01 96 </w:t>
                            </w:r>
                          </w:p>
                          <w:p w14:paraId="140FD321" w14:textId="61C86353" w:rsidR="00EF697D" w:rsidRPr="00AF581D" w:rsidRDefault="00EF697D" w:rsidP="00DB798E">
                            <w:pPr>
                              <w:spacing w:after="0"/>
                              <w:contextualSpacing/>
                              <w:rPr>
                                <w:rFonts w:ascii="Roboto Lt" w:hAnsi="Roboto Lt"/>
                                <w:sz w:val="20"/>
                                <w:szCs w:val="24"/>
                              </w:rPr>
                            </w:pPr>
                            <w:r w:rsidRPr="00AF581D">
                              <w:rPr>
                                <w:rFonts w:ascii="Roboto Lt" w:hAnsi="Roboto Lt"/>
                                <w:sz w:val="20"/>
                                <w:szCs w:val="24"/>
                              </w:rPr>
                              <w:t>Service Local Allocation Insertion d’Hénin-Carvin : Edwige Luczak – 03 91 83 80 00</w:t>
                            </w:r>
                          </w:p>
                          <w:p w14:paraId="3E2347E5" w14:textId="6F7BCE73" w:rsidR="00EF697D" w:rsidRPr="00AF581D" w:rsidRDefault="00EF697D" w:rsidP="00DB798E">
                            <w:pPr>
                              <w:spacing w:after="0"/>
                              <w:contextualSpacing/>
                              <w:rPr>
                                <w:rFonts w:ascii="Roboto Lt" w:hAnsi="Roboto Lt"/>
                                <w:sz w:val="20"/>
                                <w:szCs w:val="24"/>
                              </w:rPr>
                            </w:pPr>
                            <w:r w:rsidRPr="00AF581D">
                              <w:rPr>
                                <w:rFonts w:ascii="Roboto Lt" w:hAnsi="Roboto Lt"/>
                                <w:sz w:val="20"/>
                                <w:szCs w:val="24"/>
                              </w:rPr>
                              <w:t>Service Local Allocation Insertion de Lens-Liévin : Karine Crepel– 03 21 13 19 35</w:t>
                            </w:r>
                          </w:p>
                          <w:p w14:paraId="480135FA" w14:textId="77777777" w:rsidR="00EF697D" w:rsidRPr="00AF581D" w:rsidRDefault="00EF697D" w:rsidP="00DB798E">
                            <w:pPr>
                              <w:spacing w:after="0"/>
                              <w:contextualSpacing/>
                              <w:rPr>
                                <w:rFonts w:ascii="Roboto Lt" w:hAnsi="Roboto Lt"/>
                                <w:sz w:val="20"/>
                                <w:szCs w:val="24"/>
                              </w:rPr>
                            </w:pPr>
                            <w:r w:rsidRPr="00AF581D">
                              <w:rPr>
                                <w:rFonts w:ascii="Roboto Lt" w:hAnsi="Roboto Lt"/>
                                <w:sz w:val="20"/>
                                <w:szCs w:val="24"/>
                              </w:rPr>
                              <w:t>Service Local Allocation Insertion du Montreuillois : Hervé Vanwalleghem – 03 21 90 88 21</w:t>
                            </w:r>
                          </w:p>
                          <w:p w14:paraId="2F4EBAF0" w14:textId="3E58BC73" w:rsidR="00EF697D" w:rsidRPr="00AF581D" w:rsidRDefault="00EF697D" w:rsidP="008669C6">
                            <w:pPr>
                              <w:spacing w:after="0"/>
                              <w:contextualSpacing/>
                              <w:rPr>
                                <w:rFonts w:ascii="Roboto Lt" w:hAnsi="Roboto Lt"/>
                                <w:sz w:val="20"/>
                                <w:szCs w:val="24"/>
                              </w:rPr>
                            </w:pPr>
                            <w:r w:rsidRPr="00AF581D">
                              <w:rPr>
                                <w:rFonts w:ascii="Roboto Lt" w:hAnsi="Roboto Lt"/>
                                <w:sz w:val="20"/>
                                <w:szCs w:val="24"/>
                              </w:rPr>
                              <w:t>Service Local Allocation Insertion du Ternois : Delphine Quintin – 03 21 03 98 73</w:t>
                            </w:r>
                          </w:p>
                          <w:p w14:paraId="4E8D8ED3" w14:textId="77777777" w:rsidR="00EF697D" w:rsidRPr="001E7578" w:rsidRDefault="00EF697D" w:rsidP="001E7578">
                            <w:pPr>
                              <w:spacing w:after="0"/>
                              <w:contextualSpacing/>
                              <w:rPr>
                                <w:sz w:val="20"/>
                                <w:szCs w:val="20"/>
                              </w:rPr>
                            </w:pPr>
                          </w:p>
                          <w:p w14:paraId="27AD1829" w14:textId="77777777" w:rsidR="00EF697D" w:rsidRDefault="00EF697D" w:rsidP="00D97FCA">
                            <w:pPr>
                              <w:contextualSpacing/>
                              <w:rPr>
                                <w:b/>
                                <w:sz w:val="28"/>
                                <w:szCs w:val="28"/>
                              </w:rPr>
                            </w:pPr>
                          </w:p>
                          <w:p w14:paraId="368498C3" w14:textId="77777777" w:rsidR="00EF697D" w:rsidRDefault="00EF697D" w:rsidP="00BC03AA">
                            <w:pPr>
                              <w:jc w:val="center"/>
                              <w:rPr>
                                <w:b/>
                                <w:sz w:val="28"/>
                                <w:szCs w:val="28"/>
                              </w:rPr>
                            </w:pPr>
                          </w:p>
                          <w:p w14:paraId="17E54FB4" w14:textId="77777777" w:rsidR="00EF697D" w:rsidRDefault="00EF697D" w:rsidP="00BC03AA">
                            <w:pPr>
                              <w:jc w:val="center"/>
                              <w:rPr>
                                <w:b/>
                                <w:sz w:val="28"/>
                                <w:szCs w:val="28"/>
                              </w:rPr>
                            </w:pPr>
                          </w:p>
                          <w:p w14:paraId="532F5E38" w14:textId="77777777" w:rsidR="00EF697D" w:rsidRDefault="00EF697D" w:rsidP="00BC03AA">
                            <w:pPr>
                              <w:jc w:val="center"/>
                              <w:rPr>
                                <w:b/>
                                <w:sz w:val="28"/>
                                <w:szCs w:val="28"/>
                              </w:rPr>
                            </w:pPr>
                          </w:p>
                          <w:p w14:paraId="5B3E5C2A" w14:textId="77777777" w:rsidR="00EF697D" w:rsidRPr="00BC03AA" w:rsidRDefault="00EF697D" w:rsidP="00BC03A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03A2031" id="_x0000_t202" coordsize="21600,21600" o:spt="202" path="m,l,21600r21600,l21600,xe">
                <v:stroke joinstyle="miter"/>
                <v:path gradientshapeok="t" o:connecttype="rect"/>
              </v:shapetype>
              <v:shape id="Zone de texte 2" o:spid="_x0000_s1029" type="#_x0000_t202" style="position:absolute;left:0;text-align:left;margin-left:-12.25pt;margin-top:22.75pt;width:545.65pt;height:279.3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" fillcolor="#b8cce4 [1300]" stroked="f">
                <v:textbox>
                  <w:txbxContent>
                    <w:p w14:paraId="4FE96D83" w14:textId="0E4C6447" w:rsidR="00EF697D" w:rsidRDefault="00EF697D" w:rsidP="00D97FCA">
                      <w:pPr>
                        <w:contextualSpacing/>
                        <w:rPr>
                          <w:rFonts w:ascii="Roboto" w:hAnsi="Roboto"/>
                          <w:sz w:val="24"/>
                          <w:szCs w:val="24"/>
                          <w:u w:val="single"/>
                        </w:rPr>
                      </w:pPr>
                      <w:r w:rsidRPr="00D4039A">
                        <w:rPr>
                          <w:rFonts w:ascii="Roboto" w:hAnsi="Roboto"/>
                          <w:sz w:val="24"/>
                          <w:szCs w:val="24"/>
                          <w:u w:val="single"/>
                        </w:rPr>
                        <w:t xml:space="preserve">Pour toute question, vous pouvez contacter : </w:t>
                      </w:r>
                    </w:p>
                    <w:p w14:paraId="23AFBBC1" w14:textId="77777777" w:rsidR="00EF697D" w:rsidRDefault="00EF697D" w:rsidP="00D97FCA">
                      <w:pPr>
                        <w:contextualSpacing/>
                        <w:rPr>
                          <w:rFonts w:ascii="Roboto" w:hAnsi="Roboto"/>
                          <w:sz w:val="24"/>
                          <w:szCs w:val="24"/>
                          <w:u w:val="single"/>
                        </w:rPr>
                      </w:pPr>
                    </w:p>
                    <w:p w14:paraId="4A1D86E3" w14:textId="77777777" w:rsidR="00EF697D" w:rsidRPr="00E82229" w:rsidRDefault="00EF697D" w:rsidP="00C21D5E">
                      <w:pPr>
                        <w:spacing w:after="0"/>
                        <w:contextualSpacing/>
                        <w:rPr>
                          <w:rFonts w:ascii="Roboto" w:hAnsi="Roboto"/>
                          <w:szCs w:val="24"/>
                        </w:rPr>
                      </w:pPr>
                      <w:r w:rsidRPr="00E82229">
                        <w:rPr>
                          <w:rFonts w:ascii="Roboto" w:hAnsi="Roboto"/>
                          <w:szCs w:val="24"/>
                        </w:rPr>
                        <w:t xml:space="preserve">Direction des Politiques d’Inclusion Durable : </w:t>
                      </w:r>
                    </w:p>
                    <w:p w14:paraId="69CC9CC9" w14:textId="77777777" w:rsidR="00EF697D" w:rsidRPr="00AF581D" w:rsidRDefault="00EF697D" w:rsidP="00C21D5E">
                      <w:pPr>
                        <w:spacing w:after="0"/>
                        <w:contextualSpacing/>
                        <w:rPr>
                          <w:rFonts w:ascii="Roboto Lt" w:hAnsi="Roboto Lt"/>
                          <w:sz w:val="20"/>
                          <w:szCs w:val="24"/>
                        </w:rPr>
                      </w:pPr>
                      <w:r w:rsidRPr="00AF581D">
                        <w:rPr>
                          <w:rFonts w:ascii="Roboto Lt" w:hAnsi="Roboto Lt"/>
                          <w:sz w:val="20"/>
                          <w:szCs w:val="24"/>
                        </w:rPr>
                        <w:t>Territoire d’Hénin Carvin : Alizé Martin - 03 21 21 65 05</w:t>
                      </w:r>
                    </w:p>
                    <w:p w14:paraId="69A7C18E" w14:textId="77777777" w:rsidR="00EF697D" w:rsidRPr="00AF581D" w:rsidRDefault="00EF697D" w:rsidP="00C21D5E">
                      <w:pPr>
                        <w:spacing w:after="0"/>
                        <w:contextualSpacing/>
                        <w:rPr>
                          <w:rFonts w:ascii="Roboto Lt" w:hAnsi="Roboto Lt"/>
                          <w:sz w:val="20"/>
                          <w:szCs w:val="24"/>
                        </w:rPr>
                      </w:pPr>
                      <w:r w:rsidRPr="00AF581D">
                        <w:rPr>
                          <w:rFonts w:ascii="Roboto Lt" w:hAnsi="Roboto Lt"/>
                          <w:sz w:val="20"/>
                          <w:szCs w:val="24"/>
                        </w:rPr>
                        <w:t>Territoire de l’Artois, du Montreuillois et du Ternois : Charly Mehaignery - 03 21 21 65 66</w:t>
                      </w:r>
                    </w:p>
                    <w:p w14:paraId="63B94C0F" w14:textId="77777777" w:rsidR="00EF697D" w:rsidRPr="00AF581D" w:rsidRDefault="00EF697D" w:rsidP="00C21D5E">
                      <w:pPr>
                        <w:spacing w:after="0"/>
                        <w:contextualSpacing/>
                        <w:rPr>
                          <w:rFonts w:ascii="Roboto Lt" w:hAnsi="Roboto Lt"/>
                          <w:sz w:val="20"/>
                          <w:szCs w:val="24"/>
                        </w:rPr>
                      </w:pPr>
                      <w:r w:rsidRPr="00AF581D">
                        <w:rPr>
                          <w:rFonts w:ascii="Roboto Lt" w:hAnsi="Roboto Lt"/>
                          <w:sz w:val="20"/>
                          <w:szCs w:val="24"/>
                        </w:rPr>
                        <w:t>Territoire de l’Arrageois, du Boulonnais et de l’Audomarois : Mélanie Tullifer -03 21 21 67 49</w:t>
                      </w:r>
                    </w:p>
                    <w:p w14:paraId="56A7D5BB" w14:textId="77777777" w:rsidR="00EF697D" w:rsidRPr="00AF581D" w:rsidRDefault="00EF697D" w:rsidP="00C21D5E">
                      <w:pPr>
                        <w:spacing w:after="0"/>
                        <w:contextualSpacing/>
                        <w:rPr>
                          <w:rFonts w:ascii="Roboto Lt" w:hAnsi="Roboto Lt"/>
                          <w:sz w:val="20"/>
                          <w:szCs w:val="24"/>
                        </w:rPr>
                      </w:pPr>
                      <w:r w:rsidRPr="00AF581D">
                        <w:rPr>
                          <w:rFonts w:ascii="Roboto Lt" w:hAnsi="Roboto Lt"/>
                          <w:sz w:val="20"/>
                          <w:szCs w:val="24"/>
                        </w:rPr>
                        <w:t>Territoire du Calaisis et de Lens-Liévin : Laëtitia Vanderbergue - 03 21 21 65 97</w:t>
                      </w:r>
                    </w:p>
                    <w:p w14:paraId="30A35DD9" w14:textId="00A73AA9" w:rsidR="00EF697D" w:rsidRPr="00AF581D" w:rsidRDefault="00EF697D" w:rsidP="001E7578">
                      <w:pPr>
                        <w:spacing w:after="0"/>
                        <w:contextualSpacing/>
                        <w:rPr>
                          <w:rFonts w:ascii="Roboto Lt" w:hAnsi="Roboto Lt"/>
                          <w:szCs w:val="24"/>
                        </w:rPr>
                      </w:pPr>
                    </w:p>
                    <w:p w14:paraId="2A82284F" w14:textId="724C3445" w:rsidR="00EF697D" w:rsidRPr="00AF581D" w:rsidRDefault="00EF697D" w:rsidP="001E7578">
                      <w:pPr>
                        <w:spacing w:after="0"/>
                        <w:contextualSpacing/>
                        <w:rPr>
                          <w:rFonts w:ascii="Roboto" w:hAnsi="Roboto"/>
                          <w:szCs w:val="24"/>
                        </w:rPr>
                      </w:pPr>
                      <w:r w:rsidRPr="00AF581D">
                        <w:rPr>
                          <w:rFonts w:ascii="Roboto" w:hAnsi="Roboto"/>
                          <w:szCs w:val="24"/>
                        </w:rPr>
                        <w:t xml:space="preserve">SLAI : </w:t>
                      </w:r>
                    </w:p>
                    <w:p w14:paraId="3F88F5F6" w14:textId="0991822B" w:rsidR="00EF697D" w:rsidRPr="00AF581D" w:rsidRDefault="00EF697D" w:rsidP="00DB798E">
                      <w:pPr>
                        <w:spacing w:after="0"/>
                        <w:contextualSpacing/>
                        <w:rPr>
                          <w:rFonts w:ascii="Roboto Lt" w:hAnsi="Roboto Lt"/>
                          <w:sz w:val="20"/>
                          <w:szCs w:val="24"/>
                        </w:rPr>
                      </w:pPr>
                      <w:r w:rsidRPr="00AF581D">
                        <w:rPr>
                          <w:rFonts w:ascii="Roboto Lt" w:hAnsi="Roboto Lt"/>
                          <w:sz w:val="20"/>
                          <w:szCs w:val="24"/>
                        </w:rPr>
                        <w:t xml:space="preserve">Service Local Allocation Insertion de l’Arrageois : </w:t>
                      </w:r>
                      <w:r w:rsidR="00FD00D9">
                        <w:rPr>
                          <w:rFonts w:ascii="Roboto Lt" w:hAnsi="Roboto Lt"/>
                          <w:sz w:val="20"/>
                          <w:szCs w:val="24"/>
                        </w:rPr>
                        <w:t>Sandra Cuvillier</w:t>
                      </w:r>
                      <w:r w:rsidRPr="00AF581D">
                        <w:rPr>
                          <w:rFonts w:ascii="Roboto Lt" w:hAnsi="Roboto Lt"/>
                          <w:sz w:val="20"/>
                          <w:szCs w:val="24"/>
                        </w:rPr>
                        <w:t xml:space="preserve"> – 03 21 15 21 10 </w:t>
                      </w:r>
                    </w:p>
                    <w:p w14:paraId="0450A388" w14:textId="5C472FA3" w:rsidR="00EF697D" w:rsidRPr="00AF581D" w:rsidRDefault="00EF697D" w:rsidP="00DB798E">
                      <w:pPr>
                        <w:spacing w:after="0"/>
                        <w:contextualSpacing/>
                        <w:rPr>
                          <w:rFonts w:ascii="Roboto Lt" w:hAnsi="Roboto Lt"/>
                          <w:sz w:val="20"/>
                          <w:szCs w:val="24"/>
                        </w:rPr>
                      </w:pPr>
                      <w:r w:rsidRPr="00AF581D">
                        <w:rPr>
                          <w:rFonts w:ascii="Roboto Lt" w:hAnsi="Roboto Lt"/>
                          <w:sz w:val="20"/>
                          <w:szCs w:val="24"/>
                        </w:rPr>
                        <w:t xml:space="preserve">Service Local Allocation Insertion de l’Artois : </w:t>
                      </w:r>
                      <w:r w:rsidR="00FC16C0">
                        <w:rPr>
                          <w:rFonts w:ascii="Roboto Lt" w:hAnsi="Roboto Lt"/>
                          <w:sz w:val="20"/>
                          <w:szCs w:val="24"/>
                        </w:rPr>
                        <w:t xml:space="preserve">Cécile Bacquet </w:t>
                      </w:r>
                      <w:bookmarkStart w:id="1" w:name="_GoBack"/>
                      <w:bookmarkEnd w:id="1"/>
                      <w:r w:rsidRPr="00AF581D">
                        <w:rPr>
                          <w:rFonts w:ascii="Roboto Lt" w:hAnsi="Roboto Lt"/>
                          <w:sz w:val="20"/>
                          <w:szCs w:val="24"/>
                        </w:rPr>
                        <w:t>– 03 21 56 88 55</w:t>
                      </w:r>
                    </w:p>
                    <w:p w14:paraId="249E3E9F" w14:textId="77777777" w:rsidR="00EF697D" w:rsidRPr="00AF581D" w:rsidRDefault="00EF697D" w:rsidP="00DB798E">
                      <w:pPr>
                        <w:spacing w:after="0"/>
                        <w:contextualSpacing/>
                        <w:rPr>
                          <w:rFonts w:ascii="Roboto Lt" w:hAnsi="Roboto Lt"/>
                          <w:sz w:val="20"/>
                          <w:szCs w:val="24"/>
                        </w:rPr>
                      </w:pPr>
                      <w:r w:rsidRPr="00AF581D">
                        <w:rPr>
                          <w:rFonts w:ascii="Roboto Lt" w:hAnsi="Roboto Lt"/>
                          <w:sz w:val="20"/>
                          <w:szCs w:val="24"/>
                        </w:rPr>
                        <w:t>Service Local Allocation Insertion de l’Audomarois : Hervé Leplat – 03 21 11 12 92</w:t>
                      </w:r>
                    </w:p>
                    <w:p w14:paraId="65D525A9" w14:textId="2BF7D847" w:rsidR="00EF697D" w:rsidRPr="00AF581D" w:rsidRDefault="00EF697D" w:rsidP="00DB798E">
                      <w:pPr>
                        <w:spacing w:after="0"/>
                        <w:contextualSpacing/>
                        <w:rPr>
                          <w:rFonts w:ascii="Roboto Lt" w:hAnsi="Roboto Lt"/>
                          <w:sz w:val="20"/>
                          <w:szCs w:val="24"/>
                        </w:rPr>
                      </w:pPr>
                      <w:r w:rsidRPr="00AF581D">
                        <w:rPr>
                          <w:rFonts w:ascii="Roboto Lt" w:hAnsi="Roboto Lt"/>
                          <w:sz w:val="20"/>
                          <w:szCs w:val="24"/>
                        </w:rPr>
                        <w:t xml:space="preserve">Service Local Allocation Insertion du Boulonnais : Christophe Nafre – 03 21 99 46 55 </w:t>
                      </w:r>
                    </w:p>
                    <w:p w14:paraId="3D12C4AC" w14:textId="0D2EC4FC" w:rsidR="00EF697D" w:rsidRPr="00AF581D" w:rsidRDefault="00EF697D" w:rsidP="00DB798E">
                      <w:pPr>
                        <w:spacing w:after="0"/>
                        <w:contextualSpacing/>
                        <w:rPr>
                          <w:rFonts w:ascii="Roboto Lt" w:hAnsi="Roboto Lt"/>
                          <w:sz w:val="20"/>
                          <w:szCs w:val="24"/>
                        </w:rPr>
                      </w:pPr>
                      <w:r w:rsidRPr="00AF581D">
                        <w:rPr>
                          <w:rFonts w:ascii="Roboto Lt" w:hAnsi="Roboto Lt"/>
                          <w:sz w:val="20"/>
                          <w:szCs w:val="24"/>
                        </w:rPr>
                        <w:t xml:space="preserve">Service Local Allocation Insertion du Calaisis : Nathalie Lhomme - 03 21 00 01 96 </w:t>
                      </w:r>
                    </w:p>
                    <w:p w14:paraId="140FD321" w14:textId="61C86353" w:rsidR="00EF697D" w:rsidRPr="00AF581D" w:rsidRDefault="00EF697D" w:rsidP="00DB798E">
                      <w:pPr>
                        <w:spacing w:after="0"/>
                        <w:contextualSpacing/>
                        <w:rPr>
                          <w:rFonts w:ascii="Roboto Lt" w:hAnsi="Roboto Lt"/>
                          <w:sz w:val="20"/>
                          <w:szCs w:val="24"/>
                        </w:rPr>
                      </w:pPr>
                      <w:r w:rsidRPr="00AF581D">
                        <w:rPr>
                          <w:rFonts w:ascii="Roboto Lt" w:hAnsi="Roboto Lt"/>
                          <w:sz w:val="20"/>
                          <w:szCs w:val="24"/>
                        </w:rPr>
                        <w:t>Service Local Allocation Insertion d’Hénin-Carvin : Edwige Luczak – 03 91 83 80 00</w:t>
                      </w:r>
                    </w:p>
                    <w:p w14:paraId="3E2347E5" w14:textId="6F7BCE73" w:rsidR="00EF697D" w:rsidRPr="00AF581D" w:rsidRDefault="00EF697D" w:rsidP="00DB798E">
                      <w:pPr>
                        <w:spacing w:after="0"/>
                        <w:contextualSpacing/>
                        <w:rPr>
                          <w:rFonts w:ascii="Roboto Lt" w:hAnsi="Roboto Lt"/>
                          <w:sz w:val="20"/>
                          <w:szCs w:val="24"/>
                        </w:rPr>
                      </w:pPr>
                      <w:r w:rsidRPr="00AF581D">
                        <w:rPr>
                          <w:rFonts w:ascii="Roboto Lt" w:hAnsi="Roboto Lt"/>
                          <w:sz w:val="20"/>
                          <w:szCs w:val="24"/>
                        </w:rPr>
                        <w:t>Service Local Allocation Insertion de Lens-Liévin : Karine Crepel– 03 21 13 19 35</w:t>
                      </w:r>
                    </w:p>
                    <w:p w14:paraId="480135FA" w14:textId="77777777" w:rsidR="00EF697D" w:rsidRPr="00AF581D" w:rsidRDefault="00EF697D" w:rsidP="00DB798E">
                      <w:pPr>
                        <w:spacing w:after="0"/>
                        <w:contextualSpacing/>
                        <w:rPr>
                          <w:rFonts w:ascii="Roboto Lt" w:hAnsi="Roboto Lt"/>
                          <w:sz w:val="20"/>
                          <w:szCs w:val="24"/>
                        </w:rPr>
                      </w:pPr>
                      <w:r w:rsidRPr="00AF581D">
                        <w:rPr>
                          <w:rFonts w:ascii="Roboto Lt" w:hAnsi="Roboto Lt"/>
                          <w:sz w:val="20"/>
                          <w:szCs w:val="24"/>
                        </w:rPr>
                        <w:t>Service Local Allocation Insertion du Montreuillois : Hervé Vanwalleghem – 03 21 90 88 21</w:t>
                      </w:r>
                    </w:p>
                    <w:p w14:paraId="2F4EBAF0" w14:textId="3E58BC73" w:rsidR="00EF697D" w:rsidRPr="00AF581D" w:rsidRDefault="00EF697D" w:rsidP="008669C6">
                      <w:pPr>
                        <w:spacing w:after="0"/>
                        <w:contextualSpacing/>
                        <w:rPr>
                          <w:rFonts w:ascii="Roboto Lt" w:hAnsi="Roboto Lt"/>
                          <w:sz w:val="20"/>
                          <w:szCs w:val="24"/>
                        </w:rPr>
                      </w:pPr>
                      <w:r w:rsidRPr="00AF581D">
                        <w:rPr>
                          <w:rFonts w:ascii="Roboto Lt" w:hAnsi="Roboto Lt"/>
                          <w:sz w:val="20"/>
                          <w:szCs w:val="24"/>
                        </w:rPr>
                        <w:t>Service Local Allocation Insertion du Ternois : Delphine Quintin – 03 21 03 98 73</w:t>
                      </w:r>
                    </w:p>
                    <w:p w14:paraId="4E8D8ED3" w14:textId="77777777" w:rsidR="00EF697D" w:rsidRPr="001E7578" w:rsidRDefault="00EF697D" w:rsidP="001E7578">
                      <w:pPr>
                        <w:spacing w:after="0"/>
                        <w:contextualSpacing/>
                        <w:rPr>
                          <w:sz w:val="20"/>
                          <w:szCs w:val="20"/>
                        </w:rPr>
                      </w:pPr>
                    </w:p>
                    <w:p w14:paraId="27AD1829" w14:textId="77777777" w:rsidR="00EF697D" w:rsidRDefault="00EF697D" w:rsidP="00D97FCA">
                      <w:pPr>
                        <w:contextualSpacing/>
                        <w:rPr>
                          <w:b/>
                          <w:sz w:val="28"/>
                          <w:szCs w:val="28"/>
                        </w:rPr>
                      </w:pPr>
                    </w:p>
                    <w:p w14:paraId="368498C3" w14:textId="77777777" w:rsidR="00EF697D" w:rsidRDefault="00EF697D" w:rsidP="00BC03AA">
                      <w:pPr>
                        <w:jc w:val="center"/>
                        <w:rPr>
                          <w:b/>
                          <w:sz w:val="28"/>
                          <w:szCs w:val="28"/>
                        </w:rPr>
                      </w:pPr>
                    </w:p>
                    <w:p w14:paraId="17E54FB4" w14:textId="77777777" w:rsidR="00EF697D" w:rsidRDefault="00EF697D" w:rsidP="00BC03AA">
                      <w:pPr>
                        <w:jc w:val="center"/>
                        <w:rPr>
                          <w:b/>
                          <w:sz w:val="28"/>
                          <w:szCs w:val="28"/>
                        </w:rPr>
                      </w:pPr>
                    </w:p>
                    <w:p w14:paraId="532F5E38" w14:textId="77777777" w:rsidR="00EF697D" w:rsidRDefault="00EF697D" w:rsidP="00BC03AA">
                      <w:pPr>
                        <w:jc w:val="center"/>
                        <w:rPr>
                          <w:b/>
                          <w:sz w:val="28"/>
                          <w:szCs w:val="28"/>
                        </w:rPr>
                      </w:pPr>
                    </w:p>
                    <w:p w14:paraId="5B3E5C2A" w14:textId="77777777" w:rsidR="00EF697D" w:rsidRPr="00BC03AA" w:rsidRDefault="00EF697D" w:rsidP="00BC03AA">
                      <w:pPr>
                        <w:jc w:val="center"/>
                      </w:pPr>
                    </w:p>
                  </w:txbxContent>
                </v:textbox>
                <w10:wrap type="square"/>
              </v:shape>
            </w:pict>
          </mc:Fallback>
        </mc:AlternateContent>
      </w:r>
    </w:p>
    <w:sectPr w:rsidR="000E2966" w:rsidRPr="000E2966" w:rsidSect="00DB798E">
      <w:headerReference w:type="even" r:id="rId9"/>
      <w:headerReference w:type="default" r:id="rId10"/>
      <w:footerReference w:type="even" r:id="rId11"/>
      <w:footerReference w:type="default" r:id="rId12"/>
      <w:headerReference w:type="first" r:id="rId13"/>
      <w:footerReference w:type="first" r:id="rId14"/>
      <w:pgSz w:w="11906" w:h="16838" w:code="9"/>
      <w:pgMar w:top="720" w:right="720" w:bottom="720" w:left="720" w:header="709" w:footer="340" w:gutter="0"/>
      <w:pgBorders w:offsetFrom="page">
        <w:top w:val="single" w:sz="4" w:space="31" w:color="0F243E" w:themeColor="text2" w:themeShade="80"/>
        <w:left w:val="single" w:sz="4" w:space="24" w:color="0F243E" w:themeColor="text2" w:themeShade="80"/>
        <w:bottom w:val="single" w:sz="4" w:space="24" w:color="0F243E" w:themeColor="text2" w:themeShade="80"/>
        <w:right w:val="single" w:sz="4" w:space="24" w:color="0F243E" w:themeColor="text2"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720539" w14:textId="77777777" w:rsidR="00EF697D" w:rsidRDefault="00EF697D" w:rsidP="004F7908">
      <w:pPr>
        <w:spacing w:after="0" w:line="240" w:lineRule="auto"/>
      </w:pPr>
      <w:r>
        <w:separator/>
      </w:r>
    </w:p>
  </w:endnote>
  <w:endnote w:type="continuationSeparator" w:id="0">
    <w:p w14:paraId="34ADAE3C" w14:textId="77777777" w:rsidR="00EF697D" w:rsidRDefault="00EF697D" w:rsidP="004F7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0000000000000000000"/>
    <w:charset w:val="00"/>
    <w:family w:val="auto"/>
    <w:pitch w:val="variable"/>
    <w:sig w:usb0="E00002E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Lt">
    <w:panose1 w:val="00000000000000000000"/>
    <w:charset w:val="00"/>
    <w:family w:val="auto"/>
    <w:pitch w:val="variable"/>
    <w:sig w:usb0="E00002E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E9466" w14:textId="77777777" w:rsidR="00EF697D" w:rsidRDefault="00EF697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6019283"/>
      <w:docPartObj>
        <w:docPartGallery w:val="Page Numbers (Bottom of Page)"/>
        <w:docPartUnique/>
      </w:docPartObj>
    </w:sdtPr>
    <w:sdtEndPr/>
    <w:sdtContent>
      <w:p w14:paraId="6735B279" w14:textId="4114B4D4" w:rsidR="00EF697D" w:rsidRDefault="00EF697D">
        <w:pPr>
          <w:pStyle w:val="Pieddepage"/>
          <w:jc w:val="right"/>
        </w:pPr>
        <w:r>
          <w:fldChar w:fldCharType="begin"/>
        </w:r>
        <w:r>
          <w:instrText>PAGE   \* MERGEFORMAT</w:instrText>
        </w:r>
        <w:r>
          <w:fldChar w:fldCharType="separate"/>
        </w:r>
        <w:r w:rsidR="00FC16C0">
          <w:rPr>
            <w:noProof/>
          </w:rPr>
          <w:t>4</w:t>
        </w:r>
        <w:r>
          <w:fldChar w:fldCharType="end"/>
        </w:r>
      </w:p>
    </w:sdtContent>
  </w:sdt>
  <w:p w14:paraId="120CAC8B" w14:textId="77777777" w:rsidR="00EF697D" w:rsidRDefault="00EF697D">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A37EA" w14:textId="77777777" w:rsidR="00EF697D" w:rsidRDefault="00EF697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5A99DC" w14:textId="77777777" w:rsidR="00EF697D" w:rsidRDefault="00EF697D" w:rsidP="004F7908">
      <w:pPr>
        <w:spacing w:after="0" w:line="240" w:lineRule="auto"/>
      </w:pPr>
      <w:r>
        <w:separator/>
      </w:r>
    </w:p>
  </w:footnote>
  <w:footnote w:type="continuationSeparator" w:id="0">
    <w:p w14:paraId="0ACC4E6E" w14:textId="77777777" w:rsidR="00EF697D" w:rsidRDefault="00EF697D" w:rsidP="004F79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83F0E" w14:textId="77777777" w:rsidR="00EF697D" w:rsidRDefault="00EF697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85D92" w14:textId="299915C0" w:rsidR="00EF697D" w:rsidRDefault="00EF697D">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6A57C" w14:textId="77777777" w:rsidR="00EF697D" w:rsidRDefault="00EF697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A5CDD"/>
    <w:multiLevelType w:val="hybridMultilevel"/>
    <w:tmpl w:val="B85E906C"/>
    <w:lvl w:ilvl="0" w:tplc="040C0001">
      <w:start w:val="1"/>
      <w:numFmt w:val="bullet"/>
      <w:lvlText w:val=""/>
      <w:lvlJc w:val="left"/>
      <w:pPr>
        <w:ind w:left="720" w:hanging="360"/>
      </w:pPr>
      <w:rPr>
        <w:rFonts w:ascii="Symbol" w:hAnsi="Symbol" w:hint="default"/>
        <w:b w:val="0"/>
        <w:i w:val="0"/>
        <w:color w:val="000000" w:themeColor="text1"/>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E087B09"/>
    <w:multiLevelType w:val="multilevel"/>
    <w:tmpl w:val="95F2F31E"/>
    <w:lvl w:ilvl="0">
      <w:start w:val="4"/>
      <w:numFmt w:val="decimal"/>
      <w:lvlText w:val="%1-"/>
      <w:lvlJc w:val="left"/>
      <w:pPr>
        <w:ind w:left="470" w:hanging="4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E6E3AAB"/>
    <w:multiLevelType w:val="hybridMultilevel"/>
    <w:tmpl w:val="20F00588"/>
    <w:lvl w:ilvl="0" w:tplc="023CF478">
      <w:start w:val="1"/>
      <w:numFmt w:val="upperLetter"/>
      <w:pStyle w:val="Titre3"/>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3EB42DF"/>
    <w:multiLevelType w:val="hybridMultilevel"/>
    <w:tmpl w:val="7286F680"/>
    <w:lvl w:ilvl="0" w:tplc="76D8A818">
      <w:start w:val="1"/>
      <w:numFmt w:val="bullet"/>
      <w:lvlText w:val=""/>
      <w:lvlJc w:val="left"/>
      <w:pPr>
        <w:ind w:left="720" w:hanging="360"/>
      </w:pPr>
      <w:rPr>
        <w:rFonts w:ascii="Symbol" w:hAnsi="Symbol" w:hint="default"/>
        <w:b/>
        <w:i w:val="0"/>
        <w:color w:val="E36C0A" w:themeColor="accent6" w:themeShade="BF"/>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53000D7"/>
    <w:multiLevelType w:val="hybridMultilevel"/>
    <w:tmpl w:val="BD8AC7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BA66D38"/>
    <w:multiLevelType w:val="multilevel"/>
    <w:tmpl w:val="7FEE6928"/>
    <w:lvl w:ilvl="0">
      <w:start w:val="3"/>
      <w:numFmt w:val="decimal"/>
      <w:lvlText w:val="%1-"/>
      <w:lvlJc w:val="left"/>
      <w:pPr>
        <w:ind w:left="470" w:hanging="470"/>
      </w:pPr>
      <w:rPr>
        <w:rFonts w:hint="default"/>
        <w:b/>
      </w:rPr>
    </w:lvl>
    <w:lvl w:ilvl="1">
      <w:start w:val="1"/>
      <w:numFmt w:val="decimal"/>
      <w:lvlText w:val="%1-%2)"/>
      <w:lvlJc w:val="left"/>
      <w:pPr>
        <w:ind w:left="1800" w:hanging="72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4320" w:hanging="1080"/>
      </w:pPr>
      <w:rPr>
        <w:rFonts w:hint="default"/>
        <w:b/>
      </w:rPr>
    </w:lvl>
    <w:lvl w:ilvl="4">
      <w:start w:val="1"/>
      <w:numFmt w:val="decimal"/>
      <w:lvlText w:val="%1-%2)%3.%4.%5."/>
      <w:lvlJc w:val="left"/>
      <w:pPr>
        <w:ind w:left="5760" w:hanging="1440"/>
      </w:pPr>
      <w:rPr>
        <w:rFonts w:hint="default"/>
        <w:b/>
      </w:rPr>
    </w:lvl>
    <w:lvl w:ilvl="5">
      <w:start w:val="1"/>
      <w:numFmt w:val="decimal"/>
      <w:lvlText w:val="%1-%2)%3.%4.%5.%6."/>
      <w:lvlJc w:val="left"/>
      <w:pPr>
        <w:ind w:left="6840" w:hanging="1440"/>
      </w:pPr>
      <w:rPr>
        <w:rFonts w:hint="default"/>
        <w:b/>
      </w:rPr>
    </w:lvl>
    <w:lvl w:ilvl="6">
      <w:start w:val="1"/>
      <w:numFmt w:val="decimal"/>
      <w:lvlText w:val="%1-%2)%3.%4.%5.%6.%7."/>
      <w:lvlJc w:val="left"/>
      <w:pPr>
        <w:ind w:left="8280" w:hanging="1800"/>
      </w:pPr>
      <w:rPr>
        <w:rFonts w:hint="default"/>
        <w:b/>
      </w:rPr>
    </w:lvl>
    <w:lvl w:ilvl="7">
      <w:start w:val="1"/>
      <w:numFmt w:val="decimal"/>
      <w:lvlText w:val="%1-%2)%3.%4.%5.%6.%7.%8."/>
      <w:lvlJc w:val="left"/>
      <w:pPr>
        <w:ind w:left="9360" w:hanging="1800"/>
      </w:pPr>
      <w:rPr>
        <w:rFonts w:hint="default"/>
        <w:b/>
      </w:rPr>
    </w:lvl>
    <w:lvl w:ilvl="8">
      <w:start w:val="1"/>
      <w:numFmt w:val="decimal"/>
      <w:lvlText w:val="%1-%2)%3.%4.%5.%6.%7.%8.%9."/>
      <w:lvlJc w:val="left"/>
      <w:pPr>
        <w:ind w:left="10800" w:hanging="2160"/>
      </w:pPr>
      <w:rPr>
        <w:rFonts w:hint="default"/>
        <w:b/>
      </w:rPr>
    </w:lvl>
  </w:abstractNum>
  <w:abstractNum w:abstractNumId="6" w15:restartNumberingAfterBreak="0">
    <w:nsid w:val="1CEE0993"/>
    <w:multiLevelType w:val="hybridMultilevel"/>
    <w:tmpl w:val="E216FFD4"/>
    <w:lvl w:ilvl="0" w:tplc="040C0001">
      <w:start w:val="1"/>
      <w:numFmt w:val="bullet"/>
      <w:lvlText w:val=""/>
      <w:lvlJc w:val="left"/>
      <w:pPr>
        <w:ind w:left="720" w:hanging="360"/>
      </w:pPr>
      <w:rPr>
        <w:rFonts w:ascii="Symbol" w:hAnsi="Symbol" w:hint="default"/>
        <w:b w:val="0"/>
        <w:i w:val="0"/>
        <w:color w:val="000000" w:themeColor="text1"/>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C653B32"/>
    <w:multiLevelType w:val="hybridMultilevel"/>
    <w:tmpl w:val="366E6F4E"/>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4651FC3"/>
    <w:multiLevelType w:val="hybridMultilevel"/>
    <w:tmpl w:val="95DE05AA"/>
    <w:lvl w:ilvl="0" w:tplc="70DE97A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15:restartNumberingAfterBreak="0">
    <w:nsid w:val="449A0EBD"/>
    <w:multiLevelType w:val="hybridMultilevel"/>
    <w:tmpl w:val="236082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A222CB3"/>
    <w:multiLevelType w:val="hybridMultilevel"/>
    <w:tmpl w:val="F060508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15:restartNumberingAfterBreak="0">
    <w:nsid w:val="4B1C407E"/>
    <w:multiLevelType w:val="hybridMultilevel"/>
    <w:tmpl w:val="BBB224E8"/>
    <w:lvl w:ilvl="0" w:tplc="040C0001">
      <w:start w:val="1"/>
      <w:numFmt w:val="bullet"/>
      <w:lvlText w:val=""/>
      <w:lvlJc w:val="left"/>
      <w:pPr>
        <w:ind w:left="720" w:hanging="360"/>
      </w:pPr>
      <w:rPr>
        <w:rFonts w:ascii="Symbol" w:hAnsi="Symbol" w:hint="default"/>
        <w:b w:val="0"/>
        <w:i w:val="0"/>
        <w:color w:val="000000" w:themeColor="text1"/>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D1E06A9"/>
    <w:multiLevelType w:val="hybridMultilevel"/>
    <w:tmpl w:val="62C0D8B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3BB3A90"/>
    <w:multiLevelType w:val="hybridMultilevel"/>
    <w:tmpl w:val="ED6ABDC8"/>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A865683"/>
    <w:multiLevelType w:val="hybridMultilevel"/>
    <w:tmpl w:val="3EFA57F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5" w15:restartNumberingAfterBreak="0">
    <w:nsid w:val="6C596D08"/>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29C1CCA"/>
    <w:multiLevelType w:val="hybridMultilevel"/>
    <w:tmpl w:val="88324F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77CC0CEE"/>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B4E43B4"/>
    <w:multiLevelType w:val="hybridMultilevel"/>
    <w:tmpl w:val="017AEAAC"/>
    <w:lvl w:ilvl="0" w:tplc="040C0001">
      <w:start w:val="1"/>
      <w:numFmt w:val="bullet"/>
      <w:lvlText w:val=""/>
      <w:lvlJc w:val="left"/>
      <w:pPr>
        <w:ind w:left="720" w:hanging="360"/>
      </w:pPr>
      <w:rPr>
        <w:rFonts w:ascii="Symbol" w:hAnsi="Symbol" w:hint="default"/>
        <w:b w:val="0"/>
        <w:i w:val="0"/>
        <w:color w:val="000000" w:themeColor="text1"/>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CE94C12"/>
    <w:multiLevelType w:val="hybridMultilevel"/>
    <w:tmpl w:val="493CDA2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7"/>
  </w:num>
  <w:num w:numId="3">
    <w:abstractNumId w:val="15"/>
  </w:num>
  <w:num w:numId="4">
    <w:abstractNumId w:val="3"/>
  </w:num>
  <w:num w:numId="5">
    <w:abstractNumId w:val="16"/>
  </w:num>
  <w:num w:numId="6">
    <w:abstractNumId w:val="18"/>
  </w:num>
  <w:num w:numId="7">
    <w:abstractNumId w:val="6"/>
  </w:num>
  <w:num w:numId="8">
    <w:abstractNumId w:val="11"/>
  </w:num>
  <w:num w:numId="9">
    <w:abstractNumId w:val="12"/>
  </w:num>
  <w:num w:numId="10">
    <w:abstractNumId w:val="4"/>
  </w:num>
  <w:num w:numId="11">
    <w:abstractNumId w:val="0"/>
  </w:num>
  <w:num w:numId="12">
    <w:abstractNumId w:val="13"/>
  </w:num>
  <w:num w:numId="13">
    <w:abstractNumId w:val="7"/>
  </w:num>
  <w:num w:numId="14">
    <w:abstractNumId w:val="19"/>
  </w:num>
  <w:num w:numId="15">
    <w:abstractNumId w:val="14"/>
  </w:num>
  <w:num w:numId="16">
    <w:abstractNumId w:val="8"/>
  </w:num>
  <w:num w:numId="17">
    <w:abstractNumId w:val="10"/>
  </w:num>
  <w:num w:numId="18">
    <w:abstractNumId w:val="9"/>
  </w:num>
  <w:num w:numId="19">
    <w:abstractNumId w:val="5"/>
  </w:num>
  <w:num w:numId="20">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hideSpellingErrors/>
  <w:hideGrammaticalErrors/>
  <w:defaultTabStop w:val="708"/>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940"/>
    <w:rsid w:val="00005F25"/>
    <w:rsid w:val="00012586"/>
    <w:rsid w:val="00013A99"/>
    <w:rsid w:val="00015E99"/>
    <w:rsid w:val="00054E87"/>
    <w:rsid w:val="000A3D31"/>
    <w:rsid w:val="000E2966"/>
    <w:rsid w:val="000E37BD"/>
    <w:rsid w:val="00120EAA"/>
    <w:rsid w:val="00130C00"/>
    <w:rsid w:val="00146A06"/>
    <w:rsid w:val="00167E74"/>
    <w:rsid w:val="00172B00"/>
    <w:rsid w:val="001755F8"/>
    <w:rsid w:val="00191F53"/>
    <w:rsid w:val="001D3364"/>
    <w:rsid w:val="001D57E6"/>
    <w:rsid w:val="001E7578"/>
    <w:rsid w:val="001E7D43"/>
    <w:rsid w:val="00206884"/>
    <w:rsid w:val="00211DEB"/>
    <w:rsid w:val="00217EB0"/>
    <w:rsid w:val="0023203A"/>
    <w:rsid w:val="00237731"/>
    <w:rsid w:val="002555E8"/>
    <w:rsid w:val="00266A5C"/>
    <w:rsid w:val="002742FE"/>
    <w:rsid w:val="00276C43"/>
    <w:rsid w:val="002911DF"/>
    <w:rsid w:val="00295BFF"/>
    <w:rsid w:val="002A1B3D"/>
    <w:rsid w:val="002D0AA4"/>
    <w:rsid w:val="002E5143"/>
    <w:rsid w:val="00302F81"/>
    <w:rsid w:val="00322481"/>
    <w:rsid w:val="00323FCD"/>
    <w:rsid w:val="00333188"/>
    <w:rsid w:val="00354CAE"/>
    <w:rsid w:val="003656A7"/>
    <w:rsid w:val="0037321D"/>
    <w:rsid w:val="003852E9"/>
    <w:rsid w:val="00392F28"/>
    <w:rsid w:val="0039695F"/>
    <w:rsid w:val="003A369E"/>
    <w:rsid w:val="003C11D2"/>
    <w:rsid w:val="003D168F"/>
    <w:rsid w:val="003F7B77"/>
    <w:rsid w:val="00410F39"/>
    <w:rsid w:val="00420CAF"/>
    <w:rsid w:val="004237F0"/>
    <w:rsid w:val="00431886"/>
    <w:rsid w:val="00441C62"/>
    <w:rsid w:val="00455C2F"/>
    <w:rsid w:val="00456FD6"/>
    <w:rsid w:val="00486B6F"/>
    <w:rsid w:val="004871FF"/>
    <w:rsid w:val="00495E56"/>
    <w:rsid w:val="004B2A7E"/>
    <w:rsid w:val="004C0885"/>
    <w:rsid w:val="004E2B8D"/>
    <w:rsid w:val="004F7908"/>
    <w:rsid w:val="005066A4"/>
    <w:rsid w:val="0053541F"/>
    <w:rsid w:val="00545F4D"/>
    <w:rsid w:val="005518F4"/>
    <w:rsid w:val="00552763"/>
    <w:rsid w:val="00553B1D"/>
    <w:rsid w:val="00554FA1"/>
    <w:rsid w:val="005C378F"/>
    <w:rsid w:val="005E2998"/>
    <w:rsid w:val="005F04BD"/>
    <w:rsid w:val="005F480B"/>
    <w:rsid w:val="00616721"/>
    <w:rsid w:val="00624137"/>
    <w:rsid w:val="00642FE1"/>
    <w:rsid w:val="006443CF"/>
    <w:rsid w:val="006507D4"/>
    <w:rsid w:val="006621F2"/>
    <w:rsid w:val="00665EE5"/>
    <w:rsid w:val="006775B6"/>
    <w:rsid w:val="00682DC3"/>
    <w:rsid w:val="0069679C"/>
    <w:rsid w:val="006A4900"/>
    <w:rsid w:val="006C33BE"/>
    <w:rsid w:val="006C5F71"/>
    <w:rsid w:val="006D58E6"/>
    <w:rsid w:val="006F272C"/>
    <w:rsid w:val="00727F25"/>
    <w:rsid w:val="00734458"/>
    <w:rsid w:val="00795BF9"/>
    <w:rsid w:val="007B26E5"/>
    <w:rsid w:val="007C782E"/>
    <w:rsid w:val="007D012E"/>
    <w:rsid w:val="007D4C92"/>
    <w:rsid w:val="0080371F"/>
    <w:rsid w:val="00806E58"/>
    <w:rsid w:val="00827AFF"/>
    <w:rsid w:val="008438F3"/>
    <w:rsid w:val="00863EF4"/>
    <w:rsid w:val="008669C6"/>
    <w:rsid w:val="00872234"/>
    <w:rsid w:val="00882AFE"/>
    <w:rsid w:val="0088732C"/>
    <w:rsid w:val="00890A6B"/>
    <w:rsid w:val="008A147E"/>
    <w:rsid w:val="008A2079"/>
    <w:rsid w:val="008A526E"/>
    <w:rsid w:val="008A6B5D"/>
    <w:rsid w:val="008C189C"/>
    <w:rsid w:val="008C46B7"/>
    <w:rsid w:val="008D69ED"/>
    <w:rsid w:val="008E59B4"/>
    <w:rsid w:val="009273CE"/>
    <w:rsid w:val="009532B9"/>
    <w:rsid w:val="009557AA"/>
    <w:rsid w:val="00956BA3"/>
    <w:rsid w:val="0096491F"/>
    <w:rsid w:val="00966AEF"/>
    <w:rsid w:val="00976C38"/>
    <w:rsid w:val="0098473D"/>
    <w:rsid w:val="009C247E"/>
    <w:rsid w:val="009D3585"/>
    <w:rsid w:val="00A14EFC"/>
    <w:rsid w:val="00A16325"/>
    <w:rsid w:val="00A4057B"/>
    <w:rsid w:val="00A427DC"/>
    <w:rsid w:val="00A528A6"/>
    <w:rsid w:val="00A83C7A"/>
    <w:rsid w:val="00AB21CA"/>
    <w:rsid w:val="00AD1E0A"/>
    <w:rsid w:val="00AE11F9"/>
    <w:rsid w:val="00AF052E"/>
    <w:rsid w:val="00AF581D"/>
    <w:rsid w:val="00B011A0"/>
    <w:rsid w:val="00B33902"/>
    <w:rsid w:val="00B40626"/>
    <w:rsid w:val="00B51419"/>
    <w:rsid w:val="00B64670"/>
    <w:rsid w:val="00B73074"/>
    <w:rsid w:val="00B83971"/>
    <w:rsid w:val="00BB676B"/>
    <w:rsid w:val="00BC03AA"/>
    <w:rsid w:val="00BD3E5C"/>
    <w:rsid w:val="00BE4BAB"/>
    <w:rsid w:val="00C21D5E"/>
    <w:rsid w:val="00C23E3A"/>
    <w:rsid w:val="00C56CD5"/>
    <w:rsid w:val="00C71F80"/>
    <w:rsid w:val="00CA3788"/>
    <w:rsid w:val="00CA7A4E"/>
    <w:rsid w:val="00CB486C"/>
    <w:rsid w:val="00CB651E"/>
    <w:rsid w:val="00CB6887"/>
    <w:rsid w:val="00CC025F"/>
    <w:rsid w:val="00CC1C6C"/>
    <w:rsid w:val="00CD5236"/>
    <w:rsid w:val="00CD5343"/>
    <w:rsid w:val="00CE1080"/>
    <w:rsid w:val="00D0071C"/>
    <w:rsid w:val="00D03CFE"/>
    <w:rsid w:val="00D04663"/>
    <w:rsid w:val="00D07FC4"/>
    <w:rsid w:val="00D4039A"/>
    <w:rsid w:val="00D43A9D"/>
    <w:rsid w:val="00D635C4"/>
    <w:rsid w:val="00D64A28"/>
    <w:rsid w:val="00D7278A"/>
    <w:rsid w:val="00D91EF6"/>
    <w:rsid w:val="00D97344"/>
    <w:rsid w:val="00D97FCA"/>
    <w:rsid w:val="00DA611F"/>
    <w:rsid w:val="00DB798E"/>
    <w:rsid w:val="00DC175F"/>
    <w:rsid w:val="00DD0346"/>
    <w:rsid w:val="00DD5AD4"/>
    <w:rsid w:val="00DE29E7"/>
    <w:rsid w:val="00DE5358"/>
    <w:rsid w:val="00DF2A29"/>
    <w:rsid w:val="00E3503F"/>
    <w:rsid w:val="00E5095B"/>
    <w:rsid w:val="00E52C2E"/>
    <w:rsid w:val="00E52F81"/>
    <w:rsid w:val="00E71670"/>
    <w:rsid w:val="00E77AFA"/>
    <w:rsid w:val="00E82229"/>
    <w:rsid w:val="00E875A7"/>
    <w:rsid w:val="00E87D9D"/>
    <w:rsid w:val="00E9133F"/>
    <w:rsid w:val="00EA4B73"/>
    <w:rsid w:val="00EC5E4C"/>
    <w:rsid w:val="00ED5940"/>
    <w:rsid w:val="00EE2FFC"/>
    <w:rsid w:val="00EE63EF"/>
    <w:rsid w:val="00EF5DEC"/>
    <w:rsid w:val="00EF655D"/>
    <w:rsid w:val="00EF697D"/>
    <w:rsid w:val="00F10F2E"/>
    <w:rsid w:val="00F3182A"/>
    <w:rsid w:val="00F32164"/>
    <w:rsid w:val="00F53F39"/>
    <w:rsid w:val="00F65AF3"/>
    <w:rsid w:val="00F7187B"/>
    <w:rsid w:val="00FC16C0"/>
    <w:rsid w:val="00FD00D9"/>
    <w:rsid w:val="00FE20B9"/>
    <w:rsid w:val="00FF3096"/>
    <w:rsid w:val="00FF5397"/>
    <w:rsid w:val="00FF5BA7"/>
    <w:rsid w:val="00FF76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7C36B429"/>
  <w15:chartTrackingRefBased/>
  <w15:docId w15:val="{F3640EA4-F4CF-4CB2-A326-F3E6CF89A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D4"/>
  </w:style>
  <w:style w:type="paragraph" w:styleId="Titre3">
    <w:name w:val="heading 3"/>
    <w:basedOn w:val="Sous-titre"/>
    <w:next w:val="Normal"/>
    <w:link w:val="Titre3Car"/>
    <w:uiPriority w:val="9"/>
    <w:unhideWhenUsed/>
    <w:qFormat/>
    <w:rsid w:val="003A369E"/>
    <w:pPr>
      <w:numPr>
        <w:ilvl w:val="0"/>
        <w:numId w:val="1"/>
      </w:numPr>
      <w:outlineLvl w:val="2"/>
    </w:pPr>
    <w:rPr>
      <w:rFonts w:ascii="Roboto" w:hAnsi="Roboto"/>
      <w:color w:val="17365D" w:themeColor="text2" w:themeShade="BF"/>
      <w:sz w:val="20"/>
      <w:szCs w:val="28"/>
      <w:u w:val="single"/>
    </w:rPr>
  </w:style>
  <w:style w:type="paragraph" w:styleId="Titre4">
    <w:name w:val="heading 4"/>
    <w:basedOn w:val="Normal"/>
    <w:next w:val="Normal"/>
    <w:link w:val="Titre4Car"/>
    <w:uiPriority w:val="9"/>
    <w:semiHidden/>
    <w:unhideWhenUsed/>
    <w:qFormat/>
    <w:rsid w:val="007B26E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D5940"/>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4F7908"/>
    <w:pPr>
      <w:tabs>
        <w:tab w:val="center" w:pos="4536"/>
        <w:tab w:val="right" w:pos="9072"/>
      </w:tabs>
      <w:spacing w:after="0" w:line="240" w:lineRule="auto"/>
    </w:pPr>
  </w:style>
  <w:style w:type="character" w:customStyle="1" w:styleId="En-tteCar">
    <w:name w:val="En-tête Car"/>
    <w:basedOn w:val="Policepardfaut"/>
    <w:link w:val="En-tte"/>
    <w:uiPriority w:val="99"/>
    <w:rsid w:val="004F7908"/>
  </w:style>
  <w:style w:type="paragraph" w:styleId="Pieddepage">
    <w:name w:val="footer"/>
    <w:basedOn w:val="Normal"/>
    <w:link w:val="PieddepageCar"/>
    <w:uiPriority w:val="99"/>
    <w:unhideWhenUsed/>
    <w:rsid w:val="004F79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F7908"/>
  </w:style>
  <w:style w:type="paragraph" w:styleId="Paragraphedeliste">
    <w:name w:val="List Paragraph"/>
    <w:aliases w:val="Bullet Niv 1,Listes,Inter2,Liste couleur - Accent 12,Normal bullet 2,Bullet list,List Paragraph1,List Paragraph11,Normal bullet 21,List Paragraph111,Bullet list1,Paragraph,Bullet point 1,Paragraphe,lp1,texte de base,Puce focus"/>
    <w:basedOn w:val="Normal"/>
    <w:link w:val="ParagraphedelisteCar"/>
    <w:uiPriority w:val="34"/>
    <w:qFormat/>
    <w:rsid w:val="00BC03AA"/>
    <w:pPr>
      <w:ind w:left="720"/>
      <w:contextualSpacing/>
    </w:pPr>
  </w:style>
  <w:style w:type="paragraph" w:styleId="Textedebulles">
    <w:name w:val="Balloon Text"/>
    <w:basedOn w:val="Normal"/>
    <w:link w:val="TextedebullesCar"/>
    <w:uiPriority w:val="99"/>
    <w:semiHidden/>
    <w:unhideWhenUsed/>
    <w:rsid w:val="00B8397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83971"/>
    <w:rPr>
      <w:rFonts w:ascii="Segoe UI" w:hAnsi="Segoe UI" w:cs="Segoe UI"/>
      <w:sz w:val="18"/>
      <w:szCs w:val="18"/>
    </w:rPr>
  </w:style>
  <w:style w:type="character" w:customStyle="1" w:styleId="Titre3Car">
    <w:name w:val="Titre 3 Car"/>
    <w:basedOn w:val="Policepardfaut"/>
    <w:link w:val="Titre3"/>
    <w:uiPriority w:val="9"/>
    <w:rsid w:val="003A369E"/>
    <w:rPr>
      <w:rFonts w:ascii="Roboto" w:eastAsiaTheme="minorEastAsia" w:hAnsi="Roboto"/>
      <w:color w:val="17365D" w:themeColor="text2" w:themeShade="BF"/>
      <w:spacing w:val="15"/>
      <w:sz w:val="20"/>
      <w:szCs w:val="28"/>
      <w:u w:val="single"/>
    </w:rPr>
  </w:style>
  <w:style w:type="character" w:styleId="Lienhypertexte">
    <w:name w:val="Hyperlink"/>
    <w:basedOn w:val="Policepardfaut"/>
    <w:uiPriority w:val="99"/>
    <w:rsid w:val="003A369E"/>
    <w:rPr>
      <w:rFonts w:cs="Times New Roman"/>
      <w:color w:val="0000FF"/>
      <w:u w:val="single"/>
    </w:rPr>
  </w:style>
  <w:style w:type="paragraph" w:styleId="Sous-titre">
    <w:name w:val="Subtitle"/>
    <w:basedOn w:val="Normal"/>
    <w:next w:val="Normal"/>
    <w:link w:val="Sous-titreCar"/>
    <w:uiPriority w:val="11"/>
    <w:qFormat/>
    <w:rsid w:val="003A369E"/>
    <w:pPr>
      <w:numPr>
        <w:ilvl w:val="1"/>
      </w:numPr>
      <w:spacing w:after="160"/>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3A369E"/>
    <w:rPr>
      <w:rFonts w:eastAsiaTheme="minorEastAsia"/>
      <w:color w:val="5A5A5A" w:themeColor="text1" w:themeTint="A5"/>
      <w:spacing w:val="15"/>
    </w:rPr>
  </w:style>
  <w:style w:type="character" w:customStyle="1" w:styleId="ParagraphedelisteCar">
    <w:name w:val="Paragraphe de liste Car"/>
    <w:aliases w:val="Bullet Niv 1 Car,Listes Car,Inter2 Car,Liste couleur - Accent 12 Car,Normal bullet 2 Car,Bullet list Car,List Paragraph1 Car,List Paragraph11 Car,Normal bullet 21 Car,List Paragraph111 Car,Bullet list1 Car,Paragraph Car,lp1 Car"/>
    <w:basedOn w:val="Policepardfaut"/>
    <w:link w:val="Paragraphedeliste"/>
    <w:uiPriority w:val="34"/>
    <w:qFormat/>
    <w:locked/>
    <w:rsid w:val="00B40626"/>
  </w:style>
  <w:style w:type="character" w:styleId="Marquedecommentaire">
    <w:name w:val="annotation reference"/>
    <w:basedOn w:val="Policepardfaut"/>
    <w:uiPriority w:val="99"/>
    <w:semiHidden/>
    <w:unhideWhenUsed/>
    <w:rsid w:val="001755F8"/>
    <w:rPr>
      <w:sz w:val="16"/>
      <w:szCs w:val="16"/>
    </w:rPr>
  </w:style>
  <w:style w:type="paragraph" w:styleId="Commentaire">
    <w:name w:val="annotation text"/>
    <w:basedOn w:val="Normal"/>
    <w:link w:val="CommentaireCar"/>
    <w:uiPriority w:val="99"/>
    <w:semiHidden/>
    <w:unhideWhenUsed/>
    <w:rsid w:val="001755F8"/>
    <w:pPr>
      <w:spacing w:line="240" w:lineRule="auto"/>
    </w:pPr>
    <w:rPr>
      <w:sz w:val="20"/>
      <w:szCs w:val="20"/>
    </w:rPr>
  </w:style>
  <w:style w:type="character" w:customStyle="1" w:styleId="CommentaireCar">
    <w:name w:val="Commentaire Car"/>
    <w:basedOn w:val="Policepardfaut"/>
    <w:link w:val="Commentaire"/>
    <w:uiPriority w:val="99"/>
    <w:semiHidden/>
    <w:rsid w:val="001755F8"/>
    <w:rPr>
      <w:sz w:val="20"/>
      <w:szCs w:val="20"/>
    </w:rPr>
  </w:style>
  <w:style w:type="paragraph" w:styleId="Objetducommentaire">
    <w:name w:val="annotation subject"/>
    <w:basedOn w:val="Commentaire"/>
    <w:next w:val="Commentaire"/>
    <w:link w:val="ObjetducommentaireCar"/>
    <w:uiPriority w:val="99"/>
    <w:semiHidden/>
    <w:unhideWhenUsed/>
    <w:rsid w:val="001755F8"/>
    <w:rPr>
      <w:b/>
      <w:bCs/>
    </w:rPr>
  </w:style>
  <w:style w:type="character" w:customStyle="1" w:styleId="ObjetducommentaireCar">
    <w:name w:val="Objet du commentaire Car"/>
    <w:basedOn w:val="CommentaireCar"/>
    <w:link w:val="Objetducommentaire"/>
    <w:uiPriority w:val="99"/>
    <w:semiHidden/>
    <w:rsid w:val="001755F8"/>
    <w:rPr>
      <w:b/>
      <w:bCs/>
      <w:sz w:val="20"/>
      <w:szCs w:val="20"/>
    </w:rPr>
  </w:style>
  <w:style w:type="paragraph" w:styleId="Titre">
    <w:name w:val="Title"/>
    <w:basedOn w:val="Normal"/>
    <w:next w:val="Normal"/>
    <w:link w:val="TitreCar"/>
    <w:uiPriority w:val="10"/>
    <w:qFormat/>
    <w:rsid w:val="00266A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66A5C"/>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C71F80"/>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C7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4Car">
    <w:name w:val="Titre 4 Car"/>
    <w:basedOn w:val="Policepardfaut"/>
    <w:link w:val="Titre4"/>
    <w:uiPriority w:val="9"/>
    <w:semiHidden/>
    <w:rsid w:val="007B26E5"/>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337908">
      <w:bodyDiv w:val="1"/>
      <w:marLeft w:val="0"/>
      <w:marRight w:val="0"/>
      <w:marTop w:val="0"/>
      <w:marBottom w:val="0"/>
      <w:divBdr>
        <w:top w:val="none" w:sz="0" w:space="0" w:color="auto"/>
        <w:left w:val="none" w:sz="0" w:space="0" w:color="auto"/>
        <w:bottom w:val="none" w:sz="0" w:space="0" w:color="auto"/>
        <w:right w:val="none" w:sz="0" w:space="0" w:color="auto"/>
      </w:divBdr>
    </w:div>
    <w:div w:id="679621636">
      <w:bodyDiv w:val="1"/>
      <w:marLeft w:val="0"/>
      <w:marRight w:val="0"/>
      <w:marTop w:val="0"/>
      <w:marBottom w:val="0"/>
      <w:divBdr>
        <w:top w:val="none" w:sz="0" w:space="0" w:color="auto"/>
        <w:left w:val="none" w:sz="0" w:space="0" w:color="auto"/>
        <w:bottom w:val="none" w:sz="0" w:space="0" w:color="auto"/>
        <w:right w:val="none" w:sz="0" w:space="0" w:color="auto"/>
      </w:divBdr>
    </w:div>
    <w:div w:id="1362630902">
      <w:bodyDiv w:val="1"/>
      <w:marLeft w:val="0"/>
      <w:marRight w:val="0"/>
      <w:marTop w:val="0"/>
      <w:marBottom w:val="0"/>
      <w:divBdr>
        <w:top w:val="none" w:sz="0" w:space="0" w:color="auto"/>
        <w:left w:val="none" w:sz="0" w:space="0" w:color="auto"/>
        <w:bottom w:val="none" w:sz="0" w:space="0" w:color="auto"/>
        <w:right w:val="none" w:sz="0" w:space="0" w:color="auto"/>
      </w:divBdr>
    </w:div>
    <w:div w:id="1365986843">
      <w:bodyDiv w:val="1"/>
      <w:marLeft w:val="0"/>
      <w:marRight w:val="0"/>
      <w:marTop w:val="0"/>
      <w:marBottom w:val="0"/>
      <w:divBdr>
        <w:top w:val="none" w:sz="0" w:space="0" w:color="auto"/>
        <w:left w:val="none" w:sz="0" w:space="0" w:color="auto"/>
        <w:bottom w:val="none" w:sz="0" w:space="0" w:color="auto"/>
        <w:right w:val="none" w:sz="0" w:space="0" w:color="auto"/>
      </w:divBdr>
    </w:div>
    <w:div w:id="1691418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6DD35A-8736-465B-A123-F7A8F505C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535</TotalTime>
  <Pages>5</Pages>
  <Words>1452</Words>
  <Characters>7989</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Département du Pas de Calais</Company>
  <LinksUpToDate>false</LinksUpToDate>
  <CharactersWithSpaces>9423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Vanderbergue Laetitia</dc:creator>
  <cp:keywords/>
  <dc:description/>
  <cp:lastModifiedBy>Tullifer Mélanie</cp:lastModifiedBy>
  <cp:revision>79</cp:revision>
  <cp:lastPrinted>2019-06-11T14:22:00Z</cp:lastPrinted>
  <dcterms:created xsi:type="dcterms:W3CDTF">2020-11-23T16:03:00Z</dcterms:created>
  <dcterms:modified xsi:type="dcterms:W3CDTF">2025-01-14T10:55:00Z</dcterms:modified>
</cp:coreProperties>
</file>