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595008FD" w14:textId="77777777" w:rsidR="006F0B7E" w:rsidRPr="00171B24" w:rsidRDefault="008666BF" w:rsidP="009557AA">
                              <w:pPr>
                                <w:pStyle w:val="Titre"/>
                                <w:ind w:left="3402"/>
                                <w:jc w:val="center"/>
                                <w:rPr>
                                  <w:rFonts w:ascii="Roboto" w:hAnsi="Roboto"/>
                                  <w:color w:val="17365D" w:themeColor="text2" w:themeShade="BF"/>
                                  <w:sz w:val="40"/>
                                  <w:szCs w:val="44"/>
                                </w:rPr>
                              </w:pPr>
                              <w:r w:rsidRPr="00171B24">
                                <w:rPr>
                                  <w:rFonts w:ascii="Roboto" w:hAnsi="Roboto"/>
                                  <w:color w:val="17365D" w:themeColor="text2" w:themeShade="BF"/>
                                  <w:sz w:val="40"/>
                                  <w:szCs w:val="44"/>
                                </w:rPr>
                                <w:t>2</w:t>
                              </w:r>
                              <w:r w:rsidR="006F0B7E" w:rsidRPr="00171B24">
                                <w:rPr>
                                  <w:rFonts w:ascii="Roboto" w:hAnsi="Roboto"/>
                                  <w:color w:val="17365D" w:themeColor="text2" w:themeShade="BF"/>
                                  <w:sz w:val="40"/>
                                  <w:szCs w:val="44"/>
                                </w:rPr>
                                <w:t>.9</w:t>
                              </w:r>
                              <w:r w:rsidR="006621F2" w:rsidRPr="00171B24">
                                <w:rPr>
                                  <w:rFonts w:ascii="Roboto" w:hAnsi="Roboto"/>
                                  <w:color w:val="17365D" w:themeColor="text2" w:themeShade="BF"/>
                                  <w:sz w:val="40"/>
                                  <w:szCs w:val="44"/>
                                </w:rPr>
                                <w:t xml:space="preserve"> </w:t>
                              </w:r>
                              <w:r w:rsidR="006F0B7E" w:rsidRPr="00171B24">
                                <w:rPr>
                                  <w:rFonts w:ascii="Roboto" w:hAnsi="Roboto"/>
                                  <w:color w:val="17365D" w:themeColor="text2" w:themeShade="BF"/>
                                  <w:sz w:val="40"/>
                                  <w:szCs w:val="44"/>
                                </w:rPr>
                                <w:t xml:space="preserve">Observatoire social jeunes </w:t>
                              </w:r>
                            </w:p>
                            <w:p w14:paraId="4D6EC885" w14:textId="133E5503" w:rsidR="00DE5358" w:rsidRPr="00171B24" w:rsidRDefault="006F0B7E" w:rsidP="009557AA">
                              <w:pPr>
                                <w:pStyle w:val="Titre"/>
                                <w:ind w:left="3402"/>
                                <w:jc w:val="center"/>
                                <w:rPr>
                                  <w:rFonts w:ascii="Roboto" w:hAnsi="Roboto"/>
                                  <w:color w:val="17365D" w:themeColor="text2" w:themeShade="BF"/>
                                  <w:sz w:val="40"/>
                                  <w:szCs w:val="44"/>
                                </w:rPr>
                              </w:pPr>
                              <w:proofErr w:type="gramStart"/>
                              <w:r w:rsidRPr="00171B24">
                                <w:rPr>
                                  <w:rFonts w:ascii="Roboto" w:hAnsi="Roboto"/>
                                  <w:color w:val="17365D" w:themeColor="text2" w:themeShade="BF"/>
                                  <w:sz w:val="40"/>
                                  <w:szCs w:val="44"/>
                                </w:rPr>
                                <w:t>en</w:t>
                              </w:r>
                              <w:proofErr w:type="gramEnd"/>
                              <w:r w:rsidRPr="00171B24">
                                <w:rPr>
                                  <w:rFonts w:ascii="Roboto" w:hAnsi="Roboto"/>
                                  <w:color w:val="17365D" w:themeColor="text2" w:themeShade="BF"/>
                                  <w:sz w:val="40"/>
                                  <w:szCs w:val="44"/>
                                </w:rPr>
                                <w:t xml:space="preserve"> situation de précarité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95008FD" w14:textId="77777777" w:rsidR="006F0B7E" w:rsidRPr="00171B24" w:rsidRDefault="008666BF" w:rsidP="009557AA">
                        <w:pPr>
                          <w:pStyle w:val="Titre"/>
                          <w:ind w:left="3402"/>
                          <w:jc w:val="center"/>
                          <w:rPr>
                            <w:rFonts w:ascii="Roboto" w:hAnsi="Roboto"/>
                            <w:color w:val="17365D" w:themeColor="text2" w:themeShade="BF"/>
                            <w:sz w:val="40"/>
                            <w:szCs w:val="44"/>
                          </w:rPr>
                        </w:pPr>
                        <w:r w:rsidRPr="00171B24">
                          <w:rPr>
                            <w:rFonts w:ascii="Roboto" w:hAnsi="Roboto"/>
                            <w:color w:val="17365D" w:themeColor="text2" w:themeShade="BF"/>
                            <w:sz w:val="40"/>
                            <w:szCs w:val="44"/>
                          </w:rPr>
                          <w:t>2</w:t>
                        </w:r>
                        <w:r w:rsidR="006F0B7E" w:rsidRPr="00171B24">
                          <w:rPr>
                            <w:rFonts w:ascii="Roboto" w:hAnsi="Roboto"/>
                            <w:color w:val="17365D" w:themeColor="text2" w:themeShade="BF"/>
                            <w:sz w:val="40"/>
                            <w:szCs w:val="44"/>
                          </w:rPr>
                          <w:t>.9</w:t>
                        </w:r>
                        <w:r w:rsidR="006621F2" w:rsidRPr="00171B24">
                          <w:rPr>
                            <w:rFonts w:ascii="Roboto" w:hAnsi="Roboto"/>
                            <w:color w:val="17365D" w:themeColor="text2" w:themeShade="BF"/>
                            <w:sz w:val="40"/>
                            <w:szCs w:val="44"/>
                          </w:rPr>
                          <w:t xml:space="preserve"> </w:t>
                        </w:r>
                        <w:r w:rsidR="006F0B7E" w:rsidRPr="00171B24">
                          <w:rPr>
                            <w:rFonts w:ascii="Roboto" w:hAnsi="Roboto"/>
                            <w:color w:val="17365D" w:themeColor="text2" w:themeShade="BF"/>
                            <w:sz w:val="40"/>
                            <w:szCs w:val="44"/>
                          </w:rPr>
                          <w:t xml:space="preserve">Observatoire social jeunes </w:t>
                        </w:r>
                      </w:p>
                      <w:p w14:paraId="4D6EC885" w14:textId="133E5503" w:rsidR="00DE5358" w:rsidRPr="00171B24" w:rsidRDefault="006F0B7E" w:rsidP="009557AA">
                        <w:pPr>
                          <w:pStyle w:val="Titre"/>
                          <w:ind w:left="3402"/>
                          <w:jc w:val="center"/>
                          <w:rPr>
                            <w:rFonts w:ascii="Roboto" w:hAnsi="Roboto"/>
                            <w:color w:val="17365D" w:themeColor="text2" w:themeShade="BF"/>
                            <w:sz w:val="40"/>
                            <w:szCs w:val="44"/>
                          </w:rPr>
                        </w:pPr>
                        <w:proofErr w:type="gramStart"/>
                        <w:r w:rsidRPr="00171B24">
                          <w:rPr>
                            <w:rFonts w:ascii="Roboto" w:hAnsi="Roboto"/>
                            <w:color w:val="17365D" w:themeColor="text2" w:themeShade="BF"/>
                            <w:sz w:val="40"/>
                            <w:szCs w:val="44"/>
                          </w:rPr>
                          <w:t>en</w:t>
                        </w:r>
                        <w:proofErr w:type="gramEnd"/>
                        <w:r w:rsidRPr="00171B24">
                          <w:rPr>
                            <w:rFonts w:ascii="Roboto" w:hAnsi="Roboto"/>
                            <w:color w:val="17365D" w:themeColor="text2" w:themeShade="BF"/>
                            <w:sz w:val="40"/>
                            <w:szCs w:val="44"/>
                          </w:rPr>
                          <w:t xml:space="preserve"> situation de précarité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75C71FF" w14:textId="340BA81E" w:rsidR="006F0B7E" w:rsidRPr="006F0B7E" w:rsidRDefault="006F0B7E" w:rsidP="006F0B7E">
      <w:pPr>
        <w:spacing w:after="0"/>
        <w:contextualSpacing/>
        <w:jc w:val="both"/>
        <w:rPr>
          <w:rFonts w:ascii="Roboto Lt" w:hAnsi="Roboto Lt"/>
          <w:caps/>
          <w:strike/>
          <w:sz w:val="24"/>
          <w:szCs w:val="24"/>
          <w:highlight w:val="yellow"/>
        </w:rPr>
      </w:pPr>
      <w:r w:rsidRPr="00AA1459">
        <w:rPr>
          <w:rFonts w:ascii="Roboto Lt" w:hAnsi="Roboto Lt"/>
          <w:sz w:val="24"/>
          <w:szCs w:val="24"/>
        </w:rPr>
        <w:t xml:space="preserve">Dans le cadre du </w:t>
      </w:r>
      <w:r w:rsidR="00171B24">
        <w:rPr>
          <w:rFonts w:ascii="Roboto Lt" w:hAnsi="Roboto Lt"/>
          <w:sz w:val="24"/>
          <w:szCs w:val="24"/>
        </w:rPr>
        <w:t xml:space="preserve">conventionnement Etat / Département </w:t>
      </w:r>
      <w:r w:rsidR="00171B24" w:rsidRPr="00171B24">
        <w:rPr>
          <w:rFonts w:ascii="Roboto Lt" w:hAnsi="Roboto Lt"/>
          <w:sz w:val="24"/>
          <w:szCs w:val="24"/>
        </w:rPr>
        <w:t xml:space="preserve">relatif au </w:t>
      </w:r>
      <w:r w:rsidR="00171B24" w:rsidRPr="00171B24">
        <w:rPr>
          <w:rFonts w:ascii="Roboto Lt" w:hAnsi="Roboto Lt" w:cs="Arial"/>
          <w:sz w:val="24"/>
        </w:rPr>
        <w:t xml:space="preserve">pacte des solidarités, </w:t>
      </w:r>
      <w:r w:rsidRPr="00171B24">
        <w:rPr>
          <w:rFonts w:ascii="Roboto Lt" w:hAnsi="Roboto Lt"/>
          <w:sz w:val="24"/>
          <w:szCs w:val="24"/>
        </w:rPr>
        <w:t xml:space="preserve">le Département du Pas-de-Calais met en </w:t>
      </w:r>
      <w:proofErr w:type="spellStart"/>
      <w:r w:rsidRPr="00171B24">
        <w:rPr>
          <w:rFonts w:ascii="Roboto Lt" w:hAnsi="Roboto Lt"/>
          <w:sz w:val="24"/>
          <w:szCs w:val="24"/>
        </w:rPr>
        <w:t>oeuvre</w:t>
      </w:r>
      <w:proofErr w:type="spellEnd"/>
      <w:r w:rsidRPr="00171B24">
        <w:rPr>
          <w:rFonts w:ascii="Roboto Lt" w:hAnsi="Roboto Lt"/>
          <w:sz w:val="24"/>
          <w:szCs w:val="24"/>
        </w:rPr>
        <w:t xml:space="preserve"> une politique d’insertion par le logement à destination des jeunes de moins de 25 ans en situation de grande précarité (</w:t>
      </w:r>
      <w:proofErr w:type="spellStart"/>
      <w:r w:rsidRPr="00171B24">
        <w:rPr>
          <w:rFonts w:ascii="Roboto Lt" w:hAnsi="Roboto Lt"/>
          <w:sz w:val="24"/>
          <w:szCs w:val="24"/>
        </w:rPr>
        <w:t>tryptique</w:t>
      </w:r>
      <w:proofErr w:type="spellEnd"/>
      <w:r w:rsidRPr="00171B24">
        <w:rPr>
          <w:rFonts w:ascii="Roboto Lt" w:hAnsi="Roboto Lt"/>
          <w:sz w:val="24"/>
          <w:szCs w:val="24"/>
        </w:rPr>
        <w:t xml:space="preserve"> fonds de </w:t>
      </w:r>
      <w:proofErr w:type="spellStart"/>
      <w:r w:rsidRPr="00171B24">
        <w:rPr>
          <w:rFonts w:ascii="Roboto Lt" w:hAnsi="Roboto Lt"/>
          <w:sz w:val="24"/>
          <w:szCs w:val="24"/>
        </w:rPr>
        <w:t>solvabilisation</w:t>
      </w:r>
      <w:proofErr w:type="spellEnd"/>
      <w:r w:rsidRPr="00171B24">
        <w:rPr>
          <w:rFonts w:ascii="Roboto Lt" w:hAnsi="Roboto Lt"/>
          <w:sz w:val="24"/>
          <w:szCs w:val="24"/>
        </w:rPr>
        <w:t>, solution logement avec les bailleurs, accompagnements sociaux dédiés)</w:t>
      </w:r>
      <w:r w:rsidR="00171B24" w:rsidRPr="007A4706">
        <w:rPr>
          <w:rFonts w:ascii="Roboto Lt" w:hAnsi="Roboto Lt"/>
          <w:sz w:val="24"/>
          <w:szCs w:val="24"/>
        </w:rPr>
        <w:t>.</w:t>
      </w:r>
    </w:p>
    <w:p w14:paraId="508DF610" w14:textId="77777777" w:rsidR="006F0B7E" w:rsidRPr="006F0B7E" w:rsidRDefault="006F0B7E" w:rsidP="006F0B7E">
      <w:pPr>
        <w:spacing w:after="0" w:line="240" w:lineRule="auto"/>
        <w:jc w:val="both"/>
        <w:rPr>
          <w:rFonts w:ascii="Roboto Lt" w:hAnsi="Roboto Lt"/>
          <w:strike/>
          <w:sz w:val="24"/>
          <w:szCs w:val="24"/>
          <w:highlight w:val="yellow"/>
        </w:rPr>
      </w:pPr>
    </w:p>
    <w:p w14:paraId="2CBC5467" w14:textId="0FD1B573" w:rsidR="006F0B7E" w:rsidRPr="00605559" w:rsidRDefault="006F0B7E" w:rsidP="006F0B7E">
      <w:pPr>
        <w:spacing w:after="0" w:line="240" w:lineRule="auto"/>
        <w:jc w:val="both"/>
        <w:rPr>
          <w:rFonts w:ascii="Roboto Lt" w:hAnsi="Roboto Lt" w:cs="Arial"/>
          <w:sz w:val="24"/>
        </w:rPr>
      </w:pPr>
      <w:r w:rsidRPr="00171B24">
        <w:rPr>
          <w:rFonts w:ascii="Roboto Lt" w:hAnsi="Roboto Lt" w:cs="Arial"/>
          <w:sz w:val="24"/>
        </w:rPr>
        <w:t xml:space="preserve">Afin d’accompagner cette démarche, une observation fine des besoins des publics, en termes d’accès et de maintien en logement, est nécessaire. Une étude a été initiée à l’échelle du département et porte plus </w:t>
      </w:r>
      <w:proofErr w:type="spellStart"/>
      <w:r w:rsidRPr="00171B24">
        <w:rPr>
          <w:rFonts w:ascii="Roboto Lt" w:hAnsi="Roboto Lt" w:cs="Arial"/>
          <w:sz w:val="24"/>
        </w:rPr>
        <w:t>spécfiquement</w:t>
      </w:r>
      <w:proofErr w:type="spellEnd"/>
      <w:r w:rsidRPr="00171B24">
        <w:rPr>
          <w:rFonts w:ascii="Roboto Lt" w:hAnsi="Roboto Lt" w:cs="Arial"/>
          <w:sz w:val="24"/>
        </w:rPr>
        <w:t xml:space="preserve"> sur le public jeune (18-25 ans).</w:t>
      </w:r>
      <w:r w:rsidRPr="00605559">
        <w:rPr>
          <w:rFonts w:ascii="Roboto Lt" w:hAnsi="Roboto Lt" w:cs="Arial"/>
          <w:sz w:val="24"/>
        </w:rPr>
        <w:t xml:space="preserve"> </w:t>
      </w:r>
    </w:p>
    <w:p w14:paraId="4FFED114" w14:textId="77777777" w:rsidR="006F0B7E" w:rsidRPr="00605559" w:rsidRDefault="006F0B7E" w:rsidP="006F0B7E">
      <w:pPr>
        <w:spacing w:after="0" w:line="240" w:lineRule="auto"/>
        <w:jc w:val="both"/>
        <w:rPr>
          <w:rFonts w:ascii="Roboto Lt" w:hAnsi="Roboto Lt" w:cs="Arial"/>
          <w:sz w:val="24"/>
        </w:rPr>
      </w:pPr>
    </w:p>
    <w:p w14:paraId="7DA7C80D" w14:textId="4A357EA4" w:rsidR="006F0B7E" w:rsidRPr="00605559" w:rsidRDefault="006F0B7E" w:rsidP="006F0B7E">
      <w:pPr>
        <w:spacing w:after="0" w:line="240" w:lineRule="auto"/>
        <w:jc w:val="both"/>
        <w:rPr>
          <w:rFonts w:ascii="Roboto Lt" w:hAnsi="Roboto Lt" w:cs="Arial"/>
          <w:sz w:val="24"/>
        </w:rPr>
      </w:pPr>
      <w:r w:rsidRPr="00171B24">
        <w:rPr>
          <w:rFonts w:ascii="Roboto Lt" w:hAnsi="Roboto Lt" w:cs="Arial"/>
          <w:sz w:val="24"/>
        </w:rPr>
        <w:t>Pour 2025, afin de produire et améliorer la connaissance de ce public, le Conseil départemental souhaite poursuivre cet observatoire des besoins.</w:t>
      </w:r>
    </w:p>
    <w:p w14:paraId="28B2881F" w14:textId="77777777" w:rsidR="006F0B7E" w:rsidRPr="00605559" w:rsidRDefault="006F0B7E" w:rsidP="006F0B7E">
      <w:pPr>
        <w:spacing w:after="0" w:line="240" w:lineRule="auto"/>
        <w:jc w:val="both"/>
        <w:rPr>
          <w:rFonts w:ascii="Roboto Lt" w:hAnsi="Roboto Lt" w:cs="Arial"/>
          <w:sz w:val="24"/>
        </w:rPr>
      </w:pPr>
    </w:p>
    <w:p w14:paraId="236EB2AA" w14:textId="77777777" w:rsidR="006F0B7E" w:rsidRPr="00605559" w:rsidRDefault="006F0B7E" w:rsidP="006F0B7E">
      <w:pPr>
        <w:spacing w:after="0" w:line="240" w:lineRule="auto"/>
        <w:jc w:val="both"/>
        <w:rPr>
          <w:rFonts w:ascii="Roboto Lt" w:hAnsi="Roboto Lt" w:cs="Arial"/>
          <w:sz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ADF5D5B" w14:textId="03012274" w:rsidR="006F0B7E" w:rsidRPr="00AB7858" w:rsidRDefault="006F0B7E" w:rsidP="006F0B7E">
      <w:pPr>
        <w:autoSpaceDE w:val="0"/>
        <w:autoSpaceDN w:val="0"/>
        <w:adjustRightInd w:val="0"/>
        <w:spacing w:after="0" w:line="240" w:lineRule="auto"/>
        <w:jc w:val="both"/>
        <w:rPr>
          <w:rFonts w:ascii="Roboto Lt" w:hAnsi="Roboto Lt" w:cs="NewsGothicBT-Roman"/>
          <w:sz w:val="24"/>
          <w:szCs w:val="24"/>
        </w:rPr>
      </w:pPr>
      <w:r w:rsidRPr="00BA2F0D">
        <w:rPr>
          <w:rFonts w:ascii="Roboto Lt" w:hAnsi="Roboto Lt" w:cs="NewsGothicBT-Roman"/>
          <w:sz w:val="24"/>
          <w:szCs w:val="24"/>
        </w:rPr>
        <w:t xml:space="preserve">Les </w:t>
      </w:r>
      <w:r w:rsidRPr="00BA2F0D">
        <w:rPr>
          <w:rFonts w:ascii="Roboto Lt" w:hAnsi="Roboto Lt"/>
          <w:sz w:val="24"/>
          <w:szCs w:val="24"/>
        </w:rPr>
        <w:t xml:space="preserve">jeunes </w:t>
      </w:r>
      <w:r w:rsidRPr="007A4706">
        <w:rPr>
          <w:rFonts w:ascii="Roboto Lt" w:hAnsi="Roboto Lt"/>
          <w:sz w:val="24"/>
          <w:szCs w:val="24"/>
        </w:rPr>
        <w:t>de moins de 25 ans en grande précarité, et notamment ceux ayant eu un parcours institutionnel.</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266A5C">
      <w:pPr>
        <w:pStyle w:val="Paragraphedeliste"/>
        <w:numPr>
          <w:ilvl w:val="0"/>
          <w:numId w:val="21"/>
        </w:numPr>
        <w:spacing w:after="0"/>
        <w:rPr>
          <w:rFonts w:ascii="Roboto" w:hAnsi="Roboto"/>
          <w:sz w:val="24"/>
          <w:u w:val="single"/>
        </w:rPr>
      </w:pPr>
      <w:r>
        <w:rPr>
          <w:rFonts w:ascii="Roboto" w:hAnsi="Roboto"/>
          <w:sz w:val="24"/>
          <w:u w:val="single"/>
        </w:rPr>
        <w:t>Finalité</w:t>
      </w:r>
    </w:p>
    <w:p w14:paraId="5D887569" w14:textId="32AC207B" w:rsidR="006F0B7E" w:rsidRPr="006F0B7E" w:rsidRDefault="006F0B7E" w:rsidP="006F0B7E">
      <w:pPr>
        <w:spacing w:after="0" w:line="240" w:lineRule="auto"/>
        <w:jc w:val="both"/>
        <w:rPr>
          <w:rFonts w:ascii="Roboto Lt" w:hAnsi="Roboto Lt" w:cs="Arial"/>
          <w:sz w:val="24"/>
        </w:rPr>
      </w:pPr>
      <w:r w:rsidRPr="006F0B7E">
        <w:rPr>
          <w:rFonts w:ascii="Roboto Lt" w:hAnsi="Roboto Lt" w:cs="Arial"/>
          <w:sz w:val="24"/>
        </w:rPr>
        <w:t>L’appel à projet vise à retenir un opérateur pour accompagner le Conseil départemental, l’Etat et les coordinateurs Logement d’abord dans la structuration d’un observatoire départemental</w:t>
      </w:r>
      <w:r w:rsidR="007A4706">
        <w:rPr>
          <w:rFonts w:ascii="Roboto Lt" w:hAnsi="Roboto Lt" w:cs="Arial"/>
          <w:sz w:val="24"/>
        </w:rPr>
        <w:t>.</w:t>
      </w:r>
      <w:r w:rsidRPr="006F0B7E">
        <w:rPr>
          <w:rFonts w:ascii="Roboto Lt" w:hAnsi="Roboto Lt" w:cs="Arial"/>
          <w:sz w:val="24"/>
        </w:rPr>
        <w:t xml:space="preserve"> </w:t>
      </w:r>
    </w:p>
    <w:p w14:paraId="48080F60" w14:textId="77777777" w:rsidR="00B41179" w:rsidRDefault="00B41179" w:rsidP="00B41179">
      <w:pPr>
        <w:pStyle w:val="Paragraphedeliste"/>
        <w:spacing w:after="0"/>
        <w:rPr>
          <w:rFonts w:ascii="Roboto" w:hAnsi="Roboto"/>
          <w:sz w:val="24"/>
          <w:u w:val="single"/>
        </w:rPr>
      </w:pPr>
    </w:p>
    <w:p w14:paraId="29D87D74" w14:textId="07D31638"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09CC2966" w14:textId="5CD35F1E" w:rsidR="006F0B7E" w:rsidRDefault="006F0B7E" w:rsidP="006F0B7E">
      <w:pPr>
        <w:spacing w:after="0" w:line="240" w:lineRule="auto"/>
        <w:jc w:val="both"/>
        <w:rPr>
          <w:rFonts w:ascii="Roboto Lt" w:hAnsi="Roboto Lt" w:cs="Arial"/>
          <w:sz w:val="24"/>
        </w:rPr>
      </w:pPr>
      <w:r w:rsidRPr="00605559">
        <w:rPr>
          <w:rFonts w:ascii="Roboto Lt" w:hAnsi="Roboto Lt" w:cs="Arial"/>
          <w:sz w:val="24"/>
        </w:rPr>
        <w:t>L’objectif du présent appel à projets est de mettre en place et d’animer une mi</w:t>
      </w:r>
      <w:r>
        <w:rPr>
          <w:rFonts w:ascii="Roboto Lt" w:hAnsi="Roboto Lt" w:cs="Arial"/>
          <w:sz w:val="24"/>
        </w:rPr>
        <w:t>ssion d’observation des besoins</w:t>
      </w:r>
      <w:r w:rsidRPr="00605559">
        <w:rPr>
          <w:rFonts w:ascii="Roboto Lt" w:hAnsi="Roboto Lt" w:cs="Arial"/>
          <w:sz w:val="24"/>
        </w:rPr>
        <w:t xml:space="preserve"> et de développer des recherches permettant aux partenaires d’affiner leurs connaissances sur les besoins et les attentes des jeunes en situation d’errance, de marginalisation, en grandes difficultés d’accès et/ou de maintien dans le logement.</w:t>
      </w:r>
    </w:p>
    <w:p w14:paraId="0FFD97BA" w14:textId="77777777" w:rsidR="006F0B7E" w:rsidRDefault="006F0B7E"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04361C43" w14:textId="77777777" w:rsidR="006F0B7E" w:rsidRPr="00605559" w:rsidRDefault="006F0B7E" w:rsidP="006F0B7E">
      <w:pPr>
        <w:spacing w:after="0" w:line="240" w:lineRule="auto"/>
        <w:jc w:val="both"/>
        <w:rPr>
          <w:rFonts w:ascii="Roboto Lt" w:hAnsi="Roboto Lt"/>
          <w:sz w:val="24"/>
        </w:rPr>
      </w:pPr>
      <w:r w:rsidRPr="00605559">
        <w:rPr>
          <w:rFonts w:ascii="Roboto Lt" w:hAnsi="Roboto Lt"/>
          <w:sz w:val="24"/>
        </w:rPr>
        <w:t>L’opérateur proposera une mission d’information fiable et facile d’accès. Ainsi, il collectera et pourra traiter les données statistiques du département selon un programme de travail définis collectivement dans les instances de gouvernance de la démarche Logement d’abord du Pas-de-Calais.</w:t>
      </w:r>
    </w:p>
    <w:p w14:paraId="2AE6E818" w14:textId="77777777" w:rsidR="006F0B7E" w:rsidRPr="00605559" w:rsidRDefault="006F0B7E" w:rsidP="006F0B7E">
      <w:pPr>
        <w:spacing w:after="0" w:line="240" w:lineRule="auto"/>
        <w:jc w:val="both"/>
        <w:rPr>
          <w:rFonts w:ascii="Roboto Lt" w:hAnsi="Roboto Lt"/>
          <w:sz w:val="24"/>
        </w:rPr>
      </w:pPr>
    </w:p>
    <w:p w14:paraId="7762AB92" w14:textId="77777777" w:rsidR="006F0B7E" w:rsidRPr="00605559" w:rsidRDefault="006F0B7E" w:rsidP="006F0B7E">
      <w:pPr>
        <w:spacing w:after="0" w:line="240" w:lineRule="auto"/>
        <w:jc w:val="both"/>
        <w:rPr>
          <w:rFonts w:ascii="Roboto Lt" w:hAnsi="Roboto Lt"/>
          <w:sz w:val="24"/>
        </w:rPr>
      </w:pPr>
      <w:r w:rsidRPr="00605559">
        <w:rPr>
          <w:rFonts w:ascii="Roboto Lt" w:hAnsi="Roboto Lt"/>
          <w:sz w:val="24"/>
        </w:rPr>
        <w:t>L’opérateur sera chargé d’organiser des rencontres partenariales régulières, sous format journée d’étude et/ou atelier</w:t>
      </w:r>
      <w:r>
        <w:rPr>
          <w:rFonts w:ascii="Roboto Lt" w:hAnsi="Roboto Lt"/>
          <w:sz w:val="24"/>
        </w:rPr>
        <w:t>s de travail sur les besoins du public cible (jeunes de moins de 25 ans)</w:t>
      </w:r>
      <w:r w:rsidRPr="00605559">
        <w:rPr>
          <w:rFonts w:ascii="Roboto Lt" w:hAnsi="Roboto Lt"/>
          <w:sz w:val="24"/>
        </w:rPr>
        <w:t xml:space="preserve">. </w:t>
      </w:r>
    </w:p>
    <w:p w14:paraId="1F5CEB7D" w14:textId="77777777" w:rsidR="006F0B7E" w:rsidRPr="00605559" w:rsidRDefault="006F0B7E" w:rsidP="006F0B7E">
      <w:pPr>
        <w:spacing w:after="0" w:line="240" w:lineRule="auto"/>
        <w:jc w:val="both"/>
        <w:rPr>
          <w:rFonts w:ascii="Roboto Lt" w:hAnsi="Roboto Lt"/>
          <w:sz w:val="24"/>
        </w:rPr>
      </w:pPr>
    </w:p>
    <w:p w14:paraId="4AC2E02B" w14:textId="77777777" w:rsidR="006F0B7E" w:rsidRPr="00605559" w:rsidRDefault="006F0B7E" w:rsidP="006F0B7E">
      <w:pPr>
        <w:spacing w:after="0" w:line="240" w:lineRule="auto"/>
        <w:jc w:val="both"/>
        <w:rPr>
          <w:rFonts w:ascii="Roboto" w:hAnsi="Roboto"/>
          <w:color w:val="222222"/>
          <w:sz w:val="24"/>
          <w:shd w:val="clear" w:color="auto" w:fill="FFFFFF"/>
        </w:rPr>
      </w:pPr>
      <w:r w:rsidRPr="00605559">
        <w:rPr>
          <w:rFonts w:ascii="Roboto Lt" w:hAnsi="Roboto Lt"/>
          <w:sz w:val="24"/>
        </w:rPr>
        <w:t>Plus particulièremen</w:t>
      </w:r>
      <w:r>
        <w:rPr>
          <w:rFonts w:ascii="Roboto Lt" w:hAnsi="Roboto Lt"/>
          <w:sz w:val="24"/>
        </w:rPr>
        <w:t>t, l’opérateur proposera une re</w:t>
      </w:r>
      <w:r w:rsidRPr="00605559">
        <w:rPr>
          <w:rFonts w:ascii="Roboto Lt" w:hAnsi="Roboto Lt"/>
          <w:sz w:val="24"/>
        </w:rPr>
        <w:t xml:space="preserve">cherche participative concernant l’accès et le maintien dans le logement des jeunes marginalisés et en grandes difficultés sociales. Les professionnels de terrain en charge de l’accompagnement des jeunes, les associations de l’hébergement, du logement, les acteurs du soin et les institutions devront être associés, tout comme les jeunes </w:t>
      </w:r>
      <w:proofErr w:type="spellStart"/>
      <w:r w:rsidRPr="00605559">
        <w:rPr>
          <w:rFonts w:ascii="Roboto Lt" w:hAnsi="Roboto Lt"/>
          <w:sz w:val="24"/>
        </w:rPr>
        <w:t>eux-même</w:t>
      </w:r>
      <w:proofErr w:type="spellEnd"/>
      <w:r w:rsidRPr="00605559">
        <w:rPr>
          <w:rFonts w:ascii="Roboto Lt" w:hAnsi="Roboto Lt"/>
          <w:sz w:val="24"/>
        </w:rPr>
        <w:t xml:space="preserve">. </w:t>
      </w:r>
    </w:p>
    <w:p w14:paraId="311EAF95" w14:textId="77777777" w:rsidR="006F0B7E" w:rsidRPr="00605559" w:rsidRDefault="006F0B7E" w:rsidP="006F0B7E">
      <w:pPr>
        <w:pStyle w:val="Paragraphedeliste"/>
        <w:spacing w:after="0"/>
        <w:jc w:val="both"/>
        <w:rPr>
          <w:rFonts w:ascii="Roboto Lt" w:hAnsi="Roboto Lt"/>
          <w:sz w:val="24"/>
        </w:rPr>
      </w:pP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33961EE9" w14:textId="77777777" w:rsidR="006F0B7E" w:rsidRPr="00A773E5" w:rsidRDefault="006F0B7E" w:rsidP="006F0B7E">
      <w:pPr>
        <w:spacing w:after="0" w:line="240" w:lineRule="auto"/>
        <w:jc w:val="both"/>
        <w:rPr>
          <w:rFonts w:ascii="Roboto Lt" w:hAnsi="Roboto Lt"/>
          <w:sz w:val="24"/>
        </w:rPr>
      </w:pPr>
      <w:r w:rsidRPr="00A773E5">
        <w:rPr>
          <w:rFonts w:ascii="Roboto Lt" w:hAnsi="Roboto Lt"/>
          <w:sz w:val="24"/>
        </w:rPr>
        <w:t>L’opérateur remettra un livrable au Département de l’observation réalisée à la fin de la convention.</w:t>
      </w:r>
    </w:p>
    <w:p w14:paraId="233CAC20" w14:textId="77777777" w:rsidR="006F0B7E" w:rsidRPr="00BE201D" w:rsidRDefault="006F0B7E"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B524E5C" w14:textId="77777777" w:rsidR="00E608FE" w:rsidRDefault="00E608FE" w:rsidP="00E608FE">
      <w:pPr>
        <w:spacing w:after="0" w:line="240" w:lineRule="auto"/>
        <w:ind w:right="12"/>
        <w:contextualSpacing/>
        <w:jc w:val="both"/>
        <w:rPr>
          <w:rFonts w:ascii="Roboto Lt" w:hAnsi="Roboto Lt"/>
          <w:sz w:val="24"/>
          <w:szCs w:val="24"/>
        </w:rPr>
      </w:pPr>
      <w:r>
        <w:rPr>
          <w:rFonts w:ascii="Roboto Lt" w:hAnsi="Roboto Lt"/>
          <w:sz w:val="24"/>
          <w:szCs w:val="24"/>
        </w:rPr>
        <w:t>Tous les territoires du département du Pas-de-Calais.</w:t>
      </w:r>
    </w:p>
    <w:p w14:paraId="716595B6" w14:textId="791278B7" w:rsidR="0039695F" w:rsidRDefault="0039695F"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C039F17" w14:textId="77777777" w:rsidR="00E608FE" w:rsidRPr="00605559" w:rsidRDefault="00E608FE" w:rsidP="00E608FE">
      <w:pPr>
        <w:autoSpaceDE w:val="0"/>
        <w:autoSpaceDN w:val="0"/>
        <w:adjustRightInd w:val="0"/>
        <w:spacing w:after="0" w:line="240" w:lineRule="auto"/>
        <w:jc w:val="both"/>
        <w:rPr>
          <w:rFonts w:ascii="Roboto Lt" w:hAnsi="Roboto Lt" w:cs="Roboto-Regular"/>
          <w:sz w:val="24"/>
          <w:szCs w:val="24"/>
        </w:rPr>
      </w:pPr>
      <w:r w:rsidRPr="00605559">
        <w:rPr>
          <w:rFonts w:ascii="Roboto Lt" w:hAnsi="Roboto Lt" w:cs="Roboto-Regular"/>
          <w:sz w:val="24"/>
          <w:szCs w:val="24"/>
        </w:rPr>
        <w:t>Peu</w:t>
      </w:r>
      <w:r>
        <w:rPr>
          <w:rFonts w:ascii="Roboto Lt" w:hAnsi="Roboto Lt" w:cs="Roboto-Regular"/>
          <w:sz w:val="24"/>
          <w:szCs w:val="24"/>
        </w:rPr>
        <w:t>vent</w:t>
      </w:r>
      <w:r w:rsidRPr="00605559">
        <w:rPr>
          <w:rFonts w:ascii="Roboto Lt" w:hAnsi="Roboto Lt" w:cs="Roboto-Regular"/>
          <w:sz w:val="24"/>
          <w:szCs w:val="24"/>
        </w:rPr>
        <w:t xml:space="preserve"> candidater à ce dispositif les associations ou les groupements d’associations loi 190</w:t>
      </w:r>
      <w:r>
        <w:rPr>
          <w:rFonts w:ascii="Roboto Lt" w:hAnsi="Roboto Lt" w:cs="Roboto-Regular"/>
          <w:sz w:val="24"/>
          <w:szCs w:val="24"/>
        </w:rPr>
        <w:t>1</w:t>
      </w:r>
      <w:r w:rsidRPr="00605559">
        <w:rPr>
          <w:rFonts w:ascii="Roboto Lt" w:hAnsi="Roboto Lt" w:cs="Roboto-Regular"/>
          <w:sz w:val="24"/>
          <w:szCs w:val="24"/>
        </w:rPr>
        <w:t xml:space="preserve">, les établissements publics, toute structure relevant du champ de l’économie sociale et solidaire présentant des compétences en matière d’observation et d’études quantitatives et qualitatives, et intervenant </w:t>
      </w:r>
      <w:r>
        <w:rPr>
          <w:rFonts w:ascii="Roboto Lt" w:hAnsi="Roboto Lt" w:cs="Roboto-Regular"/>
          <w:sz w:val="24"/>
          <w:szCs w:val="24"/>
        </w:rPr>
        <w:t>à</w:t>
      </w:r>
      <w:r w:rsidRPr="00605559">
        <w:rPr>
          <w:rFonts w:ascii="Roboto Lt" w:hAnsi="Roboto Lt" w:cs="Roboto-Regular"/>
          <w:sz w:val="24"/>
          <w:szCs w:val="24"/>
        </w:rPr>
        <w:t xml:space="preserve"> l’échelle du département.  </w:t>
      </w:r>
    </w:p>
    <w:p w14:paraId="21FB02D5" w14:textId="77777777" w:rsidR="00E608FE" w:rsidRDefault="00E608FE" w:rsidP="00E608FE">
      <w:pPr>
        <w:spacing w:after="0" w:line="240" w:lineRule="auto"/>
        <w:jc w:val="both"/>
        <w:rPr>
          <w:rFonts w:ascii="Roboto Lt" w:hAnsi="Roboto Lt"/>
          <w:sz w:val="24"/>
          <w:szCs w:val="24"/>
        </w:rPr>
      </w:pPr>
      <w:r w:rsidRPr="00605559">
        <w:rPr>
          <w:rFonts w:ascii="Roboto Lt" w:hAnsi="Roboto Lt"/>
          <w:sz w:val="24"/>
          <w:szCs w:val="24"/>
        </w:rPr>
        <w:t>1 seul porteur de projet pour l’animation de l’observatoire</w:t>
      </w:r>
      <w:r>
        <w:rPr>
          <w:rFonts w:ascii="Roboto Lt" w:hAnsi="Roboto Lt"/>
          <w:sz w:val="24"/>
          <w:szCs w:val="24"/>
        </w:rPr>
        <w:t>.</w:t>
      </w:r>
    </w:p>
    <w:p w14:paraId="35A8782D" w14:textId="77777777" w:rsidR="00E608FE" w:rsidRDefault="00E608FE" w:rsidP="00E608FE">
      <w:pPr>
        <w:spacing w:after="0" w:line="240" w:lineRule="auto"/>
        <w:jc w:val="both"/>
        <w:rPr>
          <w:rFonts w:ascii="Roboto Lt" w:hAnsi="Roboto Lt"/>
          <w:sz w:val="24"/>
          <w:szCs w:val="24"/>
        </w:rPr>
      </w:pPr>
    </w:p>
    <w:p w14:paraId="1B17252D" w14:textId="77777777" w:rsidR="00E608FE" w:rsidRDefault="00E608FE" w:rsidP="00E608FE">
      <w:pPr>
        <w:spacing w:after="0" w:line="240" w:lineRule="auto"/>
        <w:jc w:val="both"/>
        <w:rPr>
          <w:rFonts w:ascii="Roboto Lt" w:hAnsi="Roboto Lt"/>
          <w:sz w:val="24"/>
          <w:szCs w:val="24"/>
        </w:rPr>
      </w:pPr>
      <w:r w:rsidRPr="00314324">
        <w:rPr>
          <w:rFonts w:ascii="Roboto Lt" w:hAnsi="Roboto Lt"/>
          <w:sz w:val="24"/>
          <w:szCs w:val="24"/>
          <w:u w:val="single"/>
        </w:rPr>
        <w:t xml:space="preserve">Critères de </w:t>
      </w:r>
      <w:proofErr w:type="spellStart"/>
      <w:r w:rsidRPr="00314324">
        <w:rPr>
          <w:rFonts w:ascii="Roboto Lt" w:hAnsi="Roboto Lt"/>
          <w:sz w:val="24"/>
          <w:szCs w:val="24"/>
          <w:u w:val="single"/>
        </w:rPr>
        <w:t>selection</w:t>
      </w:r>
      <w:proofErr w:type="spellEnd"/>
      <w:r>
        <w:rPr>
          <w:rFonts w:ascii="Roboto Lt" w:hAnsi="Roboto Lt"/>
          <w:sz w:val="24"/>
          <w:szCs w:val="24"/>
        </w:rPr>
        <w:t> :</w:t>
      </w:r>
    </w:p>
    <w:p w14:paraId="61F9E61E" w14:textId="77777777" w:rsidR="00E608FE" w:rsidRDefault="00E608FE" w:rsidP="00E608FE">
      <w:pPr>
        <w:pStyle w:val="Paragraphedeliste"/>
        <w:numPr>
          <w:ilvl w:val="0"/>
          <w:numId w:val="43"/>
        </w:numPr>
        <w:spacing w:after="0" w:line="240" w:lineRule="auto"/>
        <w:jc w:val="both"/>
        <w:rPr>
          <w:rFonts w:ascii="Roboto Lt" w:hAnsi="Roboto Lt"/>
          <w:sz w:val="24"/>
          <w:szCs w:val="24"/>
        </w:rPr>
      </w:pPr>
      <w:proofErr w:type="gramStart"/>
      <w:r>
        <w:rPr>
          <w:rFonts w:ascii="Roboto Lt" w:hAnsi="Roboto Lt"/>
          <w:sz w:val="24"/>
          <w:szCs w:val="24"/>
        </w:rPr>
        <w:t>qualité</w:t>
      </w:r>
      <w:proofErr w:type="gramEnd"/>
      <w:r>
        <w:rPr>
          <w:rFonts w:ascii="Roboto Lt" w:hAnsi="Roboto Lt"/>
          <w:sz w:val="24"/>
          <w:szCs w:val="24"/>
        </w:rPr>
        <w:t xml:space="preserve"> du partenariat local et départemental</w:t>
      </w:r>
    </w:p>
    <w:p w14:paraId="4AFE04A2" w14:textId="77777777" w:rsidR="00E608FE" w:rsidRDefault="00E608FE" w:rsidP="00E608FE">
      <w:pPr>
        <w:pStyle w:val="Paragraphedeliste"/>
        <w:numPr>
          <w:ilvl w:val="0"/>
          <w:numId w:val="43"/>
        </w:numPr>
        <w:spacing w:after="0" w:line="240" w:lineRule="auto"/>
        <w:jc w:val="both"/>
        <w:rPr>
          <w:rFonts w:ascii="Roboto Lt" w:hAnsi="Roboto Lt"/>
          <w:sz w:val="24"/>
          <w:szCs w:val="24"/>
        </w:rPr>
      </w:pPr>
      <w:proofErr w:type="gramStart"/>
      <w:r>
        <w:rPr>
          <w:rFonts w:ascii="Roboto Lt" w:hAnsi="Roboto Lt"/>
          <w:sz w:val="24"/>
          <w:szCs w:val="24"/>
        </w:rPr>
        <w:t>expérience</w:t>
      </w:r>
      <w:proofErr w:type="gramEnd"/>
      <w:r>
        <w:rPr>
          <w:rFonts w:ascii="Roboto Lt" w:hAnsi="Roboto Lt"/>
          <w:sz w:val="24"/>
          <w:szCs w:val="24"/>
        </w:rPr>
        <w:t xml:space="preserve"> dans l’observation sociale</w:t>
      </w:r>
    </w:p>
    <w:p w14:paraId="0E049EBC" w14:textId="77777777" w:rsidR="00E608FE" w:rsidRPr="00314324" w:rsidRDefault="00E608FE" w:rsidP="00E608FE">
      <w:pPr>
        <w:pStyle w:val="Paragraphedeliste"/>
        <w:numPr>
          <w:ilvl w:val="0"/>
          <w:numId w:val="43"/>
        </w:numPr>
        <w:spacing w:after="0" w:line="240" w:lineRule="auto"/>
        <w:jc w:val="both"/>
        <w:rPr>
          <w:rFonts w:ascii="Roboto Lt" w:hAnsi="Roboto Lt"/>
          <w:sz w:val="24"/>
          <w:szCs w:val="24"/>
        </w:rPr>
      </w:pPr>
      <w:proofErr w:type="gramStart"/>
      <w:r>
        <w:rPr>
          <w:rFonts w:ascii="Roboto Lt" w:hAnsi="Roboto Lt"/>
          <w:sz w:val="24"/>
          <w:szCs w:val="24"/>
        </w:rPr>
        <w:t>caractère</w:t>
      </w:r>
      <w:proofErr w:type="gramEnd"/>
      <w:r>
        <w:rPr>
          <w:rFonts w:ascii="Roboto Lt" w:hAnsi="Roboto Lt"/>
          <w:sz w:val="24"/>
          <w:szCs w:val="24"/>
        </w:rPr>
        <w:t xml:space="preserve"> innovant du projet.</w:t>
      </w:r>
    </w:p>
    <w:p w14:paraId="308ED89B" w14:textId="762B655D" w:rsidR="004E2B8D" w:rsidRDefault="004E2B8D" w:rsidP="004E2B8D">
      <w:pPr>
        <w:spacing w:after="0"/>
        <w:contextualSpacing/>
        <w:rPr>
          <w:rFonts w:ascii="Roboto Lt" w:hAnsi="Roboto Lt"/>
          <w:sz w:val="24"/>
          <w:szCs w:val="24"/>
        </w:rPr>
      </w:pP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D00F190" w14:textId="706BF0BA" w:rsidR="00E608FE" w:rsidRPr="007A4706" w:rsidRDefault="007A4706" w:rsidP="00E608FE">
      <w:pPr>
        <w:spacing w:after="0"/>
        <w:jc w:val="both"/>
        <w:rPr>
          <w:rFonts w:ascii="Roboto Lt" w:hAnsi="Roboto Lt"/>
          <w:sz w:val="24"/>
          <w:szCs w:val="24"/>
        </w:rPr>
      </w:pPr>
      <w:r w:rsidRPr="007A4706">
        <w:rPr>
          <w:rFonts w:ascii="Roboto Lt" w:hAnsi="Roboto Lt"/>
          <w:sz w:val="24"/>
          <w:szCs w:val="24"/>
        </w:rPr>
        <w:t xml:space="preserve">Sous </w:t>
      </w:r>
      <w:proofErr w:type="spellStart"/>
      <w:r w:rsidRPr="007A4706">
        <w:rPr>
          <w:rFonts w:ascii="Roboto Lt" w:hAnsi="Roboto Lt"/>
          <w:sz w:val="24"/>
          <w:szCs w:val="24"/>
        </w:rPr>
        <w:t>reserve</w:t>
      </w:r>
      <w:proofErr w:type="spellEnd"/>
      <w:r w:rsidRPr="007A4706">
        <w:rPr>
          <w:rFonts w:ascii="Roboto Lt" w:hAnsi="Roboto Lt"/>
          <w:sz w:val="24"/>
          <w:szCs w:val="24"/>
        </w:rPr>
        <w:t xml:space="preserve"> de l’adoption du budget 2025 du Département qui interviendra en mars 2025</w:t>
      </w:r>
      <w:r w:rsidRPr="007A4706">
        <w:rPr>
          <w:rFonts w:ascii="Roboto Lt" w:hAnsi="Roboto Lt"/>
          <w:sz w:val="24"/>
          <w:szCs w:val="24"/>
        </w:rPr>
        <w:t>, u</w:t>
      </w:r>
      <w:r w:rsidR="00E608FE" w:rsidRPr="007A4706">
        <w:rPr>
          <w:rFonts w:ascii="Roboto Lt" w:hAnsi="Roboto Lt"/>
          <w:sz w:val="24"/>
          <w:szCs w:val="24"/>
        </w:rPr>
        <w:t>ne convention viendra préciser les modalités de mise en œuvre et d’évaluation du projet entre le Département et l’opérateur.</w:t>
      </w:r>
    </w:p>
    <w:p w14:paraId="783FD9F5" w14:textId="77777777" w:rsidR="00E608FE" w:rsidRPr="007A4706" w:rsidRDefault="00E608FE" w:rsidP="00E608FE">
      <w:pPr>
        <w:spacing w:after="0"/>
        <w:contextualSpacing/>
        <w:jc w:val="both"/>
        <w:rPr>
          <w:sz w:val="24"/>
          <w:szCs w:val="24"/>
        </w:rPr>
      </w:pPr>
    </w:p>
    <w:p w14:paraId="44997222" w14:textId="77777777" w:rsidR="00E608FE" w:rsidRPr="007A4706" w:rsidRDefault="00E608FE" w:rsidP="00E608FE">
      <w:pPr>
        <w:pStyle w:val="Paragraphedeliste"/>
        <w:numPr>
          <w:ilvl w:val="0"/>
          <w:numId w:val="8"/>
        </w:numPr>
        <w:spacing w:after="0"/>
        <w:jc w:val="both"/>
        <w:rPr>
          <w:rFonts w:ascii="Roboto" w:hAnsi="Roboto"/>
          <w:sz w:val="24"/>
          <w:szCs w:val="24"/>
          <w:u w:val="single"/>
        </w:rPr>
      </w:pPr>
      <w:r w:rsidRPr="007A4706">
        <w:rPr>
          <w:rFonts w:ascii="Roboto" w:hAnsi="Roboto"/>
          <w:sz w:val="24"/>
          <w:szCs w:val="24"/>
          <w:u w:val="single"/>
        </w:rPr>
        <w:t>Durée de l’Appel à projets</w:t>
      </w:r>
    </w:p>
    <w:p w14:paraId="4DBC4C01" w14:textId="4DEC22F2" w:rsidR="00E608FE" w:rsidRPr="00B90C73" w:rsidRDefault="00E608FE" w:rsidP="00E608FE">
      <w:pPr>
        <w:spacing w:after="0"/>
        <w:rPr>
          <w:rFonts w:ascii="Roboto Lt" w:hAnsi="Roboto Lt"/>
          <w:sz w:val="24"/>
          <w:szCs w:val="24"/>
        </w:rPr>
      </w:pPr>
      <w:r w:rsidRPr="007A4706">
        <w:rPr>
          <w:rFonts w:ascii="Roboto Lt" w:hAnsi="Roboto Lt"/>
          <w:sz w:val="24"/>
          <w:szCs w:val="24"/>
        </w:rPr>
        <w:lastRenderedPageBreak/>
        <w:t xml:space="preserve">L’appel à projets est ouvert </w:t>
      </w:r>
      <w:r w:rsidR="007A4706" w:rsidRPr="007A4706">
        <w:rPr>
          <w:rFonts w:ascii="Roboto Lt" w:hAnsi="Roboto Lt"/>
          <w:sz w:val="24"/>
          <w:szCs w:val="24"/>
        </w:rPr>
        <w:t>du 15</w:t>
      </w:r>
      <w:r w:rsidRPr="007A4706">
        <w:rPr>
          <w:rFonts w:ascii="Roboto Lt" w:hAnsi="Roboto Lt"/>
          <w:sz w:val="24"/>
          <w:szCs w:val="24"/>
        </w:rPr>
        <w:t xml:space="preserve"> janvier au 14 février 2025 inclus.</w:t>
      </w:r>
      <w:r w:rsidRPr="00B90C73">
        <w:rPr>
          <w:rFonts w:ascii="Roboto Lt" w:hAnsi="Roboto Lt"/>
          <w:sz w:val="24"/>
          <w:szCs w:val="24"/>
        </w:rPr>
        <w:t xml:space="preserve"> </w:t>
      </w:r>
    </w:p>
    <w:p w14:paraId="4BBCB168" w14:textId="77777777" w:rsidR="00E608FE" w:rsidRDefault="00E608FE" w:rsidP="00E608FE">
      <w:pPr>
        <w:spacing w:after="0"/>
        <w:jc w:val="both"/>
        <w:rPr>
          <w:rFonts w:ascii="Roboto Lt" w:hAnsi="Roboto Lt"/>
          <w:sz w:val="24"/>
          <w:szCs w:val="24"/>
        </w:rPr>
      </w:pPr>
    </w:p>
    <w:p w14:paraId="20EEC3F7" w14:textId="77777777" w:rsidR="00E608FE" w:rsidRDefault="00E608FE" w:rsidP="00E608F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02E0A4C4" w14:textId="77777777" w:rsidR="00E608FE" w:rsidRPr="002742FE" w:rsidRDefault="00E608FE" w:rsidP="00E608FE">
      <w:pPr>
        <w:spacing w:after="0"/>
        <w:jc w:val="both"/>
        <w:rPr>
          <w:rFonts w:ascii="Roboto Lt" w:hAnsi="Roboto Lt"/>
          <w:sz w:val="24"/>
          <w:szCs w:val="24"/>
        </w:rPr>
      </w:pPr>
    </w:p>
    <w:p w14:paraId="7F1D91FF" w14:textId="77777777" w:rsidR="00E608FE" w:rsidRDefault="00E608FE" w:rsidP="00E608FE">
      <w:pPr>
        <w:pStyle w:val="Paragraphedeliste"/>
        <w:numPr>
          <w:ilvl w:val="0"/>
          <w:numId w:val="8"/>
        </w:numPr>
        <w:spacing w:after="0"/>
        <w:jc w:val="both"/>
        <w:rPr>
          <w:rFonts w:ascii="Roboto" w:hAnsi="Roboto"/>
          <w:sz w:val="24"/>
          <w:szCs w:val="24"/>
          <w:u w:val="single"/>
        </w:rPr>
      </w:pPr>
      <w:r w:rsidRPr="00E9133F">
        <w:rPr>
          <w:rFonts w:ascii="Roboto" w:hAnsi="Roboto"/>
          <w:sz w:val="24"/>
          <w:szCs w:val="24"/>
          <w:u w:val="single"/>
        </w:rPr>
        <w:t>Durée du conventionnement</w:t>
      </w:r>
    </w:p>
    <w:p w14:paraId="2C76D695" w14:textId="77777777" w:rsidR="00E608FE" w:rsidRDefault="00E608FE" w:rsidP="00E608FE">
      <w:pPr>
        <w:spacing w:after="0" w:line="240" w:lineRule="auto"/>
        <w:jc w:val="both"/>
        <w:rPr>
          <w:rFonts w:ascii="Roboto Lt" w:hAnsi="Roboto Lt"/>
          <w:sz w:val="24"/>
          <w:szCs w:val="24"/>
        </w:rPr>
      </w:pPr>
      <w:r w:rsidRPr="00B90C73">
        <w:rPr>
          <w:rFonts w:ascii="Roboto Lt" w:hAnsi="Roboto Lt"/>
          <w:sz w:val="24"/>
          <w:szCs w:val="24"/>
        </w:rPr>
        <w:t xml:space="preserve">La durée de l’opération est fixée à 12 mois, </w:t>
      </w:r>
      <w:r w:rsidRPr="007A4706">
        <w:rPr>
          <w:rFonts w:ascii="Roboto Lt" w:hAnsi="Roboto Lt"/>
          <w:sz w:val="24"/>
          <w:szCs w:val="24"/>
        </w:rPr>
        <w:t>soit du 01/01/2025 au 31/12/2025.</w:t>
      </w:r>
    </w:p>
    <w:p w14:paraId="6612CEBE" w14:textId="77777777" w:rsidR="00E608FE" w:rsidRPr="00E9133F" w:rsidRDefault="00E608FE" w:rsidP="00E608FE">
      <w:pPr>
        <w:pStyle w:val="Paragraphedeliste"/>
        <w:numPr>
          <w:ilvl w:val="0"/>
          <w:numId w:val="8"/>
        </w:numPr>
        <w:spacing w:after="0"/>
        <w:jc w:val="both"/>
        <w:rPr>
          <w:rFonts w:ascii="Roboto" w:hAnsi="Roboto"/>
          <w:sz w:val="24"/>
          <w:szCs w:val="24"/>
          <w:u w:val="single"/>
        </w:rPr>
      </w:pPr>
      <w:r w:rsidRPr="00E9133F">
        <w:rPr>
          <w:rFonts w:ascii="Roboto" w:hAnsi="Roboto"/>
          <w:sz w:val="24"/>
          <w:szCs w:val="24"/>
          <w:u w:val="single"/>
        </w:rPr>
        <w:t xml:space="preserve">Modalités de financement </w:t>
      </w:r>
    </w:p>
    <w:p w14:paraId="7A924D33" w14:textId="77777777" w:rsidR="00E608FE" w:rsidRDefault="00E608FE" w:rsidP="00E608FE">
      <w:pPr>
        <w:spacing w:after="0"/>
        <w:jc w:val="both"/>
        <w:rPr>
          <w:rFonts w:ascii="Roboto Lt" w:hAnsi="Roboto Lt"/>
          <w:sz w:val="24"/>
          <w:szCs w:val="24"/>
        </w:rPr>
      </w:pPr>
      <w:r>
        <w:rPr>
          <w:rFonts w:ascii="Roboto Lt" w:hAnsi="Roboto Lt"/>
          <w:sz w:val="24"/>
          <w:szCs w:val="24"/>
        </w:rPr>
        <w:t xml:space="preserve">Les modalités de financement s’organisent comme suit :   </w:t>
      </w:r>
    </w:p>
    <w:p w14:paraId="59A8993C" w14:textId="77777777" w:rsidR="00E608FE" w:rsidRPr="004D405C" w:rsidRDefault="00E608FE" w:rsidP="00E608FE">
      <w:pPr>
        <w:pStyle w:val="Paragraphedeliste"/>
        <w:numPr>
          <w:ilvl w:val="0"/>
          <w:numId w:val="43"/>
        </w:numPr>
        <w:spacing w:after="0" w:line="240" w:lineRule="auto"/>
        <w:jc w:val="both"/>
        <w:rPr>
          <w:rFonts w:ascii="Roboto Lt" w:hAnsi="Roboto Lt"/>
          <w:sz w:val="24"/>
          <w:szCs w:val="24"/>
        </w:rPr>
      </w:pPr>
      <w:r w:rsidRPr="004D405C">
        <w:rPr>
          <w:rFonts w:ascii="Roboto Lt" w:hAnsi="Roboto Lt"/>
          <w:sz w:val="24"/>
          <w:szCs w:val="24"/>
        </w:rPr>
        <w:t>Financement à hauteur</w:t>
      </w:r>
      <w:r>
        <w:rPr>
          <w:rFonts w:ascii="Roboto Lt" w:hAnsi="Roboto Lt"/>
          <w:sz w:val="24"/>
          <w:szCs w:val="24"/>
        </w:rPr>
        <w:t xml:space="preserve"> de 20 000 € maximum </w:t>
      </w:r>
      <w:r w:rsidRPr="004D405C">
        <w:rPr>
          <w:rFonts w:ascii="Roboto Lt" w:hAnsi="Roboto Lt"/>
          <w:sz w:val="24"/>
          <w:szCs w:val="24"/>
        </w:rPr>
        <w:t>pour une durée de 12 mois.</w:t>
      </w:r>
    </w:p>
    <w:p w14:paraId="3F3705FA" w14:textId="33AE87C4" w:rsidR="00E608FE" w:rsidRDefault="00E608FE" w:rsidP="00E608FE">
      <w:pPr>
        <w:spacing w:after="0"/>
        <w:jc w:val="both"/>
        <w:rPr>
          <w:rFonts w:ascii="Roboto Lt" w:hAnsi="Roboto Lt"/>
          <w:sz w:val="24"/>
          <w:szCs w:val="24"/>
        </w:rPr>
      </w:pPr>
    </w:p>
    <w:p w14:paraId="3CED276E" w14:textId="77777777" w:rsidR="00E608FE" w:rsidRDefault="00E608FE" w:rsidP="00E608FE">
      <w:pPr>
        <w:pStyle w:val="Paragraphedeliste"/>
        <w:numPr>
          <w:ilvl w:val="0"/>
          <w:numId w:val="8"/>
        </w:numPr>
        <w:spacing w:after="0"/>
        <w:jc w:val="both"/>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710E781B" w14:textId="77777777" w:rsidR="00E608FE" w:rsidRDefault="00E608FE" w:rsidP="00E608FE">
      <w:pPr>
        <w:spacing w:after="0"/>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53229925" w14:textId="77777777" w:rsidR="00E608FE" w:rsidRPr="00E42661" w:rsidRDefault="00E608FE" w:rsidP="00E608FE">
      <w:pPr>
        <w:numPr>
          <w:ilvl w:val="0"/>
          <w:numId w:val="44"/>
        </w:numPr>
        <w:spacing w:after="0" w:line="240" w:lineRule="auto"/>
        <w:jc w:val="both"/>
        <w:rPr>
          <w:rFonts w:ascii="Roboto Lt" w:hAnsi="Roboto Lt"/>
          <w:sz w:val="24"/>
          <w:szCs w:val="24"/>
        </w:rPr>
      </w:pPr>
      <w:proofErr w:type="gramStart"/>
      <w:r>
        <w:rPr>
          <w:rFonts w:ascii="Roboto Lt" w:hAnsi="Roboto Lt"/>
          <w:sz w:val="24"/>
          <w:szCs w:val="24"/>
        </w:rPr>
        <w:t>u</w:t>
      </w:r>
      <w:r w:rsidRPr="00E42661">
        <w:rPr>
          <w:rFonts w:ascii="Roboto Lt" w:hAnsi="Roboto Lt"/>
          <w:sz w:val="24"/>
          <w:szCs w:val="24"/>
        </w:rPr>
        <w:t>ne</w:t>
      </w:r>
      <w:proofErr w:type="gramEnd"/>
      <w:r w:rsidRPr="00E42661">
        <w:rPr>
          <w:rFonts w:ascii="Roboto Lt" w:hAnsi="Roboto Lt"/>
          <w:sz w:val="24"/>
          <w:szCs w:val="24"/>
        </w:rPr>
        <w:t xml:space="preserve"> avance </w:t>
      </w:r>
      <w:r w:rsidRPr="007A4706">
        <w:rPr>
          <w:rFonts w:ascii="Roboto Lt" w:hAnsi="Roboto Lt"/>
          <w:sz w:val="24"/>
          <w:szCs w:val="24"/>
        </w:rPr>
        <w:t>de 60 % versée dès</w:t>
      </w:r>
      <w:r w:rsidRPr="00E42661">
        <w:rPr>
          <w:rFonts w:ascii="Roboto Lt" w:hAnsi="Roboto Lt"/>
          <w:sz w:val="24"/>
          <w:szCs w:val="24"/>
        </w:rPr>
        <w:t xml:space="preserve"> signature de la convention</w:t>
      </w:r>
      <w:r>
        <w:rPr>
          <w:rFonts w:ascii="Roboto Lt" w:hAnsi="Roboto Lt"/>
          <w:sz w:val="24"/>
          <w:szCs w:val="24"/>
        </w:rPr>
        <w:t> ;</w:t>
      </w:r>
    </w:p>
    <w:p w14:paraId="715A0BA9" w14:textId="77777777" w:rsidR="00E608FE" w:rsidRPr="00E42661" w:rsidRDefault="00E608FE" w:rsidP="00E608FE">
      <w:pPr>
        <w:numPr>
          <w:ilvl w:val="0"/>
          <w:numId w:val="44"/>
        </w:numPr>
        <w:spacing w:after="0" w:line="240" w:lineRule="auto"/>
        <w:jc w:val="both"/>
        <w:rPr>
          <w:rFonts w:ascii="Roboto Lt" w:hAnsi="Roboto Lt"/>
          <w:sz w:val="24"/>
          <w:szCs w:val="24"/>
        </w:rPr>
      </w:pPr>
      <w:proofErr w:type="gramStart"/>
      <w:r>
        <w:rPr>
          <w:rFonts w:ascii="Roboto Lt" w:hAnsi="Roboto Lt"/>
          <w:sz w:val="24"/>
          <w:szCs w:val="24"/>
        </w:rPr>
        <w:t>u</w:t>
      </w:r>
      <w:r w:rsidRPr="00E42661">
        <w:rPr>
          <w:rFonts w:ascii="Roboto Lt" w:hAnsi="Roboto Lt"/>
          <w:sz w:val="24"/>
          <w:szCs w:val="24"/>
        </w:rPr>
        <w:t>n</w:t>
      </w:r>
      <w:proofErr w:type="gramEnd"/>
      <w:r w:rsidRPr="00E42661">
        <w:rPr>
          <w:rFonts w:ascii="Roboto Lt" w:hAnsi="Roboto Lt"/>
          <w:sz w:val="24"/>
          <w:szCs w:val="24"/>
        </w:rPr>
        <w:t xml:space="preserve"> solde annuel sous réserve du respect des conditions liées aux objectifs fixés et au bilan. Le paiement du solde interviendra en fonction du service fait.</w:t>
      </w:r>
    </w:p>
    <w:p w14:paraId="267E4FD4" w14:textId="77777777" w:rsidR="00E608FE" w:rsidRDefault="00E608FE" w:rsidP="00E608FE">
      <w:pPr>
        <w:pBdr>
          <w:bottom w:val="single" w:sz="36" w:space="1" w:color="B8CCE4" w:themeColor="accent1" w:themeTint="66"/>
        </w:pBdr>
        <w:tabs>
          <w:tab w:val="left" w:pos="3705"/>
        </w:tabs>
        <w:spacing w:after="0"/>
        <w:contextualSpacing/>
        <w:jc w:val="both"/>
        <w:rPr>
          <w:rFonts w:ascii="Roboto Lt" w:hAnsi="Roboto Lt"/>
          <w:b/>
          <w:caps/>
          <w:sz w:val="28"/>
          <w:szCs w:val="28"/>
        </w:rPr>
      </w:pP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3C9C55B2" w14:textId="77777777" w:rsidR="00E608FE" w:rsidRDefault="00E608FE" w:rsidP="00E608FE">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54906D6C" w14:textId="77777777" w:rsidR="00E608FE" w:rsidRDefault="00E608FE" w:rsidP="00E608FE">
      <w:pPr>
        <w:spacing w:after="0"/>
        <w:rPr>
          <w:rFonts w:ascii="Roboto Lt" w:hAnsi="Roboto Lt" w:cs="Arial"/>
          <w:bCs/>
          <w:sz w:val="24"/>
          <w:szCs w:val="24"/>
        </w:rPr>
      </w:pPr>
      <w:r w:rsidRPr="00605559">
        <w:rPr>
          <w:rFonts w:ascii="Roboto Lt" w:hAnsi="Roboto Lt" w:cs="Arial"/>
          <w:bCs/>
          <w:sz w:val="24"/>
          <w:szCs w:val="24"/>
        </w:rPr>
        <w:t xml:space="preserve">Un comité de </w:t>
      </w:r>
      <w:r>
        <w:rPr>
          <w:rFonts w:ascii="Roboto Lt" w:hAnsi="Roboto Lt" w:cs="Arial"/>
          <w:bCs/>
          <w:sz w:val="24"/>
          <w:szCs w:val="24"/>
        </w:rPr>
        <w:t>suivi</w:t>
      </w:r>
      <w:r w:rsidRPr="00605559">
        <w:rPr>
          <w:rFonts w:ascii="Roboto Lt" w:hAnsi="Roboto Lt" w:cs="Arial"/>
          <w:bCs/>
          <w:sz w:val="24"/>
          <w:szCs w:val="24"/>
        </w:rPr>
        <w:t xml:space="preserve"> sera mis en place </w:t>
      </w:r>
      <w:r>
        <w:rPr>
          <w:rFonts w:ascii="Roboto Lt" w:hAnsi="Roboto Lt" w:cs="Arial"/>
          <w:bCs/>
          <w:sz w:val="24"/>
          <w:szCs w:val="24"/>
        </w:rPr>
        <w:t>avec l’opérateur et se retrouvera à échéance régulière pour faire le point sur l’état d’avancement du projet et l’atteinte des objectifs du conventionnement.</w:t>
      </w:r>
    </w:p>
    <w:p w14:paraId="43C2A752" w14:textId="77777777" w:rsidR="00E608FE" w:rsidRDefault="00E608FE" w:rsidP="00E608FE">
      <w:pPr>
        <w:spacing w:after="0"/>
        <w:rPr>
          <w:rFonts w:ascii="Roboto" w:hAnsi="Roboto"/>
          <w:sz w:val="24"/>
          <w:szCs w:val="24"/>
          <w:u w:val="single"/>
        </w:rPr>
      </w:pPr>
    </w:p>
    <w:p w14:paraId="1D99BB86" w14:textId="77777777" w:rsidR="00E608FE" w:rsidRDefault="00E608FE" w:rsidP="00E608FE">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2DBBC924" w14:textId="77777777" w:rsidR="00E608FE" w:rsidRPr="00B90C73" w:rsidRDefault="00E608FE" w:rsidP="00E608FE">
      <w:pPr>
        <w:spacing w:after="0" w:line="240" w:lineRule="auto"/>
        <w:jc w:val="both"/>
        <w:rPr>
          <w:rFonts w:ascii="Roboto Lt" w:hAnsi="Roboto Lt"/>
          <w:sz w:val="24"/>
          <w:szCs w:val="24"/>
        </w:rPr>
      </w:pPr>
      <w:r w:rsidRPr="00B90C73">
        <w:rPr>
          <w:rFonts w:ascii="Roboto Lt" w:hAnsi="Roboto Lt"/>
          <w:sz w:val="24"/>
          <w:szCs w:val="24"/>
        </w:rPr>
        <w:t xml:space="preserve">A l’issue de l’opération, l’opérateur devra transmettre un bilan final à la fois qualitatif et quantitatif aux services du Département. Ce dernier interviendra au plus tard 6 mois après la fin du conventionnement. Celui-ci </w:t>
      </w:r>
      <w:r>
        <w:rPr>
          <w:rFonts w:ascii="Roboto Lt" w:hAnsi="Roboto Lt"/>
          <w:sz w:val="24"/>
          <w:szCs w:val="24"/>
        </w:rPr>
        <w:t>permettra</w:t>
      </w:r>
      <w:r w:rsidRPr="00605559">
        <w:rPr>
          <w:rFonts w:ascii="Roboto Lt" w:hAnsi="Roboto Lt"/>
          <w:sz w:val="24"/>
          <w:szCs w:val="24"/>
        </w:rPr>
        <w:t xml:space="preserve"> notamment d’apprécier les moyens mis </w:t>
      </w:r>
      <w:r>
        <w:rPr>
          <w:rFonts w:ascii="Roboto Lt" w:hAnsi="Roboto Lt"/>
          <w:sz w:val="24"/>
          <w:szCs w:val="24"/>
        </w:rPr>
        <w:t>en œuvre pour assurer le suivi</w:t>
      </w:r>
      <w:r w:rsidRPr="00605559">
        <w:rPr>
          <w:rFonts w:ascii="Roboto Lt" w:hAnsi="Roboto Lt"/>
          <w:sz w:val="24"/>
          <w:szCs w:val="24"/>
        </w:rPr>
        <w:t xml:space="preserve"> des usagers et de mesurer l’ef</w:t>
      </w:r>
      <w:r>
        <w:rPr>
          <w:rFonts w:ascii="Roboto Lt" w:hAnsi="Roboto Lt"/>
          <w:sz w:val="24"/>
          <w:szCs w:val="24"/>
        </w:rPr>
        <w:t xml:space="preserve">ficience des </w:t>
      </w:r>
      <w:r w:rsidRPr="00605559">
        <w:rPr>
          <w:rFonts w:ascii="Roboto Lt" w:hAnsi="Roboto Lt"/>
          <w:sz w:val="24"/>
          <w:szCs w:val="24"/>
        </w:rPr>
        <w:t>action</w:t>
      </w:r>
      <w:r>
        <w:rPr>
          <w:rFonts w:ascii="Roboto Lt" w:hAnsi="Roboto Lt"/>
          <w:sz w:val="24"/>
          <w:szCs w:val="24"/>
        </w:rPr>
        <w:t>s</w:t>
      </w:r>
      <w:r w:rsidRPr="00605559">
        <w:rPr>
          <w:rFonts w:ascii="Roboto Lt" w:hAnsi="Roboto Lt"/>
          <w:sz w:val="24"/>
          <w:szCs w:val="24"/>
        </w:rPr>
        <w:t xml:space="preserve"> menée</w:t>
      </w:r>
      <w:r>
        <w:rPr>
          <w:rFonts w:ascii="Roboto Lt" w:hAnsi="Roboto Lt"/>
          <w:sz w:val="24"/>
          <w:szCs w:val="24"/>
        </w:rPr>
        <w:t>s</w:t>
      </w:r>
      <w:r w:rsidRPr="00605559">
        <w:rPr>
          <w:rFonts w:ascii="Roboto Lt" w:hAnsi="Roboto Lt"/>
          <w:sz w:val="24"/>
          <w:szCs w:val="24"/>
        </w:rPr>
        <w:t>.</w:t>
      </w:r>
    </w:p>
    <w:p w14:paraId="024BE791" w14:textId="711DC619" w:rsidR="004E2B8D" w:rsidRPr="004E2B8D" w:rsidRDefault="004E2B8D" w:rsidP="004E2B8D">
      <w:pPr>
        <w:spacing w:after="0"/>
        <w:rPr>
          <w:rFonts w:ascii="Roboto" w:hAnsi="Roboto"/>
          <w:sz w:val="24"/>
          <w:szCs w:val="24"/>
          <w:u w:val="single"/>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20A8DF70" w14:textId="638DAB02" w:rsidR="00ED70E9" w:rsidRDefault="007A4706" w:rsidP="007A4706">
      <w:pPr>
        <w:spacing w:after="0"/>
        <w:jc w:val="both"/>
        <w:rPr>
          <w:rFonts w:ascii="Roboto Lt" w:hAnsi="Roboto Lt"/>
          <w:sz w:val="24"/>
          <w:shd w:val="clear" w:color="auto" w:fill="FFFFFF"/>
        </w:rPr>
      </w:pPr>
      <w:r w:rsidRPr="007A4706">
        <w:rPr>
          <w:noProof/>
          <w:lang w:eastAsia="fr-FR"/>
        </w:rPr>
        <mc:AlternateContent>
          <mc:Choice Requires="wps">
            <w:drawing>
              <wp:anchor distT="45720" distB="45720" distL="114300" distR="114300" simplePos="0" relativeHeight="251660288" behindDoc="0" locked="0" layoutInCell="1" allowOverlap="1" wp14:anchorId="403A2031" wp14:editId="73961FAF">
                <wp:simplePos x="0" y="0"/>
                <wp:positionH relativeFrom="column">
                  <wp:posOffset>-142875</wp:posOffset>
                </wp:positionH>
                <wp:positionV relativeFrom="paragraph">
                  <wp:posOffset>1157313</wp:posOffset>
                </wp:positionV>
                <wp:extent cx="6929755" cy="1228725"/>
                <wp:effectExtent l="0" t="0" r="444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2287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43F31D" w14:textId="77777777" w:rsidR="00ED70E9" w:rsidRDefault="00ED70E9" w:rsidP="00ED70E9">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2CD27987" w14:textId="77777777" w:rsidR="00ED70E9" w:rsidRDefault="00ED70E9" w:rsidP="00ED70E9">
                            <w:pPr>
                              <w:pStyle w:val="Paragraphedeliste"/>
                              <w:numPr>
                                <w:ilvl w:val="0"/>
                                <w:numId w:val="45"/>
                              </w:numPr>
                              <w:spacing w:after="0"/>
                              <w:rPr>
                                <w:rFonts w:ascii="Roboto Lt" w:hAnsi="Roboto Lt"/>
                                <w:sz w:val="24"/>
                                <w:szCs w:val="24"/>
                              </w:rPr>
                            </w:pPr>
                            <w:r w:rsidRPr="00A65051">
                              <w:rPr>
                                <w:rFonts w:ascii="Roboto Lt" w:hAnsi="Roboto Lt"/>
                                <w:sz w:val="24"/>
                                <w:szCs w:val="24"/>
                              </w:rPr>
                              <w:t>Marie P</w:t>
                            </w:r>
                            <w:r>
                              <w:rPr>
                                <w:rFonts w:ascii="Roboto Lt" w:hAnsi="Roboto Lt"/>
                                <w:sz w:val="24"/>
                                <w:szCs w:val="24"/>
                              </w:rPr>
                              <w:t>ERRIER</w:t>
                            </w:r>
                            <w:r w:rsidRPr="00A65051">
                              <w:rPr>
                                <w:rFonts w:ascii="Roboto Lt" w:hAnsi="Roboto Lt"/>
                                <w:sz w:val="24"/>
                                <w:szCs w:val="24"/>
                              </w:rPr>
                              <w:t xml:space="preserve"> au 03 21 21 67 23, </w:t>
                            </w:r>
                            <w:hyperlink r:id="rId9" w:history="1">
                              <w:r w:rsidRPr="00D32D55">
                                <w:rPr>
                                  <w:rStyle w:val="Lienhypertexte"/>
                                  <w:rFonts w:ascii="Roboto Lt" w:hAnsi="Roboto Lt" w:cstheme="minorBidi"/>
                                  <w:sz w:val="24"/>
                                  <w:szCs w:val="24"/>
                                </w:rPr>
                                <w:t>perrier.marie@pasdecalais.fr</w:t>
                              </w:r>
                            </w:hyperlink>
                          </w:p>
                          <w:p w14:paraId="218CE94A" w14:textId="77777777" w:rsidR="00ED70E9" w:rsidRDefault="00ED70E9" w:rsidP="00ED70E9">
                            <w:pPr>
                              <w:pStyle w:val="Paragraphedeliste"/>
                              <w:numPr>
                                <w:ilvl w:val="0"/>
                                <w:numId w:val="45"/>
                              </w:numPr>
                              <w:spacing w:after="0"/>
                              <w:rPr>
                                <w:rFonts w:ascii="Roboto Lt" w:hAnsi="Roboto Lt"/>
                                <w:sz w:val="24"/>
                                <w:szCs w:val="24"/>
                              </w:rPr>
                            </w:pPr>
                            <w:r>
                              <w:rPr>
                                <w:rFonts w:ascii="Roboto Lt" w:hAnsi="Roboto Lt"/>
                                <w:sz w:val="24"/>
                                <w:szCs w:val="24"/>
                              </w:rPr>
                              <w:t xml:space="preserve">Amélie DELAVAL au 03 21 21 67 20, </w:t>
                            </w:r>
                            <w:hyperlink r:id="rId10" w:history="1">
                              <w:r w:rsidRPr="00D32D55">
                                <w:rPr>
                                  <w:rStyle w:val="Lienhypertexte"/>
                                  <w:rFonts w:ascii="Roboto Lt" w:hAnsi="Roboto Lt" w:cstheme="minorBidi"/>
                                  <w:sz w:val="24"/>
                                  <w:szCs w:val="24"/>
                                </w:rPr>
                                <w:t>delaval.amelie@pasdecalais.fr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25pt;margin-top:91.15pt;width:545.65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43F31D" w14:textId="77777777" w:rsidR="00ED70E9" w:rsidRDefault="00ED70E9" w:rsidP="00ED70E9">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2CD27987" w14:textId="77777777" w:rsidR="00ED70E9" w:rsidRDefault="00ED70E9" w:rsidP="00ED70E9">
                      <w:pPr>
                        <w:pStyle w:val="Paragraphedeliste"/>
                        <w:numPr>
                          <w:ilvl w:val="0"/>
                          <w:numId w:val="45"/>
                        </w:numPr>
                        <w:spacing w:after="0"/>
                        <w:rPr>
                          <w:rFonts w:ascii="Roboto Lt" w:hAnsi="Roboto Lt"/>
                          <w:sz w:val="24"/>
                          <w:szCs w:val="24"/>
                        </w:rPr>
                      </w:pPr>
                      <w:r w:rsidRPr="00A65051">
                        <w:rPr>
                          <w:rFonts w:ascii="Roboto Lt" w:hAnsi="Roboto Lt"/>
                          <w:sz w:val="24"/>
                          <w:szCs w:val="24"/>
                        </w:rPr>
                        <w:t>Marie P</w:t>
                      </w:r>
                      <w:r>
                        <w:rPr>
                          <w:rFonts w:ascii="Roboto Lt" w:hAnsi="Roboto Lt"/>
                          <w:sz w:val="24"/>
                          <w:szCs w:val="24"/>
                        </w:rPr>
                        <w:t>ERRIER</w:t>
                      </w:r>
                      <w:r w:rsidRPr="00A65051">
                        <w:rPr>
                          <w:rFonts w:ascii="Roboto Lt" w:hAnsi="Roboto Lt"/>
                          <w:sz w:val="24"/>
                          <w:szCs w:val="24"/>
                        </w:rPr>
                        <w:t xml:space="preserve"> au 03 21 21 67 23, </w:t>
                      </w:r>
                      <w:hyperlink r:id="rId11" w:history="1">
                        <w:r w:rsidRPr="00D32D55">
                          <w:rPr>
                            <w:rStyle w:val="Lienhypertexte"/>
                            <w:rFonts w:ascii="Roboto Lt" w:hAnsi="Roboto Lt" w:cstheme="minorBidi"/>
                            <w:sz w:val="24"/>
                            <w:szCs w:val="24"/>
                          </w:rPr>
                          <w:t>perrier.marie@pasdecalais.fr</w:t>
                        </w:r>
                      </w:hyperlink>
                    </w:p>
                    <w:p w14:paraId="218CE94A" w14:textId="77777777" w:rsidR="00ED70E9" w:rsidRDefault="00ED70E9" w:rsidP="00ED70E9">
                      <w:pPr>
                        <w:pStyle w:val="Paragraphedeliste"/>
                        <w:numPr>
                          <w:ilvl w:val="0"/>
                          <w:numId w:val="45"/>
                        </w:numPr>
                        <w:spacing w:after="0"/>
                        <w:rPr>
                          <w:rFonts w:ascii="Roboto Lt" w:hAnsi="Roboto Lt"/>
                          <w:sz w:val="24"/>
                          <w:szCs w:val="24"/>
                        </w:rPr>
                      </w:pPr>
                      <w:r>
                        <w:rPr>
                          <w:rFonts w:ascii="Roboto Lt" w:hAnsi="Roboto Lt"/>
                          <w:sz w:val="24"/>
                          <w:szCs w:val="24"/>
                        </w:rPr>
                        <w:t xml:space="preserve">Amélie DELAVAL au 03 21 21 67 20, </w:t>
                      </w:r>
                      <w:hyperlink r:id="rId12" w:history="1">
                        <w:r w:rsidRPr="00D32D55">
                          <w:rPr>
                            <w:rStyle w:val="Lienhypertexte"/>
                            <w:rFonts w:ascii="Roboto Lt" w:hAnsi="Roboto Lt" w:cstheme="minorBidi"/>
                            <w:sz w:val="24"/>
                            <w:szCs w:val="24"/>
                          </w:rPr>
                          <w:t>delaval.amelie@pasdecalais.fr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r w:rsidR="00ED70E9" w:rsidRPr="007A4706">
        <w:rPr>
          <w:rFonts w:ascii="Roboto Lt" w:hAnsi="Roboto Lt"/>
          <w:sz w:val="24"/>
          <w:shd w:val="clear" w:color="auto" w:fill="FFFFFF"/>
        </w:rPr>
        <w:t>L’opérateur proposera différents types de visualisation des données locales et devra être en capacité de produire des supports innovants (cartographies, fiches thématiques, fiches de synthèse, rapport complet …). Pour cela, une attention forte sera portée sur les outils de communication et de présentation des donné</w:t>
      </w:r>
      <w:bookmarkStart w:id="0" w:name="_GoBack"/>
      <w:bookmarkEnd w:id="0"/>
      <w:r w:rsidR="00ED70E9" w:rsidRPr="007A4706">
        <w:rPr>
          <w:rFonts w:ascii="Roboto Lt" w:hAnsi="Roboto Lt"/>
          <w:sz w:val="24"/>
          <w:shd w:val="clear" w:color="auto" w:fill="FFFFFF"/>
        </w:rPr>
        <w:t>es proposés dans le projet (attrayant, pédagogique, lisible par tous).</w:t>
      </w:r>
      <w:r w:rsidR="00ED70E9" w:rsidRPr="00605559">
        <w:rPr>
          <w:rFonts w:ascii="Roboto Lt" w:hAnsi="Roboto Lt"/>
          <w:sz w:val="24"/>
          <w:shd w:val="clear" w:color="auto" w:fill="FFFFFF"/>
        </w:rPr>
        <w:t xml:space="preserve"> </w:t>
      </w:r>
    </w:p>
    <w:p w14:paraId="0C892B16" w14:textId="456234BA" w:rsidR="00ED70E9" w:rsidRPr="00E608FE" w:rsidRDefault="00ED70E9" w:rsidP="00ED70E9">
      <w:pPr>
        <w:spacing w:after="0"/>
        <w:rPr>
          <w:rFonts w:ascii="Roboto" w:hAnsi="Roboto"/>
          <w:sz w:val="24"/>
          <w:szCs w:val="24"/>
          <w:u w:val="single"/>
        </w:rPr>
      </w:pPr>
    </w:p>
    <w:p w14:paraId="5EE6DF49" w14:textId="73633C87"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icBT-Roman">
    <w:panose1 w:val="00000000000000000000"/>
    <w:charset w:val="00"/>
    <w:family w:val="swiss"/>
    <w:notTrueType/>
    <w:pitch w:val="default"/>
    <w:sig w:usb0="00000003" w:usb1="00000000" w:usb2="00000000" w:usb3="00000000" w:csb0="00000001" w:csb1="00000000"/>
  </w:font>
  <w:font w:name="Robot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37C0EA6B" w:rsidR="00DB798E" w:rsidRDefault="00DB798E">
        <w:pPr>
          <w:pStyle w:val="Pieddepage"/>
          <w:jc w:val="right"/>
        </w:pPr>
        <w:r>
          <w:fldChar w:fldCharType="begin"/>
        </w:r>
        <w:r>
          <w:instrText>PAGE   \* MERGEFORMAT</w:instrText>
        </w:r>
        <w:r>
          <w:fldChar w:fldCharType="separate"/>
        </w:r>
        <w:r w:rsidR="007A4706">
          <w:rPr>
            <w:noProof/>
          </w:rPr>
          <w:t>2</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1D1154"/>
    <w:multiLevelType w:val="hybridMultilevel"/>
    <w:tmpl w:val="B330A73A"/>
    <w:lvl w:ilvl="0" w:tplc="334A2B3A">
      <w:start w:val="8"/>
      <w:numFmt w:val="bullet"/>
      <w:lvlText w:val="-"/>
      <w:lvlJc w:val="left"/>
      <w:pPr>
        <w:ind w:left="720" w:hanging="360"/>
      </w:pPr>
      <w:rPr>
        <w:rFonts w:ascii="Garamond" w:eastAsia="Times New Roman" w:hAnsi="Garamond" w:cs="Arial" w:hint="default"/>
      </w:rPr>
    </w:lvl>
    <w:lvl w:ilvl="1" w:tplc="A58C88EE" w:tentative="1">
      <w:start w:val="1"/>
      <w:numFmt w:val="bullet"/>
      <w:lvlText w:val="o"/>
      <w:lvlJc w:val="left"/>
      <w:pPr>
        <w:ind w:left="1440" w:hanging="360"/>
      </w:pPr>
      <w:rPr>
        <w:rFonts w:ascii="Courier New" w:hAnsi="Courier New" w:cs="Courier New" w:hint="default"/>
      </w:rPr>
    </w:lvl>
    <w:lvl w:ilvl="2" w:tplc="B7BE6CC0" w:tentative="1">
      <w:start w:val="1"/>
      <w:numFmt w:val="bullet"/>
      <w:lvlText w:val=""/>
      <w:lvlJc w:val="left"/>
      <w:pPr>
        <w:ind w:left="2160" w:hanging="360"/>
      </w:pPr>
      <w:rPr>
        <w:rFonts w:ascii="Wingdings" w:hAnsi="Wingdings" w:hint="default"/>
      </w:rPr>
    </w:lvl>
    <w:lvl w:ilvl="3" w:tplc="82A0A51E" w:tentative="1">
      <w:start w:val="1"/>
      <w:numFmt w:val="bullet"/>
      <w:lvlText w:val=""/>
      <w:lvlJc w:val="left"/>
      <w:pPr>
        <w:ind w:left="2880" w:hanging="360"/>
      </w:pPr>
      <w:rPr>
        <w:rFonts w:ascii="Symbol" w:hAnsi="Symbol" w:hint="default"/>
      </w:rPr>
    </w:lvl>
    <w:lvl w:ilvl="4" w:tplc="F58A3D24" w:tentative="1">
      <w:start w:val="1"/>
      <w:numFmt w:val="bullet"/>
      <w:lvlText w:val="o"/>
      <w:lvlJc w:val="left"/>
      <w:pPr>
        <w:ind w:left="3600" w:hanging="360"/>
      </w:pPr>
      <w:rPr>
        <w:rFonts w:ascii="Courier New" w:hAnsi="Courier New" w:cs="Courier New" w:hint="default"/>
      </w:rPr>
    </w:lvl>
    <w:lvl w:ilvl="5" w:tplc="D96EC91E" w:tentative="1">
      <w:start w:val="1"/>
      <w:numFmt w:val="bullet"/>
      <w:lvlText w:val=""/>
      <w:lvlJc w:val="left"/>
      <w:pPr>
        <w:ind w:left="4320" w:hanging="360"/>
      </w:pPr>
      <w:rPr>
        <w:rFonts w:ascii="Wingdings" w:hAnsi="Wingdings" w:hint="default"/>
      </w:rPr>
    </w:lvl>
    <w:lvl w:ilvl="6" w:tplc="008C7302" w:tentative="1">
      <w:start w:val="1"/>
      <w:numFmt w:val="bullet"/>
      <w:lvlText w:val=""/>
      <w:lvlJc w:val="left"/>
      <w:pPr>
        <w:ind w:left="5040" w:hanging="360"/>
      </w:pPr>
      <w:rPr>
        <w:rFonts w:ascii="Symbol" w:hAnsi="Symbol" w:hint="default"/>
      </w:rPr>
    </w:lvl>
    <w:lvl w:ilvl="7" w:tplc="B46891C2" w:tentative="1">
      <w:start w:val="1"/>
      <w:numFmt w:val="bullet"/>
      <w:lvlText w:val="o"/>
      <w:lvlJc w:val="left"/>
      <w:pPr>
        <w:ind w:left="5760" w:hanging="360"/>
      </w:pPr>
      <w:rPr>
        <w:rFonts w:ascii="Courier New" w:hAnsi="Courier New" w:cs="Courier New" w:hint="default"/>
      </w:rPr>
    </w:lvl>
    <w:lvl w:ilvl="8" w:tplc="50CE580E" w:tentative="1">
      <w:start w:val="1"/>
      <w:numFmt w:val="bullet"/>
      <w:lvlText w:val=""/>
      <w:lvlJc w:val="left"/>
      <w:pPr>
        <w:ind w:left="6480" w:hanging="360"/>
      </w:pPr>
      <w:rPr>
        <w:rFonts w:ascii="Wingdings" w:hAnsi="Wingdings" w:hint="default"/>
      </w:rPr>
    </w:lvl>
  </w:abstractNum>
  <w:abstractNum w:abstractNumId="25"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5"/>
  </w:num>
  <w:num w:numId="4">
    <w:abstractNumId w:val="31"/>
  </w:num>
  <w:num w:numId="5">
    <w:abstractNumId w:val="44"/>
  </w:num>
  <w:num w:numId="6">
    <w:abstractNumId w:val="26"/>
  </w:num>
  <w:num w:numId="7">
    <w:abstractNumId w:val="33"/>
  </w:num>
  <w:num w:numId="8">
    <w:abstractNumId w:val="34"/>
  </w:num>
  <w:num w:numId="9">
    <w:abstractNumId w:val="0"/>
  </w:num>
  <w:num w:numId="10">
    <w:abstractNumId w:val="36"/>
  </w:num>
  <w:num w:numId="11">
    <w:abstractNumId w:val="2"/>
  </w:num>
  <w:num w:numId="12">
    <w:abstractNumId w:val="37"/>
  </w:num>
  <w:num w:numId="13">
    <w:abstractNumId w:val="22"/>
  </w:num>
  <w:num w:numId="14">
    <w:abstractNumId w:val="25"/>
  </w:num>
  <w:num w:numId="15">
    <w:abstractNumId w:val="35"/>
  </w:num>
  <w:num w:numId="16">
    <w:abstractNumId w:val="8"/>
  </w:num>
  <w:num w:numId="17">
    <w:abstractNumId w:val="14"/>
  </w:num>
  <w:num w:numId="18">
    <w:abstractNumId w:val="15"/>
  </w:num>
  <w:num w:numId="19">
    <w:abstractNumId w:val="7"/>
  </w:num>
  <w:num w:numId="20">
    <w:abstractNumId w:val="12"/>
  </w:num>
  <w:num w:numId="21">
    <w:abstractNumId w:val="38"/>
  </w:num>
  <w:num w:numId="22">
    <w:abstractNumId w:val="6"/>
  </w:num>
  <w:num w:numId="23">
    <w:abstractNumId w:val="10"/>
  </w:num>
  <w:num w:numId="24">
    <w:abstractNumId w:val="21"/>
  </w:num>
  <w:num w:numId="25">
    <w:abstractNumId w:val="30"/>
  </w:num>
  <w:num w:numId="26">
    <w:abstractNumId w:val="42"/>
  </w:num>
  <w:num w:numId="27">
    <w:abstractNumId w:val="39"/>
  </w:num>
  <w:num w:numId="28">
    <w:abstractNumId w:val="9"/>
  </w:num>
  <w:num w:numId="29">
    <w:abstractNumId w:val="3"/>
  </w:num>
  <w:num w:numId="30">
    <w:abstractNumId w:val="41"/>
  </w:num>
  <w:num w:numId="31">
    <w:abstractNumId w:val="17"/>
  </w:num>
  <w:num w:numId="32">
    <w:abstractNumId w:val="23"/>
  </w:num>
  <w:num w:numId="33">
    <w:abstractNumId w:val="28"/>
  </w:num>
  <w:num w:numId="34">
    <w:abstractNumId w:val="19"/>
  </w:num>
  <w:num w:numId="35">
    <w:abstractNumId w:val="43"/>
  </w:num>
  <w:num w:numId="36">
    <w:abstractNumId w:val="4"/>
  </w:num>
  <w:num w:numId="37">
    <w:abstractNumId w:val="32"/>
  </w:num>
  <w:num w:numId="38">
    <w:abstractNumId w:val="18"/>
  </w:num>
  <w:num w:numId="39">
    <w:abstractNumId w:val="11"/>
  </w:num>
  <w:num w:numId="40">
    <w:abstractNumId w:val="16"/>
  </w:num>
  <w:num w:numId="41">
    <w:abstractNumId w:val="13"/>
  </w:num>
  <w:num w:numId="42">
    <w:abstractNumId w:val="27"/>
  </w:num>
  <w:num w:numId="43">
    <w:abstractNumId w:val="2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hideSpellingErrors/>
  <w:hideGrammaticalErrors/>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146A06"/>
    <w:rsid w:val="00171B24"/>
    <w:rsid w:val="00172B00"/>
    <w:rsid w:val="001755F8"/>
    <w:rsid w:val="001D3364"/>
    <w:rsid w:val="001D57E6"/>
    <w:rsid w:val="001E7578"/>
    <w:rsid w:val="001E7D43"/>
    <w:rsid w:val="00206884"/>
    <w:rsid w:val="00217EB0"/>
    <w:rsid w:val="00237731"/>
    <w:rsid w:val="002555E8"/>
    <w:rsid w:val="00266A5C"/>
    <w:rsid w:val="002742FE"/>
    <w:rsid w:val="00276C43"/>
    <w:rsid w:val="002911DF"/>
    <w:rsid w:val="002E5143"/>
    <w:rsid w:val="00322481"/>
    <w:rsid w:val="00323FCD"/>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E2998"/>
    <w:rsid w:val="005F480B"/>
    <w:rsid w:val="00616721"/>
    <w:rsid w:val="006507D4"/>
    <w:rsid w:val="006621F2"/>
    <w:rsid w:val="00665EE5"/>
    <w:rsid w:val="00682DC3"/>
    <w:rsid w:val="006A4900"/>
    <w:rsid w:val="006C33BE"/>
    <w:rsid w:val="006C5F71"/>
    <w:rsid w:val="006F0B7E"/>
    <w:rsid w:val="007204C5"/>
    <w:rsid w:val="00727F25"/>
    <w:rsid w:val="007A4706"/>
    <w:rsid w:val="007D012E"/>
    <w:rsid w:val="0080371F"/>
    <w:rsid w:val="008438F3"/>
    <w:rsid w:val="00863EF4"/>
    <w:rsid w:val="008666BF"/>
    <w:rsid w:val="008669C6"/>
    <w:rsid w:val="00872234"/>
    <w:rsid w:val="00890A6B"/>
    <w:rsid w:val="008A2079"/>
    <w:rsid w:val="008A6B5D"/>
    <w:rsid w:val="008C189C"/>
    <w:rsid w:val="008C46B7"/>
    <w:rsid w:val="008D69ED"/>
    <w:rsid w:val="009273CE"/>
    <w:rsid w:val="009557AA"/>
    <w:rsid w:val="00966AEF"/>
    <w:rsid w:val="00976C38"/>
    <w:rsid w:val="0098473D"/>
    <w:rsid w:val="009D3585"/>
    <w:rsid w:val="00A14EFC"/>
    <w:rsid w:val="00A16325"/>
    <w:rsid w:val="00A427DC"/>
    <w:rsid w:val="00A528A6"/>
    <w:rsid w:val="00A83C7A"/>
    <w:rsid w:val="00AB21CA"/>
    <w:rsid w:val="00AD1E0A"/>
    <w:rsid w:val="00AF052E"/>
    <w:rsid w:val="00B33902"/>
    <w:rsid w:val="00B40626"/>
    <w:rsid w:val="00B41179"/>
    <w:rsid w:val="00B51419"/>
    <w:rsid w:val="00B64670"/>
    <w:rsid w:val="00B83971"/>
    <w:rsid w:val="00BB676B"/>
    <w:rsid w:val="00BC03AA"/>
    <w:rsid w:val="00BD3E5C"/>
    <w:rsid w:val="00BE4BAB"/>
    <w:rsid w:val="00C23E3A"/>
    <w:rsid w:val="00C56CD5"/>
    <w:rsid w:val="00C71F80"/>
    <w:rsid w:val="00CA7A4E"/>
    <w:rsid w:val="00CB486C"/>
    <w:rsid w:val="00CB651E"/>
    <w:rsid w:val="00CB6887"/>
    <w:rsid w:val="00CC025F"/>
    <w:rsid w:val="00CC1C6C"/>
    <w:rsid w:val="00CE1080"/>
    <w:rsid w:val="00D03CFE"/>
    <w:rsid w:val="00D4039A"/>
    <w:rsid w:val="00D43A9D"/>
    <w:rsid w:val="00D62973"/>
    <w:rsid w:val="00D635C4"/>
    <w:rsid w:val="00D7278A"/>
    <w:rsid w:val="00D97344"/>
    <w:rsid w:val="00D97FCA"/>
    <w:rsid w:val="00DA611F"/>
    <w:rsid w:val="00DB798E"/>
    <w:rsid w:val="00DC175F"/>
    <w:rsid w:val="00DD0346"/>
    <w:rsid w:val="00DD5AD4"/>
    <w:rsid w:val="00DE5358"/>
    <w:rsid w:val="00E3503F"/>
    <w:rsid w:val="00E52C2E"/>
    <w:rsid w:val="00E52F81"/>
    <w:rsid w:val="00E608FE"/>
    <w:rsid w:val="00E71670"/>
    <w:rsid w:val="00E77AFA"/>
    <w:rsid w:val="00E875A7"/>
    <w:rsid w:val="00E87D9D"/>
    <w:rsid w:val="00E9133F"/>
    <w:rsid w:val="00EA4B73"/>
    <w:rsid w:val="00EC5E4C"/>
    <w:rsid w:val="00ED5940"/>
    <w:rsid w:val="00ED70E9"/>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aval.ameli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rier.marie@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laval.ameli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rier.marie@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2958-6579-4988-8583-2A1A7E19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834</Words>
  <Characters>4588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Delaval Amelie</cp:lastModifiedBy>
  <cp:revision>39</cp:revision>
  <cp:lastPrinted>2019-06-11T14:22:00Z</cp:lastPrinted>
  <dcterms:created xsi:type="dcterms:W3CDTF">2020-11-23T16:03:00Z</dcterms:created>
  <dcterms:modified xsi:type="dcterms:W3CDTF">2024-10-25T15:32:00Z</dcterms:modified>
</cp:coreProperties>
</file>