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0E8ED82B" w:rsidR="002E5143" w:rsidRPr="00A83C7A" w:rsidRDefault="00653F65" w:rsidP="008A2079">
      <w:pPr>
        <w:spacing w:after="0"/>
        <w:jc w:val="center"/>
        <w:rPr>
          <w:i/>
          <w:sz w:val="24"/>
          <w:szCs w:val="24"/>
        </w:rPr>
      </w:pPr>
      <w:r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1DF8E240">
                <wp:simplePos x="0" y="0"/>
                <wp:positionH relativeFrom="column">
                  <wp:posOffset>-152400</wp:posOffset>
                </wp:positionH>
                <wp:positionV relativeFrom="paragraph">
                  <wp:posOffset>-201930</wp:posOffset>
                </wp:positionV>
                <wp:extent cx="6943725" cy="1125855"/>
                <wp:effectExtent l="0" t="0" r="952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125855"/>
                          <a:chOff x="0" y="-76241"/>
                          <a:chExt cx="6943725" cy="1126675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76241"/>
                            <a:ext cx="6934200" cy="829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4C011333" w14:textId="77777777" w:rsidR="00725E5E" w:rsidRPr="00653F65" w:rsidRDefault="00725E5E" w:rsidP="009557AA">
                              <w:pPr>
                                <w:pStyle w:val="Titre"/>
                                <w:ind w:left="3402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20"/>
                                  <w:szCs w:val="44"/>
                                </w:rPr>
                              </w:pPr>
                            </w:p>
                            <w:p w14:paraId="4D6EC885" w14:textId="6E86702F" w:rsidR="00DE5358" w:rsidRPr="00653F65" w:rsidRDefault="00725E5E" w:rsidP="00BE0476">
                              <w:pPr>
                                <w:pStyle w:val="Titre"/>
                                <w:ind w:left="4395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28"/>
                                  <w:szCs w:val="32"/>
                                  <w:lang w:eastAsia="fr-FR"/>
                                </w:rPr>
                              </w:pPr>
                              <w:r w:rsidRPr="00653F65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 xml:space="preserve">       </w:t>
                              </w:r>
                              <w:r w:rsidR="003359B3" w:rsidRPr="00653F65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3</w:t>
                              </w:r>
                              <w:r w:rsidR="00665209" w:rsidRPr="00653F65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.</w:t>
                              </w:r>
                              <w:r w:rsidR="00BE0476" w:rsidRPr="00653F65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4</w:t>
                              </w:r>
                              <w:r w:rsidR="00D35344" w:rsidRPr="00653F65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 xml:space="preserve"> Evaluation des compétences</w:t>
                              </w:r>
                            </w:p>
                            <w:p w14:paraId="2E0F66F1" w14:textId="2A3D539D" w:rsidR="00DE5358" w:rsidRPr="008A2079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4626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13AC50F8" w14:textId="043FC522" w:rsidR="00AD1E0A" w:rsidRPr="001D3364" w:rsidRDefault="007D012E" w:rsidP="00026B3B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Axe </w:t>
                              </w:r>
                              <w:r w:rsidR="003359B3">
                                <w:rPr>
                                  <w:rFonts w:ascii="Roboto" w:hAnsi="Roboto" w:cstheme="minorHAnsi"/>
                                </w:rPr>
                                <w:t>3</w:t>
                              </w: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 : </w:t>
                              </w:r>
                              <w:r w:rsidR="003359B3" w:rsidRPr="003359B3">
                                <w:rPr>
                                  <w:rFonts w:ascii="Roboto" w:hAnsi="Roboto" w:cstheme="minorHAnsi"/>
                                </w:rPr>
                                <w:t>Parcours insertion emploi</w:t>
                              </w: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2pt;margin-top:-15.9pt;width:546.75pt;height:88.65pt;z-index:251659263;mso-height-relative:margin" coordorigin=",-762" coordsize="69437,1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top:-762;width:69342;height: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C011333" w14:textId="77777777" w:rsidR="00725E5E" w:rsidRPr="00653F65" w:rsidRDefault="00725E5E" w:rsidP="009557AA">
                        <w:pPr>
                          <w:pStyle w:val="Titre"/>
                          <w:ind w:left="3402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20"/>
                            <w:szCs w:val="44"/>
                          </w:rPr>
                        </w:pPr>
                      </w:p>
                      <w:p w14:paraId="4D6EC885" w14:textId="6E86702F" w:rsidR="00DE5358" w:rsidRPr="00653F65" w:rsidRDefault="00725E5E" w:rsidP="00BE0476">
                        <w:pPr>
                          <w:pStyle w:val="Titre"/>
                          <w:ind w:left="4395"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28"/>
                            <w:szCs w:val="32"/>
                            <w:lang w:eastAsia="fr-FR"/>
                          </w:rPr>
                        </w:pPr>
                        <w:r w:rsidRPr="00653F65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 xml:space="preserve">       </w:t>
                        </w:r>
                        <w:r w:rsidR="003359B3" w:rsidRPr="00653F65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3</w:t>
                        </w:r>
                        <w:r w:rsidR="00665209" w:rsidRPr="00653F65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.</w:t>
                        </w:r>
                        <w:r w:rsidR="00BE0476" w:rsidRPr="00653F65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4</w:t>
                        </w:r>
                        <w:r w:rsidR="00D35344" w:rsidRPr="00653F65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 xml:space="preserve"> Evaluation des compétences</w:t>
                        </w:r>
                      </w:p>
                      <w:p w14:paraId="2E0F66F1" w14:textId="2A3D539D" w:rsidR="00DE5358" w:rsidRPr="008A2079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6946;width:69437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13AC50F8" w14:textId="043FC522" w:rsidR="00AD1E0A" w:rsidRPr="001D3364" w:rsidRDefault="007D012E" w:rsidP="00026B3B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Roboto" w:hAnsi="Roboto" w:cstheme="minorHAnsi"/>
                          </w:rPr>
                        </w:pPr>
                        <w:r w:rsidRPr="001D3364">
                          <w:rPr>
                            <w:rFonts w:ascii="Roboto" w:hAnsi="Roboto" w:cstheme="minorHAnsi"/>
                          </w:rPr>
                          <w:t xml:space="preserve">Axe </w:t>
                        </w:r>
                        <w:r w:rsidR="003359B3">
                          <w:rPr>
                            <w:rFonts w:ascii="Roboto" w:hAnsi="Roboto" w:cstheme="minorHAnsi"/>
                          </w:rPr>
                          <w:t>3</w:t>
                        </w:r>
                        <w:r w:rsidRPr="001D3364">
                          <w:rPr>
                            <w:rFonts w:ascii="Roboto" w:hAnsi="Roboto" w:cstheme="minorHAnsi"/>
                          </w:rPr>
                          <w:t xml:space="preserve"> : </w:t>
                        </w:r>
                        <w:r w:rsidR="003359B3" w:rsidRPr="003359B3">
                          <w:rPr>
                            <w:rFonts w:ascii="Roboto" w:hAnsi="Roboto" w:cstheme="minorHAnsi"/>
                          </w:rPr>
                          <w:t>Parcours insertion emploi</w:t>
                        </w: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066A4">
        <w:rPr>
          <w:rFonts w:ascii="Roboto" w:hAnsi="Roboto"/>
          <w:noProof/>
          <w:color w:val="17365D" w:themeColor="text2" w:themeShade="BF"/>
          <w:sz w:val="40"/>
          <w:szCs w:val="44"/>
          <w:lang w:eastAsia="fr-FR"/>
        </w:rPr>
        <w:drawing>
          <wp:anchor distT="0" distB="0" distL="114300" distR="114300" simplePos="0" relativeHeight="251661312" behindDoc="1" locked="0" layoutInCell="1" allowOverlap="1" wp14:anchorId="49B92CB6" wp14:editId="19079E73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222500" cy="496570"/>
            <wp:effectExtent l="0" t="0" r="6350" b="0"/>
            <wp:wrapTight wrapText="bothSides">
              <wp:wrapPolygon edited="0">
                <wp:start x="0" y="0"/>
                <wp:lineTo x="0" y="20716"/>
                <wp:lineTo x="21477" y="20716"/>
                <wp:lineTo x="21477" y="0"/>
                <wp:lineTo x="0" y="0"/>
              </wp:wrapPolygon>
            </wp:wrapTight>
            <wp:docPr id="3" name="Image 3" descr="C:\Users\Vanderbergue Laetiti\Downloads\14- Logo Mon Département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erbergue Laetiti\Downloads\14- Logo Mon Département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AE32" w14:textId="0176E52C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42092A23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31825836" w14:textId="77777777" w:rsidR="00653F65" w:rsidRPr="00653F65" w:rsidRDefault="00653F65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12"/>
          <w:szCs w:val="28"/>
        </w:rPr>
      </w:pPr>
    </w:p>
    <w:p w14:paraId="10C59A4E" w14:textId="2ED4B722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C025F">
        <w:rPr>
          <w:rFonts w:ascii="Roboto Lt" w:hAnsi="Roboto Lt"/>
          <w:b/>
          <w:caps/>
          <w:sz w:val="28"/>
          <w:szCs w:val="28"/>
        </w:rPr>
        <w:t>CONTEXTE</w:t>
      </w:r>
    </w:p>
    <w:p w14:paraId="520B7330" w14:textId="22657BFC" w:rsidR="00D35344" w:rsidRDefault="00D35344" w:rsidP="00BE0476">
      <w:pPr>
        <w:spacing w:after="0"/>
        <w:jc w:val="both"/>
        <w:rPr>
          <w:rFonts w:ascii="Roboto Lt" w:hAnsi="Roboto Lt"/>
          <w:sz w:val="24"/>
        </w:rPr>
      </w:pPr>
      <w:r w:rsidRPr="00544E24">
        <w:rPr>
          <w:rFonts w:ascii="Roboto Lt" w:hAnsi="Roboto Lt"/>
          <w:sz w:val="24"/>
        </w:rPr>
        <w:t xml:space="preserve">Le Conseil départemental du Pas-de-Calais mobilise sa </w:t>
      </w:r>
      <w:r>
        <w:rPr>
          <w:rFonts w:ascii="Roboto Lt" w:hAnsi="Roboto Lt"/>
          <w:sz w:val="24"/>
        </w:rPr>
        <w:t xml:space="preserve">politique d’insertion </w:t>
      </w:r>
      <w:r w:rsidRPr="00544E24">
        <w:rPr>
          <w:rFonts w:ascii="Roboto Lt" w:hAnsi="Roboto Lt"/>
          <w:sz w:val="24"/>
        </w:rPr>
        <w:t>afin de favor</w:t>
      </w:r>
      <w:r>
        <w:rPr>
          <w:rFonts w:ascii="Roboto Lt" w:hAnsi="Roboto Lt"/>
          <w:sz w:val="24"/>
        </w:rPr>
        <w:t>iser le retour à l’emploi des publics cibles que sont les bénéficiaires du RSA et les jeunes de moins de 26 ans</w:t>
      </w:r>
      <w:r w:rsidRPr="00544E24">
        <w:rPr>
          <w:rFonts w:ascii="Roboto Lt" w:hAnsi="Roboto Lt"/>
          <w:sz w:val="24"/>
        </w:rPr>
        <w:t>.</w:t>
      </w:r>
    </w:p>
    <w:p w14:paraId="1C4EDB0C" w14:textId="77777777" w:rsidR="00D35344" w:rsidRDefault="00D35344" w:rsidP="00D35344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both"/>
        <w:rPr>
          <w:rFonts w:ascii="Roboto Lt" w:hAnsi="Roboto Lt"/>
          <w:sz w:val="24"/>
        </w:rPr>
      </w:pPr>
      <w:r w:rsidRPr="00544E24">
        <w:rPr>
          <w:rFonts w:ascii="Roboto Lt" w:hAnsi="Roboto Lt"/>
          <w:sz w:val="24"/>
        </w:rPr>
        <w:t>Afin d’anticiper les besoins actuels dans le</w:t>
      </w:r>
      <w:r>
        <w:rPr>
          <w:rFonts w:ascii="Roboto Lt" w:hAnsi="Roboto Lt"/>
          <w:sz w:val="24"/>
        </w:rPr>
        <w:t>s secteurs d’activités porteurs,</w:t>
      </w:r>
      <w:r w:rsidRPr="00544E24">
        <w:rPr>
          <w:rFonts w:ascii="Roboto Lt" w:hAnsi="Roboto Lt"/>
          <w:sz w:val="24"/>
        </w:rPr>
        <w:t xml:space="preserve"> le Conseil départemental souhaite optimiser les candidatures proposées aux </w:t>
      </w:r>
      <w:r>
        <w:rPr>
          <w:rFonts w:ascii="Roboto Lt" w:hAnsi="Roboto Lt"/>
          <w:sz w:val="24"/>
        </w:rPr>
        <w:t>recruteurs</w:t>
      </w:r>
      <w:r w:rsidRPr="00544E24">
        <w:rPr>
          <w:rFonts w:ascii="Roboto Lt" w:hAnsi="Roboto Lt"/>
          <w:sz w:val="24"/>
        </w:rPr>
        <w:t xml:space="preserve">, </w:t>
      </w:r>
      <w:r>
        <w:rPr>
          <w:rFonts w:ascii="Roboto Lt" w:hAnsi="Roboto Lt"/>
          <w:sz w:val="24"/>
        </w:rPr>
        <w:t>notamment dans le cadre des obligations d’insertion liées aux clauses sociales.</w:t>
      </w:r>
    </w:p>
    <w:p w14:paraId="18361056" w14:textId="77777777" w:rsidR="00D35344" w:rsidRDefault="00D35344" w:rsidP="00D35344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both"/>
        <w:rPr>
          <w:rFonts w:ascii="Roboto Lt" w:hAnsi="Roboto Lt"/>
          <w:sz w:val="24"/>
        </w:rPr>
      </w:pPr>
    </w:p>
    <w:p w14:paraId="6D1D76D3" w14:textId="77777777" w:rsidR="00D35344" w:rsidRDefault="00D35344" w:rsidP="00D35344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both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>A ce titre, une attention particulière sera portée sur les se</w:t>
      </w:r>
      <w:r w:rsidRPr="00544E24">
        <w:rPr>
          <w:rFonts w:ascii="Roboto Lt" w:hAnsi="Roboto Lt"/>
          <w:sz w:val="24"/>
        </w:rPr>
        <w:t>cteur</w:t>
      </w:r>
      <w:r>
        <w:rPr>
          <w:rFonts w:ascii="Roboto Lt" w:hAnsi="Roboto Lt"/>
          <w:sz w:val="24"/>
        </w:rPr>
        <w:t>s</w:t>
      </w:r>
      <w:r w:rsidRPr="00544E24">
        <w:rPr>
          <w:rFonts w:ascii="Roboto Lt" w:hAnsi="Roboto Lt"/>
          <w:sz w:val="24"/>
        </w:rPr>
        <w:t xml:space="preserve"> du bâtiment et des travaux publics, notamment </w:t>
      </w:r>
      <w:r>
        <w:rPr>
          <w:rFonts w:ascii="Roboto Lt" w:hAnsi="Roboto Lt"/>
          <w:sz w:val="24"/>
        </w:rPr>
        <w:t>au titre</w:t>
      </w:r>
      <w:r w:rsidRPr="00544E24">
        <w:rPr>
          <w:rFonts w:ascii="Roboto Lt" w:hAnsi="Roboto Lt"/>
          <w:sz w:val="24"/>
        </w:rPr>
        <w:t xml:space="preserve"> de</w:t>
      </w:r>
      <w:r>
        <w:rPr>
          <w:rFonts w:ascii="Roboto Lt" w:hAnsi="Roboto Lt"/>
          <w:sz w:val="24"/>
        </w:rPr>
        <w:t>s grands chantiers liés à</w:t>
      </w:r>
      <w:r w:rsidRPr="00544E24">
        <w:rPr>
          <w:rFonts w:ascii="Roboto Lt" w:hAnsi="Roboto Lt"/>
          <w:sz w:val="24"/>
        </w:rPr>
        <w:t xml:space="preserve"> l’engagement pour le Renouveau du Bassin Minier (ERBM) et</w:t>
      </w:r>
      <w:r>
        <w:rPr>
          <w:rFonts w:ascii="Roboto Lt" w:hAnsi="Roboto Lt"/>
          <w:sz w:val="24"/>
        </w:rPr>
        <w:t xml:space="preserve"> le </w:t>
      </w:r>
      <w:r w:rsidRPr="00544E24">
        <w:rPr>
          <w:rFonts w:ascii="Roboto Lt" w:hAnsi="Roboto Lt"/>
          <w:sz w:val="24"/>
        </w:rPr>
        <w:t>Canal Seine Nord Europe</w:t>
      </w:r>
      <w:r>
        <w:rPr>
          <w:rFonts w:ascii="Roboto Lt" w:hAnsi="Roboto Lt"/>
          <w:sz w:val="24"/>
        </w:rPr>
        <w:t>.</w:t>
      </w:r>
    </w:p>
    <w:p w14:paraId="1E6476B7" w14:textId="77777777" w:rsidR="00D35344" w:rsidRDefault="00D35344" w:rsidP="00D35344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both"/>
        <w:rPr>
          <w:rFonts w:ascii="Roboto Lt" w:hAnsi="Roboto Lt"/>
          <w:sz w:val="24"/>
        </w:rPr>
      </w:pPr>
    </w:p>
    <w:p w14:paraId="7C047D23" w14:textId="3BCA00F0" w:rsidR="00D35344" w:rsidRDefault="00D35344" w:rsidP="00D35344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both"/>
        <w:rPr>
          <w:rFonts w:ascii="Roboto Lt" w:hAnsi="Roboto Lt"/>
          <w:sz w:val="24"/>
        </w:rPr>
      </w:pPr>
      <w:r w:rsidRPr="00544E24">
        <w:rPr>
          <w:rFonts w:ascii="Roboto Lt" w:hAnsi="Roboto Lt"/>
          <w:sz w:val="24"/>
        </w:rPr>
        <w:t>Pour cela, après positionnement du Conseil départemental suite à un 1er entretien, les compétences et</w:t>
      </w:r>
      <w:r>
        <w:rPr>
          <w:rFonts w:ascii="Roboto Lt" w:hAnsi="Roboto Lt"/>
          <w:sz w:val="24"/>
        </w:rPr>
        <w:t xml:space="preserve"> </w:t>
      </w:r>
      <w:r w:rsidRPr="00544E24">
        <w:rPr>
          <w:rFonts w:ascii="Roboto Lt" w:hAnsi="Roboto Lt"/>
          <w:sz w:val="24"/>
        </w:rPr>
        <w:t xml:space="preserve">aptitudes des publics </w:t>
      </w:r>
      <w:r>
        <w:rPr>
          <w:rFonts w:ascii="Roboto Lt" w:hAnsi="Roboto Lt"/>
          <w:sz w:val="24"/>
        </w:rPr>
        <w:t>nécessitent parfois d’</w:t>
      </w:r>
      <w:r w:rsidRPr="00544E24">
        <w:rPr>
          <w:rFonts w:ascii="Roboto Lt" w:hAnsi="Roboto Lt"/>
          <w:sz w:val="24"/>
        </w:rPr>
        <w:t xml:space="preserve">être évaluées, afin de confirmer qu’ils sont directement positionnables sur les clauses, </w:t>
      </w:r>
      <w:r>
        <w:rPr>
          <w:rFonts w:ascii="Roboto Lt" w:hAnsi="Roboto Lt"/>
          <w:sz w:val="24"/>
        </w:rPr>
        <w:t>s</w:t>
      </w:r>
      <w:r w:rsidRPr="00544E24">
        <w:rPr>
          <w:rFonts w:ascii="Roboto Lt" w:hAnsi="Roboto Lt"/>
          <w:sz w:val="24"/>
        </w:rPr>
        <w:t>’i</w:t>
      </w:r>
      <w:r>
        <w:rPr>
          <w:rFonts w:ascii="Roboto Lt" w:hAnsi="Roboto Lt"/>
          <w:sz w:val="24"/>
        </w:rPr>
        <w:t xml:space="preserve">ls doivent être remis à niveau </w:t>
      </w:r>
      <w:r w:rsidRPr="00544E24">
        <w:rPr>
          <w:rFonts w:ascii="Roboto Lt" w:hAnsi="Roboto Lt"/>
          <w:sz w:val="24"/>
        </w:rPr>
        <w:t xml:space="preserve">ou encore s’ils doivent être formés de façon plus conséquente. </w:t>
      </w:r>
      <w:r>
        <w:rPr>
          <w:rFonts w:ascii="Roboto Lt" w:hAnsi="Roboto Lt"/>
          <w:sz w:val="24"/>
        </w:rPr>
        <w:t>C’est dans ce contexte qu’est proposé le présent dispositif d’évaluation des compétences.</w:t>
      </w:r>
    </w:p>
    <w:p w14:paraId="086EDD43" w14:textId="3603C39F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4DEF13A3" w14:textId="0EC81CF9" w:rsidR="00D53BDC" w:rsidRDefault="005428D5" w:rsidP="00D53BDC">
      <w:pPr>
        <w:spacing w:after="0"/>
        <w:jc w:val="both"/>
        <w:rPr>
          <w:rFonts w:ascii="Roboto Lt" w:eastAsia="Times New Roman" w:hAnsi="Roboto Lt" w:cs="Arial"/>
          <w:sz w:val="24"/>
          <w:szCs w:val="24"/>
          <w:lang w:eastAsia="fr-FR"/>
        </w:rPr>
      </w:pPr>
      <w:r>
        <w:rPr>
          <w:rFonts w:ascii="Roboto Lt" w:eastAsia="Times New Roman" w:hAnsi="Roboto Lt" w:cs="Arial"/>
          <w:sz w:val="24"/>
          <w:szCs w:val="24"/>
          <w:lang w:eastAsia="fr-FR"/>
        </w:rPr>
        <w:t>Prioritairement, l</w:t>
      </w:r>
      <w:r w:rsidR="00862080" w:rsidRPr="00862080">
        <w:rPr>
          <w:rFonts w:ascii="Roboto Lt" w:eastAsia="Times New Roman" w:hAnsi="Roboto Lt" w:cs="Arial"/>
          <w:sz w:val="24"/>
          <w:szCs w:val="24"/>
          <w:lang w:eastAsia="fr-FR"/>
        </w:rPr>
        <w:t>es projets s’adressent à tous les bénéficiaires du RSA e</w:t>
      </w:r>
      <w:r w:rsidR="00D01E88">
        <w:rPr>
          <w:rFonts w:ascii="Roboto Lt" w:eastAsia="Times New Roman" w:hAnsi="Roboto Lt" w:cs="Arial"/>
          <w:sz w:val="24"/>
          <w:szCs w:val="24"/>
          <w:lang w:eastAsia="fr-FR"/>
        </w:rPr>
        <w:t>t/ou jeunes de moins de 26 ans en démarche d’insertion professionnelle</w:t>
      </w:r>
      <w:r w:rsidR="00862080" w:rsidRPr="00862080">
        <w:rPr>
          <w:rFonts w:ascii="Roboto Lt" w:eastAsia="Times New Roman" w:hAnsi="Roboto Lt" w:cs="Arial"/>
          <w:sz w:val="24"/>
          <w:szCs w:val="24"/>
          <w:lang w:eastAsia="fr-FR"/>
        </w:rPr>
        <w:t>. Les participants seront sélectionnés par les Services locaux allocation insertion (SLAI) présents au sein des Maisons du département solidarité (MDS) sur chaque territoire concerné.</w:t>
      </w: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70B6E5DB" w14:textId="77777777" w:rsidR="004503F1" w:rsidRPr="00704C74" w:rsidRDefault="004503F1" w:rsidP="004503F1">
      <w:pPr>
        <w:pStyle w:val="Paragraphedeliste"/>
        <w:numPr>
          <w:ilvl w:val="0"/>
          <w:numId w:val="31"/>
        </w:numPr>
        <w:spacing w:after="0"/>
        <w:rPr>
          <w:rFonts w:ascii="Roboto" w:hAnsi="Roboto"/>
          <w:sz w:val="24"/>
          <w:szCs w:val="24"/>
          <w:u w:val="single"/>
        </w:rPr>
      </w:pPr>
      <w:r w:rsidRPr="00704C74">
        <w:rPr>
          <w:rFonts w:ascii="Roboto" w:hAnsi="Roboto"/>
          <w:sz w:val="24"/>
          <w:szCs w:val="24"/>
          <w:u w:val="single"/>
        </w:rPr>
        <w:t>Objectifs</w:t>
      </w:r>
    </w:p>
    <w:p w14:paraId="339CEADC" w14:textId="77777777" w:rsidR="004503F1" w:rsidRPr="0020332F" w:rsidRDefault="004503F1" w:rsidP="004503F1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r w:rsidRPr="0020332F">
        <w:rPr>
          <w:rFonts w:ascii="Roboto Lt" w:hAnsi="Roboto Lt"/>
          <w:sz w:val="24"/>
          <w:szCs w:val="24"/>
        </w:rPr>
        <w:t>Augmenter le taux de réussite des bénéficiaires du RSA à l’embauche</w:t>
      </w:r>
    </w:p>
    <w:p w14:paraId="25EACDC5" w14:textId="77777777" w:rsidR="004503F1" w:rsidRPr="0020332F" w:rsidRDefault="004503F1" w:rsidP="004503F1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r w:rsidRPr="0020332F">
        <w:rPr>
          <w:rFonts w:ascii="Roboto Lt" w:hAnsi="Roboto Lt"/>
          <w:sz w:val="24"/>
          <w:szCs w:val="24"/>
        </w:rPr>
        <w:t xml:space="preserve">Cibler les compétences en fonction des secteurs d’activités et/ou métiers visés </w:t>
      </w:r>
    </w:p>
    <w:p w14:paraId="3BE4BBDC" w14:textId="77777777" w:rsidR="004503F1" w:rsidRPr="0020332F" w:rsidRDefault="004503F1" w:rsidP="004503F1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r w:rsidRPr="0020332F">
        <w:rPr>
          <w:rFonts w:ascii="Roboto Lt" w:hAnsi="Roboto Lt"/>
          <w:sz w:val="24"/>
          <w:szCs w:val="24"/>
        </w:rPr>
        <w:t xml:space="preserve">Proposer des suites de parcours en adéquation avec l’évaluation ainsi réalisée </w:t>
      </w:r>
    </w:p>
    <w:p w14:paraId="5107B0BA" w14:textId="77777777" w:rsidR="004503F1" w:rsidRPr="0020332F" w:rsidRDefault="004503F1" w:rsidP="004503F1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r w:rsidRPr="0020332F">
        <w:rPr>
          <w:rFonts w:ascii="Roboto Lt" w:hAnsi="Roboto Lt"/>
          <w:sz w:val="24"/>
          <w:szCs w:val="24"/>
        </w:rPr>
        <w:t>Renforcer l’accompagnement individuel en levant l’un des freins périphériques à l’emploi</w:t>
      </w:r>
    </w:p>
    <w:p w14:paraId="2F13A630" w14:textId="77777777" w:rsidR="004503F1" w:rsidRPr="00653F65" w:rsidRDefault="004503F1" w:rsidP="004503F1">
      <w:pPr>
        <w:spacing w:after="0"/>
        <w:ind w:firstLine="708"/>
        <w:jc w:val="both"/>
        <w:rPr>
          <w:rFonts w:ascii="Roboto Lt" w:hAnsi="Roboto Lt"/>
          <w:sz w:val="16"/>
          <w:szCs w:val="24"/>
        </w:rPr>
      </w:pPr>
    </w:p>
    <w:p w14:paraId="1FDB5861" w14:textId="77777777" w:rsidR="004503F1" w:rsidRPr="00704C74" w:rsidRDefault="004503F1" w:rsidP="004503F1">
      <w:pPr>
        <w:pStyle w:val="Paragraphedeliste"/>
        <w:numPr>
          <w:ilvl w:val="0"/>
          <w:numId w:val="31"/>
        </w:numPr>
        <w:spacing w:after="0"/>
        <w:rPr>
          <w:rFonts w:ascii="Roboto" w:hAnsi="Roboto"/>
          <w:sz w:val="24"/>
          <w:szCs w:val="24"/>
          <w:u w:val="single"/>
        </w:rPr>
      </w:pPr>
      <w:r w:rsidRPr="00704C74">
        <w:rPr>
          <w:rFonts w:ascii="Roboto" w:hAnsi="Roboto"/>
          <w:sz w:val="24"/>
          <w:szCs w:val="24"/>
          <w:u w:val="single"/>
        </w:rPr>
        <w:t>Déroulement (phases)</w:t>
      </w:r>
    </w:p>
    <w:p w14:paraId="3CDA4C04" w14:textId="77777777" w:rsidR="004503F1" w:rsidRDefault="004503F1" w:rsidP="004503F1">
      <w:pPr>
        <w:pStyle w:val="Paragraphedeliste"/>
        <w:spacing w:after="0"/>
        <w:ind w:left="0"/>
        <w:rPr>
          <w:rFonts w:ascii="Roboto Lt" w:hAnsi="Roboto Lt" w:cs="Calibri"/>
          <w:color w:val="000000"/>
          <w:sz w:val="24"/>
        </w:rPr>
      </w:pPr>
      <w:r w:rsidRPr="00C4666E">
        <w:rPr>
          <w:rFonts w:ascii="Roboto Lt" w:hAnsi="Roboto Lt" w:cs="Calibri"/>
          <w:color w:val="000000"/>
          <w:sz w:val="24"/>
        </w:rPr>
        <w:t xml:space="preserve">Les projets viseront </w:t>
      </w:r>
      <w:r>
        <w:rPr>
          <w:rFonts w:ascii="Roboto Lt" w:hAnsi="Roboto Lt" w:cs="Calibri"/>
          <w:color w:val="000000"/>
          <w:sz w:val="24"/>
        </w:rPr>
        <w:t>à</w:t>
      </w:r>
      <w:r w:rsidRPr="00C4666E">
        <w:rPr>
          <w:rFonts w:ascii="Roboto Lt" w:hAnsi="Roboto Lt" w:cs="Calibri"/>
          <w:color w:val="000000"/>
          <w:sz w:val="24"/>
        </w:rPr>
        <w:t xml:space="preserve"> développer toutes initiatives permettant d</w:t>
      </w:r>
      <w:r>
        <w:rPr>
          <w:rFonts w:ascii="Roboto Lt" w:hAnsi="Roboto Lt" w:cs="Calibri"/>
          <w:color w:val="000000"/>
          <w:sz w:val="24"/>
        </w:rPr>
        <w:t>’évaluer les compétences des participants</w:t>
      </w:r>
      <w:r w:rsidRPr="00C4666E">
        <w:rPr>
          <w:rFonts w:ascii="Roboto Lt" w:hAnsi="Roboto Lt" w:cs="Calibri"/>
          <w:color w:val="000000"/>
          <w:sz w:val="24"/>
        </w:rPr>
        <w:t>. Une attention particulière sera portée sur</w:t>
      </w:r>
      <w:r>
        <w:rPr>
          <w:rFonts w:ascii="Roboto Lt" w:hAnsi="Roboto Lt" w:cs="Calibri"/>
          <w:color w:val="000000"/>
          <w:sz w:val="24"/>
        </w:rPr>
        <w:t> :</w:t>
      </w:r>
      <w:r w:rsidRPr="00C4666E">
        <w:rPr>
          <w:rFonts w:ascii="Roboto Lt" w:hAnsi="Roboto Lt" w:cs="Calibri"/>
          <w:color w:val="000000"/>
          <w:sz w:val="24"/>
        </w:rPr>
        <w:t xml:space="preserve"> </w:t>
      </w:r>
    </w:p>
    <w:p w14:paraId="0829AA3D" w14:textId="77777777" w:rsidR="004503F1" w:rsidRPr="00BB3D35" w:rsidRDefault="004503F1" w:rsidP="004503F1">
      <w:pPr>
        <w:pStyle w:val="Paragraphedeliste"/>
        <w:numPr>
          <w:ilvl w:val="0"/>
          <w:numId w:val="32"/>
        </w:numPr>
        <w:spacing w:after="0"/>
        <w:rPr>
          <w:rFonts w:ascii="Roboto Lt" w:hAnsi="Roboto Lt" w:cs="Calibri"/>
          <w:b/>
          <w:color w:val="4F81BD" w:themeColor="accent1"/>
        </w:rPr>
      </w:pPr>
      <w:r w:rsidRPr="00BB3D35">
        <w:rPr>
          <w:rFonts w:ascii="Roboto Lt" w:hAnsi="Roboto Lt" w:cs="Calibri"/>
          <w:b/>
          <w:color w:val="4F81BD" w:themeColor="accent1"/>
        </w:rPr>
        <w:t xml:space="preserve">Les actions susceptibles d’être mises en œuvre en lien avec des moyens techniques « innovants » </w:t>
      </w:r>
    </w:p>
    <w:p w14:paraId="41749CDC" w14:textId="77777777" w:rsidR="004503F1" w:rsidRPr="00C4666E" w:rsidRDefault="004503F1" w:rsidP="004503F1">
      <w:pPr>
        <w:spacing w:after="0"/>
        <w:rPr>
          <w:rFonts w:ascii="Roboto Lt" w:hAnsi="Roboto Lt" w:cs="Calibri"/>
          <w:color w:val="000000"/>
          <w:sz w:val="24"/>
        </w:rPr>
      </w:pPr>
      <w:r w:rsidRPr="00C4666E">
        <w:rPr>
          <w:rFonts w:ascii="Roboto Lt" w:hAnsi="Roboto Lt" w:cs="Calibri"/>
          <w:color w:val="000000"/>
          <w:sz w:val="24"/>
        </w:rPr>
        <w:t xml:space="preserve">Ce dispositif vise à faire émarger l’ensemble des projets concourant à </w:t>
      </w:r>
      <w:r>
        <w:rPr>
          <w:rFonts w:ascii="Roboto Lt" w:hAnsi="Roboto Lt" w:cs="Calibri"/>
          <w:color w:val="000000"/>
          <w:sz w:val="24"/>
        </w:rPr>
        <w:t xml:space="preserve">utiliser des approches techniques de nouvelle génération qui allie la technicité dans un univers ludique tout en étant performant sur le rendu de l’évaluation </w:t>
      </w:r>
      <w:r w:rsidRPr="00C4666E">
        <w:rPr>
          <w:rFonts w:ascii="Roboto Lt" w:hAnsi="Roboto Lt" w:cs="Calibri"/>
          <w:color w:val="000000"/>
          <w:sz w:val="24"/>
        </w:rPr>
        <w:t xml:space="preserve">des </w:t>
      </w:r>
      <w:r>
        <w:rPr>
          <w:rFonts w:ascii="Roboto Lt" w:hAnsi="Roboto Lt" w:cs="Calibri"/>
          <w:color w:val="000000"/>
          <w:sz w:val="24"/>
        </w:rPr>
        <w:t>participants</w:t>
      </w:r>
      <w:r w:rsidRPr="00C4666E">
        <w:rPr>
          <w:rFonts w:ascii="Roboto Lt" w:hAnsi="Roboto Lt" w:cs="Calibri"/>
          <w:color w:val="000000"/>
          <w:sz w:val="24"/>
        </w:rPr>
        <w:t xml:space="preserve">. </w:t>
      </w:r>
    </w:p>
    <w:p w14:paraId="253F4E28" w14:textId="77777777" w:rsidR="004503F1" w:rsidRPr="00C4666E" w:rsidRDefault="004503F1" w:rsidP="004503F1">
      <w:pPr>
        <w:spacing w:after="0"/>
        <w:rPr>
          <w:rFonts w:ascii="Roboto Lt" w:hAnsi="Roboto Lt" w:cs="Calibri"/>
          <w:color w:val="000000"/>
          <w:sz w:val="24"/>
        </w:rPr>
      </w:pPr>
      <w:r w:rsidRPr="00C4666E">
        <w:rPr>
          <w:rFonts w:ascii="Roboto Lt" w:hAnsi="Roboto Lt" w:cs="Calibri"/>
          <w:color w:val="000000"/>
          <w:sz w:val="24"/>
        </w:rPr>
        <w:t>A titre d’exemple, pourr</w:t>
      </w:r>
      <w:r>
        <w:rPr>
          <w:rFonts w:ascii="Roboto Lt" w:hAnsi="Roboto Lt" w:cs="Calibri"/>
          <w:color w:val="000000"/>
          <w:sz w:val="24"/>
        </w:rPr>
        <w:t>a être rendue éligible toute action qui proposera </w:t>
      </w:r>
      <w:r w:rsidRPr="00C4666E">
        <w:rPr>
          <w:rFonts w:ascii="Roboto Lt" w:hAnsi="Roboto Lt" w:cs="Calibri"/>
          <w:color w:val="000000"/>
          <w:sz w:val="24"/>
        </w:rPr>
        <w:t>des moyens d</w:t>
      </w:r>
      <w:r>
        <w:rPr>
          <w:rFonts w:ascii="Roboto Lt" w:hAnsi="Roboto Lt" w:cs="Calibri"/>
          <w:color w:val="000000"/>
          <w:sz w:val="24"/>
        </w:rPr>
        <w:t>’évaluation qui allie la mise en pratique avec des technologies virtuelles, telles que la conduite d’engins ou celle à tenir sur un chantier de travaux fictif.</w:t>
      </w:r>
      <w:r w:rsidRPr="00C4666E">
        <w:rPr>
          <w:rFonts w:ascii="Roboto Lt" w:hAnsi="Roboto Lt" w:cs="Calibri"/>
          <w:color w:val="000000"/>
          <w:sz w:val="24"/>
        </w:rPr>
        <w:t xml:space="preserve"> </w:t>
      </w:r>
    </w:p>
    <w:p w14:paraId="653A7EA3" w14:textId="77777777" w:rsidR="004503F1" w:rsidRPr="00A52C5C" w:rsidRDefault="004503F1" w:rsidP="004503F1">
      <w:pPr>
        <w:pStyle w:val="Paragraphedeliste"/>
        <w:numPr>
          <w:ilvl w:val="0"/>
          <w:numId w:val="32"/>
        </w:numPr>
        <w:spacing w:after="0"/>
        <w:rPr>
          <w:rFonts w:ascii="Roboto Lt" w:hAnsi="Roboto Lt" w:cs="Calibri"/>
          <w:b/>
          <w:color w:val="4F81BD" w:themeColor="accent1"/>
        </w:rPr>
      </w:pPr>
      <w:r>
        <w:rPr>
          <w:rFonts w:ascii="Roboto Lt" w:hAnsi="Roboto Lt" w:cs="Calibri"/>
          <w:b/>
          <w:color w:val="4F81BD" w:themeColor="accent1"/>
        </w:rPr>
        <w:lastRenderedPageBreak/>
        <w:t>Les actions relatives à la détection de compétences en vue de répondre aux besoins d’insertion des entreprises au regard d’opérations de travaux</w:t>
      </w:r>
    </w:p>
    <w:p w14:paraId="3C0C2079" w14:textId="70896F5A" w:rsidR="004503F1" w:rsidRPr="00F6693A" w:rsidRDefault="004503F1" w:rsidP="00653F65">
      <w:pPr>
        <w:spacing w:after="0"/>
        <w:rPr>
          <w:rFonts w:ascii="Roboto Lt" w:hAnsi="Roboto Lt" w:cs="Calibri"/>
          <w:color w:val="000000"/>
          <w:sz w:val="24"/>
        </w:rPr>
      </w:pPr>
      <w:r w:rsidRPr="00C4666E">
        <w:rPr>
          <w:rFonts w:ascii="Roboto Lt" w:hAnsi="Roboto Lt" w:cs="Calibri"/>
          <w:color w:val="000000"/>
          <w:sz w:val="24"/>
        </w:rPr>
        <w:t>Ce</w:t>
      </w:r>
      <w:r>
        <w:rPr>
          <w:rFonts w:ascii="Roboto Lt" w:hAnsi="Roboto Lt" w:cs="Calibri"/>
          <w:color w:val="000000"/>
          <w:sz w:val="24"/>
        </w:rPr>
        <w:t xml:space="preserve"> dispositif vise à faire émarger des projets qui auraient pour ambition de tester en situation « réelle » de travail des participants dans les </w:t>
      </w:r>
      <w:proofErr w:type="spellStart"/>
      <w:r>
        <w:rPr>
          <w:rFonts w:ascii="Roboto Lt" w:hAnsi="Roboto Lt" w:cs="Calibri"/>
          <w:color w:val="000000"/>
          <w:sz w:val="24"/>
        </w:rPr>
        <w:t>seceturs</w:t>
      </w:r>
      <w:proofErr w:type="spellEnd"/>
      <w:r>
        <w:rPr>
          <w:rFonts w:ascii="Roboto Lt" w:hAnsi="Roboto Lt" w:cs="Calibri"/>
          <w:color w:val="000000"/>
          <w:sz w:val="24"/>
        </w:rPr>
        <w:t xml:space="preserve"> d’activités du bâtiment ou des travaux publics, deux secteurs importants en matière de clauses d’insertion.</w:t>
      </w:r>
      <w:r w:rsidR="00653F65">
        <w:rPr>
          <w:rFonts w:ascii="Roboto Lt" w:hAnsi="Roboto Lt" w:cs="Calibri"/>
          <w:color w:val="000000"/>
          <w:sz w:val="24"/>
        </w:rPr>
        <w:t xml:space="preserve"> </w:t>
      </w:r>
      <w:r>
        <w:rPr>
          <w:rFonts w:ascii="Roboto Lt" w:hAnsi="Roboto Lt" w:cs="Calibri"/>
          <w:color w:val="000000"/>
          <w:sz w:val="24"/>
        </w:rPr>
        <w:t xml:space="preserve">A titre d’exemple, pourra être rendue éligible toute action qui aura pour objectif de proposer aux </w:t>
      </w:r>
      <w:r w:rsidRPr="00F6693A">
        <w:rPr>
          <w:rFonts w:ascii="Roboto Lt" w:hAnsi="Roboto Lt" w:cs="Calibri"/>
          <w:color w:val="000000"/>
          <w:sz w:val="24"/>
        </w:rPr>
        <w:t xml:space="preserve">entreprises titulaires et/ou sous-traitantes soumises à la clause des profils pré identifiés en exercice sous forme d’ateliers </w:t>
      </w:r>
      <w:r>
        <w:rPr>
          <w:rFonts w:ascii="Roboto Lt" w:hAnsi="Roboto Lt" w:cs="Calibri"/>
          <w:color w:val="000000"/>
          <w:sz w:val="24"/>
        </w:rPr>
        <w:t xml:space="preserve">ou de </w:t>
      </w:r>
      <w:proofErr w:type="spellStart"/>
      <w:r>
        <w:rPr>
          <w:rFonts w:ascii="Roboto Lt" w:hAnsi="Roboto Lt" w:cs="Calibri"/>
          <w:color w:val="000000"/>
          <w:sz w:val="24"/>
        </w:rPr>
        <w:t>boxs</w:t>
      </w:r>
      <w:proofErr w:type="spellEnd"/>
      <w:r>
        <w:rPr>
          <w:rFonts w:ascii="Roboto Lt" w:hAnsi="Roboto Lt" w:cs="Calibri"/>
          <w:color w:val="000000"/>
          <w:sz w:val="24"/>
        </w:rPr>
        <w:t xml:space="preserve"> </w:t>
      </w:r>
      <w:r w:rsidRPr="00F6693A">
        <w:rPr>
          <w:rFonts w:ascii="Roboto Lt" w:hAnsi="Roboto Lt" w:cs="Calibri"/>
          <w:color w:val="000000"/>
          <w:sz w:val="24"/>
        </w:rPr>
        <w:t>(lien direct avec le recruteur)</w:t>
      </w:r>
      <w:r>
        <w:rPr>
          <w:rFonts w:ascii="Roboto Lt" w:hAnsi="Roboto Lt" w:cs="Calibri"/>
          <w:color w:val="000000"/>
          <w:sz w:val="24"/>
        </w:rPr>
        <w:t>.</w:t>
      </w:r>
    </w:p>
    <w:p w14:paraId="3846853E" w14:textId="77777777" w:rsidR="004503F1" w:rsidRPr="00C4666E" w:rsidRDefault="004503F1" w:rsidP="004503F1">
      <w:pPr>
        <w:pStyle w:val="Paragraphedeliste"/>
        <w:spacing w:after="0"/>
        <w:ind w:left="851" w:hanging="851"/>
        <w:rPr>
          <w:rFonts w:ascii="Roboto Lt" w:hAnsi="Roboto Lt" w:cs="Calibri"/>
          <w:color w:val="000000"/>
          <w:sz w:val="24"/>
        </w:rPr>
      </w:pPr>
    </w:p>
    <w:p w14:paraId="047279B6" w14:textId="77777777" w:rsidR="004503F1" w:rsidRPr="00C4666E" w:rsidRDefault="004503F1" w:rsidP="004503F1">
      <w:pPr>
        <w:pStyle w:val="Paragraphedeliste"/>
        <w:numPr>
          <w:ilvl w:val="0"/>
          <w:numId w:val="32"/>
        </w:numPr>
        <w:spacing w:after="0"/>
        <w:rPr>
          <w:rFonts w:ascii="Roboto Lt" w:hAnsi="Roboto Lt" w:cs="Calibri"/>
          <w:b/>
          <w:color w:val="4F81BD" w:themeColor="accent1"/>
          <w:sz w:val="24"/>
        </w:rPr>
      </w:pPr>
      <w:r>
        <w:rPr>
          <w:rFonts w:ascii="Roboto Lt" w:hAnsi="Roboto Lt" w:cs="Calibri"/>
          <w:b/>
          <w:color w:val="4F81BD" w:themeColor="accent1"/>
          <w:sz w:val="24"/>
        </w:rPr>
        <w:t>Les actions relatives à l’évaluation des compétences sous forme de tests à la journée</w:t>
      </w:r>
      <w:r w:rsidRPr="00C4666E">
        <w:rPr>
          <w:rFonts w:ascii="Roboto Lt" w:hAnsi="Roboto Lt" w:cs="Calibri"/>
          <w:b/>
          <w:color w:val="4F81BD" w:themeColor="accent1"/>
          <w:sz w:val="24"/>
        </w:rPr>
        <w:t xml:space="preserve"> </w:t>
      </w:r>
    </w:p>
    <w:p w14:paraId="2F0B5A2E" w14:textId="39AF30B0" w:rsidR="004503F1" w:rsidRDefault="004503F1" w:rsidP="004503F1">
      <w:pPr>
        <w:tabs>
          <w:tab w:val="left" w:pos="3705"/>
        </w:tabs>
        <w:spacing w:after="0"/>
        <w:contextualSpacing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>Ce dispositif « plus classique » vise à faire émarger des projets qi auraient pour ambition de répondre rapidement aux professionnels susceptibles de proposer des candidats à l’emploi dans des secteurs d’activités porteurs.</w:t>
      </w:r>
      <w:r w:rsidR="00653F65">
        <w:rPr>
          <w:rFonts w:ascii="Roboto Lt" w:hAnsi="Roboto Lt"/>
          <w:sz w:val="24"/>
        </w:rPr>
        <w:t xml:space="preserve"> </w:t>
      </w:r>
      <w:r>
        <w:rPr>
          <w:rFonts w:ascii="Roboto Lt" w:hAnsi="Roboto Lt" w:cs="Calibri"/>
          <w:color w:val="000000"/>
          <w:sz w:val="24"/>
        </w:rPr>
        <w:t>A titre d’exemple, pourra être rendue éligible toute action qui aura pour objectif d’établir un diagnostic des compétences et des capacités relataient par le participant</w:t>
      </w:r>
      <w:r w:rsidRPr="00544E24">
        <w:rPr>
          <w:rFonts w:ascii="Roboto Lt" w:hAnsi="Roboto Lt"/>
          <w:sz w:val="24"/>
        </w:rPr>
        <w:t>, établi sous la forme d’une grille d’évaluation technique</w:t>
      </w:r>
      <w:r>
        <w:rPr>
          <w:rFonts w:ascii="Roboto Lt" w:hAnsi="Roboto Lt"/>
          <w:sz w:val="24"/>
        </w:rPr>
        <w:t xml:space="preserve"> remise au prescripteur afin de le guider dans son accompagnement à l’emploi. </w:t>
      </w: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4695EC54" w14:textId="7157A7E2" w:rsidR="00BB0BC3" w:rsidRPr="00CB4AFA" w:rsidRDefault="00BB0BC3" w:rsidP="00BB0BC3">
      <w:pPr>
        <w:spacing w:after="0" w:line="240" w:lineRule="auto"/>
        <w:jc w:val="both"/>
        <w:rPr>
          <w:rFonts w:ascii="Roboto Lt" w:hAnsi="Roboto Lt"/>
          <w:sz w:val="24"/>
        </w:rPr>
      </w:pPr>
      <w:r w:rsidRPr="00CB4AFA">
        <w:rPr>
          <w:rFonts w:ascii="Roboto Lt" w:hAnsi="Roboto Lt"/>
          <w:sz w:val="24"/>
        </w:rPr>
        <w:t xml:space="preserve">L’action est déclinable sur les 9 Maisons Département Solidarité (MDS) du Département du Pas-de-Calais soit l’Arrageois, l’Artois, l’Audomarois, le Boulonnais, le </w:t>
      </w:r>
      <w:proofErr w:type="spellStart"/>
      <w:r w:rsidRPr="00CB4AFA">
        <w:rPr>
          <w:rFonts w:ascii="Roboto Lt" w:hAnsi="Roboto Lt"/>
          <w:sz w:val="24"/>
        </w:rPr>
        <w:t>Calaisis</w:t>
      </w:r>
      <w:proofErr w:type="spellEnd"/>
      <w:r w:rsidRPr="00CB4AFA">
        <w:rPr>
          <w:rFonts w:ascii="Roboto Lt" w:hAnsi="Roboto Lt"/>
          <w:sz w:val="24"/>
        </w:rPr>
        <w:t xml:space="preserve">, la </w:t>
      </w:r>
      <w:proofErr w:type="spellStart"/>
      <w:r w:rsidRPr="00CB4AFA">
        <w:rPr>
          <w:rFonts w:ascii="Roboto Lt" w:hAnsi="Roboto Lt"/>
          <w:sz w:val="24"/>
        </w:rPr>
        <w:t>Communaupôle</w:t>
      </w:r>
      <w:proofErr w:type="spellEnd"/>
      <w:r w:rsidRPr="00CB4AFA">
        <w:rPr>
          <w:rFonts w:ascii="Roboto Lt" w:hAnsi="Roboto Lt"/>
          <w:sz w:val="24"/>
        </w:rPr>
        <w:t xml:space="preserve"> de Lens Liévin, Hénin-Carvin, le Montreuillois et le Ternois. </w:t>
      </w:r>
      <w:r w:rsidR="00DA696C">
        <w:rPr>
          <w:rFonts w:ascii="Roboto Lt" w:hAnsi="Roboto Lt"/>
          <w:sz w:val="24"/>
          <w:szCs w:val="24"/>
        </w:rPr>
        <w:t>Une attention particulière sera portée sur les territoires du Bassin Minier, de l’Arrageois et du Ternois.</w:t>
      </w:r>
      <w:r w:rsidR="00653F65">
        <w:rPr>
          <w:rFonts w:ascii="Roboto Lt" w:hAnsi="Roboto Lt"/>
          <w:sz w:val="24"/>
          <w:szCs w:val="24"/>
        </w:rPr>
        <w:t xml:space="preserve"> </w:t>
      </w:r>
      <w:r w:rsidRPr="00CB4AFA">
        <w:rPr>
          <w:rFonts w:ascii="Roboto Lt" w:hAnsi="Roboto Lt"/>
          <w:sz w:val="24"/>
        </w:rPr>
        <w:t>L’opérateur travaillera en liens directs et étroits avec le ou les Service(s) Local(-aux) Allocation Insertion du ou des territoire(s) sur lequel(s) il interviendra.</w:t>
      </w:r>
    </w:p>
    <w:p w14:paraId="54AE0668" w14:textId="46C750E6" w:rsidR="00CE1080" w:rsidRDefault="00CE1080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505D218" w14:textId="550FD606" w:rsidR="00BB0BC3" w:rsidRPr="00BB0BC3" w:rsidRDefault="00D97FCA" w:rsidP="00BB0BC3">
      <w:pPr>
        <w:pBdr>
          <w:bottom w:val="single" w:sz="36" w:space="1" w:color="B8CCE4" w:themeColor="accent1" w:themeTint="66"/>
        </w:pBdr>
        <w:tabs>
          <w:tab w:val="left" w:pos="3705"/>
        </w:tabs>
        <w:spacing w:after="0" w:line="240" w:lineRule="auto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6ADD8C2B" w14:textId="418035EA" w:rsidR="00BB0BC3" w:rsidRPr="00BB0BC3" w:rsidRDefault="00BB0BC3" w:rsidP="00653F65">
      <w:pPr>
        <w:spacing w:after="0"/>
        <w:contextualSpacing/>
        <w:jc w:val="both"/>
        <w:rPr>
          <w:rFonts w:ascii="Roboto Lt" w:eastAsia="Times New Roman" w:hAnsi="Roboto Lt" w:cs="Arial"/>
          <w:sz w:val="24"/>
          <w:szCs w:val="24"/>
          <w:lang w:eastAsia="fr-FR"/>
        </w:rPr>
      </w:pPr>
      <w:r w:rsidRPr="00BB0BC3">
        <w:rPr>
          <w:rFonts w:ascii="Roboto Lt" w:eastAsia="Times New Roman" w:hAnsi="Roboto Lt" w:cs="Arial"/>
          <w:sz w:val="24"/>
          <w:szCs w:val="24"/>
          <w:lang w:eastAsia="fr-FR"/>
        </w:rPr>
        <w:t xml:space="preserve">Toute structure (association, organisme de formation) </w:t>
      </w:r>
      <w:proofErr w:type="spellStart"/>
      <w:r w:rsidRPr="00BB0BC3">
        <w:rPr>
          <w:rFonts w:ascii="Roboto Lt" w:eastAsia="Times New Roman" w:hAnsi="Roboto Lt" w:cs="Arial"/>
          <w:sz w:val="24"/>
          <w:szCs w:val="24"/>
          <w:lang w:eastAsia="fr-FR"/>
        </w:rPr>
        <w:t>oeuvrant</w:t>
      </w:r>
      <w:proofErr w:type="spellEnd"/>
      <w:r w:rsidR="0072062A">
        <w:rPr>
          <w:rFonts w:ascii="Roboto Lt" w:eastAsia="Times New Roman" w:hAnsi="Roboto Lt" w:cs="Arial"/>
          <w:sz w:val="24"/>
          <w:szCs w:val="24"/>
          <w:lang w:eastAsia="fr-FR"/>
        </w:rPr>
        <w:t xml:space="preserve"> dans</w:t>
      </w:r>
      <w:r w:rsidRPr="00BB0BC3">
        <w:rPr>
          <w:rFonts w:ascii="Roboto Lt" w:eastAsia="Times New Roman" w:hAnsi="Roboto Lt" w:cs="Arial"/>
          <w:sz w:val="24"/>
          <w:szCs w:val="24"/>
          <w:lang w:eastAsia="fr-FR"/>
        </w:rPr>
        <w:t xml:space="preserve"> l’accompagnement et la mise en place d’actions socio-professionnelles. Il s’agira pour l’opérateur po</w:t>
      </w:r>
      <w:r w:rsidR="00750DCF">
        <w:rPr>
          <w:rFonts w:ascii="Roboto Lt" w:eastAsia="Times New Roman" w:hAnsi="Roboto Lt" w:cs="Arial"/>
          <w:sz w:val="24"/>
          <w:szCs w:val="24"/>
          <w:lang w:eastAsia="fr-FR"/>
        </w:rPr>
        <w:t>rtant candidature de disposer</w:t>
      </w:r>
      <w:r w:rsidR="00292D26">
        <w:rPr>
          <w:rFonts w:ascii="Roboto Lt" w:eastAsia="Times New Roman" w:hAnsi="Roboto Lt" w:cs="Arial"/>
          <w:sz w:val="24"/>
          <w:szCs w:val="24"/>
          <w:lang w:eastAsia="fr-FR"/>
        </w:rPr>
        <w:t>:</w:t>
      </w:r>
      <w:r w:rsidRPr="00BB0BC3">
        <w:rPr>
          <w:rFonts w:ascii="Roboto Lt" w:eastAsia="Times New Roman" w:hAnsi="Roboto Lt" w:cs="Arial"/>
          <w:sz w:val="24"/>
          <w:szCs w:val="24"/>
          <w:lang w:eastAsia="fr-FR"/>
        </w:rPr>
        <w:t xml:space="preserve"> </w:t>
      </w:r>
    </w:p>
    <w:p w14:paraId="5057467B" w14:textId="1E9110E2" w:rsidR="00BB0BC3" w:rsidRPr="00653F65" w:rsidRDefault="00BB0BC3" w:rsidP="00653F65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proofErr w:type="gramStart"/>
      <w:r w:rsidRPr="00653F65">
        <w:rPr>
          <w:rFonts w:ascii="Roboto Lt" w:hAnsi="Roboto Lt"/>
          <w:sz w:val="24"/>
          <w:szCs w:val="24"/>
        </w:rPr>
        <w:t>du</w:t>
      </w:r>
      <w:proofErr w:type="gramEnd"/>
      <w:r w:rsidRPr="00653F65">
        <w:rPr>
          <w:rFonts w:ascii="Roboto Lt" w:hAnsi="Roboto Lt"/>
          <w:sz w:val="24"/>
          <w:szCs w:val="24"/>
        </w:rPr>
        <w:t xml:space="preserve"> personnel nécessaire et adéquat ainsi que des moyens matériels à la réalisation de la mission confiée ; </w:t>
      </w:r>
    </w:p>
    <w:p w14:paraId="55A8B1EB" w14:textId="03021F69" w:rsidR="00BB0BC3" w:rsidRPr="00653F65" w:rsidRDefault="00BB0BC3" w:rsidP="00653F65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proofErr w:type="gramStart"/>
      <w:r w:rsidRPr="00653F65">
        <w:rPr>
          <w:rFonts w:ascii="Roboto Lt" w:hAnsi="Roboto Lt"/>
          <w:sz w:val="24"/>
          <w:szCs w:val="24"/>
        </w:rPr>
        <w:t>d’un</w:t>
      </w:r>
      <w:proofErr w:type="gramEnd"/>
      <w:r w:rsidRPr="00653F65">
        <w:rPr>
          <w:rFonts w:ascii="Roboto Lt" w:hAnsi="Roboto Lt"/>
          <w:sz w:val="24"/>
          <w:szCs w:val="24"/>
        </w:rPr>
        <w:t xml:space="preserve"> point d’ancrage sur le(s) secteur(s) attribué(s) : lieux de permanence, mise à disposition de locaux adaptés par une autre structure. </w:t>
      </w:r>
    </w:p>
    <w:p w14:paraId="54EEC9B6" w14:textId="77777777" w:rsidR="00BB0BC3" w:rsidRPr="00653F65" w:rsidRDefault="00BB0BC3" w:rsidP="00012E33">
      <w:pPr>
        <w:pStyle w:val="Paragraphedeliste"/>
        <w:spacing w:after="0"/>
        <w:ind w:left="0"/>
        <w:jc w:val="both"/>
        <w:rPr>
          <w:rFonts w:ascii="Roboto Lt" w:eastAsia="Times New Roman" w:hAnsi="Roboto Lt" w:cs="Arial"/>
          <w:sz w:val="16"/>
          <w:szCs w:val="24"/>
          <w:lang w:eastAsia="fr-FR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DDD7BE5" w14:textId="03C0DF75" w:rsidR="0084204C" w:rsidRPr="0084204C" w:rsidRDefault="0084204C" w:rsidP="0084204C">
      <w:pPr>
        <w:pStyle w:val="Paragraphedeliste"/>
        <w:numPr>
          <w:ilvl w:val="0"/>
          <w:numId w:val="2"/>
        </w:numPr>
        <w:spacing w:after="0"/>
        <w:rPr>
          <w:rFonts w:ascii="Roboto" w:hAnsi="Roboto"/>
          <w:sz w:val="24"/>
          <w:szCs w:val="24"/>
          <w:u w:val="single"/>
        </w:rPr>
      </w:pPr>
      <w:r w:rsidRPr="0084204C">
        <w:rPr>
          <w:rFonts w:ascii="Roboto" w:hAnsi="Roboto"/>
          <w:sz w:val="24"/>
          <w:szCs w:val="24"/>
          <w:u w:val="single"/>
        </w:rPr>
        <w:t xml:space="preserve">Durée de l’Appel à projet </w:t>
      </w:r>
    </w:p>
    <w:p w14:paraId="14E6F083" w14:textId="4656A14B" w:rsidR="0084204C" w:rsidRPr="0084204C" w:rsidRDefault="0084204C" w:rsidP="0084204C">
      <w:pPr>
        <w:pStyle w:val="Paragraphedeliste"/>
        <w:spacing w:after="0"/>
        <w:ind w:left="0" w:hanging="11"/>
        <w:jc w:val="both"/>
        <w:rPr>
          <w:rFonts w:ascii="Roboto Lt" w:hAnsi="Roboto Lt"/>
          <w:sz w:val="24"/>
          <w:szCs w:val="24"/>
        </w:rPr>
      </w:pPr>
      <w:r w:rsidRPr="0084204C">
        <w:rPr>
          <w:rFonts w:ascii="Roboto Lt" w:hAnsi="Roboto Lt"/>
          <w:sz w:val="24"/>
          <w:szCs w:val="24"/>
        </w:rPr>
        <w:t>Au regard du caractère spécifique de ce dispositif, 3 sessions d</w:t>
      </w:r>
      <w:r w:rsidR="00653F65">
        <w:rPr>
          <w:rFonts w:ascii="Roboto Lt" w:hAnsi="Roboto Lt"/>
          <w:sz w:val="24"/>
          <w:szCs w:val="24"/>
        </w:rPr>
        <w:t>e dépôt de dossiers sont fixées</w:t>
      </w:r>
      <w:r w:rsidRPr="0084204C">
        <w:rPr>
          <w:rFonts w:ascii="Roboto Lt" w:hAnsi="Roboto Lt"/>
          <w:sz w:val="24"/>
          <w:szCs w:val="24"/>
        </w:rPr>
        <w:t xml:space="preserve"> : </w:t>
      </w:r>
    </w:p>
    <w:p w14:paraId="7AA58FC7" w14:textId="6556E0A4" w:rsidR="0084204C" w:rsidRPr="00A15BF4" w:rsidRDefault="00A0754A" w:rsidP="0084204C">
      <w:pPr>
        <w:pStyle w:val="Paragraphedeliste"/>
        <w:numPr>
          <w:ilvl w:val="0"/>
          <w:numId w:val="1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du</w:t>
      </w:r>
      <w:proofErr w:type="gramEnd"/>
      <w:r>
        <w:rPr>
          <w:rFonts w:ascii="Roboto Lt" w:hAnsi="Roboto Lt"/>
          <w:sz w:val="24"/>
          <w:szCs w:val="24"/>
        </w:rPr>
        <w:t xml:space="preserve"> 15</w:t>
      </w:r>
      <w:r w:rsidR="009656B6">
        <w:rPr>
          <w:rFonts w:ascii="Roboto Lt" w:hAnsi="Roboto Lt"/>
          <w:sz w:val="24"/>
          <w:szCs w:val="24"/>
        </w:rPr>
        <w:t>/01/2025 au 14/02/2025</w:t>
      </w:r>
      <w:r w:rsidR="0084204C" w:rsidRPr="00A15BF4">
        <w:rPr>
          <w:rFonts w:ascii="Roboto Lt" w:hAnsi="Roboto Lt"/>
          <w:sz w:val="24"/>
          <w:szCs w:val="24"/>
        </w:rPr>
        <w:t xml:space="preserve"> pour les opératio</w:t>
      </w:r>
      <w:r w:rsidR="00F67673" w:rsidRPr="00A15BF4">
        <w:rPr>
          <w:rFonts w:ascii="Roboto Lt" w:hAnsi="Roboto Lt"/>
          <w:sz w:val="24"/>
          <w:szCs w:val="24"/>
        </w:rPr>
        <w:t>ns démarrant entr</w:t>
      </w:r>
      <w:r w:rsidR="009656B6">
        <w:rPr>
          <w:rFonts w:ascii="Roboto Lt" w:hAnsi="Roboto Lt"/>
          <w:sz w:val="24"/>
          <w:szCs w:val="24"/>
        </w:rPr>
        <w:t>e le 01/01/2025 et le 01/08/2025</w:t>
      </w:r>
      <w:r w:rsidR="0084204C" w:rsidRPr="00A15BF4">
        <w:rPr>
          <w:rFonts w:ascii="Roboto Lt" w:hAnsi="Roboto Lt"/>
          <w:sz w:val="24"/>
          <w:szCs w:val="24"/>
        </w:rPr>
        <w:t xml:space="preserve"> ; </w:t>
      </w:r>
    </w:p>
    <w:p w14:paraId="3C89BC5B" w14:textId="4B186284" w:rsidR="0084204C" w:rsidRPr="00A15BF4" w:rsidRDefault="00F67673" w:rsidP="0084204C">
      <w:pPr>
        <w:pStyle w:val="Paragraphedeliste"/>
        <w:numPr>
          <w:ilvl w:val="0"/>
          <w:numId w:val="1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A15BF4">
        <w:rPr>
          <w:rFonts w:ascii="Roboto Lt" w:hAnsi="Roboto Lt"/>
          <w:sz w:val="24"/>
          <w:szCs w:val="24"/>
        </w:rPr>
        <w:t>du</w:t>
      </w:r>
      <w:proofErr w:type="gramEnd"/>
      <w:r w:rsidR="009656B6">
        <w:rPr>
          <w:rFonts w:ascii="Roboto Lt" w:hAnsi="Roboto Lt"/>
          <w:sz w:val="24"/>
          <w:szCs w:val="24"/>
        </w:rPr>
        <w:t xml:space="preserve"> 01/04/2025 au 09/05/2025</w:t>
      </w:r>
      <w:r w:rsidR="0084204C" w:rsidRPr="00A15BF4">
        <w:rPr>
          <w:rFonts w:ascii="Roboto Lt" w:hAnsi="Roboto Lt"/>
          <w:sz w:val="24"/>
          <w:szCs w:val="24"/>
        </w:rPr>
        <w:t xml:space="preserve"> pour les opératio</w:t>
      </w:r>
      <w:r w:rsidR="009656B6">
        <w:rPr>
          <w:rFonts w:ascii="Roboto Lt" w:hAnsi="Roboto Lt"/>
          <w:sz w:val="24"/>
          <w:szCs w:val="24"/>
        </w:rPr>
        <w:t>ns démarrant entre le 01/09/2025</w:t>
      </w:r>
      <w:r w:rsidR="0084204C" w:rsidRPr="00A15BF4">
        <w:rPr>
          <w:rFonts w:ascii="Roboto Lt" w:hAnsi="Roboto Lt"/>
          <w:sz w:val="24"/>
          <w:szCs w:val="24"/>
        </w:rPr>
        <w:t xml:space="preserve"> et l</w:t>
      </w:r>
      <w:r w:rsidR="009656B6">
        <w:rPr>
          <w:rFonts w:ascii="Roboto Lt" w:hAnsi="Roboto Lt"/>
          <w:sz w:val="24"/>
          <w:szCs w:val="24"/>
        </w:rPr>
        <w:t>e 01/12/2025</w:t>
      </w:r>
      <w:r w:rsidR="0084204C" w:rsidRPr="00A15BF4">
        <w:rPr>
          <w:rFonts w:ascii="Roboto Lt" w:hAnsi="Roboto Lt"/>
          <w:sz w:val="24"/>
          <w:szCs w:val="24"/>
        </w:rPr>
        <w:t xml:space="preserve"> ; </w:t>
      </w:r>
    </w:p>
    <w:p w14:paraId="0B0BBAAA" w14:textId="7A2F872F" w:rsidR="0084204C" w:rsidRPr="00A15BF4" w:rsidRDefault="009656B6" w:rsidP="0084204C">
      <w:pPr>
        <w:pStyle w:val="Paragraphedeliste"/>
        <w:numPr>
          <w:ilvl w:val="0"/>
          <w:numId w:val="1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du</w:t>
      </w:r>
      <w:proofErr w:type="gramEnd"/>
      <w:r>
        <w:rPr>
          <w:rFonts w:ascii="Roboto Lt" w:hAnsi="Roboto Lt"/>
          <w:sz w:val="24"/>
          <w:szCs w:val="24"/>
        </w:rPr>
        <w:t xml:space="preserve"> 01/07/2025 au 30/09/2025</w:t>
      </w:r>
      <w:r w:rsidR="0084204C" w:rsidRPr="00A15BF4">
        <w:rPr>
          <w:rFonts w:ascii="Roboto Lt" w:hAnsi="Roboto Lt"/>
          <w:sz w:val="24"/>
          <w:szCs w:val="24"/>
        </w:rPr>
        <w:t xml:space="preserve"> pour les op</w:t>
      </w:r>
      <w:r>
        <w:rPr>
          <w:rFonts w:ascii="Roboto Lt" w:hAnsi="Roboto Lt"/>
          <w:sz w:val="24"/>
          <w:szCs w:val="24"/>
        </w:rPr>
        <w:t>érations démarrant au 01/12/2025</w:t>
      </w:r>
      <w:r w:rsidR="0084204C" w:rsidRPr="00A15BF4">
        <w:rPr>
          <w:rFonts w:ascii="Roboto Lt" w:hAnsi="Roboto Lt"/>
          <w:sz w:val="24"/>
          <w:szCs w:val="24"/>
        </w:rPr>
        <w:t xml:space="preserve">. </w:t>
      </w:r>
    </w:p>
    <w:p w14:paraId="2D8D17D1" w14:textId="2A3A6BB5" w:rsidR="00EE4D95" w:rsidRDefault="00EE4D95" w:rsidP="000A5C76">
      <w:p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Les candidatures devront être déposées puis validées dans le logiciel E partenaire, selon les modalités reprises dans l’appel à projets et dans les déla</w:t>
      </w:r>
      <w:r w:rsidR="009656B6">
        <w:rPr>
          <w:rFonts w:ascii="Roboto Lt" w:hAnsi="Roboto Lt"/>
          <w:sz w:val="24"/>
          <w:szCs w:val="24"/>
        </w:rPr>
        <w:t>is impartis. Passé la date du 14/02</w:t>
      </w:r>
      <w:r>
        <w:rPr>
          <w:rFonts w:ascii="Roboto Lt" w:hAnsi="Roboto Lt"/>
          <w:sz w:val="24"/>
          <w:szCs w:val="24"/>
        </w:rPr>
        <w:t>/24 pour la 1</w:t>
      </w:r>
      <w:r w:rsidRPr="009708C2">
        <w:rPr>
          <w:rFonts w:ascii="Roboto Lt" w:hAnsi="Roboto Lt"/>
          <w:sz w:val="24"/>
          <w:szCs w:val="24"/>
          <w:vertAlign w:val="superscript"/>
        </w:rPr>
        <w:t>ère</w:t>
      </w:r>
      <w:r w:rsidR="009656B6">
        <w:rPr>
          <w:rFonts w:ascii="Roboto Lt" w:hAnsi="Roboto Lt"/>
          <w:sz w:val="24"/>
          <w:szCs w:val="24"/>
        </w:rPr>
        <w:t xml:space="preserve"> session, du 09/05/25</w:t>
      </w:r>
      <w:r>
        <w:rPr>
          <w:rFonts w:ascii="Roboto Lt" w:hAnsi="Roboto Lt"/>
          <w:sz w:val="24"/>
          <w:szCs w:val="24"/>
        </w:rPr>
        <w:t xml:space="preserve"> pour la 2</w:t>
      </w:r>
      <w:r w:rsidRPr="00D871BE">
        <w:rPr>
          <w:rFonts w:ascii="Roboto Lt" w:hAnsi="Roboto Lt"/>
          <w:sz w:val="24"/>
          <w:szCs w:val="24"/>
          <w:vertAlign w:val="superscript"/>
        </w:rPr>
        <w:t>ème</w:t>
      </w:r>
      <w:r w:rsidR="009656B6">
        <w:rPr>
          <w:rFonts w:ascii="Roboto Lt" w:hAnsi="Roboto Lt"/>
          <w:sz w:val="24"/>
          <w:szCs w:val="24"/>
        </w:rPr>
        <w:t xml:space="preserve"> session et du 30/09/2025</w:t>
      </w:r>
      <w:r>
        <w:rPr>
          <w:rFonts w:ascii="Roboto Lt" w:hAnsi="Roboto Lt"/>
          <w:sz w:val="24"/>
          <w:szCs w:val="24"/>
        </w:rPr>
        <w:t xml:space="preserve"> pour la 3</w:t>
      </w:r>
      <w:r w:rsidRPr="00594780">
        <w:rPr>
          <w:rFonts w:ascii="Roboto Lt" w:hAnsi="Roboto Lt"/>
          <w:sz w:val="24"/>
          <w:szCs w:val="24"/>
          <w:vertAlign w:val="superscript"/>
        </w:rPr>
        <w:t>ème</w:t>
      </w:r>
      <w:r>
        <w:rPr>
          <w:rFonts w:ascii="Roboto Lt" w:hAnsi="Roboto Lt"/>
          <w:sz w:val="24"/>
          <w:szCs w:val="24"/>
        </w:rPr>
        <w:t xml:space="preserve"> session, la candidature ne pourra être prise en compte.</w:t>
      </w:r>
    </w:p>
    <w:p w14:paraId="42560A6C" w14:textId="77777777" w:rsidR="00653F65" w:rsidRDefault="00653F65" w:rsidP="000A5C76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1728045D" w14:textId="6EB1D9A3" w:rsidR="0084204C" w:rsidRPr="0084204C" w:rsidRDefault="0084204C" w:rsidP="0084204C">
      <w:pPr>
        <w:pStyle w:val="Paragraphedeliste"/>
        <w:numPr>
          <w:ilvl w:val="0"/>
          <w:numId w:val="2"/>
        </w:numPr>
        <w:spacing w:after="0"/>
        <w:rPr>
          <w:rFonts w:ascii="Roboto" w:hAnsi="Roboto"/>
          <w:sz w:val="24"/>
          <w:szCs w:val="24"/>
          <w:u w:val="single"/>
        </w:rPr>
      </w:pPr>
      <w:r w:rsidRPr="0084204C">
        <w:rPr>
          <w:rFonts w:ascii="Roboto" w:hAnsi="Roboto"/>
          <w:sz w:val="24"/>
          <w:szCs w:val="24"/>
          <w:u w:val="single"/>
        </w:rPr>
        <w:t xml:space="preserve">Durée du conventionnement </w:t>
      </w:r>
    </w:p>
    <w:p w14:paraId="753C31B5" w14:textId="77777777" w:rsidR="0084204C" w:rsidRPr="0084204C" w:rsidRDefault="0084204C" w:rsidP="0084204C">
      <w:pPr>
        <w:pStyle w:val="Paragraphedeliste"/>
        <w:spacing w:after="0"/>
        <w:ind w:left="0" w:hanging="11"/>
        <w:jc w:val="both"/>
        <w:rPr>
          <w:rFonts w:ascii="Roboto Lt" w:hAnsi="Roboto Lt"/>
          <w:sz w:val="24"/>
          <w:szCs w:val="24"/>
        </w:rPr>
      </w:pPr>
      <w:r w:rsidRPr="0084204C">
        <w:rPr>
          <w:rFonts w:ascii="Roboto Lt" w:hAnsi="Roboto Lt"/>
          <w:sz w:val="24"/>
          <w:szCs w:val="24"/>
        </w:rPr>
        <w:t xml:space="preserve">La durée de l’opération est fixée à 12 mois maximum. </w:t>
      </w:r>
    </w:p>
    <w:p w14:paraId="7E9FEE34" w14:textId="77777777" w:rsidR="0084204C" w:rsidRPr="00653F65" w:rsidRDefault="0084204C" w:rsidP="0084204C">
      <w:pPr>
        <w:pStyle w:val="Paragraphedeliste"/>
        <w:spacing w:after="0"/>
        <w:ind w:left="0" w:hanging="11"/>
        <w:jc w:val="both"/>
        <w:rPr>
          <w:rFonts w:ascii="Roboto Lt" w:hAnsi="Roboto Lt"/>
          <w:sz w:val="18"/>
          <w:szCs w:val="24"/>
        </w:rPr>
      </w:pPr>
    </w:p>
    <w:p w14:paraId="78444AF5" w14:textId="0E2A143D" w:rsidR="0084204C" w:rsidRPr="00D01E88" w:rsidRDefault="0084204C" w:rsidP="00D01E88">
      <w:pPr>
        <w:pStyle w:val="Paragraphedeliste"/>
        <w:numPr>
          <w:ilvl w:val="0"/>
          <w:numId w:val="2"/>
        </w:numPr>
        <w:spacing w:after="0"/>
        <w:rPr>
          <w:rFonts w:ascii="Roboto" w:hAnsi="Roboto"/>
          <w:sz w:val="24"/>
          <w:szCs w:val="24"/>
          <w:u w:val="single"/>
        </w:rPr>
      </w:pPr>
      <w:r w:rsidRPr="0084204C">
        <w:rPr>
          <w:rFonts w:ascii="Roboto" w:hAnsi="Roboto"/>
          <w:sz w:val="24"/>
          <w:szCs w:val="24"/>
          <w:u w:val="single"/>
        </w:rPr>
        <w:t xml:space="preserve">Modalités de financement </w:t>
      </w:r>
    </w:p>
    <w:p w14:paraId="6EFC7F5A" w14:textId="11FF02B7" w:rsidR="0084204C" w:rsidRPr="0084204C" w:rsidRDefault="0084204C" w:rsidP="0084204C">
      <w:pPr>
        <w:pStyle w:val="Paragraphedeliste"/>
        <w:spacing w:after="0"/>
        <w:ind w:left="0" w:hanging="11"/>
        <w:jc w:val="both"/>
        <w:rPr>
          <w:rFonts w:ascii="Roboto Lt" w:hAnsi="Roboto Lt"/>
          <w:sz w:val="24"/>
          <w:szCs w:val="24"/>
        </w:rPr>
      </w:pPr>
      <w:r w:rsidRPr="0084204C">
        <w:rPr>
          <w:rFonts w:ascii="Roboto Lt" w:hAnsi="Roboto Lt"/>
          <w:sz w:val="24"/>
          <w:szCs w:val="24"/>
        </w:rPr>
        <w:t>Le Département du Pas-de-Calais participe au financement des coûts pédagogiques inhérent</w:t>
      </w:r>
      <w:r w:rsidR="00DC0545">
        <w:rPr>
          <w:rFonts w:ascii="Roboto Lt" w:hAnsi="Roboto Lt"/>
          <w:sz w:val="24"/>
          <w:szCs w:val="24"/>
        </w:rPr>
        <w:t>s</w:t>
      </w:r>
      <w:r w:rsidRPr="0084204C">
        <w:rPr>
          <w:rFonts w:ascii="Roboto Lt" w:hAnsi="Roboto Lt"/>
          <w:sz w:val="24"/>
          <w:szCs w:val="24"/>
        </w:rPr>
        <w:t xml:space="preserve"> à la mise en place d’</w:t>
      </w:r>
      <w:r w:rsidR="00DC0545">
        <w:rPr>
          <w:rFonts w:ascii="Roboto Lt" w:hAnsi="Roboto Lt"/>
          <w:sz w:val="24"/>
          <w:szCs w:val="24"/>
        </w:rPr>
        <w:t xml:space="preserve">une </w:t>
      </w:r>
      <w:r w:rsidRPr="0084204C">
        <w:rPr>
          <w:rFonts w:ascii="Roboto Lt" w:hAnsi="Roboto Lt"/>
          <w:sz w:val="24"/>
          <w:szCs w:val="24"/>
        </w:rPr>
        <w:t>action préparatoire</w:t>
      </w:r>
      <w:r w:rsidR="00DC0545">
        <w:rPr>
          <w:rFonts w:ascii="Roboto Lt" w:hAnsi="Roboto Lt"/>
          <w:sz w:val="24"/>
          <w:szCs w:val="24"/>
        </w:rPr>
        <w:t xml:space="preserve"> à l’emploi :</w:t>
      </w:r>
      <w:r w:rsidRPr="0084204C">
        <w:rPr>
          <w:rFonts w:ascii="Roboto Lt" w:hAnsi="Roboto Lt"/>
          <w:sz w:val="24"/>
          <w:szCs w:val="24"/>
        </w:rPr>
        <w:t xml:space="preserve"> </w:t>
      </w:r>
    </w:p>
    <w:p w14:paraId="67AEA4B1" w14:textId="10BEC3CE" w:rsidR="0084204C" w:rsidRPr="0084204C" w:rsidRDefault="0084204C" w:rsidP="00A15C26">
      <w:pPr>
        <w:pStyle w:val="Paragraphedeliste"/>
        <w:numPr>
          <w:ilvl w:val="0"/>
          <w:numId w:val="18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84204C">
        <w:rPr>
          <w:rFonts w:ascii="Roboto Lt" w:hAnsi="Roboto Lt"/>
          <w:sz w:val="24"/>
          <w:szCs w:val="24"/>
        </w:rPr>
        <w:t>des</w:t>
      </w:r>
      <w:proofErr w:type="gramEnd"/>
      <w:r w:rsidRPr="0084204C">
        <w:rPr>
          <w:rFonts w:ascii="Roboto Lt" w:hAnsi="Roboto Lt"/>
          <w:sz w:val="24"/>
          <w:szCs w:val="24"/>
        </w:rPr>
        <w:t xml:space="preserve"> charges directes : Frais de personnel directement liés à la mise en </w:t>
      </w:r>
      <w:proofErr w:type="spellStart"/>
      <w:r w:rsidRPr="0084204C">
        <w:rPr>
          <w:rFonts w:ascii="Roboto Lt" w:hAnsi="Roboto Lt"/>
          <w:sz w:val="24"/>
          <w:szCs w:val="24"/>
        </w:rPr>
        <w:t>oeuvre</w:t>
      </w:r>
      <w:proofErr w:type="spellEnd"/>
      <w:r w:rsidRPr="0084204C">
        <w:rPr>
          <w:rFonts w:ascii="Roboto Lt" w:hAnsi="Roboto Lt"/>
          <w:sz w:val="24"/>
          <w:szCs w:val="24"/>
        </w:rPr>
        <w:t xml:space="preserve"> de l’opération </w:t>
      </w:r>
    </w:p>
    <w:p w14:paraId="31F10407" w14:textId="77777777" w:rsidR="0084204C" w:rsidRPr="00A15C26" w:rsidRDefault="0084204C" w:rsidP="00A15C26">
      <w:pPr>
        <w:spacing w:after="0"/>
        <w:ind w:left="349" w:firstLine="359"/>
        <w:jc w:val="both"/>
        <w:rPr>
          <w:rFonts w:ascii="Roboto Lt" w:hAnsi="Roboto Lt"/>
          <w:sz w:val="24"/>
          <w:szCs w:val="24"/>
        </w:rPr>
      </w:pPr>
      <w:r w:rsidRPr="00A15C26">
        <w:rPr>
          <w:rFonts w:ascii="Roboto Lt" w:hAnsi="Roboto Lt"/>
          <w:sz w:val="24"/>
          <w:szCs w:val="24"/>
        </w:rPr>
        <w:t xml:space="preserve">+ dépenses directes de fonctionnement + prestations externes ; </w:t>
      </w:r>
    </w:p>
    <w:p w14:paraId="06343F56" w14:textId="016A6D23" w:rsidR="0084204C" w:rsidRPr="0084204C" w:rsidRDefault="0084204C" w:rsidP="00A15C26">
      <w:pPr>
        <w:pStyle w:val="Paragraphedeliste"/>
        <w:numPr>
          <w:ilvl w:val="0"/>
          <w:numId w:val="18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84204C">
        <w:rPr>
          <w:rFonts w:ascii="Roboto Lt" w:hAnsi="Roboto Lt"/>
          <w:sz w:val="24"/>
          <w:szCs w:val="24"/>
        </w:rPr>
        <w:t>des</w:t>
      </w:r>
      <w:proofErr w:type="gramEnd"/>
      <w:r w:rsidRPr="0084204C">
        <w:rPr>
          <w:rFonts w:ascii="Roboto Lt" w:hAnsi="Roboto Lt"/>
          <w:sz w:val="24"/>
          <w:szCs w:val="24"/>
        </w:rPr>
        <w:t xml:space="preserve"> charges indirectes : 20% liées à l’opération (y compris développement des outils pédagogiques). </w:t>
      </w:r>
    </w:p>
    <w:p w14:paraId="1D6E81F6" w14:textId="54EAA5CC" w:rsidR="0084204C" w:rsidRPr="00653F65" w:rsidRDefault="0084204C" w:rsidP="0084204C">
      <w:pPr>
        <w:pStyle w:val="Paragraphedeliste"/>
        <w:spacing w:after="0"/>
        <w:ind w:left="0" w:hanging="11"/>
        <w:jc w:val="both"/>
        <w:rPr>
          <w:rFonts w:ascii="Roboto Lt" w:hAnsi="Roboto Lt"/>
          <w:sz w:val="16"/>
          <w:szCs w:val="24"/>
        </w:rPr>
      </w:pPr>
    </w:p>
    <w:p w14:paraId="4BF87651" w14:textId="65DD3C6D" w:rsidR="0084204C" w:rsidRPr="00A15C26" w:rsidRDefault="0084204C" w:rsidP="00A15C26">
      <w:pPr>
        <w:pStyle w:val="Paragraphedeliste"/>
        <w:numPr>
          <w:ilvl w:val="0"/>
          <w:numId w:val="2"/>
        </w:numPr>
        <w:spacing w:after="0"/>
        <w:rPr>
          <w:rFonts w:ascii="Roboto" w:hAnsi="Roboto"/>
          <w:sz w:val="24"/>
          <w:szCs w:val="24"/>
          <w:u w:val="single"/>
        </w:rPr>
      </w:pPr>
      <w:r w:rsidRPr="0084204C">
        <w:rPr>
          <w:rFonts w:ascii="Roboto" w:hAnsi="Roboto"/>
          <w:sz w:val="24"/>
          <w:szCs w:val="24"/>
          <w:u w:val="single"/>
        </w:rPr>
        <w:t xml:space="preserve">Modalités de versement de la participation financière </w:t>
      </w:r>
    </w:p>
    <w:p w14:paraId="0422B6B8" w14:textId="4F12FD1E" w:rsidR="00855706" w:rsidRPr="00855706" w:rsidRDefault="00855706" w:rsidP="00855706">
      <w:pPr>
        <w:spacing w:after="0"/>
        <w:jc w:val="both"/>
        <w:rPr>
          <w:rFonts w:ascii="Roboto Lt" w:hAnsi="Roboto Lt"/>
          <w:sz w:val="24"/>
          <w:szCs w:val="24"/>
        </w:rPr>
      </w:pPr>
      <w:r w:rsidRPr="00855706">
        <w:rPr>
          <w:rFonts w:ascii="Roboto Lt" w:hAnsi="Roboto Lt"/>
          <w:sz w:val="24"/>
          <w:szCs w:val="24"/>
        </w:rPr>
        <w:t xml:space="preserve">Les modalités de versement de la participation financière s’organisent comme suit :   </w:t>
      </w:r>
    </w:p>
    <w:p w14:paraId="42C85C61" w14:textId="77777777" w:rsidR="00855706" w:rsidRPr="00855706" w:rsidRDefault="00855706" w:rsidP="00855706">
      <w:pPr>
        <w:numPr>
          <w:ilvl w:val="0"/>
          <w:numId w:val="6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855706">
        <w:rPr>
          <w:rFonts w:ascii="Roboto Lt" w:hAnsi="Roboto Lt"/>
          <w:sz w:val="24"/>
          <w:szCs w:val="24"/>
        </w:rPr>
        <w:t>une</w:t>
      </w:r>
      <w:proofErr w:type="gramEnd"/>
      <w:r w:rsidRPr="00855706">
        <w:rPr>
          <w:rFonts w:ascii="Roboto Lt" w:hAnsi="Roboto Lt"/>
          <w:sz w:val="24"/>
          <w:szCs w:val="24"/>
        </w:rPr>
        <w:t xml:space="preserve"> avance versée dès signature de la convention ;</w:t>
      </w:r>
    </w:p>
    <w:p w14:paraId="3B7389BD" w14:textId="6B770B9C" w:rsidR="00725E5E" w:rsidRDefault="00855706" w:rsidP="00750DCF">
      <w:pPr>
        <w:numPr>
          <w:ilvl w:val="0"/>
          <w:numId w:val="6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855706">
        <w:rPr>
          <w:rFonts w:ascii="Roboto Lt" w:hAnsi="Roboto Lt"/>
          <w:sz w:val="24"/>
          <w:szCs w:val="24"/>
        </w:rPr>
        <w:t>un</w:t>
      </w:r>
      <w:proofErr w:type="gramEnd"/>
      <w:r w:rsidRPr="00855706">
        <w:rPr>
          <w:rFonts w:ascii="Roboto Lt" w:hAnsi="Roboto Lt"/>
          <w:sz w:val="24"/>
          <w:szCs w:val="24"/>
        </w:rPr>
        <w:t xml:space="preserve"> solde sur production d’un bilan final dans les 3 mois suivants la fin d’exécution de l’opération.</w:t>
      </w: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71F80">
        <w:rPr>
          <w:rFonts w:ascii="Roboto Lt" w:hAnsi="Roboto Lt"/>
          <w:b/>
          <w:caps/>
          <w:sz w:val="28"/>
          <w:szCs w:val="28"/>
        </w:rPr>
        <w:t>evaluation</w:t>
      </w:r>
    </w:p>
    <w:p w14:paraId="2DB4E04C" w14:textId="152DF27F" w:rsidR="00CB4AFA" w:rsidRPr="00653F65" w:rsidRDefault="00CB4AFA" w:rsidP="00653F65">
      <w:pPr>
        <w:pStyle w:val="Paragraphedeliste"/>
        <w:numPr>
          <w:ilvl w:val="0"/>
          <w:numId w:val="34"/>
        </w:numPr>
        <w:spacing w:after="0"/>
        <w:rPr>
          <w:rFonts w:ascii="Roboto" w:hAnsi="Roboto"/>
          <w:sz w:val="24"/>
          <w:szCs w:val="24"/>
          <w:u w:val="single"/>
        </w:rPr>
      </w:pPr>
      <w:r w:rsidRPr="00653F65">
        <w:rPr>
          <w:rFonts w:ascii="Roboto" w:hAnsi="Roboto"/>
          <w:sz w:val="24"/>
          <w:szCs w:val="24"/>
          <w:u w:val="single"/>
        </w:rPr>
        <w:t xml:space="preserve">Bilan intermédiaire/suivi des opérations </w:t>
      </w:r>
    </w:p>
    <w:p w14:paraId="405BA5DB" w14:textId="4F680FF2" w:rsidR="009506B1" w:rsidRDefault="00CB4AFA" w:rsidP="00CB4AFA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CB4AFA">
        <w:rPr>
          <w:rFonts w:ascii="Roboto Lt" w:hAnsi="Roboto Lt"/>
          <w:sz w:val="24"/>
          <w:szCs w:val="24"/>
        </w:rPr>
        <w:t xml:space="preserve">Pendant la durée de l’opération, des comités de suivi réguliers seront organisés afin de faire le point avec le SLAI sur l’action ainsi que sur les parcours des bénéficiaires. </w:t>
      </w:r>
    </w:p>
    <w:p w14:paraId="663888CF" w14:textId="77777777" w:rsidR="00653F65" w:rsidRDefault="00653F65" w:rsidP="00CB4AFA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23012A18" w14:textId="6D75C785" w:rsidR="00CB4AFA" w:rsidRPr="00653F65" w:rsidRDefault="00CB4AFA" w:rsidP="00653F65">
      <w:pPr>
        <w:pStyle w:val="Paragraphedeliste"/>
        <w:numPr>
          <w:ilvl w:val="0"/>
          <w:numId w:val="34"/>
        </w:numPr>
        <w:spacing w:after="0"/>
        <w:rPr>
          <w:rFonts w:ascii="Roboto" w:hAnsi="Roboto"/>
          <w:sz w:val="24"/>
          <w:szCs w:val="24"/>
          <w:u w:val="single"/>
        </w:rPr>
      </w:pPr>
      <w:r w:rsidRPr="00653F65">
        <w:rPr>
          <w:rFonts w:ascii="Roboto" w:hAnsi="Roboto"/>
          <w:sz w:val="24"/>
          <w:szCs w:val="24"/>
          <w:u w:val="single"/>
        </w:rPr>
        <w:t xml:space="preserve">Bilan final </w:t>
      </w:r>
    </w:p>
    <w:p w14:paraId="6E6164D1" w14:textId="77777777" w:rsidR="00653F65" w:rsidRDefault="00CB4AFA" w:rsidP="00653F65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CB4AFA">
        <w:rPr>
          <w:rFonts w:ascii="Roboto Lt" w:hAnsi="Roboto Lt"/>
          <w:sz w:val="24"/>
          <w:szCs w:val="24"/>
        </w:rPr>
        <w:t xml:space="preserve">À l’issue de l’opération, un bilan final d’exécution sera à </w:t>
      </w:r>
      <w:r w:rsidR="00015D25">
        <w:rPr>
          <w:rFonts w:ascii="Roboto Lt" w:hAnsi="Roboto Lt"/>
          <w:sz w:val="24"/>
          <w:szCs w:val="24"/>
        </w:rPr>
        <w:t>remettre au plus tard dans les 3</w:t>
      </w:r>
      <w:r w:rsidRPr="00CB4AFA">
        <w:rPr>
          <w:rFonts w:ascii="Roboto Lt" w:hAnsi="Roboto Lt"/>
          <w:sz w:val="24"/>
          <w:szCs w:val="24"/>
        </w:rPr>
        <w:t xml:space="preserve"> mois qui suivent la date de fin effective de la convention. Ce bilan final permettra notamment de vérifier l’atteinte des objectifs individuels et collectifs attendus. </w:t>
      </w:r>
    </w:p>
    <w:p w14:paraId="13E1843F" w14:textId="77777777" w:rsidR="00653F65" w:rsidRDefault="00653F65" w:rsidP="00653F65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0A255AFA" w14:textId="329EDF19" w:rsidR="00CB4AFA" w:rsidRPr="00653F65" w:rsidRDefault="00CB4AFA" w:rsidP="00653F65">
      <w:pPr>
        <w:spacing w:after="0"/>
        <w:contextualSpacing/>
        <w:jc w:val="both"/>
        <w:rPr>
          <w:rFonts w:ascii="Roboto" w:hAnsi="Roboto"/>
          <w:sz w:val="24"/>
          <w:szCs w:val="24"/>
          <w:u w:val="single"/>
        </w:rPr>
      </w:pPr>
      <w:r w:rsidRPr="00653F65">
        <w:rPr>
          <w:rFonts w:ascii="Roboto" w:hAnsi="Roboto"/>
          <w:sz w:val="24"/>
          <w:szCs w:val="24"/>
          <w:u w:val="single"/>
        </w:rPr>
        <w:t xml:space="preserve">Indicateurs d’évaluation </w:t>
      </w:r>
    </w:p>
    <w:p w14:paraId="2713D799" w14:textId="77777777" w:rsidR="00DA696C" w:rsidRPr="0020332F" w:rsidRDefault="00DA696C" w:rsidP="00DA696C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r w:rsidRPr="0020332F">
        <w:rPr>
          <w:rFonts w:ascii="Roboto Lt" w:hAnsi="Roboto Lt"/>
          <w:sz w:val="24"/>
          <w:szCs w:val="24"/>
        </w:rPr>
        <w:t>Nombre de participants orientés pour évaluation</w:t>
      </w:r>
    </w:p>
    <w:p w14:paraId="3F42CF64" w14:textId="77777777" w:rsidR="00DA696C" w:rsidRPr="0020332F" w:rsidRDefault="00DA696C" w:rsidP="00DA696C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r w:rsidRPr="0020332F">
        <w:rPr>
          <w:rFonts w:ascii="Roboto Lt" w:hAnsi="Roboto Lt"/>
          <w:sz w:val="24"/>
          <w:szCs w:val="24"/>
        </w:rPr>
        <w:t xml:space="preserve">Nombre de participants évalués </w:t>
      </w:r>
    </w:p>
    <w:p w14:paraId="011AFBC2" w14:textId="77777777" w:rsidR="00DA696C" w:rsidRPr="0020332F" w:rsidRDefault="00DA696C" w:rsidP="00DA696C">
      <w:pPr>
        <w:pStyle w:val="Paragraphedeliste"/>
        <w:numPr>
          <w:ilvl w:val="0"/>
          <w:numId w:val="33"/>
        </w:numPr>
        <w:spacing w:after="0"/>
        <w:ind w:left="709"/>
        <w:jc w:val="both"/>
        <w:rPr>
          <w:rFonts w:ascii="Roboto Lt" w:hAnsi="Roboto Lt"/>
          <w:sz w:val="24"/>
          <w:szCs w:val="24"/>
        </w:rPr>
      </w:pPr>
      <w:r w:rsidRPr="0020332F">
        <w:rPr>
          <w:rFonts w:ascii="Roboto Lt" w:hAnsi="Roboto Lt"/>
          <w:sz w:val="24"/>
          <w:szCs w:val="24"/>
        </w:rPr>
        <w:t>Les suites de parcours envisagés suite à évaluation</w:t>
      </w:r>
    </w:p>
    <w:p w14:paraId="54D54265" w14:textId="62DEDAD9" w:rsidR="00BC03AA" w:rsidRPr="00DA696C" w:rsidRDefault="00653F65" w:rsidP="00DA696C">
      <w:pPr>
        <w:rPr>
          <w:rFonts w:ascii="Roboto Lt" w:hAnsi="Roboto Lt"/>
          <w:sz w:val="28"/>
          <w:szCs w:val="28"/>
        </w:rPr>
      </w:pPr>
      <w:bookmarkStart w:id="0" w:name="_GoBack"/>
      <w:bookmarkEnd w:id="0"/>
      <w:r w:rsidRPr="00E9133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51DC26" wp14:editId="0C3DD5D3">
                <wp:simplePos x="0" y="0"/>
                <wp:positionH relativeFrom="margin">
                  <wp:posOffset>-133350</wp:posOffset>
                </wp:positionH>
                <wp:positionV relativeFrom="paragraph">
                  <wp:posOffset>317500</wp:posOffset>
                </wp:positionV>
                <wp:extent cx="6929755" cy="2546350"/>
                <wp:effectExtent l="0" t="0" r="4445" b="63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546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36C4F" w14:textId="77777777" w:rsidR="00653F65" w:rsidRPr="00D4039A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07BED3D1" w14:textId="77777777" w:rsidR="00653F65" w:rsidRPr="00C958C4" w:rsidRDefault="00653F65" w:rsidP="00653F6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Roboto Lt" w:hAnsi="Roboto Lt"/>
                                <w:sz w:val="20"/>
                              </w:rPr>
                            </w:pPr>
                            <w:r w:rsidRPr="00C958C4">
                              <w:rPr>
                                <w:rFonts w:ascii="Roboto Lt" w:hAnsi="Roboto Lt"/>
                                <w:sz w:val="20"/>
                              </w:rPr>
                              <w:t xml:space="preserve">Guillaume </w:t>
                            </w:r>
                            <w:proofErr w:type="gramStart"/>
                            <w:r w:rsidRPr="00C958C4">
                              <w:rPr>
                                <w:rFonts w:ascii="Roboto Lt" w:hAnsi="Roboto Lt"/>
                                <w:sz w:val="20"/>
                              </w:rPr>
                              <w:t>MANIER  –</w:t>
                            </w:r>
                            <w:proofErr w:type="gramEnd"/>
                            <w:r w:rsidRPr="00C958C4">
                              <w:rPr>
                                <w:rFonts w:ascii="Roboto Lt" w:hAnsi="Roboto Lt"/>
                                <w:sz w:val="20"/>
                              </w:rPr>
                              <w:t xml:space="preserve"> 03 21 21 65 27</w:t>
                            </w:r>
                          </w:p>
                          <w:p w14:paraId="3ED0A67C" w14:textId="77777777" w:rsidR="00653F65" w:rsidRPr="00C958C4" w:rsidRDefault="00653F65" w:rsidP="00653F6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Roboto Lt" w:hAnsi="Roboto Lt"/>
                                <w:sz w:val="20"/>
                              </w:rPr>
                            </w:pPr>
                            <w:r w:rsidRPr="00C958C4">
                              <w:rPr>
                                <w:rFonts w:ascii="Roboto Lt" w:hAnsi="Roboto Lt"/>
                                <w:sz w:val="20"/>
                              </w:rPr>
                              <w:t>Sylvie GAMBIEZ (secteur BTP – territoires ERBM) – 03 21 21 65 07</w:t>
                            </w:r>
                          </w:p>
                          <w:p w14:paraId="658FA74E" w14:textId="77777777" w:rsidR="00653F65" w:rsidRPr="00C958C4" w:rsidRDefault="00653F65" w:rsidP="00653F6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Roboto Lt" w:hAnsi="Roboto Lt"/>
                                <w:sz w:val="20"/>
                              </w:rPr>
                            </w:pPr>
                            <w:r w:rsidRPr="00C958C4">
                              <w:rPr>
                                <w:rFonts w:ascii="Roboto Lt" w:hAnsi="Roboto Lt"/>
                                <w:sz w:val="20"/>
                              </w:rPr>
                              <w:t>Julie MOITEL (cadre Canal-Seine-Nord Europe) – 03 21 21 65 20</w:t>
                            </w:r>
                          </w:p>
                          <w:p w14:paraId="53124762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" w:hAnsi="Roboto"/>
                                <w:szCs w:val="24"/>
                              </w:rPr>
                              <w:t xml:space="preserve">SLAI : </w:t>
                            </w:r>
                          </w:p>
                          <w:p w14:paraId="7F495197" w14:textId="6D938968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</w:t>
                            </w:r>
                            <w:r w:rsidR="009656B6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 de l’Arrageois : Sandra Cuvillier – 03 21 15 56 39</w:t>
                            </w: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3ACC09A3" w14:textId="085D86C0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</w:t>
                            </w:r>
                            <w:r w:rsidR="009656B6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rti</w:t>
                            </w:r>
                            <w:r w:rsidR="00A0754A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on de l’Artois : Cécile Bacquet</w:t>
                            </w: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 – 03 21 56 88 55</w:t>
                            </w:r>
                          </w:p>
                          <w:p w14:paraId="409A8EC0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de l’Audomarois : Hervé Leplat – 03 21 11 12 92</w:t>
                            </w:r>
                          </w:p>
                          <w:p w14:paraId="0463421B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du Boulonnais : Christophe Nafre – 03 21 99 46 55 </w:t>
                            </w:r>
                          </w:p>
                          <w:p w14:paraId="6EEBBDED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du </w:t>
                            </w:r>
                            <w:proofErr w:type="spellStart"/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Calaisis</w:t>
                            </w:r>
                            <w:proofErr w:type="spellEnd"/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 : Nathalie Lhomme - 03 21 00 01 96 </w:t>
                            </w:r>
                          </w:p>
                          <w:p w14:paraId="64E22F2C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d’Hénin-Carvin : Edwige Luczak – 03 91 83 80 00</w:t>
                            </w:r>
                          </w:p>
                          <w:p w14:paraId="54389169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de Lens-Liévin : Karine Crepel– 03 21 13 19 35</w:t>
                            </w:r>
                          </w:p>
                          <w:p w14:paraId="192F4E9A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du Montreuillois : Hervé Vanwalleghem – 03 21 90 88 21</w:t>
                            </w:r>
                          </w:p>
                          <w:p w14:paraId="46E71B2C" w14:textId="77777777" w:rsidR="00653F65" w:rsidRPr="00AF581D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du Ternois : Delphine Quintin – 03 21 03 98 73</w:t>
                            </w:r>
                          </w:p>
                          <w:p w14:paraId="2B0A4DCA" w14:textId="77777777" w:rsidR="00653F65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</w:p>
                          <w:p w14:paraId="4556F9F3" w14:textId="77777777" w:rsidR="00653F65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</w:p>
                          <w:p w14:paraId="34BFC8A1" w14:textId="77777777" w:rsidR="00653F65" w:rsidRPr="00DB798E" w:rsidRDefault="00653F65" w:rsidP="00653F65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</w:p>
                          <w:p w14:paraId="3C808ACD" w14:textId="77777777" w:rsidR="00653F65" w:rsidRPr="001E7578" w:rsidRDefault="00653F65" w:rsidP="00653F65">
                            <w:pPr>
                              <w:spacing w:after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59AACC" w14:textId="77777777" w:rsidR="00653F65" w:rsidRDefault="00653F65" w:rsidP="00653F65">
                            <w:pPr>
                              <w:contextualSpacing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CFA2329" w14:textId="77777777" w:rsidR="00653F65" w:rsidRDefault="00653F65" w:rsidP="00653F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23A793" w14:textId="77777777" w:rsidR="00653F65" w:rsidRPr="00BC03AA" w:rsidRDefault="00653F65" w:rsidP="00653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1DC2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-10.5pt;margin-top:25pt;width:545.65pt;height:2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" fillcolor="#b9cde5" stroked="f">
                <v:textbox>
                  <w:txbxContent>
                    <w:p w14:paraId="38E36C4F" w14:textId="77777777" w:rsidR="00653F65" w:rsidRPr="00D4039A" w:rsidRDefault="00653F65" w:rsidP="00653F65">
                      <w:pPr>
                        <w:spacing w:after="0"/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07BED3D1" w14:textId="77777777" w:rsidR="00653F65" w:rsidRPr="00C958C4" w:rsidRDefault="00653F65" w:rsidP="00653F6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Roboto Lt" w:hAnsi="Roboto Lt"/>
                          <w:sz w:val="20"/>
                        </w:rPr>
                      </w:pPr>
                      <w:r w:rsidRPr="00C958C4">
                        <w:rPr>
                          <w:rFonts w:ascii="Roboto Lt" w:hAnsi="Roboto Lt"/>
                          <w:sz w:val="20"/>
                        </w:rPr>
                        <w:t xml:space="preserve">Guillaume </w:t>
                      </w:r>
                      <w:proofErr w:type="gramStart"/>
                      <w:r w:rsidRPr="00C958C4">
                        <w:rPr>
                          <w:rFonts w:ascii="Roboto Lt" w:hAnsi="Roboto Lt"/>
                          <w:sz w:val="20"/>
                        </w:rPr>
                        <w:t>MANIER  –</w:t>
                      </w:r>
                      <w:proofErr w:type="gramEnd"/>
                      <w:r w:rsidRPr="00C958C4">
                        <w:rPr>
                          <w:rFonts w:ascii="Roboto Lt" w:hAnsi="Roboto Lt"/>
                          <w:sz w:val="20"/>
                        </w:rPr>
                        <w:t xml:space="preserve"> 03 21 21 65 27</w:t>
                      </w:r>
                    </w:p>
                    <w:p w14:paraId="3ED0A67C" w14:textId="77777777" w:rsidR="00653F65" w:rsidRPr="00C958C4" w:rsidRDefault="00653F65" w:rsidP="00653F6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Roboto Lt" w:hAnsi="Roboto Lt"/>
                          <w:sz w:val="20"/>
                        </w:rPr>
                      </w:pPr>
                      <w:r w:rsidRPr="00C958C4">
                        <w:rPr>
                          <w:rFonts w:ascii="Roboto Lt" w:hAnsi="Roboto Lt"/>
                          <w:sz w:val="20"/>
                        </w:rPr>
                        <w:t>Sylvie GAMBIEZ (secteur BTP – territoires ERBM) – 03 21 21 65 07</w:t>
                      </w:r>
                    </w:p>
                    <w:p w14:paraId="658FA74E" w14:textId="77777777" w:rsidR="00653F65" w:rsidRPr="00C958C4" w:rsidRDefault="00653F65" w:rsidP="00653F6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Roboto Lt" w:hAnsi="Roboto Lt"/>
                          <w:sz w:val="20"/>
                        </w:rPr>
                      </w:pPr>
                      <w:r w:rsidRPr="00C958C4">
                        <w:rPr>
                          <w:rFonts w:ascii="Roboto Lt" w:hAnsi="Roboto Lt"/>
                          <w:sz w:val="20"/>
                        </w:rPr>
                        <w:t>Julie MOITEL (cadre Canal-Seine-Nord Europe) – 03 21 21 65 20</w:t>
                      </w:r>
                    </w:p>
                    <w:p w14:paraId="53124762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" w:hAnsi="Roboto"/>
                          <w:szCs w:val="24"/>
                        </w:rPr>
                      </w:pPr>
                      <w:r w:rsidRPr="00AF581D">
                        <w:rPr>
                          <w:rFonts w:ascii="Roboto" w:hAnsi="Roboto"/>
                          <w:szCs w:val="24"/>
                        </w:rPr>
                        <w:t xml:space="preserve">SLAI : </w:t>
                      </w:r>
                    </w:p>
                    <w:p w14:paraId="7F495197" w14:textId="6D938968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</w:t>
                      </w:r>
                      <w:r w:rsidR="009656B6">
                        <w:rPr>
                          <w:rFonts w:ascii="Roboto Lt" w:hAnsi="Roboto Lt"/>
                          <w:sz w:val="20"/>
                          <w:szCs w:val="24"/>
                        </w:rPr>
                        <w:t> de l’Arrageois : Sandra Cuvillier – 03 21 15 56 39</w:t>
                      </w: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3ACC09A3" w14:textId="085D86C0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</w:t>
                      </w:r>
                      <w:r w:rsidR="009656B6">
                        <w:rPr>
                          <w:rFonts w:ascii="Roboto Lt" w:hAnsi="Roboto Lt"/>
                          <w:sz w:val="20"/>
                          <w:szCs w:val="24"/>
                        </w:rPr>
                        <w:t>rti</w:t>
                      </w:r>
                      <w:r w:rsidR="00A0754A">
                        <w:rPr>
                          <w:rFonts w:ascii="Roboto Lt" w:hAnsi="Roboto Lt"/>
                          <w:sz w:val="20"/>
                          <w:szCs w:val="24"/>
                        </w:rPr>
                        <w:t>on de l’Artois : Cécile Bacquet</w:t>
                      </w: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 – 03 21 56 88 55</w:t>
                      </w:r>
                    </w:p>
                    <w:p w14:paraId="409A8EC0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de l’Audomarois : Hervé Leplat – 03 21 11 12 92</w:t>
                      </w:r>
                    </w:p>
                    <w:p w14:paraId="0463421B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du Boulonnais : Christophe Nafre – 03 21 99 46 55 </w:t>
                      </w:r>
                    </w:p>
                    <w:p w14:paraId="6EEBBDED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du </w:t>
                      </w:r>
                      <w:proofErr w:type="spellStart"/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Calaisis</w:t>
                      </w:r>
                      <w:proofErr w:type="spellEnd"/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 : Nathalie Lhomme - 03 21 00 01 96 </w:t>
                      </w:r>
                    </w:p>
                    <w:p w14:paraId="64E22F2C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d’Hénin-Carvin : Edwige Luczak – 03 91 83 80 00</w:t>
                      </w:r>
                    </w:p>
                    <w:p w14:paraId="54389169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de Lens-Liévin : Karine Crepel– 03 21 13 19 35</w:t>
                      </w:r>
                    </w:p>
                    <w:p w14:paraId="192F4E9A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du Montreuillois : Hervé Vanwalleghem – 03 21 90 88 21</w:t>
                      </w:r>
                    </w:p>
                    <w:p w14:paraId="46E71B2C" w14:textId="77777777" w:rsidR="00653F65" w:rsidRPr="00AF581D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du Ternois : Delphine Quintin – 03 21 03 98 73</w:t>
                      </w:r>
                    </w:p>
                    <w:p w14:paraId="2B0A4DCA" w14:textId="77777777" w:rsidR="00653F65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</w:p>
                    <w:p w14:paraId="4556F9F3" w14:textId="77777777" w:rsidR="00653F65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</w:p>
                    <w:p w14:paraId="34BFC8A1" w14:textId="77777777" w:rsidR="00653F65" w:rsidRPr="00DB798E" w:rsidRDefault="00653F65" w:rsidP="00653F65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</w:p>
                    <w:p w14:paraId="3C808ACD" w14:textId="77777777" w:rsidR="00653F65" w:rsidRPr="001E7578" w:rsidRDefault="00653F65" w:rsidP="00653F65">
                      <w:pPr>
                        <w:spacing w:after="0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2A59AACC" w14:textId="77777777" w:rsidR="00653F65" w:rsidRDefault="00653F65" w:rsidP="00653F65">
                      <w:pPr>
                        <w:contextualSpacing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CFA2329" w14:textId="77777777" w:rsidR="00653F65" w:rsidRDefault="00653F65" w:rsidP="00653F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323A793" w14:textId="77777777" w:rsidR="00653F65" w:rsidRPr="00BC03AA" w:rsidRDefault="00653F65" w:rsidP="00653F6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C03AA" w:rsidRPr="00DA696C" w:rsidSect="00DB79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0EBA" w14:textId="77777777" w:rsidR="00026B3B" w:rsidRDefault="00026B3B" w:rsidP="004F7908">
      <w:pPr>
        <w:spacing w:after="0" w:line="240" w:lineRule="auto"/>
      </w:pPr>
      <w:r>
        <w:separator/>
      </w:r>
    </w:p>
  </w:endnote>
  <w:endnote w:type="continuationSeparator" w:id="0">
    <w:p w14:paraId="40DCB238" w14:textId="77777777" w:rsidR="00026B3B" w:rsidRDefault="00026B3B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9466" w14:textId="77777777" w:rsidR="00CB6887" w:rsidRDefault="00CB68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042F4684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54A">
          <w:rPr>
            <w:noProof/>
          </w:rPr>
          <w:t>3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37EA" w14:textId="77777777" w:rsidR="00CB6887" w:rsidRDefault="00CB68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416AE" w14:textId="77777777" w:rsidR="00026B3B" w:rsidRDefault="00026B3B" w:rsidP="004F7908">
      <w:pPr>
        <w:spacing w:after="0" w:line="240" w:lineRule="auto"/>
      </w:pPr>
      <w:r>
        <w:separator/>
      </w:r>
    </w:p>
  </w:footnote>
  <w:footnote w:type="continuationSeparator" w:id="0">
    <w:p w14:paraId="100AE833" w14:textId="77777777" w:rsidR="00026B3B" w:rsidRDefault="00026B3B" w:rsidP="004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3F0E" w14:textId="77777777" w:rsidR="00CB6887" w:rsidRDefault="00CB68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5D92" w14:textId="299915C0" w:rsidR="00CB6887" w:rsidRDefault="00CB68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A57C" w14:textId="77777777" w:rsidR="00CB6887" w:rsidRDefault="00CB68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CAC"/>
    <w:multiLevelType w:val="hybridMultilevel"/>
    <w:tmpl w:val="712C0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2EBB"/>
    <w:multiLevelType w:val="hybridMultilevel"/>
    <w:tmpl w:val="10889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439A"/>
    <w:multiLevelType w:val="hybridMultilevel"/>
    <w:tmpl w:val="3E8AA1C0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9EC39FB"/>
    <w:multiLevelType w:val="hybridMultilevel"/>
    <w:tmpl w:val="D736D4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55C97"/>
    <w:multiLevelType w:val="hybridMultilevel"/>
    <w:tmpl w:val="993C1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6076E"/>
    <w:multiLevelType w:val="hybridMultilevel"/>
    <w:tmpl w:val="80F6DB2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35D0A"/>
    <w:multiLevelType w:val="hybridMultilevel"/>
    <w:tmpl w:val="6C0C84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5485A"/>
    <w:multiLevelType w:val="hybridMultilevel"/>
    <w:tmpl w:val="E85A4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647"/>
    <w:multiLevelType w:val="hybridMultilevel"/>
    <w:tmpl w:val="1E0C0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51EE6"/>
    <w:multiLevelType w:val="hybridMultilevel"/>
    <w:tmpl w:val="4B6E1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024A9"/>
    <w:multiLevelType w:val="hybridMultilevel"/>
    <w:tmpl w:val="33E404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C7709F"/>
    <w:multiLevelType w:val="hybridMultilevel"/>
    <w:tmpl w:val="B6F66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64997"/>
    <w:multiLevelType w:val="hybridMultilevel"/>
    <w:tmpl w:val="2168D4A2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2D91D03"/>
    <w:multiLevelType w:val="hybridMultilevel"/>
    <w:tmpl w:val="EA602BBE"/>
    <w:lvl w:ilvl="0" w:tplc="4B543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F0D69"/>
    <w:multiLevelType w:val="hybridMultilevel"/>
    <w:tmpl w:val="63426A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B2478"/>
    <w:multiLevelType w:val="hybridMultilevel"/>
    <w:tmpl w:val="B2E0D8A8"/>
    <w:lvl w:ilvl="0" w:tplc="2A9E5C48"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56B11"/>
    <w:multiLevelType w:val="hybridMultilevel"/>
    <w:tmpl w:val="959E3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91C8F"/>
    <w:multiLevelType w:val="hybridMultilevel"/>
    <w:tmpl w:val="A5BEE9A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9000C2"/>
    <w:multiLevelType w:val="hybridMultilevel"/>
    <w:tmpl w:val="44BC5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B3936"/>
    <w:multiLevelType w:val="hybridMultilevel"/>
    <w:tmpl w:val="20A01DA0"/>
    <w:lvl w:ilvl="0" w:tplc="23E4384C">
      <w:numFmt w:val="bullet"/>
      <w:lvlText w:val="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93879"/>
    <w:multiLevelType w:val="hybridMultilevel"/>
    <w:tmpl w:val="BFD86E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C60AA">
      <w:numFmt w:val="bullet"/>
      <w:lvlText w:val="-"/>
      <w:lvlJc w:val="left"/>
      <w:pPr>
        <w:ind w:left="1440" w:hanging="360"/>
      </w:pPr>
      <w:rPr>
        <w:rFonts w:ascii="Roboto Lt" w:eastAsiaTheme="minorHAnsi" w:hAnsi="Roboto L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30B4C"/>
    <w:multiLevelType w:val="hybridMultilevel"/>
    <w:tmpl w:val="345892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35703"/>
    <w:multiLevelType w:val="hybridMultilevel"/>
    <w:tmpl w:val="6F00B10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21C4D"/>
    <w:multiLevelType w:val="hybridMultilevel"/>
    <w:tmpl w:val="C97C0E98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729C1CCA"/>
    <w:multiLevelType w:val="hybridMultilevel"/>
    <w:tmpl w:val="88324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12FB2"/>
    <w:multiLevelType w:val="hybridMultilevel"/>
    <w:tmpl w:val="09764B8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67C3F07"/>
    <w:multiLevelType w:val="hybridMultilevel"/>
    <w:tmpl w:val="7A020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362C9"/>
    <w:multiLevelType w:val="hybridMultilevel"/>
    <w:tmpl w:val="33104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C0CEE"/>
    <w:multiLevelType w:val="hybridMultilevel"/>
    <w:tmpl w:val="33104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73A95"/>
    <w:multiLevelType w:val="hybridMultilevel"/>
    <w:tmpl w:val="29F2A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35773"/>
    <w:multiLevelType w:val="hybridMultilevel"/>
    <w:tmpl w:val="34CCD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5"/>
  </w:num>
  <w:num w:numId="4">
    <w:abstractNumId w:val="2"/>
  </w:num>
  <w:num w:numId="5">
    <w:abstractNumId w:val="27"/>
  </w:num>
  <w:num w:numId="6">
    <w:abstractNumId w:val="3"/>
  </w:num>
  <w:num w:numId="7">
    <w:abstractNumId w:val="28"/>
  </w:num>
  <w:num w:numId="8">
    <w:abstractNumId w:val="20"/>
  </w:num>
  <w:num w:numId="9">
    <w:abstractNumId w:val="32"/>
  </w:num>
  <w:num w:numId="10">
    <w:abstractNumId w:val="29"/>
  </w:num>
  <w:num w:numId="11">
    <w:abstractNumId w:val="10"/>
  </w:num>
  <w:num w:numId="12">
    <w:abstractNumId w:val="11"/>
  </w:num>
  <w:num w:numId="13">
    <w:abstractNumId w:val="21"/>
  </w:num>
  <w:num w:numId="14">
    <w:abstractNumId w:val="13"/>
  </w:num>
  <w:num w:numId="15">
    <w:abstractNumId w:val="33"/>
  </w:num>
  <w:num w:numId="16">
    <w:abstractNumId w:val="12"/>
  </w:num>
  <w:num w:numId="17">
    <w:abstractNumId w:val="4"/>
  </w:num>
  <w:num w:numId="18">
    <w:abstractNumId w:val="26"/>
  </w:num>
  <w:num w:numId="19">
    <w:abstractNumId w:val="8"/>
  </w:num>
  <w:num w:numId="20">
    <w:abstractNumId w:val="23"/>
  </w:num>
  <w:num w:numId="21">
    <w:abstractNumId w:val="0"/>
  </w:num>
  <w:num w:numId="22">
    <w:abstractNumId w:val="9"/>
  </w:num>
  <w:num w:numId="23">
    <w:abstractNumId w:val="6"/>
  </w:num>
  <w:num w:numId="24">
    <w:abstractNumId w:val="16"/>
  </w:num>
  <w:num w:numId="25">
    <w:abstractNumId w:val="14"/>
  </w:num>
  <w:num w:numId="26">
    <w:abstractNumId w:val="17"/>
  </w:num>
  <w:num w:numId="27">
    <w:abstractNumId w:val="7"/>
  </w:num>
  <w:num w:numId="28">
    <w:abstractNumId w:val="24"/>
  </w:num>
  <w:num w:numId="29">
    <w:abstractNumId w:val="18"/>
  </w:num>
  <w:num w:numId="30">
    <w:abstractNumId w:val="15"/>
  </w:num>
  <w:num w:numId="31">
    <w:abstractNumId w:val="22"/>
  </w:num>
  <w:num w:numId="32">
    <w:abstractNumId w:val="5"/>
  </w:num>
  <w:num w:numId="33">
    <w:abstractNumId w:val="19"/>
  </w:num>
  <w:num w:numId="34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42DF"/>
    <w:rsid w:val="00005F25"/>
    <w:rsid w:val="00012E33"/>
    <w:rsid w:val="00013A99"/>
    <w:rsid w:val="00015D25"/>
    <w:rsid w:val="00015E99"/>
    <w:rsid w:val="00026B3B"/>
    <w:rsid w:val="0003000A"/>
    <w:rsid w:val="000A3D31"/>
    <w:rsid w:val="000A5C76"/>
    <w:rsid w:val="000E37BD"/>
    <w:rsid w:val="00115164"/>
    <w:rsid w:val="001323C1"/>
    <w:rsid w:val="00146A06"/>
    <w:rsid w:val="00171A04"/>
    <w:rsid w:val="00172B00"/>
    <w:rsid w:val="001755F8"/>
    <w:rsid w:val="001818C7"/>
    <w:rsid w:val="001D3364"/>
    <w:rsid w:val="001D57E6"/>
    <w:rsid w:val="001E7578"/>
    <w:rsid w:val="001E7D43"/>
    <w:rsid w:val="00206884"/>
    <w:rsid w:val="00217EB0"/>
    <w:rsid w:val="00232AA6"/>
    <w:rsid w:val="00237731"/>
    <w:rsid w:val="00245697"/>
    <w:rsid w:val="002555E8"/>
    <w:rsid w:val="00266A5C"/>
    <w:rsid w:val="002742FE"/>
    <w:rsid w:val="00276C43"/>
    <w:rsid w:val="00280BA1"/>
    <w:rsid w:val="002911DF"/>
    <w:rsid w:val="00292D26"/>
    <w:rsid w:val="002B3D25"/>
    <w:rsid w:val="002D46DC"/>
    <w:rsid w:val="002E5143"/>
    <w:rsid w:val="00322481"/>
    <w:rsid w:val="00323FCD"/>
    <w:rsid w:val="003359B3"/>
    <w:rsid w:val="003570EC"/>
    <w:rsid w:val="003852E9"/>
    <w:rsid w:val="00392F28"/>
    <w:rsid w:val="0039695F"/>
    <w:rsid w:val="003A369E"/>
    <w:rsid w:val="003D168F"/>
    <w:rsid w:val="003D6B6E"/>
    <w:rsid w:val="003F7B77"/>
    <w:rsid w:val="004076CF"/>
    <w:rsid w:val="00410F39"/>
    <w:rsid w:val="004237F0"/>
    <w:rsid w:val="00431886"/>
    <w:rsid w:val="00441C62"/>
    <w:rsid w:val="004503F1"/>
    <w:rsid w:val="00455C2F"/>
    <w:rsid w:val="00456FD6"/>
    <w:rsid w:val="00486B6F"/>
    <w:rsid w:val="004871FF"/>
    <w:rsid w:val="00495E56"/>
    <w:rsid w:val="004B2A7E"/>
    <w:rsid w:val="004C0885"/>
    <w:rsid w:val="004C2B2B"/>
    <w:rsid w:val="004E29AF"/>
    <w:rsid w:val="004E2B8D"/>
    <w:rsid w:val="004F7908"/>
    <w:rsid w:val="005066A4"/>
    <w:rsid w:val="005128A2"/>
    <w:rsid w:val="005428D5"/>
    <w:rsid w:val="00553B1D"/>
    <w:rsid w:val="00554FA1"/>
    <w:rsid w:val="005A3503"/>
    <w:rsid w:val="005C378F"/>
    <w:rsid w:val="005E2998"/>
    <w:rsid w:val="005F480B"/>
    <w:rsid w:val="00616721"/>
    <w:rsid w:val="00633121"/>
    <w:rsid w:val="006507D4"/>
    <w:rsid w:val="00653F65"/>
    <w:rsid w:val="006621F2"/>
    <w:rsid w:val="00665209"/>
    <w:rsid w:val="00665EE5"/>
    <w:rsid w:val="00682DC3"/>
    <w:rsid w:val="00694693"/>
    <w:rsid w:val="006A4900"/>
    <w:rsid w:val="006C33BE"/>
    <w:rsid w:val="006C5F71"/>
    <w:rsid w:val="006F4108"/>
    <w:rsid w:val="0072062A"/>
    <w:rsid w:val="00725E5E"/>
    <w:rsid w:val="00727F25"/>
    <w:rsid w:val="00750DCF"/>
    <w:rsid w:val="00795102"/>
    <w:rsid w:val="007D012E"/>
    <w:rsid w:val="007D08E3"/>
    <w:rsid w:val="007E5511"/>
    <w:rsid w:val="0080371F"/>
    <w:rsid w:val="00803CA8"/>
    <w:rsid w:val="008104D5"/>
    <w:rsid w:val="0083735E"/>
    <w:rsid w:val="0084204C"/>
    <w:rsid w:val="008438F3"/>
    <w:rsid w:val="00843DE7"/>
    <w:rsid w:val="00844E1E"/>
    <w:rsid w:val="00855706"/>
    <w:rsid w:val="00862080"/>
    <w:rsid w:val="00863EF4"/>
    <w:rsid w:val="008669C6"/>
    <w:rsid w:val="00872234"/>
    <w:rsid w:val="00890A6B"/>
    <w:rsid w:val="008A2079"/>
    <w:rsid w:val="008A6B5D"/>
    <w:rsid w:val="008C189C"/>
    <w:rsid w:val="008C46B7"/>
    <w:rsid w:val="008C5D50"/>
    <w:rsid w:val="008D69ED"/>
    <w:rsid w:val="009273CE"/>
    <w:rsid w:val="009506B1"/>
    <w:rsid w:val="009557AA"/>
    <w:rsid w:val="009656B6"/>
    <w:rsid w:val="00966AEF"/>
    <w:rsid w:val="00976C38"/>
    <w:rsid w:val="0098473D"/>
    <w:rsid w:val="00996676"/>
    <w:rsid w:val="009A485E"/>
    <w:rsid w:val="009C247E"/>
    <w:rsid w:val="009D3585"/>
    <w:rsid w:val="00A0754A"/>
    <w:rsid w:val="00A14EFC"/>
    <w:rsid w:val="00A15BF4"/>
    <w:rsid w:val="00A15C26"/>
    <w:rsid w:val="00A16325"/>
    <w:rsid w:val="00A427DC"/>
    <w:rsid w:val="00A5082E"/>
    <w:rsid w:val="00A528A6"/>
    <w:rsid w:val="00A80381"/>
    <w:rsid w:val="00A83C7A"/>
    <w:rsid w:val="00AB21CA"/>
    <w:rsid w:val="00AC2E47"/>
    <w:rsid w:val="00AD1E0A"/>
    <w:rsid w:val="00AD38AC"/>
    <w:rsid w:val="00AF052E"/>
    <w:rsid w:val="00B15DBE"/>
    <w:rsid w:val="00B33902"/>
    <w:rsid w:val="00B40626"/>
    <w:rsid w:val="00B51419"/>
    <w:rsid w:val="00B64670"/>
    <w:rsid w:val="00B83971"/>
    <w:rsid w:val="00B846B7"/>
    <w:rsid w:val="00BB0BC3"/>
    <w:rsid w:val="00BB676B"/>
    <w:rsid w:val="00BC03AA"/>
    <w:rsid w:val="00BD3E5C"/>
    <w:rsid w:val="00BE0476"/>
    <w:rsid w:val="00BE4BAB"/>
    <w:rsid w:val="00C053AD"/>
    <w:rsid w:val="00C23E3A"/>
    <w:rsid w:val="00C56CD5"/>
    <w:rsid w:val="00C71F80"/>
    <w:rsid w:val="00C958C4"/>
    <w:rsid w:val="00CA02E8"/>
    <w:rsid w:val="00CA7A4E"/>
    <w:rsid w:val="00CB486C"/>
    <w:rsid w:val="00CB4AFA"/>
    <w:rsid w:val="00CB651E"/>
    <w:rsid w:val="00CB6887"/>
    <w:rsid w:val="00CC025F"/>
    <w:rsid w:val="00CC1C6C"/>
    <w:rsid w:val="00CE1080"/>
    <w:rsid w:val="00D01E88"/>
    <w:rsid w:val="00D03CFE"/>
    <w:rsid w:val="00D35344"/>
    <w:rsid w:val="00D4039A"/>
    <w:rsid w:val="00D43A9D"/>
    <w:rsid w:val="00D53BDC"/>
    <w:rsid w:val="00D635C4"/>
    <w:rsid w:val="00D7278A"/>
    <w:rsid w:val="00D97344"/>
    <w:rsid w:val="00D973DE"/>
    <w:rsid w:val="00D97FCA"/>
    <w:rsid w:val="00DA611F"/>
    <w:rsid w:val="00DA696C"/>
    <w:rsid w:val="00DB798E"/>
    <w:rsid w:val="00DC0545"/>
    <w:rsid w:val="00DC175F"/>
    <w:rsid w:val="00DD0346"/>
    <w:rsid w:val="00DD5AD4"/>
    <w:rsid w:val="00DE5358"/>
    <w:rsid w:val="00E3503F"/>
    <w:rsid w:val="00E52C2E"/>
    <w:rsid w:val="00E52F81"/>
    <w:rsid w:val="00E71670"/>
    <w:rsid w:val="00E77AFA"/>
    <w:rsid w:val="00E875A7"/>
    <w:rsid w:val="00E87D9D"/>
    <w:rsid w:val="00E9133F"/>
    <w:rsid w:val="00EA4B73"/>
    <w:rsid w:val="00EC5E4C"/>
    <w:rsid w:val="00ED5940"/>
    <w:rsid w:val="00EE2FFC"/>
    <w:rsid w:val="00EE4D95"/>
    <w:rsid w:val="00EE63EF"/>
    <w:rsid w:val="00EF655D"/>
    <w:rsid w:val="00F10F2E"/>
    <w:rsid w:val="00F2509D"/>
    <w:rsid w:val="00F32164"/>
    <w:rsid w:val="00F53F39"/>
    <w:rsid w:val="00F67673"/>
    <w:rsid w:val="00F7187B"/>
    <w:rsid w:val="00FB01CF"/>
    <w:rsid w:val="00FE20B9"/>
    <w:rsid w:val="00FF3096"/>
    <w:rsid w:val="00FF5BA7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1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66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7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7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F250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2509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9CCA-EF26-444A-B504-6609F355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Fasquelle Mathieu</cp:lastModifiedBy>
  <cp:revision>53</cp:revision>
  <cp:lastPrinted>2019-06-11T14:22:00Z</cp:lastPrinted>
  <dcterms:created xsi:type="dcterms:W3CDTF">2023-11-14T15:50:00Z</dcterms:created>
  <dcterms:modified xsi:type="dcterms:W3CDTF">2025-01-14T10:46:00Z</dcterms:modified>
</cp:coreProperties>
</file>