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A8EA8" w14:textId="61E1047C" w:rsidR="002E5143" w:rsidRPr="00A83C7A" w:rsidRDefault="00924797" w:rsidP="008A2079">
      <w:pPr>
        <w:spacing w:after="0"/>
        <w:jc w:val="center"/>
        <w:rPr>
          <w:i/>
          <w:sz w:val="24"/>
          <w:szCs w:val="24"/>
        </w:rPr>
      </w:pPr>
      <w:r>
        <w:rPr>
          <w:b/>
          <w:caps/>
          <w:noProof/>
          <w:sz w:val="28"/>
          <w:szCs w:val="28"/>
          <w:lang w:eastAsia="fr-FR"/>
        </w:rPr>
        <mc:AlternateContent>
          <mc:Choice Requires="wpg">
            <w:drawing>
              <wp:anchor distT="0" distB="0" distL="114300" distR="114300" simplePos="0" relativeHeight="251659263" behindDoc="0" locked="0" layoutInCell="1" allowOverlap="1" wp14:anchorId="3BDA1AA1" wp14:editId="49DF65D1">
                <wp:simplePos x="0" y="0"/>
                <wp:positionH relativeFrom="column">
                  <wp:posOffset>-143933</wp:posOffset>
                </wp:positionH>
                <wp:positionV relativeFrom="paragraph">
                  <wp:posOffset>-16933</wp:posOffset>
                </wp:positionV>
                <wp:extent cx="6943725" cy="1139377"/>
                <wp:effectExtent l="0" t="0" r="9525" b="3810"/>
                <wp:wrapNone/>
                <wp:docPr id="6" name="Groupe 6"/>
                <wp:cNvGraphicFramePr/>
                <a:graphic xmlns:a="http://schemas.openxmlformats.org/drawingml/2006/main">
                  <a:graphicData uri="http://schemas.microsoft.com/office/word/2010/wordprocessingGroup">
                    <wpg:wgp>
                      <wpg:cNvGrpSpPr/>
                      <wpg:grpSpPr>
                        <a:xfrm>
                          <a:off x="0" y="0"/>
                          <a:ext cx="6943725" cy="1139377"/>
                          <a:chOff x="2474" y="110437"/>
                          <a:chExt cx="6943725" cy="1052982"/>
                        </a:xfrm>
                      </wpg:grpSpPr>
                      <wps:wsp>
                        <wps:cNvPr id="2" name="Zone de texte 2"/>
                        <wps:cNvSpPr txBox="1">
                          <a:spLocks noChangeArrowheads="1"/>
                        </wps:cNvSpPr>
                        <wps:spPr bwMode="auto">
                          <a:xfrm>
                            <a:off x="26225" y="110437"/>
                            <a:ext cx="6831775" cy="1052982"/>
                          </a:xfrm>
                          <a:prstGeom prst="rect">
                            <a:avLst/>
                          </a:prstGeom>
                          <a:noFill/>
                          <a:ln w="9525">
                            <a:noFill/>
                            <a:miter lim="800000"/>
                            <a:headEnd/>
                            <a:tailEnd/>
                          </a:ln>
                          <a:extLst/>
                        </wps:spPr>
                        <wps:txbx>
                          <w:txbxContent>
                            <w:p w14:paraId="60FD9386" w14:textId="694773FF" w:rsidR="00E52F81" w:rsidRPr="00924797" w:rsidRDefault="008E5189" w:rsidP="00924797">
                              <w:pPr>
                                <w:ind w:left="3969"/>
                                <w:jc w:val="center"/>
                                <w:rPr>
                                  <w:rFonts w:ascii="Roboto" w:eastAsia="Calibri" w:hAnsi="Roboto" w:cs="Calibri"/>
                                  <w:b/>
                                  <w:color w:val="FFFFFF" w:themeColor="background1"/>
                                  <w:sz w:val="30"/>
                                  <w:szCs w:val="30"/>
                                  <w:lang w:eastAsia="fr-FR"/>
                                </w:rPr>
                              </w:pPr>
                              <w:r>
                                <w:rPr>
                                  <w:rFonts w:ascii="Roboto" w:eastAsia="Calibri" w:hAnsi="Roboto" w:cs="Calibri"/>
                                  <w:b/>
                                  <w:color w:val="17365D" w:themeColor="text2" w:themeShade="BF"/>
                                  <w:sz w:val="30"/>
                                  <w:szCs w:val="30"/>
                                  <w:lang w:eastAsia="fr-FR"/>
                                </w:rPr>
                                <w:t>4.8</w:t>
                              </w:r>
                              <w:r w:rsidR="00573945" w:rsidRPr="00924797">
                                <w:rPr>
                                  <w:rFonts w:ascii="Roboto" w:eastAsia="Calibri" w:hAnsi="Roboto" w:cs="Calibri"/>
                                  <w:b/>
                                  <w:color w:val="17365D" w:themeColor="text2" w:themeShade="BF"/>
                                  <w:sz w:val="30"/>
                                  <w:szCs w:val="30"/>
                                  <w:lang w:eastAsia="fr-FR"/>
                                </w:rPr>
                                <w:t xml:space="preserve"> « É</w:t>
                              </w:r>
                              <w:r w:rsidR="00CA581F" w:rsidRPr="00924797">
                                <w:rPr>
                                  <w:rFonts w:ascii="Roboto" w:eastAsia="Calibri" w:hAnsi="Roboto" w:cs="Calibri"/>
                                  <w:b/>
                                  <w:color w:val="17365D" w:themeColor="text2" w:themeShade="BF"/>
                                  <w:sz w:val="30"/>
                                  <w:szCs w:val="30"/>
                                  <w:lang w:eastAsia="fr-FR"/>
                                </w:rPr>
                                <w:t>viter les ruptu</w:t>
                              </w:r>
                              <w:r w:rsidR="00F94126" w:rsidRPr="00924797">
                                <w:rPr>
                                  <w:rFonts w:ascii="Roboto" w:eastAsia="Calibri" w:hAnsi="Roboto" w:cs="Calibri"/>
                                  <w:b/>
                                  <w:color w:val="17365D" w:themeColor="text2" w:themeShade="BF"/>
                                  <w:sz w:val="30"/>
                                  <w:szCs w:val="30"/>
                                  <w:lang w:eastAsia="fr-FR"/>
                                </w:rPr>
                                <w:t xml:space="preserve">res sèches de l’Aide Sociale à l’Enfance » (ASE) </w:t>
                              </w:r>
                              <w:r w:rsidR="00597D8A" w:rsidRPr="00924797">
                                <w:rPr>
                                  <w:rFonts w:ascii="Roboto" w:eastAsia="Calibri" w:hAnsi="Roboto" w:cs="Calibri"/>
                                  <w:b/>
                                  <w:color w:val="17365D" w:themeColor="text2" w:themeShade="BF"/>
                                  <w:sz w:val="30"/>
                                  <w:szCs w:val="30"/>
                                  <w:lang w:eastAsia="fr-FR"/>
                                </w:rPr>
                                <w:t>Coordonnateur</w:t>
                              </w:r>
                              <w:r w:rsidR="00F94126" w:rsidRPr="00924797">
                                <w:rPr>
                                  <w:rFonts w:ascii="Roboto" w:eastAsia="Calibri" w:hAnsi="Roboto" w:cs="Calibri"/>
                                  <w:b/>
                                  <w:color w:val="17365D" w:themeColor="text2" w:themeShade="BF"/>
                                  <w:sz w:val="30"/>
                                  <w:szCs w:val="30"/>
                                  <w:lang w:eastAsia="fr-FR"/>
                                </w:rPr>
                                <w:t xml:space="preserve"> ASE</w:t>
                              </w:r>
                            </w:p>
                            <w:p w14:paraId="7B116CD1" w14:textId="77777777" w:rsidR="00E52F81" w:rsidRPr="008A2079" w:rsidRDefault="00E52F81" w:rsidP="000D0005">
                              <w:pPr>
                                <w:ind w:left="4253"/>
                                <w:jc w:val="both"/>
                                <w:rPr>
                                  <w:rFonts w:ascii="Calibri" w:eastAsia="Calibri" w:hAnsi="Calibri" w:cs="Calibri"/>
                                  <w:b/>
                                  <w:color w:val="FFFFFF" w:themeColor="background1"/>
                                  <w:sz w:val="32"/>
                                  <w:szCs w:val="32"/>
                                  <w:lang w:eastAsia="fr-FR"/>
                                </w:rPr>
                              </w:pPr>
                            </w:p>
                            <w:p w14:paraId="668898C4" w14:textId="77777777" w:rsidR="00E52F81" w:rsidRPr="008A2079" w:rsidRDefault="00E52F81" w:rsidP="000D0005">
                              <w:pPr>
                                <w:ind w:left="4253"/>
                                <w:jc w:val="both"/>
                                <w:rPr>
                                  <w:color w:val="FFFFFF" w:themeColor="background1"/>
                                </w:rPr>
                              </w:pPr>
                            </w:p>
                          </w:txbxContent>
                        </wps:txbx>
                        <wps:bodyPr rot="0" vert="horz" wrap="square" lIns="91440" tIns="45720" rIns="91440" bIns="45720" anchor="t" anchorCtr="0" upright="1">
                          <a:noAutofit/>
                        </wps:bodyPr>
                      </wps:wsp>
                      <wps:wsp>
                        <wps:cNvPr id="5" name="Zone de texte 5"/>
                        <wps:cNvSpPr txBox="1">
                          <a:spLocks noChangeArrowheads="1"/>
                        </wps:cNvSpPr>
                        <wps:spPr bwMode="auto">
                          <a:xfrm>
                            <a:off x="2474" y="744250"/>
                            <a:ext cx="6943725" cy="355808"/>
                          </a:xfrm>
                          <a:prstGeom prst="rect">
                            <a:avLst/>
                          </a:prstGeom>
                          <a:solidFill>
                            <a:schemeClr val="tx2">
                              <a:lumMod val="75000"/>
                            </a:schemeClr>
                          </a:solidFill>
                          <a:ln w="9525">
                            <a:noFill/>
                            <a:miter lim="800000"/>
                            <a:headEnd/>
                            <a:tailEnd/>
                          </a:ln>
                          <a:extLst/>
                        </wps:spPr>
                        <wps:txbx>
                          <w:txbxContent>
                            <w:p w14:paraId="02AB1E22" w14:textId="33B6E0FC" w:rsidR="00B40626" w:rsidRPr="00E9133F" w:rsidRDefault="008E5189" w:rsidP="00B40626">
                              <w:pPr>
                                <w:pStyle w:val="Paragraphedeliste"/>
                                <w:numPr>
                                  <w:ilvl w:val="0"/>
                                  <w:numId w:val="11"/>
                                </w:numPr>
                                <w:spacing w:after="0" w:line="240" w:lineRule="auto"/>
                                <w:ind w:left="1134"/>
                                <w:jc w:val="both"/>
                                <w:rPr>
                                  <w:rFonts w:ascii="Roboto" w:hAnsi="Roboto" w:cstheme="minorHAnsi"/>
                                </w:rPr>
                              </w:pPr>
                              <w:r>
                                <w:rPr>
                                  <w:rFonts w:ascii="Roboto" w:hAnsi="Roboto" w:cstheme="minorHAnsi"/>
                                </w:rPr>
                                <w:t>Axe 4</w:t>
                              </w:r>
                              <w:r w:rsidR="00E9133F">
                                <w:rPr>
                                  <w:rFonts w:ascii="Roboto" w:hAnsi="Roboto" w:cstheme="minorHAnsi"/>
                                </w:rPr>
                                <w:t xml:space="preserve"> : </w:t>
                              </w:r>
                              <w:r w:rsidR="0073696C">
                                <w:rPr>
                                  <w:rFonts w:ascii="Roboto" w:hAnsi="Roboto" w:cstheme="minorHAnsi"/>
                                </w:rPr>
                                <w:t>Inclusion des jeunes</w:t>
                              </w:r>
                            </w:p>
                            <w:p w14:paraId="79AFB0ED" w14:textId="77777777" w:rsidR="00B40626" w:rsidRPr="00E9133F" w:rsidRDefault="00B40626" w:rsidP="0039695F">
                              <w:pPr>
                                <w:pStyle w:val="Paragraphedeliste"/>
                                <w:spacing w:after="0" w:line="240" w:lineRule="auto"/>
                                <w:ind w:left="1134"/>
                                <w:jc w:val="both"/>
                                <w:rPr>
                                  <w:rFonts w:ascii="Roboto" w:hAnsi="Roboto" w:cstheme="minorHAnsi"/>
                                </w:rPr>
                              </w:pPr>
                            </w:p>
                            <w:p w14:paraId="6423653D" w14:textId="77777777" w:rsidR="00E52F81" w:rsidRDefault="00E52F81" w:rsidP="00E52F81">
                              <w:pPr>
                                <w:jc w:val="cente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BDA1AA1" id="Groupe 6" o:spid="_x0000_s1026" style="position:absolute;left:0;text-align:left;margin-left:-11.35pt;margin-top:-1.35pt;width:546.75pt;height:89.7pt;z-index:251659263;mso-width-relative:margin;mso-height-relative:margin" coordorigin="24,1104" coordsize="69437,10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">
                <v:shapetype id="_x0000_t202" coordsize="21600,21600" o:spt="202" path="m,l,21600r21600,l21600,xe">
                  <v:stroke joinstyle="miter"/>
                  <v:path gradientshapeok="t" o:connecttype="rect"/>
                </v:shapetype>
                <v:shape id="_x0000_s1027" type="#_x0000_t202" style="position:absolute;left:262;top:1104;width:68318;height:10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60FD9386" w14:textId="694773FF" w:rsidR="00E52F81" w:rsidRPr="00924797" w:rsidRDefault="008E5189" w:rsidP="00924797">
                        <w:pPr>
                          <w:ind w:left="3969"/>
                          <w:jc w:val="center"/>
                          <w:rPr>
                            <w:rFonts w:ascii="Roboto" w:eastAsia="Calibri" w:hAnsi="Roboto" w:cs="Calibri"/>
                            <w:b/>
                            <w:color w:val="FFFFFF" w:themeColor="background1"/>
                            <w:sz w:val="30"/>
                            <w:szCs w:val="30"/>
                            <w:lang w:eastAsia="fr-FR"/>
                          </w:rPr>
                        </w:pPr>
                        <w:r>
                          <w:rPr>
                            <w:rFonts w:ascii="Roboto" w:eastAsia="Calibri" w:hAnsi="Roboto" w:cs="Calibri"/>
                            <w:b/>
                            <w:color w:val="17365D" w:themeColor="text2" w:themeShade="BF"/>
                            <w:sz w:val="30"/>
                            <w:szCs w:val="30"/>
                            <w:lang w:eastAsia="fr-FR"/>
                          </w:rPr>
                          <w:t>4.8</w:t>
                        </w:r>
                        <w:r w:rsidR="00573945" w:rsidRPr="00924797">
                          <w:rPr>
                            <w:rFonts w:ascii="Roboto" w:eastAsia="Calibri" w:hAnsi="Roboto" w:cs="Calibri"/>
                            <w:b/>
                            <w:color w:val="17365D" w:themeColor="text2" w:themeShade="BF"/>
                            <w:sz w:val="30"/>
                            <w:szCs w:val="30"/>
                            <w:lang w:eastAsia="fr-FR"/>
                          </w:rPr>
                          <w:t xml:space="preserve"> « É</w:t>
                        </w:r>
                        <w:r w:rsidR="00CA581F" w:rsidRPr="00924797">
                          <w:rPr>
                            <w:rFonts w:ascii="Roboto" w:eastAsia="Calibri" w:hAnsi="Roboto" w:cs="Calibri"/>
                            <w:b/>
                            <w:color w:val="17365D" w:themeColor="text2" w:themeShade="BF"/>
                            <w:sz w:val="30"/>
                            <w:szCs w:val="30"/>
                            <w:lang w:eastAsia="fr-FR"/>
                          </w:rPr>
                          <w:t>viter les ruptu</w:t>
                        </w:r>
                        <w:r w:rsidR="00F94126" w:rsidRPr="00924797">
                          <w:rPr>
                            <w:rFonts w:ascii="Roboto" w:eastAsia="Calibri" w:hAnsi="Roboto" w:cs="Calibri"/>
                            <w:b/>
                            <w:color w:val="17365D" w:themeColor="text2" w:themeShade="BF"/>
                            <w:sz w:val="30"/>
                            <w:szCs w:val="30"/>
                            <w:lang w:eastAsia="fr-FR"/>
                          </w:rPr>
                          <w:t xml:space="preserve">res sèches de l’Aide Sociale à l’Enfance » (ASE) </w:t>
                        </w:r>
                        <w:r w:rsidR="00597D8A" w:rsidRPr="00924797">
                          <w:rPr>
                            <w:rFonts w:ascii="Roboto" w:eastAsia="Calibri" w:hAnsi="Roboto" w:cs="Calibri"/>
                            <w:b/>
                            <w:color w:val="17365D" w:themeColor="text2" w:themeShade="BF"/>
                            <w:sz w:val="30"/>
                            <w:szCs w:val="30"/>
                            <w:lang w:eastAsia="fr-FR"/>
                          </w:rPr>
                          <w:t>Coordonnateur</w:t>
                        </w:r>
                        <w:r w:rsidR="00F94126" w:rsidRPr="00924797">
                          <w:rPr>
                            <w:rFonts w:ascii="Roboto" w:eastAsia="Calibri" w:hAnsi="Roboto" w:cs="Calibri"/>
                            <w:b/>
                            <w:color w:val="17365D" w:themeColor="text2" w:themeShade="BF"/>
                            <w:sz w:val="30"/>
                            <w:szCs w:val="30"/>
                            <w:lang w:eastAsia="fr-FR"/>
                          </w:rPr>
                          <w:t xml:space="preserve"> ASE</w:t>
                        </w:r>
                      </w:p>
                      <w:p w14:paraId="7B116CD1" w14:textId="77777777" w:rsidR="00E52F81" w:rsidRPr="008A2079" w:rsidRDefault="00E52F81" w:rsidP="000D0005">
                        <w:pPr>
                          <w:ind w:left="4253"/>
                          <w:jc w:val="both"/>
                          <w:rPr>
                            <w:rFonts w:ascii="Calibri" w:eastAsia="Calibri" w:hAnsi="Calibri" w:cs="Calibri"/>
                            <w:b/>
                            <w:color w:val="FFFFFF" w:themeColor="background1"/>
                            <w:sz w:val="32"/>
                            <w:szCs w:val="32"/>
                            <w:lang w:eastAsia="fr-FR"/>
                          </w:rPr>
                        </w:pPr>
                      </w:p>
                      <w:p w14:paraId="668898C4" w14:textId="77777777" w:rsidR="00E52F81" w:rsidRPr="008A2079" w:rsidRDefault="00E52F81" w:rsidP="000D0005">
                        <w:pPr>
                          <w:ind w:left="4253"/>
                          <w:jc w:val="both"/>
                          <w:rPr>
                            <w:color w:val="FFFFFF" w:themeColor="background1"/>
                          </w:rPr>
                        </w:pPr>
                      </w:p>
                    </w:txbxContent>
                  </v:textbox>
                </v:shape>
                <v:shape id="Zone de texte 5" o:spid="_x0000_s1028" type="#_x0000_t202" style="position:absolute;left:24;top:7442;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" fillcolor="#17365d [2415]" stroked="f">
                  <v:textbox>
                    <w:txbxContent>
                      <w:p w14:paraId="02AB1E22" w14:textId="33B6E0FC" w:rsidR="00B40626" w:rsidRPr="00E9133F" w:rsidRDefault="008E5189" w:rsidP="00B40626">
                        <w:pPr>
                          <w:pStyle w:val="Paragraphedeliste"/>
                          <w:numPr>
                            <w:ilvl w:val="0"/>
                            <w:numId w:val="11"/>
                          </w:numPr>
                          <w:spacing w:after="0" w:line="240" w:lineRule="auto"/>
                          <w:ind w:left="1134"/>
                          <w:jc w:val="both"/>
                          <w:rPr>
                            <w:rFonts w:ascii="Roboto" w:hAnsi="Roboto" w:cstheme="minorHAnsi"/>
                          </w:rPr>
                        </w:pPr>
                        <w:r>
                          <w:rPr>
                            <w:rFonts w:ascii="Roboto" w:hAnsi="Roboto" w:cstheme="minorHAnsi"/>
                          </w:rPr>
                          <w:t>Axe 4</w:t>
                        </w:r>
                        <w:r w:rsidR="00E9133F">
                          <w:rPr>
                            <w:rFonts w:ascii="Roboto" w:hAnsi="Roboto" w:cstheme="minorHAnsi"/>
                          </w:rPr>
                          <w:t xml:space="preserve"> : </w:t>
                        </w:r>
                        <w:r w:rsidR="0073696C">
                          <w:rPr>
                            <w:rFonts w:ascii="Roboto" w:hAnsi="Roboto" w:cstheme="minorHAnsi"/>
                          </w:rPr>
                          <w:t>Inclusion des jeunes</w:t>
                        </w:r>
                      </w:p>
                      <w:p w14:paraId="79AFB0ED" w14:textId="77777777" w:rsidR="00B40626" w:rsidRPr="00E9133F" w:rsidRDefault="00B40626" w:rsidP="0039695F">
                        <w:pPr>
                          <w:pStyle w:val="Paragraphedeliste"/>
                          <w:spacing w:after="0" w:line="240" w:lineRule="auto"/>
                          <w:ind w:left="1134"/>
                          <w:jc w:val="both"/>
                          <w:rPr>
                            <w:rFonts w:ascii="Roboto" w:hAnsi="Roboto" w:cstheme="minorHAnsi"/>
                          </w:rPr>
                        </w:pPr>
                      </w:p>
                      <w:p w14:paraId="6423653D" w14:textId="77777777" w:rsidR="00E52F81" w:rsidRDefault="00E52F81" w:rsidP="00E52F81">
                        <w:pPr>
                          <w:jc w:val="center"/>
                        </w:pPr>
                      </w:p>
                    </w:txbxContent>
                  </v:textbox>
                </v:shape>
              </v:group>
            </w:pict>
          </mc:Fallback>
        </mc:AlternateContent>
      </w:r>
      <w:r>
        <w:rPr>
          <w:noProof/>
          <w:lang w:eastAsia="fr-FR"/>
        </w:rPr>
        <w:drawing>
          <wp:anchor distT="0" distB="0" distL="114300" distR="114300" simplePos="0" relativeHeight="251662336" behindDoc="1" locked="0" layoutInCell="1" allowOverlap="1" wp14:anchorId="5E2E8306" wp14:editId="1075FB2A">
            <wp:simplePos x="0" y="0"/>
            <wp:positionH relativeFrom="margin">
              <wp:posOffset>0</wp:posOffset>
            </wp:positionH>
            <wp:positionV relativeFrom="paragraph">
              <wp:posOffset>0</wp:posOffset>
            </wp:positionV>
            <wp:extent cx="2302510" cy="490855"/>
            <wp:effectExtent l="0" t="0" r="2540" b="4445"/>
            <wp:wrapTight wrapText="bothSides">
              <wp:wrapPolygon edited="0">
                <wp:start x="0" y="0"/>
                <wp:lineTo x="0" y="20957"/>
                <wp:lineTo x="21445" y="20957"/>
                <wp:lineTo x="21445" y="0"/>
                <wp:lineTo x="0" y="0"/>
              </wp:wrapPolygon>
            </wp:wrapTight>
            <wp:docPr id="3" name="Image 3" descr="C:\Users\Vanderbergue Laetiti\Downloads\14- Logo Mon Département bleu.jpg"/>
            <wp:cNvGraphicFramePr/>
            <a:graphic xmlns:a="http://schemas.openxmlformats.org/drawingml/2006/main">
              <a:graphicData uri="http://schemas.openxmlformats.org/drawingml/2006/picture">
                <pic:pic xmlns:pic="http://schemas.openxmlformats.org/drawingml/2006/picture">
                  <pic:nvPicPr>
                    <pic:cNvPr id="3" name="Image 3" descr="C:\Users\Vanderbergue Laetiti\Downloads\14- Logo Mon Département bleu.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2510" cy="490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F8052" w14:textId="77777777" w:rsidR="008A2079" w:rsidRDefault="008A2079" w:rsidP="00BC03AA">
      <w:pPr>
        <w:pBdr>
          <w:bottom w:val="single" w:sz="36" w:space="1" w:color="B8CCE4" w:themeColor="accent1" w:themeTint="66"/>
        </w:pBdr>
        <w:tabs>
          <w:tab w:val="left" w:pos="3705"/>
        </w:tabs>
        <w:jc w:val="center"/>
        <w:rPr>
          <w:b/>
          <w:caps/>
          <w:sz w:val="28"/>
          <w:szCs w:val="28"/>
        </w:rPr>
      </w:pPr>
    </w:p>
    <w:p w14:paraId="0C5AB9F6" w14:textId="77777777" w:rsidR="008A2079" w:rsidRDefault="008A2079" w:rsidP="00BC03AA">
      <w:pPr>
        <w:pBdr>
          <w:bottom w:val="single" w:sz="36" w:space="1" w:color="B8CCE4" w:themeColor="accent1" w:themeTint="66"/>
        </w:pBdr>
        <w:tabs>
          <w:tab w:val="left" w:pos="3705"/>
        </w:tabs>
        <w:jc w:val="center"/>
        <w:rPr>
          <w:b/>
          <w:caps/>
          <w:sz w:val="28"/>
          <w:szCs w:val="28"/>
        </w:rPr>
      </w:pPr>
    </w:p>
    <w:p w14:paraId="62D2C3E7" w14:textId="30D4134D" w:rsidR="00970C80" w:rsidRDefault="00970C80" w:rsidP="00573945">
      <w:pPr>
        <w:pBdr>
          <w:bottom w:val="single" w:sz="36" w:space="1" w:color="B8CCE4" w:themeColor="accent1" w:themeTint="66"/>
        </w:pBdr>
        <w:tabs>
          <w:tab w:val="left" w:pos="3705"/>
        </w:tabs>
        <w:spacing w:after="0"/>
        <w:contextualSpacing/>
        <w:rPr>
          <w:rFonts w:ascii="Roboto Lt" w:hAnsi="Roboto Lt"/>
          <w:b/>
          <w:caps/>
          <w:sz w:val="28"/>
          <w:szCs w:val="28"/>
        </w:rPr>
      </w:pPr>
    </w:p>
    <w:p w14:paraId="4AB253DA" w14:textId="77777777"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CONTEXTE</w:t>
      </w:r>
    </w:p>
    <w:p w14:paraId="08344B95" w14:textId="77777777" w:rsidR="00106E76" w:rsidRDefault="00106E76" w:rsidP="00573945">
      <w:pPr>
        <w:spacing w:after="0" w:line="240" w:lineRule="auto"/>
        <w:jc w:val="both"/>
        <w:rPr>
          <w:rFonts w:ascii="Roboto Lt" w:hAnsi="Roboto Lt" w:cstheme="minorHAnsi"/>
          <w:sz w:val="24"/>
          <w:szCs w:val="24"/>
        </w:rPr>
      </w:pPr>
    </w:p>
    <w:p w14:paraId="776BBDC2" w14:textId="3C2C3D31" w:rsidR="006E3E79" w:rsidRDefault="006E3E79" w:rsidP="00573945">
      <w:pPr>
        <w:spacing w:after="0" w:line="240" w:lineRule="auto"/>
        <w:jc w:val="both"/>
        <w:rPr>
          <w:rFonts w:ascii="Roboto Lt" w:hAnsi="Roboto Lt" w:cstheme="minorHAnsi"/>
          <w:sz w:val="24"/>
          <w:szCs w:val="24"/>
        </w:rPr>
      </w:pPr>
      <w:r w:rsidRPr="008261C8">
        <w:rPr>
          <w:rFonts w:ascii="Roboto Lt" w:hAnsi="Roboto Lt" w:cstheme="minorHAnsi"/>
          <w:sz w:val="24"/>
          <w:szCs w:val="24"/>
        </w:rPr>
        <w:t xml:space="preserve">Le </w:t>
      </w:r>
      <w:r w:rsidRPr="00584E9F">
        <w:rPr>
          <w:rFonts w:ascii="Roboto" w:hAnsi="Roboto" w:cstheme="minorHAnsi"/>
          <w:sz w:val="24"/>
          <w:szCs w:val="24"/>
        </w:rPr>
        <w:t>passage à l’âge adulte pour tous les jeunes, constitue une étape décisive de la vie</w:t>
      </w:r>
      <w:r w:rsidRPr="008261C8">
        <w:rPr>
          <w:rFonts w:ascii="Roboto Lt" w:hAnsi="Roboto Lt" w:cstheme="minorHAnsi"/>
          <w:sz w:val="24"/>
          <w:szCs w:val="24"/>
        </w:rPr>
        <w:t xml:space="preserve">. Il représente une « réorganisation identitaire » et une évolution qui touche tous les aspects de la vie. </w:t>
      </w:r>
    </w:p>
    <w:p w14:paraId="7B5BA32D" w14:textId="77777777" w:rsidR="006E3E79" w:rsidRDefault="006E3E79" w:rsidP="006E3E79">
      <w:pPr>
        <w:spacing w:after="0" w:line="240" w:lineRule="auto"/>
        <w:ind w:firstLine="708"/>
        <w:jc w:val="both"/>
        <w:rPr>
          <w:rFonts w:ascii="Roboto Lt" w:hAnsi="Roboto Lt" w:cstheme="minorHAnsi"/>
          <w:sz w:val="24"/>
          <w:szCs w:val="24"/>
        </w:rPr>
      </w:pPr>
    </w:p>
    <w:p w14:paraId="058FDE2D" w14:textId="77777777" w:rsidR="006E3E79" w:rsidRDefault="006E3E79" w:rsidP="006E3E79">
      <w:pPr>
        <w:spacing w:after="0" w:line="240" w:lineRule="auto"/>
        <w:jc w:val="both"/>
        <w:rPr>
          <w:rFonts w:ascii="Roboto Lt" w:hAnsi="Roboto Lt" w:cstheme="minorHAnsi"/>
          <w:sz w:val="24"/>
          <w:szCs w:val="24"/>
        </w:rPr>
      </w:pPr>
      <w:r w:rsidRPr="008261C8">
        <w:rPr>
          <w:rFonts w:ascii="Roboto Lt" w:hAnsi="Roboto Lt" w:cstheme="minorHAnsi"/>
          <w:sz w:val="24"/>
          <w:szCs w:val="24"/>
        </w:rPr>
        <w:t>Par ailleurs, l’autonomie attendue pour un jeune confié à l’aide sociale à l’enfance est confrontée à une temporalité extrêmement réduite, pour un public plus fragile et disposant de difficultés en terme de ressources sociales, familiales et relationnelles.</w:t>
      </w:r>
    </w:p>
    <w:p w14:paraId="7B4B1C51" w14:textId="77777777" w:rsidR="006E3E79" w:rsidRDefault="006E3E79" w:rsidP="006E3E79">
      <w:pPr>
        <w:spacing w:after="0" w:line="240" w:lineRule="auto"/>
        <w:jc w:val="both"/>
        <w:rPr>
          <w:rFonts w:ascii="Roboto Lt" w:hAnsi="Roboto Lt" w:cstheme="minorHAnsi"/>
          <w:sz w:val="24"/>
          <w:szCs w:val="24"/>
        </w:rPr>
      </w:pPr>
    </w:p>
    <w:p w14:paraId="0B8A4391" w14:textId="6BE50425" w:rsidR="006E3E79" w:rsidRDefault="006E3E79" w:rsidP="006E3E79">
      <w:pPr>
        <w:spacing w:after="0" w:line="240" w:lineRule="auto"/>
        <w:jc w:val="both"/>
        <w:rPr>
          <w:rFonts w:ascii="Roboto Lt" w:hAnsi="Roboto Lt" w:cstheme="minorHAnsi"/>
          <w:sz w:val="24"/>
          <w:szCs w:val="24"/>
        </w:rPr>
      </w:pPr>
      <w:r w:rsidRPr="008261C8">
        <w:rPr>
          <w:rFonts w:ascii="Roboto Lt" w:hAnsi="Roboto Lt" w:cstheme="minorHAnsi"/>
          <w:sz w:val="24"/>
          <w:szCs w:val="24"/>
        </w:rPr>
        <w:t xml:space="preserve">Pour les jeunes ayant bénéficié d’une protection de l’aide sociale à l’enfance, </w:t>
      </w:r>
      <w:r w:rsidRPr="00584E9F">
        <w:rPr>
          <w:rFonts w:ascii="Roboto" w:hAnsi="Roboto" w:cstheme="minorHAnsi"/>
          <w:sz w:val="24"/>
          <w:szCs w:val="24"/>
        </w:rPr>
        <w:t>« la majorité » est un cap particulièrement critique</w:t>
      </w:r>
      <w:r w:rsidRPr="008261C8">
        <w:rPr>
          <w:rFonts w:ascii="Roboto Lt" w:hAnsi="Roboto Lt" w:cstheme="minorHAnsi"/>
          <w:sz w:val="24"/>
          <w:szCs w:val="24"/>
        </w:rPr>
        <w:t xml:space="preserve">. </w:t>
      </w:r>
      <w:r w:rsidR="00607B75">
        <w:rPr>
          <w:rFonts w:ascii="Roboto Lt" w:hAnsi="Roboto Lt" w:cstheme="minorHAnsi"/>
          <w:sz w:val="24"/>
          <w:szCs w:val="24"/>
        </w:rPr>
        <w:t>Ce cap motive leur besoin d’indépendance et nombre d’entre eux, souhaite quitter l’ASE, sans solution durable d’inclusion.</w:t>
      </w:r>
      <w:r w:rsidRPr="008261C8">
        <w:rPr>
          <w:rFonts w:ascii="Roboto Lt" w:hAnsi="Roboto Lt" w:cstheme="minorHAnsi"/>
          <w:sz w:val="24"/>
          <w:szCs w:val="24"/>
        </w:rPr>
        <w:t xml:space="preserve"> </w:t>
      </w:r>
    </w:p>
    <w:p w14:paraId="524EDA21" w14:textId="77777777" w:rsidR="006E3E79" w:rsidRDefault="006E3E79" w:rsidP="006E3E79">
      <w:pPr>
        <w:spacing w:after="0" w:line="240" w:lineRule="auto"/>
        <w:jc w:val="both"/>
        <w:rPr>
          <w:rFonts w:ascii="Roboto Lt" w:hAnsi="Roboto Lt" w:cstheme="minorHAnsi"/>
          <w:sz w:val="24"/>
          <w:szCs w:val="24"/>
        </w:rPr>
      </w:pPr>
    </w:p>
    <w:p w14:paraId="361316A1" w14:textId="611D6358" w:rsidR="006E3E79" w:rsidRDefault="006E3E79" w:rsidP="006E3E79">
      <w:pPr>
        <w:spacing w:after="0" w:line="240" w:lineRule="auto"/>
        <w:jc w:val="both"/>
        <w:rPr>
          <w:rFonts w:ascii="Roboto Lt" w:hAnsi="Roboto Lt" w:cstheme="minorHAnsi"/>
          <w:sz w:val="24"/>
          <w:szCs w:val="24"/>
        </w:rPr>
      </w:pPr>
      <w:r w:rsidRPr="008261C8">
        <w:rPr>
          <w:rFonts w:ascii="Roboto Lt" w:hAnsi="Roboto Lt" w:cstheme="minorHAnsi"/>
          <w:sz w:val="24"/>
          <w:szCs w:val="24"/>
        </w:rPr>
        <w:t xml:space="preserve">En ce sens, l’arrêt brutal de l’accompagnement éducatif, l’absence de ressource, la difficulté à trouver un emploi et le recours à des hébergements temporaires et précaires, viennent enfermer le jeune dans des difficultés et dans un isolement social et affectif. </w:t>
      </w:r>
    </w:p>
    <w:p w14:paraId="1557F4E2" w14:textId="77777777" w:rsidR="006E3E79" w:rsidRDefault="006E3E79" w:rsidP="006E3E79">
      <w:pPr>
        <w:spacing w:after="0" w:line="240" w:lineRule="auto"/>
        <w:jc w:val="both"/>
        <w:rPr>
          <w:rFonts w:ascii="Roboto Lt" w:hAnsi="Roboto Lt" w:cstheme="minorHAnsi"/>
          <w:sz w:val="24"/>
          <w:szCs w:val="24"/>
        </w:rPr>
      </w:pPr>
    </w:p>
    <w:p w14:paraId="6A5A4622" w14:textId="6DE5E769" w:rsidR="006E3E79" w:rsidRDefault="00607B75" w:rsidP="006E3E79">
      <w:pPr>
        <w:spacing w:after="0" w:line="240" w:lineRule="auto"/>
        <w:jc w:val="both"/>
        <w:rPr>
          <w:rFonts w:ascii="Roboto Lt" w:hAnsi="Roboto Lt" w:cstheme="minorHAnsi"/>
          <w:sz w:val="24"/>
          <w:szCs w:val="24"/>
        </w:rPr>
      </w:pPr>
      <w:r>
        <w:rPr>
          <w:rFonts w:ascii="Roboto Lt" w:hAnsi="Roboto Lt" w:cstheme="minorHAnsi"/>
          <w:sz w:val="24"/>
          <w:szCs w:val="24"/>
        </w:rPr>
        <w:t xml:space="preserve">Ainsi, </w:t>
      </w:r>
      <w:r w:rsidR="006E3E79" w:rsidRPr="008261C8">
        <w:rPr>
          <w:rFonts w:ascii="Roboto Lt" w:hAnsi="Roboto Lt" w:cstheme="minorHAnsi"/>
          <w:sz w:val="24"/>
          <w:szCs w:val="24"/>
        </w:rPr>
        <w:t xml:space="preserve">le volet « accompagner les sorties sèches de l’ASE » de la stratégie nationale de prévention et de lutte contre la pauvreté, </w:t>
      </w:r>
      <w:r>
        <w:rPr>
          <w:rFonts w:ascii="Roboto Lt" w:hAnsi="Roboto Lt" w:cstheme="minorHAnsi"/>
          <w:sz w:val="24"/>
          <w:szCs w:val="24"/>
        </w:rPr>
        <w:t>réaffirme</w:t>
      </w:r>
      <w:r w:rsidR="006E3E79" w:rsidRPr="008261C8">
        <w:rPr>
          <w:rFonts w:ascii="Roboto Lt" w:hAnsi="Roboto Lt" w:cstheme="minorHAnsi"/>
          <w:sz w:val="24"/>
          <w:szCs w:val="24"/>
        </w:rPr>
        <w:t xml:space="preserve"> la volonté de l’Etat d’accompagner les Départements en termes de moyens financiers et humains dans leur mission de protection et de sécurisation des parcours des jeunes majeurs.</w:t>
      </w:r>
    </w:p>
    <w:p w14:paraId="244183DC" w14:textId="77777777" w:rsidR="006E3E79" w:rsidRDefault="006E3E79" w:rsidP="006E3E79">
      <w:pPr>
        <w:spacing w:after="0" w:line="240" w:lineRule="auto"/>
        <w:jc w:val="both"/>
        <w:rPr>
          <w:rFonts w:ascii="Roboto Lt" w:hAnsi="Roboto Lt" w:cstheme="minorHAnsi"/>
          <w:sz w:val="24"/>
          <w:szCs w:val="24"/>
        </w:rPr>
      </w:pPr>
    </w:p>
    <w:p w14:paraId="006C4BEB" w14:textId="414DCF4B" w:rsidR="006E3E79" w:rsidRDefault="006E3E79" w:rsidP="006E3E79">
      <w:pPr>
        <w:spacing w:after="0"/>
        <w:ind w:right="12"/>
        <w:contextualSpacing/>
        <w:jc w:val="both"/>
        <w:rPr>
          <w:rFonts w:ascii="Roboto Lt" w:hAnsi="Roboto Lt"/>
          <w:sz w:val="24"/>
          <w:szCs w:val="24"/>
        </w:rPr>
      </w:pPr>
      <w:r w:rsidRPr="008261C8">
        <w:rPr>
          <w:rFonts w:ascii="Roboto Lt" w:hAnsi="Roboto Lt" w:cstheme="minorHAnsi"/>
          <w:sz w:val="24"/>
          <w:szCs w:val="24"/>
        </w:rPr>
        <w:t>L’ambitio</w:t>
      </w:r>
      <w:r w:rsidR="000D0005">
        <w:rPr>
          <w:rFonts w:ascii="Roboto Lt" w:hAnsi="Roboto Lt" w:cstheme="minorHAnsi"/>
          <w:sz w:val="24"/>
          <w:szCs w:val="24"/>
        </w:rPr>
        <w:t>n portée est de veiller à ce qu’à</w:t>
      </w:r>
      <w:r w:rsidRPr="008261C8">
        <w:rPr>
          <w:rFonts w:ascii="Roboto Lt" w:hAnsi="Roboto Lt" w:cstheme="minorHAnsi"/>
          <w:sz w:val="24"/>
          <w:szCs w:val="24"/>
        </w:rPr>
        <w:t xml:space="preserve"> la sortie de l’ASE, </w:t>
      </w:r>
      <w:r w:rsidR="00607B75">
        <w:rPr>
          <w:rFonts w:ascii="Roboto Lt" w:hAnsi="Roboto Lt" w:cstheme="minorHAnsi"/>
          <w:sz w:val="24"/>
          <w:szCs w:val="24"/>
        </w:rPr>
        <w:t>d’autres formes d’accompagnements puissent être proposé</w:t>
      </w:r>
      <w:r w:rsidR="000D0005">
        <w:rPr>
          <w:rFonts w:ascii="Roboto Lt" w:hAnsi="Roboto Lt" w:cstheme="minorHAnsi"/>
          <w:sz w:val="24"/>
          <w:szCs w:val="24"/>
        </w:rPr>
        <w:t>e</w:t>
      </w:r>
      <w:r w:rsidR="00607B75">
        <w:rPr>
          <w:rFonts w:ascii="Roboto Lt" w:hAnsi="Roboto Lt" w:cstheme="minorHAnsi"/>
          <w:sz w:val="24"/>
          <w:szCs w:val="24"/>
        </w:rPr>
        <w:t xml:space="preserve">s aux jeunes en difficultés. </w:t>
      </w:r>
    </w:p>
    <w:p w14:paraId="55A9244D" w14:textId="77777777" w:rsidR="009C7AC9" w:rsidRPr="00462289" w:rsidRDefault="009C7AC9" w:rsidP="009C7AC9">
      <w:pPr>
        <w:spacing w:after="0"/>
        <w:ind w:right="12"/>
        <w:contextualSpacing/>
        <w:jc w:val="both"/>
        <w:rPr>
          <w:rFonts w:ascii="Roboto Lt" w:hAnsi="Roboto Lt"/>
          <w:sz w:val="24"/>
          <w:szCs w:val="24"/>
        </w:rPr>
      </w:pPr>
    </w:p>
    <w:p w14:paraId="54E28513" w14:textId="77777777" w:rsidR="004F7908" w:rsidRDefault="004F7908" w:rsidP="009C7AC9">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6DEB2CC0" w14:textId="77777777" w:rsidR="002A3EA6" w:rsidRDefault="002A3EA6" w:rsidP="006E3E79">
      <w:pPr>
        <w:spacing w:after="0" w:line="240" w:lineRule="auto"/>
        <w:jc w:val="both"/>
        <w:rPr>
          <w:rFonts w:ascii="Roboto Lt" w:hAnsi="Roboto Lt" w:cstheme="minorHAnsi"/>
          <w:sz w:val="24"/>
          <w:szCs w:val="24"/>
        </w:rPr>
      </w:pPr>
    </w:p>
    <w:p w14:paraId="62B0320C" w14:textId="5E15304F" w:rsidR="006E3E79" w:rsidRPr="008261C8" w:rsidRDefault="006E3E79" w:rsidP="006E3E79">
      <w:pPr>
        <w:spacing w:after="0" w:line="240" w:lineRule="auto"/>
        <w:jc w:val="both"/>
        <w:rPr>
          <w:rFonts w:ascii="Roboto Lt" w:hAnsi="Roboto Lt" w:cstheme="minorHAnsi"/>
          <w:sz w:val="24"/>
          <w:szCs w:val="24"/>
        </w:rPr>
      </w:pPr>
      <w:r w:rsidRPr="008261C8">
        <w:rPr>
          <w:rFonts w:ascii="Roboto Lt" w:hAnsi="Roboto Lt" w:cstheme="minorHAnsi"/>
          <w:sz w:val="24"/>
          <w:szCs w:val="24"/>
        </w:rPr>
        <w:t>Les jeunes confiés</w:t>
      </w:r>
      <w:r>
        <w:rPr>
          <w:rFonts w:ascii="Roboto Lt" w:hAnsi="Roboto Lt" w:cstheme="minorHAnsi"/>
          <w:sz w:val="24"/>
          <w:szCs w:val="24"/>
        </w:rPr>
        <w:t xml:space="preserve"> ou ayant été confiés</w:t>
      </w:r>
      <w:r w:rsidRPr="008261C8">
        <w:rPr>
          <w:rFonts w:ascii="Roboto Lt" w:hAnsi="Roboto Lt" w:cstheme="minorHAnsi"/>
          <w:sz w:val="24"/>
          <w:szCs w:val="24"/>
        </w:rPr>
        <w:t xml:space="preserve"> à l’aide sociale à l’enfance, du département du Pas de Calais, âgés entre 16 et 18 ans principalement. Une attention plus particulière sera apportée aux jeunes en rupture de parcours scolaire, professionnel ou éducatif. </w:t>
      </w:r>
    </w:p>
    <w:p w14:paraId="1C7CCFD4" w14:textId="77777777" w:rsidR="009C7AC9" w:rsidRDefault="009C7AC9" w:rsidP="009C7AC9">
      <w:pPr>
        <w:spacing w:after="0"/>
        <w:contextualSpacing/>
        <w:rPr>
          <w:rFonts w:ascii="Roboto Lt" w:hAnsi="Roboto Lt"/>
          <w:sz w:val="24"/>
          <w:szCs w:val="24"/>
        </w:rPr>
      </w:pPr>
    </w:p>
    <w:p w14:paraId="7B3DA6D8" w14:textId="77777777" w:rsidR="004F7908"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2B2E21A3" w14:textId="77777777" w:rsidR="00106E76" w:rsidRDefault="00106E76" w:rsidP="00EE08CB">
      <w:pPr>
        <w:spacing w:after="0" w:line="240" w:lineRule="auto"/>
        <w:jc w:val="both"/>
        <w:rPr>
          <w:rFonts w:ascii="Roboto Lt" w:hAnsi="Roboto Lt" w:cstheme="minorHAnsi"/>
          <w:sz w:val="24"/>
          <w:szCs w:val="24"/>
        </w:rPr>
      </w:pPr>
    </w:p>
    <w:p w14:paraId="52AA3A41" w14:textId="29D9FF91" w:rsidR="00EE08CB" w:rsidRPr="008E5189" w:rsidRDefault="00EE08CB" w:rsidP="00EE08CB">
      <w:pPr>
        <w:spacing w:after="0" w:line="240" w:lineRule="auto"/>
        <w:jc w:val="both"/>
        <w:rPr>
          <w:rFonts w:ascii="Roboto Lt" w:hAnsi="Roboto Lt" w:cstheme="minorHAnsi"/>
          <w:sz w:val="24"/>
          <w:szCs w:val="24"/>
        </w:rPr>
      </w:pPr>
      <w:r w:rsidRPr="008E5189">
        <w:rPr>
          <w:rFonts w:ascii="Roboto Lt" w:hAnsi="Roboto Lt" w:cstheme="minorHAnsi"/>
          <w:sz w:val="24"/>
          <w:szCs w:val="24"/>
        </w:rPr>
        <w:t>La loi du 14 Mars 2016, relative à la protection de l’enfance, vient réaffirmer la sécurisation du parcours des jeunes et prévoit un entretien pour le jeune à 17 ans, avec son référent enfance-famille et le RSASE. L’objectif de l’entretien est d’établir un premier bilan de parcours et de définir une préparation à l’autonomie. Sont alors évoqués les questions liées au parcours scolaire ou professionnel et aux possibilités d’accueil, après majorité.</w:t>
      </w:r>
    </w:p>
    <w:p w14:paraId="67899E49" w14:textId="77777777" w:rsidR="00EE08CB" w:rsidRPr="008E5189" w:rsidRDefault="00EE08CB" w:rsidP="00EE08CB">
      <w:pPr>
        <w:spacing w:after="0" w:line="240" w:lineRule="auto"/>
        <w:jc w:val="both"/>
        <w:rPr>
          <w:rFonts w:ascii="Roboto Lt" w:hAnsi="Roboto Lt" w:cstheme="minorHAnsi"/>
          <w:sz w:val="24"/>
          <w:szCs w:val="24"/>
        </w:rPr>
      </w:pPr>
    </w:p>
    <w:p w14:paraId="258A4C15" w14:textId="77777777" w:rsidR="00EE08CB" w:rsidRPr="008E5189" w:rsidRDefault="00EE08CB" w:rsidP="00EE08CB">
      <w:pPr>
        <w:spacing w:after="0" w:line="240" w:lineRule="auto"/>
        <w:jc w:val="both"/>
        <w:rPr>
          <w:rFonts w:ascii="Roboto Lt" w:hAnsi="Roboto Lt" w:cstheme="minorHAnsi"/>
          <w:sz w:val="24"/>
          <w:szCs w:val="24"/>
        </w:rPr>
      </w:pPr>
      <w:r w:rsidRPr="008E5189">
        <w:rPr>
          <w:rFonts w:ascii="Roboto Lt" w:hAnsi="Roboto Lt" w:cstheme="minorHAnsi"/>
          <w:sz w:val="24"/>
          <w:szCs w:val="24"/>
        </w:rPr>
        <w:t>En parallèle, la loi Taquet du 7 Février 2022, réaffirme la possibilité pour les jeunes majeurs ayant quitté l’aide sociale à l’enfance après la majorité, la possibilité de signer un contrat jeune majeur jusqu’à 21 ans. De plus, tout jeune quittant l’ASE après majorité, n’étant pas inscrit dans un parcours de droit commun, se verra proposé une intégration en CEJ (Contrat d’Engagement Jeune).</w:t>
      </w:r>
    </w:p>
    <w:p w14:paraId="6B32516C" w14:textId="6BA63201" w:rsidR="00A623FE" w:rsidRDefault="00A623FE" w:rsidP="006E3E79">
      <w:pPr>
        <w:pStyle w:val="Paragraphedeliste"/>
        <w:numPr>
          <w:ilvl w:val="0"/>
          <w:numId w:val="25"/>
        </w:numPr>
        <w:spacing w:after="0"/>
        <w:rPr>
          <w:rFonts w:ascii="Roboto Lt" w:hAnsi="Roboto Lt"/>
          <w:b/>
          <w:sz w:val="24"/>
          <w:szCs w:val="24"/>
          <w:u w:val="single"/>
        </w:rPr>
      </w:pPr>
      <w:r>
        <w:rPr>
          <w:rFonts w:ascii="Roboto Lt" w:hAnsi="Roboto Lt"/>
          <w:b/>
          <w:sz w:val="24"/>
          <w:szCs w:val="24"/>
          <w:u w:val="single"/>
        </w:rPr>
        <w:lastRenderedPageBreak/>
        <w:t>Finalité</w:t>
      </w:r>
    </w:p>
    <w:p w14:paraId="1EDF10A8" w14:textId="1549B062" w:rsidR="008E5189" w:rsidRPr="00EE08CB" w:rsidRDefault="00EE08CB" w:rsidP="00EE08CB">
      <w:pPr>
        <w:spacing w:after="0"/>
        <w:rPr>
          <w:rFonts w:ascii="Roboto Lt" w:hAnsi="Roboto Lt"/>
          <w:sz w:val="24"/>
          <w:szCs w:val="24"/>
        </w:rPr>
      </w:pPr>
      <w:r w:rsidRPr="00EE08CB">
        <w:rPr>
          <w:rFonts w:ascii="Roboto Lt" w:hAnsi="Roboto Lt"/>
          <w:sz w:val="24"/>
          <w:szCs w:val="24"/>
        </w:rPr>
        <w:t>Permettre l’accompagnement de tout jeune sortant de</w:t>
      </w:r>
      <w:r>
        <w:rPr>
          <w:rFonts w:ascii="Roboto Lt" w:hAnsi="Roboto Lt"/>
          <w:sz w:val="24"/>
          <w:szCs w:val="24"/>
        </w:rPr>
        <w:t>s dispositifs d’Aide Sociale à l’Enfance ;</w:t>
      </w:r>
    </w:p>
    <w:p w14:paraId="4F172442" w14:textId="77777777" w:rsidR="00A623FE" w:rsidRDefault="00A623FE" w:rsidP="00A623FE">
      <w:pPr>
        <w:pStyle w:val="Paragraphedeliste"/>
        <w:spacing w:after="0"/>
        <w:rPr>
          <w:rFonts w:ascii="Roboto Lt" w:hAnsi="Roboto Lt"/>
          <w:b/>
          <w:sz w:val="24"/>
          <w:szCs w:val="24"/>
          <w:u w:val="single"/>
        </w:rPr>
      </w:pPr>
    </w:p>
    <w:p w14:paraId="54D09395" w14:textId="69C1A804" w:rsidR="006E3E79" w:rsidRDefault="006E3E79" w:rsidP="006E3E79">
      <w:pPr>
        <w:pStyle w:val="Paragraphedeliste"/>
        <w:numPr>
          <w:ilvl w:val="0"/>
          <w:numId w:val="25"/>
        </w:numPr>
        <w:spacing w:after="0"/>
        <w:rPr>
          <w:rFonts w:ascii="Roboto Lt" w:hAnsi="Roboto Lt"/>
          <w:b/>
          <w:sz w:val="24"/>
          <w:szCs w:val="24"/>
          <w:u w:val="single"/>
        </w:rPr>
      </w:pPr>
      <w:r w:rsidRPr="00570DEA">
        <w:rPr>
          <w:rFonts w:ascii="Roboto Lt" w:hAnsi="Roboto Lt"/>
          <w:b/>
          <w:sz w:val="24"/>
          <w:szCs w:val="24"/>
          <w:u w:val="single"/>
        </w:rPr>
        <w:t>Objectifs</w:t>
      </w:r>
    </w:p>
    <w:p w14:paraId="3D1F3F83" w14:textId="77777777" w:rsidR="006E3E79" w:rsidRPr="008261C8" w:rsidRDefault="006E3E79" w:rsidP="006E3E79">
      <w:pPr>
        <w:spacing w:after="0" w:line="240" w:lineRule="auto"/>
        <w:jc w:val="both"/>
        <w:rPr>
          <w:rFonts w:ascii="Roboto Lt" w:hAnsi="Roboto Lt" w:cstheme="minorHAnsi"/>
          <w:sz w:val="24"/>
          <w:szCs w:val="24"/>
        </w:rPr>
      </w:pPr>
    </w:p>
    <w:p w14:paraId="54BC6730" w14:textId="77777777" w:rsidR="006E3E79" w:rsidRPr="008261C8" w:rsidRDefault="006E3E79" w:rsidP="006E3E79">
      <w:pPr>
        <w:spacing w:after="0" w:line="240" w:lineRule="auto"/>
        <w:jc w:val="both"/>
        <w:rPr>
          <w:rFonts w:ascii="Roboto Lt" w:hAnsi="Roboto Lt" w:cstheme="minorHAnsi"/>
          <w:sz w:val="24"/>
          <w:szCs w:val="24"/>
        </w:rPr>
      </w:pPr>
      <w:r w:rsidRPr="008261C8">
        <w:rPr>
          <w:rFonts w:ascii="Roboto Lt" w:hAnsi="Roboto Lt" w:cstheme="minorHAnsi"/>
          <w:sz w:val="24"/>
          <w:szCs w:val="24"/>
        </w:rPr>
        <w:t>Ainsi,</w:t>
      </w:r>
      <w:r w:rsidR="003115C2">
        <w:rPr>
          <w:rFonts w:ascii="Roboto Lt" w:hAnsi="Roboto Lt" w:cstheme="minorHAnsi"/>
          <w:sz w:val="24"/>
          <w:szCs w:val="24"/>
        </w:rPr>
        <w:t xml:space="preserve"> dans un objectif de continuité de parcours,</w:t>
      </w:r>
      <w:r w:rsidRPr="008261C8">
        <w:rPr>
          <w:rFonts w:ascii="Roboto Lt" w:hAnsi="Roboto Lt" w:cstheme="minorHAnsi"/>
          <w:sz w:val="24"/>
          <w:szCs w:val="24"/>
        </w:rPr>
        <w:t xml:space="preserve"> l’ambition du dispositif est d’accompagner les jeunes dans l’identification et la mobilisation des différents soutiens nécessaire au </w:t>
      </w:r>
      <w:r w:rsidR="003115C2">
        <w:rPr>
          <w:rFonts w:ascii="Roboto Lt" w:hAnsi="Roboto Lt" w:cstheme="minorHAnsi"/>
          <w:sz w:val="24"/>
          <w:szCs w:val="24"/>
        </w:rPr>
        <w:t xml:space="preserve">développement de leur autonomie, qu’ils soient confiés à l’ASE ou qu’il ne souhaite pas de contrat jeune majeur. </w:t>
      </w:r>
      <w:r w:rsidRPr="008261C8">
        <w:rPr>
          <w:rFonts w:ascii="Roboto Lt" w:hAnsi="Roboto Lt" w:cstheme="minorHAnsi"/>
          <w:sz w:val="24"/>
          <w:szCs w:val="24"/>
        </w:rPr>
        <w:t xml:space="preserve"> Ce développement est axé sur deux objectifs étroitement liés, à savoir l’insertion professionnelle et le logement. </w:t>
      </w:r>
    </w:p>
    <w:p w14:paraId="5ACF796C" w14:textId="13C185FE" w:rsidR="006E3E79" w:rsidRPr="00D012C6" w:rsidRDefault="006E3E79" w:rsidP="006E3E79">
      <w:pPr>
        <w:pStyle w:val="Paragraphedeliste"/>
        <w:numPr>
          <w:ilvl w:val="0"/>
          <w:numId w:val="22"/>
        </w:numPr>
        <w:autoSpaceDE w:val="0"/>
        <w:autoSpaceDN w:val="0"/>
        <w:adjustRightInd w:val="0"/>
        <w:spacing w:after="0" w:line="240" w:lineRule="auto"/>
        <w:ind w:left="709"/>
        <w:jc w:val="both"/>
        <w:rPr>
          <w:rFonts w:ascii="Roboto Lt" w:hAnsi="Roboto Lt" w:cs="Calibri"/>
          <w:sz w:val="24"/>
          <w:szCs w:val="24"/>
        </w:rPr>
      </w:pPr>
      <w:r w:rsidRPr="00D012C6">
        <w:rPr>
          <w:rFonts w:ascii="Roboto Lt" w:hAnsi="Roboto Lt" w:cs="Calibri"/>
          <w:sz w:val="24"/>
          <w:szCs w:val="24"/>
        </w:rPr>
        <w:t xml:space="preserve">Préparer leur autonomie (financière, professionnelle, hébergement, </w:t>
      </w:r>
      <w:r w:rsidR="000D0005" w:rsidRPr="00D012C6">
        <w:rPr>
          <w:rFonts w:ascii="Roboto Lt" w:hAnsi="Roboto Lt" w:cs="Calibri"/>
          <w:sz w:val="24"/>
          <w:szCs w:val="24"/>
        </w:rPr>
        <w:t>etc.</w:t>
      </w:r>
      <w:r w:rsidRPr="00D012C6">
        <w:rPr>
          <w:rFonts w:ascii="Roboto Lt" w:hAnsi="Roboto Lt" w:cs="Calibri"/>
          <w:sz w:val="24"/>
          <w:szCs w:val="24"/>
        </w:rPr>
        <w:t>)</w:t>
      </w:r>
      <w:r w:rsidR="00573945">
        <w:rPr>
          <w:rFonts w:ascii="Roboto Lt" w:hAnsi="Roboto Lt" w:cs="Calibri"/>
          <w:sz w:val="24"/>
          <w:szCs w:val="24"/>
        </w:rPr>
        <w:t> ;</w:t>
      </w:r>
    </w:p>
    <w:p w14:paraId="64720E08" w14:textId="445107FB" w:rsidR="006E3E79" w:rsidRPr="00D012C6" w:rsidRDefault="00573945" w:rsidP="006E3E79">
      <w:pPr>
        <w:pStyle w:val="Paragraphedeliste"/>
        <w:numPr>
          <w:ilvl w:val="0"/>
          <w:numId w:val="22"/>
        </w:numPr>
        <w:autoSpaceDE w:val="0"/>
        <w:autoSpaceDN w:val="0"/>
        <w:adjustRightInd w:val="0"/>
        <w:spacing w:after="0" w:line="240" w:lineRule="auto"/>
        <w:ind w:left="709"/>
        <w:jc w:val="both"/>
        <w:rPr>
          <w:rFonts w:ascii="Roboto Lt" w:hAnsi="Roboto Lt" w:cs="Calibri"/>
          <w:sz w:val="24"/>
          <w:szCs w:val="24"/>
        </w:rPr>
      </w:pPr>
      <w:proofErr w:type="gramStart"/>
      <w:r>
        <w:rPr>
          <w:rFonts w:ascii="Roboto Lt" w:hAnsi="Roboto Lt" w:cs="Calibri"/>
          <w:sz w:val="24"/>
          <w:szCs w:val="24"/>
        </w:rPr>
        <w:t>m</w:t>
      </w:r>
      <w:r w:rsidR="006E3E79" w:rsidRPr="00D012C6">
        <w:rPr>
          <w:rFonts w:ascii="Roboto Lt" w:hAnsi="Roboto Lt" w:cs="Calibri"/>
          <w:sz w:val="24"/>
          <w:szCs w:val="24"/>
        </w:rPr>
        <w:t>obiliser</w:t>
      </w:r>
      <w:proofErr w:type="gramEnd"/>
      <w:r w:rsidR="006E3E79" w:rsidRPr="00D012C6">
        <w:rPr>
          <w:rFonts w:ascii="Roboto Lt" w:hAnsi="Roboto Lt" w:cs="Calibri"/>
          <w:sz w:val="24"/>
          <w:szCs w:val="24"/>
        </w:rPr>
        <w:t xml:space="preserve"> les dispositifs de chaque partenaire (Education Nationale, Mission Locale, CD62, SAJ, CLLAJ,…)</w:t>
      </w:r>
      <w:r>
        <w:rPr>
          <w:rFonts w:ascii="Roboto Lt" w:hAnsi="Roboto Lt" w:cs="Calibri"/>
          <w:sz w:val="24"/>
          <w:szCs w:val="24"/>
        </w:rPr>
        <w:t> ;</w:t>
      </w:r>
    </w:p>
    <w:p w14:paraId="06913508" w14:textId="1FAA73AD" w:rsidR="006E3E79" w:rsidRPr="00D012C6" w:rsidRDefault="00573945" w:rsidP="006E3E79">
      <w:pPr>
        <w:pStyle w:val="Paragraphedeliste"/>
        <w:numPr>
          <w:ilvl w:val="0"/>
          <w:numId w:val="22"/>
        </w:numPr>
        <w:autoSpaceDE w:val="0"/>
        <w:autoSpaceDN w:val="0"/>
        <w:adjustRightInd w:val="0"/>
        <w:spacing w:after="0" w:line="240" w:lineRule="auto"/>
        <w:ind w:left="709"/>
        <w:jc w:val="both"/>
        <w:rPr>
          <w:rFonts w:ascii="Roboto Lt" w:hAnsi="Roboto Lt" w:cs="Calibri"/>
          <w:sz w:val="24"/>
          <w:szCs w:val="24"/>
        </w:rPr>
      </w:pPr>
      <w:proofErr w:type="gramStart"/>
      <w:r>
        <w:rPr>
          <w:rFonts w:ascii="Roboto Lt" w:hAnsi="Roboto Lt" w:cs="Calibri"/>
          <w:sz w:val="24"/>
          <w:szCs w:val="24"/>
        </w:rPr>
        <w:t>l</w:t>
      </w:r>
      <w:r w:rsidR="006E3E79" w:rsidRPr="00D012C6">
        <w:rPr>
          <w:rFonts w:ascii="Roboto Lt" w:hAnsi="Roboto Lt" w:cs="Calibri"/>
          <w:sz w:val="24"/>
          <w:szCs w:val="24"/>
        </w:rPr>
        <w:t>utter</w:t>
      </w:r>
      <w:proofErr w:type="gramEnd"/>
      <w:r w:rsidR="006E3E79" w:rsidRPr="00D012C6">
        <w:rPr>
          <w:rFonts w:ascii="Roboto Lt" w:hAnsi="Roboto Lt" w:cs="Calibri"/>
          <w:sz w:val="24"/>
          <w:szCs w:val="24"/>
        </w:rPr>
        <w:t xml:space="preserve"> contre le décrochage scolaire</w:t>
      </w:r>
      <w:r>
        <w:rPr>
          <w:rFonts w:ascii="Roboto Lt" w:hAnsi="Roboto Lt" w:cs="Calibri"/>
          <w:sz w:val="24"/>
          <w:szCs w:val="24"/>
        </w:rPr>
        <w:t> ;</w:t>
      </w:r>
    </w:p>
    <w:p w14:paraId="0BAC2B82" w14:textId="1762AD9C" w:rsidR="006E3E79" w:rsidRPr="00D012C6" w:rsidRDefault="00573945" w:rsidP="006E3E79">
      <w:pPr>
        <w:pStyle w:val="Paragraphedeliste"/>
        <w:numPr>
          <w:ilvl w:val="0"/>
          <w:numId w:val="22"/>
        </w:numPr>
        <w:autoSpaceDE w:val="0"/>
        <w:autoSpaceDN w:val="0"/>
        <w:adjustRightInd w:val="0"/>
        <w:spacing w:after="0" w:line="240" w:lineRule="auto"/>
        <w:ind w:left="709"/>
        <w:jc w:val="both"/>
        <w:rPr>
          <w:rFonts w:ascii="Roboto Lt" w:hAnsi="Roboto Lt" w:cs="Calibri"/>
          <w:sz w:val="24"/>
          <w:szCs w:val="24"/>
        </w:rPr>
      </w:pPr>
      <w:proofErr w:type="gramStart"/>
      <w:r>
        <w:rPr>
          <w:rFonts w:ascii="Roboto Lt" w:hAnsi="Roboto Lt" w:cs="Calibri"/>
          <w:sz w:val="24"/>
          <w:szCs w:val="24"/>
        </w:rPr>
        <w:t>a</w:t>
      </w:r>
      <w:r w:rsidR="006E3E79" w:rsidRPr="00D012C6">
        <w:rPr>
          <w:rFonts w:ascii="Roboto Lt" w:hAnsi="Roboto Lt" w:cs="Calibri"/>
          <w:sz w:val="24"/>
          <w:szCs w:val="24"/>
        </w:rPr>
        <w:t>ccompagner</w:t>
      </w:r>
      <w:proofErr w:type="gramEnd"/>
      <w:r w:rsidR="006E3E79" w:rsidRPr="00D012C6">
        <w:rPr>
          <w:rFonts w:ascii="Roboto Lt" w:hAnsi="Roboto Lt" w:cs="Calibri"/>
          <w:sz w:val="24"/>
          <w:szCs w:val="24"/>
        </w:rPr>
        <w:t xml:space="preserve"> les jeunes à envisager « l’après ASE » en sécurisant leurs parcours</w:t>
      </w:r>
      <w:r>
        <w:rPr>
          <w:rFonts w:ascii="Roboto Lt" w:hAnsi="Roboto Lt" w:cs="Calibri"/>
          <w:sz w:val="24"/>
          <w:szCs w:val="24"/>
        </w:rPr>
        <w:t> ;</w:t>
      </w:r>
      <w:r w:rsidR="006E3E79" w:rsidRPr="00D012C6">
        <w:rPr>
          <w:rFonts w:ascii="Roboto Lt" w:hAnsi="Roboto Lt" w:cs="Calibri"/>
          <w:sz w:val="24"/>
          <w:szCs w:val="24"/>
        </w:rPr>
        <w:t xml:space="preserve"> </w:t>
      </w:r>
    </w:p>
    <w:p w14:paraId="670DC529" w14:textId="108FDC0F" w:rsidR="006E3E79" w:rsidRPr="00D012C6" w:rsidRDefault="00573945" w:rsidP="006E3E79">
      <w:pPr>
        <w:pStyle w:val="Paragraphedeliste"/>
        <w:numPr>
          <w:ilvl w:val="0"/>
          <w:numId w:val="22"/>
        </w:numPr>
        <w:autoSpaceDE w:val="0"/>
        <w:autoSpaceDN w:val="0"/>
        <w:adjustRightInd w:val="0"/>
        <w:spacing w:after="0" w:line="240" w:lineRule="auto"/>
        <w:ind w:left="709"/>
        <w:jc w:val="both"/>
        <w:rPr>
          <w:rFonts w:ascii="Roboto Lt" w:hAnsi="Roboto Lt" w:cs="Calibri"/>
          <w:sz w:val="24"/>
          <w:szCs w:val="24"/>
        </w:rPr>
      </w:pPr>
      <w:proofErr w:type="spellStart"/>
      <w:proofErr w:type="gramStart"/>
      <w:r>
        <w:rPr>
          <w:rFonts w:ascii="Roboto Lt" w:hAnsi="Roboto Lt" w:cs="Calibri"/>
          <w:sz w:val="24"/>
          <w:szCs w:val="24"/>
        </w:rPr>
        <w:t>c</w:t>
      </w:r>
      <w:r w:rsidR="006E3E79" w:rsidRPr="00D012C6">
        <w:rPr>
          <w:rFonts w:ascii="Roboto Lt" w:hAnsi="Roboto Lt" w:cs="Calibri"/>
          <w:sz w:val="24"/>
          <w:szCs w:val="24"/>
        </w:rPr>
        <w:t>o</w:t>
      </w:r>
      <w:proofErr w:type="spellEnd"/>
      <w:proofErr w:type="gramEnd"/>
      <w:r w:rsidR="006E3E79" w:rsidRPr="00D012C6">
        <w:rPr>
          <w:rFonts w:ascii="Roboto Lt" w:hAnsi="Roboto Lt" w:cs="Calibri"/>
          <w:sz w:val="24"/>
          <w:szCs w:val="24"/>
        </w:rPr>
        <w:t>-construire un parcours vers une sortie durable, sereine et compatible avec une entrée dans la vie active.</w:t>
      </w:r>
    </w:p>
    <w:p w14:paraId="165192CF" w14:textId="77777777" w:rsidR="006E3E79" w:rsidRPr="008261C8" w:rsidRDefault="006E3E79" w:rsidP="006E3E79">
      <w:pPr>
        <w:spacing w:after="0" w:line="240" w:lineRule="auto"/>
        <w:jc w:val="both"/>
        <w:rPr>
          <w:rFonts w:ascii="Roboto Lt" w:hAnsi="Roboto Lt" w:cstheme="minorHAnsi"/>
          <w:sz w:val="24"/>
          <w:szCs w:val="24"/>
        </w:rPr>
      </w:pPr>
    </w:p>
    <w:p w14:paraId="5279CBAA" w14:textId="77777777" w:rsidR="006E3E79" w:rsidRDefault="006E3E79" w:rsidP="006E3E79">
      <w:pPr>
        <w:spacing w:after="0" w:line="240" w:lineRule="auto"/>
        <w:jc w:val="both"/>
        <w:rPr>
          <w:rFonts w:ascii="Roboto Lt" w:hAnsi="Roboto Lt" w:cstheme="minorHAnsi"/>
          <w:sz w:val="24"/>
          <w:szCs w:val="24"/>
        </w:rPr>
      </w:pPr>
      <w:r w:rsidRPr="008261C8">
        <w:rPr>
          <w:rFonts w:ascii="Roboto Lt" w:hAnsi="Roboto Lt" w:cstheme="minorHAnsi"/>
          <w:sz w:val="24"/>
          <w:szCs w:val="24"/>
        </w:rPr>
        <w:t xml:space="preserve">En prenant en considération les difficultés pour les référents socioéducatifs, d’une part à repérer la sortie du jeune et d’autre part leur vision limitée des possibilités sociales et professionnelles réservées aux jeunes. </w:t>
      </w:r>
    </w:p>
    <w:p w14:paraId="25872901" w14:textId="77777777" w:rsidR="006E3E79" w:rsidRPr="008261C8" w:rsidRDefault="006E3E79" w:rsidP="006E3E79">
      <w:pPr>
        <w:spacing w:after="0" w:line="240" w:lineRule="auto"/>
        <w:jc w:val="both"/>
        <w:rPr>
          <w:rFonts w:ascii="Roboto Lt" w:hAnsi="Roboto Lt" w:cstheme="minorHAnsi"/>
          <w:sz w:val="24"/>
          <w:szCs w:val="24"/>
        </w:rPr>
      </w:pPr>
    </w:p>
    <w:p w14:paraId="4D3CC296" w14:textId="77777777" w:rsidR="006E3E79" w:rsidRDefault="006E3E79" w:rsidP="006E3E79">
      <w:pPr>
        <w:spacing w:after="0" w:line="240" w:lineRule="auto"/>
        <w:jc w:val="both"/>
        <w:rPr>
          <w:rFonts w:ascii="Roboto Lt" w:hAnsi="Roboto Lt" w:cstheme="minorHAnsi"/>
          <w:b/>
          <w:sz w:val="24"/>
          <w:szCs w:val="24"/>
          <w:u w:val="single"/>
        </w:rPr>
      </w:pPr>
      <w:r w:rsidRPr="008261C8">
        <w:rPr>
          <w:rFonts w:ascii="Roboto Lt" w:hAnsi="Roboto Lt" w:cstheme="minorHAnsi"/>
          <w:sz w:val="24"/>
          <w:szCs w:val="24"/>
        </w:rPr>
        <w:t xml:space="preserve">Le dispositif offre la possibilité de </w:t>
      </w:r>
      <w:proofErr w:type="spellStart"/>
      <w:r w:rsidRPr="008261C8">
        <w:rPr>
          <w:rFonts w:ascii="Roboto Lt" w:hAnsi="Roboto Lt" w:cstheme="minorHAnsi"/>
          <w:sz w:val="24"/>
          <w:szCs w:val="24"/>
        </w:rPr>
        <w:t>co</w:t>
      </w:r>
      <w:proofErr w:type="spellEnd"/>
      <w:r w:rsidRPr="008261C8">
        <w:rPr>
          <w:rFonts w:ascii="Roboto Lt" w:hAnsi="Roboto Lt" w:cstheme="minorHAnsi"/>
          <w:sz w:val="24"/>
          <w:szCs w:val="24"/>
        </w:rPr>
        <w:t xml:space="preserve">-construire avec le jeune une réponse globale et adaptée, afin de sécuriser son parcours (éducatif, santé, social, logement, scolarité, formation, emploi, ressources…) autour d’un accompagnement en binôme, composé du référent ASE et du Coordonnateur mission locale, dans un objectif commun : </w:t>
      </w:r>
      <w:r w:rsidRPr="008261C8">
        <w:rPr>
          <w:rFonts w:ascii="Roboto Lt" w:hAnsi="Roboto Lt" w:cstheme="minorHAnsi"/>
          <w:b/>
          <w:sz w:val="24"/>
          <w:szCs w:val="24"/>
          <w:u w:val="single"/>
        </w:rPr>
        <w:t>éviter la/les rupture(s) de parcours du jeune.</w:t>
      </w:r>
    </w:p>
    <w:p w14:paraId="2F01C950" w14:textId="77777777" w:rsidR="006E3E79" w:rsidRPr="008261C8" w:rsidRDefault="006E3E79" w:rsidP="006E3E79">
      <w:pPr>
        <w:spacing w:after="0" w:line="240" w:lineRule="auto"/>
        <w:jc w:val="both"/>
        <w:rPr>
          <w:rFonts w:ascii="Roboto Lt" w:hAnsi="Roboto Lt" w:cstheme="minorHAnsi"/>
          <w:b/>
          <w:sz w:val="24"/>
          <w:szCs w:val="24"/>
          <w:u w:val="single"/>
        </w:rPr>
      </w:pPr>
    </w:p>
    <w:p w14:paraId="7294CD36" w14:textId="404E5CB8" w:rsidR="006E3E79" w:rsidRDefault="006E3E79" w:rsidP="006E3E79">
      <w:pPr>
        <w:spacing w:after="0" w:line="240" w:lineRule="auto"/>
        <w:jc w:val="both"/>
        <w:rPr>
          <w:rFonts w:ascii="Roboto Lt" w:hAnsi="Roboto Lt" w:cstheme="minorHAnsi"/>
          <w:sz w:val="24"/>
          <w:szCs w:val="24"/>
        </w:rPr>
      </w:pPr>
      <w:r w:rsidRPr="008261C8">
        <w:rPr>
          <w:rFonts w:ascii="Roboto Lt" w:hAnsi="Roboto Lt" w:cstheme="minorHAnsi"/>
          <w:sz w:val="24"/>
          <w:szCs w:val="24"/>
        </w:rPr>
        <w:t xml:space="preserve">L’accompagnement proposé ne se substitue pas à l’accompagnement du référent ASE. Ils sont complémentaires et permettent une répartition des missions, pour travailler en transversalité autour </w:t>
      </w:r>
      <w:r w:rsidRPr="008261C8">
        <w:rPr>
          <w:rFonts w:ascii="Roboto Lt" w:hAnsi="Roboto Lt" w:cstheme="minorHAnsi"/>
          <w:b/>
          <w:sz w:val="24"/>
          <w:szCs w:val="24"/>
          <w:u w:val="single"/>
        </w:rPr>
        <w:t>du projet de vie</w:t>
      </w:r>
      <w:r w:rsidRPr="008261C8">
        <w:rPr>
          <w:rFonts w:ascii="Roboto Lt" w:hAnsi="Roboto Lt" w:cstheme="minorHAnsi"/>
          <w:sz w:val="24"/>
          <w:szCs w:val="24"/>
        </w:rPr>
        <w:t xml:space="preserve"> du jeune.</w:t>
      </w:r>
    </w:p>
    <w:p w14:paraId="519197F0" w14:textId="77777777" w:rsidR="003115C2" w:rsidRDefault="003115C2" w:rsidP="006E3E79">
      <w:pPr>
        <w:spacing w:after="0" w:line="240" w:lineRule="auto"/>
        <w:jc w:val="both"/>
        <w:rPr>
          <w:rFonts w:ascii="Roboto Lt" w:hAnsi="Roboto Lt" w:cstheme="minorHAnsi"/>
          <w:sz w:val="24"/>
          <w:szCs w:val="24"/>
        </w:rPr>
      </w:pPr>
    </w:p>
    <w:p w14:paraId="597EADD3" w14:textId="77777777" w:rsidR="003115C2" w:rsidRPr="008261C8" w:rsidRDefault="003115C2" w:rsidP="006E3E79">
      <w:pPr>
        <w:spacing w:after="0" w:line="240" w:lineRule="auto"/>
        <w:jc w:val="both"/>
        <w:rPr>
          <w:rFonts w:ascii="Roboto Lt" w:hAnsi="Roboto Lt" w:cstheme="minorHAnsi"/>
          <w:sz w:val="24"/>
          <w:szCs w:val="24"/>
        </w:rPr>
      </w:pPr>
      <w:r>
        <w:rPr>
          <w:rFonts w:ascii="Roboto Lt" w:hAnsi="Roboto Lt" w:cstheme="minorHAnsi"/>
          <w:sz w:val="24"/>
          <w:szCs w:val="24"/>
        </w:rPr>
        <w:t xml:space="preserve">Lorsque le jeune ne souhaite pas signer de contrat jeune majeur, le </w:t>
      </w:r>
      <w:proofErr w:type="spellStart"/>
      <w:r>
        <w:rPr>
          <w:rFonts w:ascii="Roboto Lt" w:hAnsi="Roboto Lt" w:cstheme="minorHAnsi"/>
          <w:sz w:val="24"/>
          <w:szCs w:val="24"/>
        </w:rPr>
        <w:t>coordo</w:t>
      </w:r>
      <w:proofErr w:type="spellEnd"/>
      <w:r>
        <w:rPr>
          <w:rFonts w:ascii="Roboto Lt" w:hAnsi="Roboto Lt" w:cstheme="minorHAnsi"/>
          <w:sz w:val="24"/>
          <w:szCs w:val="24"/>
        </w:rPr>
        <w:t xml:space="preserve"> ASE, assure un relais et devient le principal interlocuteur, en assurant une orientation adaptée, pour répondre aux besoins et permettre au jeune de rester dans une démarche d’accompagnement. </w:t>
      </w:r>
    </w:p>
    <w:p w14:paraId="6BDF571C" w14:textId="77777777" w:rsidR="006E3E79" w:rsidRPr="008261C8" w:rsidRDefault="006E3E79" w:rsidP="006E3E79">
      <w:pPr>
        <w:spacing w:after="0" w:line="240" w:lineRule="auto"/>
        <w:jc w:val="both"/>
        <w:rPr>
          <w:rFonts w:ascii="Roboto Lt" w:hAnsi="Roboto Lt" w:cstheme="minorHAnsi"/>
          <w:sz w:val="24"/>
          <w:szCs w:val="24"/>
        </w:rPr>
      </w:pPr>
    </w:p>
    <w:p w14:paraId="721DB6BE" w14:textId="77777777" w:rsidR="006E3E79" w:rsidRPr="008261C8" w:rsidRDefault="006E3E79" w:rsidP="006E3E79">
      <w:pPr>
        <w:spacing w:after="0" w:line="240" w:lineRule="auto"/>
        <w:jc w:val="both"/>
        <w:rPr>
          <w:rFonts w:ascii="Roboto Lt" w:hAnsi="Roboto Lt" w:cstheme="minorHAnsi"/>
          <w:sz w:val="24"/>
          <w:szCs w:val="24"/>
        </w:rPr>
      </w:pPr>
      <w:r w:rsidRPr="008261C8">
        <w:rPr>
          <w:rFonts w:ascii="Roboto Lt" w:hAnsi="Roboto Lt" w:cstheme="minorHAnsi"/>
          <w:sz w:val="24"/>
          <w:szCs w:val="24"/>
        </w:rPr>
        <w:t>En définitive, le coordonnateur ASE offre un lien permanent et durable avec le jeune, au-delà de sa majorité ou de sortie de l’aide sociale à l’enfance. Il coordonne son projet d’autonomisation et met à disposition du jeune, son expertise et ses connaissances des dispositifs de formation, d’insertion et de droit commun (E2C, PACEA, garanti jeune…)</w:t>
      </w:r>
    </w:p>
    <w:p w14:paraId="78F894AD" w14:textId="77777777" w:rsidR="006E3E79" w:rsidRDefault="006E3E79" w:rsidP="006E3E79">
      <w:pPr>
        <w:spacing w:after="0" w:line="240" w:lineRule="auto"/>
        <w:jc w:val="both"/>
        <w:rPr>
          <w:rFonts w:ascii="Roboto Lt" w:hAnsi="Roboto Lt" w:cstheme="minorHAnsi"/>
          <w:sz w:val="24"/>
          <w:szCs w:val="24"/>
        </w:rPr>
      </w:pPr>
    </w:p>
    <w:p w14:paraId="736CA236" w14:textId="0C357B3D" w:rsidR="006E3E79" w:rsidRDefault="00A623FE" w:rsidP="00A623FE">
      <w:pPr>
        <w:pStyle w:val="Paragraphedeliste"/>
        <w:numPr>
          <w:ilvl w:val="0"/>
          <w:numId w:val="25"/>
        </w:numPr>
        <w:spacing w:after="0"/>
        <w:rPr>
          <w:rFonts w:ascii="Roboto Lt" w:hAnsi="Roboto Lt"/>
          <w:b/>
          <w:sz w:val="24"/>
          <w:szCs w:val="24"/>
          <w:u w:val="single"/>
        </w:rPr>
      </w:pPr>
      <w:r>
        <w:rPr>
          <w:rFonts w:ascii="Roboto Lt" w:hAnsi="Roboto Lt"/>
          <w:b/>
          <w:sz w:val="24"/>
          <w:szCs w:val="24"/>
          <w:u w:val="single"/>
        </w:rPr>
        <w:t>Phasage du projet</w:t>
      </w:r>
    </w:p>
    <w:p w14:paraId="7AC577F2" w14:textId="77777777" w:rsidR="008E5189" w:rsidRPr="00A623FE" w:rsidRDefault="008E5189" w:rsidP="008E5189">
      <w:pPr>
        <w:pStyle w:val="Paragraphedeliste"/>
        <w:spacing w:after="0"/>
        <w:rPr>
          <w:rFonts w:ascii="Roboto Lt" w:hAnsi="Roboto Lt"/>
          <w:b/>
          <w:sz w:val="24"/>
          <w:szCs w:val="24"/>
          <w:u w:val="single"/>
        </w:rPr>
      </w:pPr>
    </w:p>
    <w:p w14:paraId="442222AD" w14:textId="77777777" w:rsidR="006E3E79" w:rsidRPr="008261C8" w:rsidRDefault="006E3E79" w:rsidP="006E3E79">
      <w:pPr>
        <w:spacing w:after="0" w:line="240" w:lineRule="auto"/>
        <w:jc w:val="both"/>
        <w:rPr>
          <w:rFonts w:ascii="Roboto Lt" w:hAnsi="Roboto Lt" w:cstheme="minorHAnsi"/>
          <w:b/>
          <w:sz w:val="24"/>
          <w:szCs w:val="24"/>
          <w:u w:val="single"/>
        </w:rPr>
      </w:pPr>
      <w:r w:rsidRPr="008261C8">
        <w:rPr>
          <w:rFonts w:ascii="Roboto Lt" w:hAnsi="Roboto Lt" w:cstheme="minorHAnsi"/>
          <w:b/>
          <w:sz w:val="24"/>
          <w:szCs w:val="24"/>
          <w:u w:val="single"/>
        </w:rPr>
        <w:t>Phase 1 : Repérage</w:t>
      </w:r>
    </w:p>
    <w:p w14:paraId="48993C58" w14:textId="63518770" w:rsidR="006E3E79" w:rsidRPr="008261C8" w:rsidRDefault="006E3E79" w:rsidP="006E3E79">
      <w:pPr>
        <w:spacing w:after="0" w:line="240" w:lineRule="auto"/>
        <w:jc w:val="both"/>
        <w:rPr>
          <w:rFonts w:ascii="Roboto Lt" w:hAnsi="Roboto Lt" w:cstheme="minorHAnsi"/>
          <w:sz w:val="24"/>
          <w:szCs w:val="24"/>
        </w:rPr>
      </w:pPr>
      <w:r w:rsidRPr="008261C8">
        <w:rPr>
          <w:rFonts w:ascii="Roboto Lt" w:hAnsi="Roboto Lt" w:cstheme="minorHAnsi"/>
          <w:sz w:val="24"/>
          <w:szCs w:val="24"/>
        </w:rPr>
        <w:t xml:space="preserve">Dans cette logique, le repérage du jeune est </w:t>
      </w:r>
      <w:r w:rsidRPr="008261C8">
        <w:rPr>
          <w:rFonts w:ascii="Roboto Lt" w:hAnsi="Roboto Lt" w:cstheme="minorHAnsi"/>
          <w:b/>
          <w:sz w:val="24"/>
          <w:szCs w:val="24"/>
          <w:u w:val="single"/>
        </w:rPr>
        <w:t>indispensable</w:t>
      </w:r>
      <w:r w:rsidRPr="008261C8">
        <w:rPr>
          <w:rFonts w:ascii="Roboto Lt" w:hAnsi="Roboto Lt" w:cstheme="minorHAnsi"/>
          <w:sz w:val="24"/>
          <w:szCs w:val="24"/>
        </w:rPr>
        <w:t xml:space="preserve"> par les services de l’aide sociale à l’enfance et la réactivité après l’orientation l’est tout autant.</w:t>
      </w:r>
      <w:r w:rsidR="002C08F2">
        <w:rPr>
          <w:rFonts w:ascii="Roboto Lt" w:hAnsi="Roboto Lt" w:cstheme="minorHAnsi"/>
          <w:sz w:val="24"/>
          <w:szCs w:val="24"/>
        </w:rPr>
        <w:t xml:space="preserve"> </w:t>
      </w:r>
      <w:r w:rsidRPr="008261C8">
        <w:rPr>
          <w:rFonts w:ascii="Roboto Lt" w:hAnsi="Roboto Lt" w:cstheme="minorHAnsi"/>
          <w:sz w:val="24"/>
          <w:szCs w:val="24"/>
        </w:rPr>
        <w:t xml:space="preserve">En ce sens, le partenariat avec le RSASE de chaque territoire apparait essentiel. Lors des rendez-vous de préparation à la majorité ou lors de ruptures ou risques de ruptures observées chez les jeunes (rupture scolaire, difficulté de stabilisation sur un lieu d’accueil, fugue, </w:t>
      </w:r>
      <w:r w:rsidR="000D0005" w:rsidRPr="008261C8">
        <w:rPr>
          <w:rFonts w:ascii="Roboto Lt" w:hAnsi="Roboto Lt" w:cstheme="minorHAnsi"/>
          <w:sz w:val="24"/>
          <w:szCs w:val="24"/>
        </w:rPr>
        <w:t>etc.</w:t>
      </w:r>
      <w:r w:rsidRPr="008261C8">
        <w:rPr>
          <w:rFonts w:ascii="Roboto Lt" w:hAnsi="Roboto Lt" w:cstheme="minorHAnsi"/>
          <w:sz w:val="24"/>
          <w:szCs w:val="24"/>
        </w:rPr>
        <w:t>) celui-ci proposera l’intervention spécifique du coordonnateur.</w:t>
      </w:r>
    </w:p>
    <w:p w14:paraId="39ACD236" w14:textId="587BBC27" w:rsidR="006E3E79" w:rsidRDefault="006E3E79" w:rsidP="006E3E79">
      <w:pPr>
        <w:spacing w:after="0" w:line="240" w:lineRule="auto"/>
        <w:jc w:val="both"/>
        <w:rPr>
          <w:rFonts w:ascii="Roboto Lt" w:hAnsi="Roboto Lt" w:cstheme="minorHAnsi"/>
          <w:sz w:val="24"/>
          <w:szCs w:val="24"/>
        </w:rPr>
      </w:pPr>
    </w:p>
    <w:p w14:paraId="1DEE0281" w14:textId="0821107C" w:rsidR="00106E76" w:rsidRDefault="00106E76" w:rsidP="006E3E79">
      <w:pPr>
        <w:spacing w:after="0" w:line="240" w:lineRule="auto"/>
        <w:jc w:val="both"/>
        <w:rPr>
          <w:rFonts w:ascii="Roboto Lt" w:hAnsi="Roboto Lt" w:cstheme="minorHAnsi"/>
          <w:sz w:val="24"/>
          <w:szCs w:val="24"/>
        </w:rPr>
      </w:pPr>
    </w:p>
    <w:p w14:paraId="77821107" w14:textId="77777777" w:rsidR="00106E76" w:rsidRPr="008261C8" w:rsidRDefault="00106E76" w:rsidP="006E3E79">
      <w:pPr>
        <w:spacing w:after="0" w:line="240" w:lineRule="auto"/>
        <w:jc w:val="both"/>
        <w:rPr>
          <w:rFonts w:ascii="Roboto Lt" w:hAnsi="Roboto Lt" w:cstheme="minorHAnsi"/>
          <w:sz w:val="24"/>
          <w:szCs w:val="24"/>
        </w:rPr>
      </w:pPr>
    </w:p>
    <w:p w14:paraId="36093E14" w14:textId="5424E511" w:rsidR="006E3E79" w:rsidRDefault="006E3E79" w:rsidP="006E3E79">
      <w:pPr>
        <w:spacing w:after="0" w:line="240" w:lineRule="auto"/>
        <w:jc w:val="both"/>
        <w:rPr>
          <w:rFonts w:ascii="Roboto Lt" w:hAnsi="Roboto Lt" w:cstheme="minorHAnsi"/>
          <w:b/>
          <w:sz w:val="24"/>
          <w:szCs w:val="24"/>
          <w:u w:val="single"/>
        </w:rPr>
      </w:pPr>
      <w:r w:rsidRPr="008261C8">
        <w:rPr>
          <w:rFonts w:ascii="Roboto Lt" w:hAnsi="Roboto Lt" w:cstheme="minorHAnsi"/>
          <w:b/>
          <w:sz w:val="24"/>
          <w:szCs w:val="24"/>
          <w:u w:val="single"/>
        </w:rPr>
        <w:lastRenderedPageBreak/>
        <w:t>Phase 2 : Orientation</w:t>
      </w:r>
    </w:p>
    <w:p w14:paraId="2674A88D" w14:textId="77777777" w:rsidR="008E5189" w:rsidRPr="008261C8" w:rsidRDefault="008E5189" w:rsidP="006E3E79">
      <w:pPr>
        <w:spacing w:after="0" w:line="240" w:lineRule="auto"/>
        <w:jc w:val="both"/>
        <w:rPr>
          <w:rFonts w:ascii="Roboto Lt" w:hAnsi="Roboto Lt" w:cstheme="minorHAnsi"/>
          <w:b/>
          <w:sz w:val="24"/>
          <w:szCs w:val="24"/>
          <w:u w:val="single"/>
        </w:rPr>
      </w:pPr>
    </w:p>
    <w:p w14:paraId="1B9F64A7" w14:textId="77777777" w:rsidR="006E3E79" w:rsidRPr="008261C8" w:rsidRDefault="006E3E79" w:rsidP="006E3E79">
      <w:pPr>
        <w:spacing w:after="0" w:line="240" w:lineRule="auto"/>
        <w:jc w:val="both"/>
        <w:rPr>
          <w:rFonts w:ascii="Roboto Lt" w:hAnsi="Roboto Lt" w:cstheme="minorHAnsi"/>
          <w:sz w:val="24"/>
          <w:szCs w:val="24"/>
        </w:rPr>
      </w:pPr>
      <w:r w:rsidRPr="008261C8">
        <w:rPr>
          <w:rFonts w:ascii="Roboto Lt" w:hAnsi="Roboto Lt" w:cstheme="minorHAnsi"/>
          <w:sz w:val="24"/>
          <w:szCs w:val="24"/>
        </w:rPr>
        <w:t xml:space="preserve">Le référent ASE prend contact avec le coordonnateur et sollicite un rendez-vous tripartite, afin d’évoquer les difficultés du jeune et de définir les objectifs de l’accompagnement. </w:t>
      </w:r>
    </w:p>
    <w:p w14:paraId="4CE516E9" w14:textId="77777777" w:rsidR="006E3E79" w:rsidRPr="008261C8" w:rsidRDefault="006E3E79" w:rsidP="006E3E79">
      <w:pPr>
        <w:spacing w:after="0" w:line="240" w:lineRule="auto"/>
        <w:jc w:val="both"/>
        <w:rPr>
          <w:rFonts w:ascii="Roboto Lt" w:hAnsi="Roboto Lt" w:cstheme="minorHAnsi"/>
          <w:sz w:val="24"/>
          <w:szCs w:val="24"/>
        </w:rPr>
      </w:pPr>
      <w:r w:rsidRPr="008261C8">
        <w:rPr>
          <w:rFonts w:ascii="Roboto Lt" w:hAnsi="Roboto Lt" w:cstheme="minorHAnsi"/>
          <w:sz w:val="24"/>
          <w:szCs w:val="24"/>
        </w:rPr>
        <w:t>Ainsi, afin de répondre de façon réactive et efficiente aux besoins du jeune, la prise de rendez-vous doit intervenir dans un délai maximum de 15 jours, suivant la prise de contact.</w:t>
      </w:r>
    </w:p>
    <w:p w14:paraId="0BACC3FC" w14:textId="77777777" w:rsidR="006E3E79" w:rsidRPr="008261C8" w:rsidRDefault="006E3E79" w:rsidP="006E3E79">
      <w:pPr>
        <w:spacing w:after="0" w:line="240" w:lineRule="auto"/>
        <w:jc w:val="both"/>
        <w:rPr>
          <w:rFonts w:ascii="Roboto Lt" w:hAnsi="Roboto Lt" w:cstheme="minorHAnsi"/>
          <w:b/>
          <w:sz w:val="24"/>
          <w:szCs w:val="24"/>
          <w:u w:val="single"/>
        </w:rPr>
      </w:pPr>
    </w:p>
    <w:p w14:paraId="7DE75E21" w14:textId="75AF7B88" w:rsidR="006E3E79" w:rsidRDefault="006E3E79" w:rsidP="006E3E79">
      <w:pPr>
        <w:spacing w:after="0" w:line="240" w:lineRule="auto"/>
        <w:jc w:val="both"/>
        <w:rPr>
          <w:rFonts w:ascii="Roboto Lt" w:hAnsi="Roboto Lt" w:cstheme="minorHAnsi"/>
          <w:b/>
          <w:sz w:val="24"/>
          <w:szCs w:val="24"/>
          <w:u w:val="single"/>
        </w:rPr>
      </w:pPr>
      <w:r w:rsidRPr="008261C8">
        <w:rPr>
          <w:rFonts w:ascii="Roboto Lt" w:hAnsi="Roboto Lt" w:cstheme="minorHAnsi"/>
          <w:b/>
          <w:sz w:val="24"/>
          <w:szCs w:val="24"/>
          <w:u w:val="single"/>
        </w:rPr>
        <w:t>Phase 3 : Rendez-vous tripartites</w:t>
      </w:r>
    </w:p>
    <w:p w14:paraId="6823067E" w14:textId="77777777" w:rsidR="008E5189" w:rsidRPr="008261C8" w:rsidRDefault="008E5189" w:rsidP="006E3E79">
      <w:pPr>
        <w:spacing w:after="0" w:line="240" w:lineRule="auto"/>
        <w:jc w:val="both"/>
        <w:rPr>
          <w:rFonts w:ascii="Roboto Lt" w:hAnsi="Roboto Lt" w:cstheme="minorHAnsi"/>
          <w:b/>
          <w:sz w:val="24"/>
          <w:szCs w:val="24"/>
          <w:u w:val="single"/>
        </w:rPr>
      </w:pPr>
    </w:p>
    <w:p w14:paraId="3013120C" w14:textId="77777777" w:rsidR="006E3E79" w:rsidRPr="008261C8" w:rsidRDefault="006E3E79" w:rsidP="006E3E79">
      <w:pPr>
        <w:spacing w:after="0" w:line="240" w:lineRule="auto"/>
        <w:jc w:val="both"/>
        <w:rPr>
          <w:rFonts w:ascii="Roboto Lt" w:hAnsi="Roboto Lt" w:cstheme="minorHAnsi"/>
          <w:sz w:val="24"/>
          <w:szCs w:val="24"/>
        </w:rPr>
      </w:pPr>
      <w:r w:rsidRPr="008261C8">
        <w:rPr>
          <w:rFonts w:ascii="Roboto Lt" w:hAnsi="Roboto Lt" w:cstheme="minorHAnsi"/>
          <w:sz w:val="24"/>
          <w:szCs w:val="24"/>
        </w:rPr>
        <w:t xml:space="preserve">Sont présents au rendez-vous tripartite le jeune, le représentant du service ASE et/ou du lieu d’accueil et le coordonnateur. </w:t>
      </w:r>
    </w:p>
    <w:p w14:paraId="66A82C26" w14:textId="77777777" w:rsidR="006E3E79" w:rsidRPr="008261C8" w:rsidRDefault="006E3E79" w:rsidP="006E3E79">
      <w:pPr>
        <w:spacing w:after="0" w:line="240" w:lineRule="auto"/>
        <w:jc w:val="both"/>
        <w:rPr>
          <w:rFonts w:ascii="Roboto Lt" w:hAnsi="Roboto Lt" w:cstheme="minorHAnsi"/>
          <w:b/>
          <w:sz w:val="24"/>
          <w:szCs w:val="24"/>
          <w:u w:val="single"/>
        </w:rPr>
      </w:pPr>
    </w:p>
    <w:p w14:paraId="5CB2AD2E" w14:textId="77777777" w:rsidR="006E3E79" w:rsidRPr="008261C8" w:rsidRDefault="006E3E79" w:rsidP="006E3E79">
      <w:pPr>
        <w:spacing w:after="0" w:line="240" w:lineRule="auto"/>
        <w:jc w:val="both"/>
        <w:rPr>
          <w:rFonts w:ascii="Roboto Lt" w:hAnsi="Roboto Lt" w:cstheme="minorHAnsi"/>
          <w:b/>
          <w:sz w:val="24"/>
          <w:szCs w:val="24"/>
          <w:u w:val="single"/>
        </w:rPr>
      </w:pPr>
      <w:r w:rsidRPr="008261C8">
        <w:rPr>
          <w:rFonts w:ascii="Roboto Lt" w:hAnsi="Roboto Lt" w:cstheme="minorHAnsi"/>
          <w:b/>
          <w:sz w:val="24"/>
          <w:szCs w:val="24"/>
          <w:u w:val="single"/>
        </w:rPr>
        <w:t>Phase 4 : Construction du lien et accompagnement</w:t>
      </w:r>
    </w:p>
    <w:p w14:paraId="4DAAB5D2" w14:textId="77777777" w:rsidR="006E3E79" w:rsidRPr="008261C8" w:rsidRDefault="006E3E79" w:rsidP="006E3E79">
      <w:pPr>
        <w:spacing w:after="0" w:line="240" w:lineRule="auto"/>
        <w:jc w:val="both"/>
        <w:rPr>
          <w:rFonts w:ascii="Roboto Lt" w:hAnsi="Roboto Lt" w:cstheme="minorHAnsi"/>
          <w:sz w:val="24"/>
          <w:szCs w:val="24"/>
        </w:rPr>
      </w:pPr>
      <w:r w:rsidRPr="008261C8">
        <w:rPr>
          <w:rFonts w:ascii="Roboto Lt" w:hAnsi="Roboto Lt" w:cstheme="minorHAnsi"/>
          <w:sz w:val="24"/>
          <w:szCs w:val="24"/>
        </w:rPr>
        <w:t xml:space="preserve">Le coordonnateur ASE travaille en partenariat avec le référent SEF et communique sur la construction du projet du jeune. Sortie de l’ASE, le coordonnateur ASE garantit un lien permanent avec le jeune de son entrée dans le dispositif, jusqu’à son autonomie dans son projet ou ses 25 ans. </w:t>
      </w:r>
    </w:p>
    <w:p w14:paraId="290E19A6" w14:textId="77777777" w:rsidR="006E3E79" w:rsidRPr="008261C8" w:rsidRDefault="006E3E79" w:rsidP="006E3E79">
      <w:pPr>
        <w:spacing w:after="0"/>
        <w:rPr>
          <w:rFonts w:ascii="Roboto Lt" w:hAnsi="Roboto Lt"/>
          <w:sz w:val="24"/>
          <w:szCs w:val="24"/>
        </w:rPr>
      </w:pPr>
    </w:p>
    <w:p w14:paraId="1CFABF69" w14:textId="7F56C47C" w:rsidR="006E3E79" w:rsidRDefault="006E3E79" w:rsidP="00A623FE">
      <w:pPr>
        <w:pStyle w:val="Paragraphedeliste"/>
        <w:numPr>
          <w:ilvl w:val="0"/>
          <w:numId w:val="25"/>
        </w:numPr>
        <w:spacing w:after="0"/>
        <w:rPr>
          <w:rFonts w:ascii="Roboto Lt" w:hAnsi="Roboto Lt"/>
          <w:b/>
          <w:sz w:val="24"/>
          <w:szCs w:val="24"/>
          <w:u w:val="single"/>
        </w:rPr>
      </w:pPr>
      <w:r w:rsidRPr="003C27A0">
        <w:rPr>
          <w:rFonts w:ascii="Roboto Lt" w:hAnsi="Roboto Lt"/>
          <w:b/>
          <w:sz w:val="24"/>
          <w:szCs w:val="24"/>
          <w:u w:val="single"/>
        </w:rPr>
        <w:t>Modalités d’accueil et de suivi</w:t>
      </w:r>
    </w:p>
    <w:p w14:paraId="3EBCCA99" w14:textId="77777777" w:rsidR="008E5189" w:rsidRDefault="008E5189" w:rsidP="008E5189">
      <w:pPr>
        <w:pStyle w:val="Paragraphedeliste"/>
        <w:spacing w:after="0"/>
        <w:rPr>
          <w:rFonts w:ascii="Roboto Lt" w:hAnsi="Roboto Lt"/>
          <w:b/>
          <w:sz w:val="24"/>
          <w:szCs w:val="24"/>
          <w:u w:val="single"/>
        </w:rPr>
      </w:pPr>
    </w:p>
    <w:p w14:paraId="5A8DEB45" w14:textId="69A5645B" w:rsidR="006E3E79" w:rsidRDefault="006E3E79" w:rsidP="006E3E79">
      <w:pPr>
        <w:autoSpaceDE w:val="0"/>
        <w:autoSpaceDN w:val="0"/>
        <w:adjustRightInd w:val="0"/>
        <w:spacing w:after="0" w:line="240" w:lineRule="auto"/>
        <w:jc w:val="both"/>
        <w:rPr>
          <w:rFonts w:ascii="Roboto Lt" w:hAnsi="Roboto Lt" w:cstheme="minorHAnsi"/>
          <w:sz w:val="24"/>
          <w:szCs w:val="24"/>
        </w:rPr>
      </w:pPr>
      <w:r w:rsidRPr="008261C8">
        <w:rPr>
          <w:rFonts w:ascii="Roboto Lt" w:hAnsi="Roboto Lt" w:cstheme="minorHAnsi"/>
          <w:sz w:val="24"/>
          <w:szCs w:val="24"/>
        </w:rPr>
        <w:t xml:space="preserve">Les missions du coordonnateur ASE sont définis à travers deux axes : </w:t>
      </w:r>
    </w:p>
    <w:p w14:paraId="0907E415" w14:textId="77777777" w:rsidR="008E5189" w:rsidRPr="008261C8" w:rsidRDefault="008E5189" w:rsidP="006E3E79">
      <w:pPr>
        <w:autoSpaceDE w:val="0"/>
        <w:autoSpaceDN w:val="0"/>
        <w:adjustRightInd w:val="0"/>
        <w:spacing w:after="0" w:line="240" w:lineRule="auto"/>
        <w:jc w:val="both"/>
        <w:rPr>
          <w:rFonts w:ascii="Roboto Lt" w:hAnsi="Roboto Lt" w:cstheme="minorHAnsi"/>
          <w:sz w:val="24"/>
          <w:szCs w:val="24"/>
        </w:rPr>
      </w:pPr>
    </w:p>
    <w:p w14:paraId="1187A4E3" w14:textId="3A2131C4" w:rsidR="006E3E79" w:rsidRPr="008261C8" w:rsidRDefault="00573945" w:rsidP="006E3E79">
      <w:pPr>
        <w:pStyle w:val="Paragraphedeliste"/>
        <w:numPr>
          <w:ilvl w:val="0"/>
          <w:numId w:val="22"/>
        </w:numPr>
        <w:autoSpaceDE w:val="0"/>
        <w:autoSpaceDN w:val="0"/>
        <w:adjustRightInd w:val="0"/>
        <w:spacing w:after="0" w:line="240" w:lineRule="auto"/>
        <w:ind w:left="709"/>
        <w:jc w:val="both"/>
        <w:rPr>
          <w:rFonts w:ascii="Roboto Lt" w:hAnsi="Roboto Lt" w:cs="Calibri"/>
          <w:sz w:val="24"/>
          <w:szCs w:val="24"/>
        </w:rPr>
      </w:pPr>
      <w:proofErr w:type="gramStart"/>
      <w:r>
        <w:rPr>
          <w:rFonts w:ascii="Roboto Lt" w:hAnsi="Roboto Lt" w:cs="Calibri"/>
          <w:sz w:val="24"/>
          <w:szCs w:val="24"/>
        </w:rPr>
        <w:t>u</w:t>
      </w:r>
      <w:r w:rsidR="006E3E79" w:rsidRPr="008261C8">
        <w:rPr>
          <w:rFonts w:ascii="Roboto Lt" w:hAnsi="Roboto Lt" w:cs="Calibri"/>
          <w:sz w:val="24"/>
          <w:szCs w:val="24"/>
        </w:rPr>
        <w:t>n</w:t>
      </w:r>
      <w:proofErr w:type="gramEnd"/>
      <w:r w:rsidR="006E3E79" w:rsidRPr="008261C8">
        <w:rPr>
          <w:rFonts w:ascii="Roboto Lt" w:hAnsi="Roboto Lt" w:cs="Calibri"/>
          <w:sz w:val="24"/>
          <w:szCs w:val="24"/>
        </w:rPr>
        <w:t xml:space="preserve"> accompagnement innovant et un lien permanent avec le jeune</w:t>
      </w:r>
      <w:r>
        <w:rPr>
          <w:rFonts w:ascii="Roboto Lt" w:hAnsi="Roboto Lt" w:cs="Calibri"/>
          <w:sz w:val="24"/>
          <w:szCs w:val="24"/>
        </w:rPr>
        <w:t> ;</w:t>
      </w:r>
      <w:r w:rsidR="006E3E79" w:rsidRPr="008261C8">
        <w:rPr>
          <w:rFonts w:ascii="Roboto Lt" w:hAnsi="Roboto Lt" w:cs="Calibri"/>
          <w:sz w:val="24"/>
          <w:szCs w:val="24"/>
        </w:rPr>
        <w:t xml:space="preserve"> </w:t>
      </w:r>
    </w:p>
    <w:p w14:paraId="1BCD64BF" w14:textId="74AEDB83" w:rsidR="006E3E79" w:rsidRPr="008261C8" w:rsidRDefault="00573945" w:rsidP="006E3E79">
      <w:pPr>
        <w:pStyle w:val="Paragraphedeliste"/>
        <w:numPr>
          <w:ilvl w:val="0"/>
          <w:numId w:val="22"/>
        </w:numPr>
        <w:autoSpaceDE w:val="0"/>
        <w:autoSpaceDN w:val="0"/>
        <w:adjustRightInd w:val="0"/>
        <w:spacing w:after="0" w:line="240" w:lineRule="auto"/>
        <w:ind w:left="709"/>
        <w:jc w:val="both"/>
        <w:rPr>
          <w:rFonts w:ascii="Roboto Lt" w:hAnsi="Roboto Lt" w:cs="Calibri"/>
          <w:sz w:val="24"/>
          <w:szCs w:val="24"/>
        </w:rPr>
      </w:pPr>
      <w:proofErr w:type="gramStart"/>
      <w:r>
        <w:rPr>
          <w:rFonts w:ascii="Roboto Lt" w:hAnsi="Roboto Lt" w:cs="Calibri"/>
          <w:sz w:val="24"/>
          <w:szCs w:val="24"/>
        </w:rPr>
        <w:t>p</w:t>
      </w:r>
      <w:r w:rsidR="006E3E79" w:rsidRPr="008261C8">
        <w:rPr>
          <w:rFonts w:ascii="Roboto Lt" w:hAnsi="Roboto Lt" w:cs="Calibri"/>
          <w:sz w:val="24"/>
          <w:szCs w:val="24"/>
        </w:rPr>
        <w:t>romouvoir</w:t>
      </w:r>
      <w:proofErr w:type="gramEnd"/>
      <w:r w:rsidR="006E3E79" w:rsidRPr="008261C8">
        <w:rPr>
          <w:rFonts w:ascii="Roboto Lt" w:hAnsi="Roboto Lt" w:cs="Calibri"/>
          <w:sz w:val="24"/>
          <w:szCs w:val="24"/>
        </w:rPr>
        <w:t xml:space="preserve"> la mission du </w:t>
      </w:r>
      <w:r w:rsidR="006E3E79" w:rsidRPr="00EB1934">
        <w:rPr>
          <w:rFonts w:ascii="Roboto Lt" w:hAnsi="Roboto Lt" w:cs="Calibri"/>
          <w:sz w:val="24"/>
          <w:szCs w:val="24"/>
        </w:rPr>
        <w:t>coordonnateur</w:t>
      </w:r>
      <w:r w:rsidR="006E3E79" w:rsidRPr="008261C8">
        <w:rPr>
          <w:rFonts w:ascii="Roboto Lt" w:hAnsi="Roboto Lt" w:cs="Calibri"/>
          <w:sz w:val="24"/>
          <w:szCs w:val="24"/>
        </w:rPr>
        <w:t xml:space="preserve"> ASE à travers les partenaires socio-éducatif, collectivités du territoire en développant le partenariat.</w:t>
      </w:r>
    </w:p>
    <w:p w14:paraId="319EA36B" w14:textId="77777777" w:rsidR="006E3E79" w:rsidRPr="008261C8" w:rsidRDefault="006E3E79" w:rsidP="006E3E79">
      <w:pPr>
        <w:autoSpaceDE w:val="0"/>
        <w:autoSpaceDN w:val="0"/>
        <w:adjustRightInd w:val="0"/>
        <w:spacing w:after="0" w:line="240" w:lineRule="auto"/>
        <w:ind w:left="360"/>
        <w:jc w:val="both"/>
        <w:rPr>
          <w:rFonts w:ascii="Roboto Lt" w:hAnsi="Roboto Lt" w:cs="Calibri"/>
          <w:sz w:val="24"/>
          <w:szCs w:val="24"/>
        </w:rPr>
      </w:pPr>
    </w:p>
    <w:p w14:paraId="2DF003E8" w14:textId="15489C47" w:rsidR="006E3E79" w:rsidRDefault="006E3E79" w:rsidP="006E3E79">
      <w:pPr>
        <w:autoSpaceDE w:val="0"/>
        <w:autoSpaceDN w:val="0"/>
        <w:adjustRightInd w:val="0"/>
        <w:spacing w:after="0" w:line="240" w:lineRule="auto"/>
        <w:ind w:left="360"/>
        <w:jc w:val="both"/>
        <w:rPr>
          <w:rFonts w:ascii="Roboto Lt" w:hAnsi="Roboto Lt" w:cs="Calibri"/>
          <w:b/>
          <w:sz w:val="24"/>
          <w:szCs w:val="24"/>
          <w:u w:val="single"/>
        </w:rPr>
      </w:pPr>
      <w:r w:rsidRPr="008261C8">
        <w:rPr>
          <w:rFonts w:ascii="Roboto Lt" w:hAnsi="Roboto Lt" w:cs="Calibri"/>
          <w:b/>
          <w:sz w:val="24"/>
          <w:szCs w:val="24"/>
          <w:u w:val="single"/>
        </w:rPr>
        <w:t>Axe I : l’innovation de l’accompagnement :</w:t>
      </w:r>
    </w:p>
    <w:p w14:paraId="1DA01DCC" w14:textId="77777777" w:rsidR="008E5189" w:rsidRPr="008261C8" w:rsidRDefault="008E5189" w:rsidP="006E3E79">
      <w:pPr>
        <w:autoSpaceDE w:val="0"/>
        <w:autoSpaceDN w:val="0"/>
        <w:adjustRightInd w:val="0"/>
        <w:spacing w:after="0" w:line="240" w:lineRule="auto"/>
        <w:ind w:left="360"/>
        <w:jc w:val="both"/>
        <w:rPr>
          <w:rFonts w:ascii="Roboto Lt" w:hAnsi="Roboto Lt" w:cs="Calibri"/>
          <w:b/>
          <w:sz w:val="24"/>
          <w:szCs w:val="24"/>
          <w:u w:val="single"/>
        </w:rPr>
      </w:pPr>
    </w:p>
    <w:p w14:paraId="0D13BC98" w14:textId="77777777" w:rsidR="006E3E79" w:rsidRPr="008261C8" w:rsidRDefault="006E3E79" w:rsidP="006E3E79">
      <w:pPr>
        <w:autoSpaceDE w:val="0"/>
        <w:autoSpaceDN w:val="0"/>
        <w:adjustRightInd w:val="0"/>
        <w:spacing w:after="0" w:line="240" w:lineRule="auto"/>
        <w:ind w:left="360"/>
        <w:jc w:val="both"/>
        <w:rPr>
          <w:rFonts w:ascii="Roboto Lt" w:hAnsi="Roboto Lt" w:cs="Calibri"/>
          <w:sz w:val="24"/>
          <w:szCs w:val="24"/>
          <w:u w:val="single"/>
        </w:rPr>
      </w:pPr>
      <w:r w:rsidRPr="008261C8">
        <w:rPr>
          <w:rFonts w:ascii="Roboto Lt" w:hAnsi="Roboto Lt" w:cs="Calibri"/>
          <w:sz w:val="24"/>
          <w:szCs w:val="24"/>
          <w:u w:val="single"/>
        </w:rPr>
        <w:t>Préparer et accompagner la sortie :</w:t>
      </w:r>
    </w:p>
    <w:p w14:paraId="4936C14D" w14:textId="519B93A1" w:rsidR="006E3E79" w:rsidRPr="008261C8" w:rsidRDefault="000D0005" w:rsidP="006E3E79">
      <w:pPr>
        <w:pStyle w:val="Paragraphedeliste"/>
        <w:numPr>
          <w:ilvl w:val="0"/>
          <w:numId w:val="22"/>
        </w:numPr>
        <w:autoSpaceDE w:val="0"/>
        <w:autoSpaceDN w:val="0"/>
        <w:adjustRightInd w:val="0"/>
        <w:spacing w:after="0" w:line="240" w:lineRule="auto"/>
        <w:ind w:left="709"/>
        <w:jc w:val="both"/>
        <w:rPr>
          <w:rFonts w:ascii="Roboto Lt" w:hAnsi="Roboto Lt" w:cs="Calibri"/>
          <w:sz w:val="24"/>
          <w:szCs w:val="24"/>
        </w:rPr>
      </w:pPr>
      <w:r>
        <w:rPr>
          <w:rFonts w:ascii="Roboto Lt" w:hAnsi="Roboto Lt" w:cs="Calibri"/>
          <w:sz w:val="24"/>
          <w:szCs w:val="24"/>
        </w:rPr>
        <w:t>P</w:t>
      </w:r>
      <w:r w:rsidR="006E3E79" w:rsidRPr="008261C8">
        <w:rPr>
          <w:rFonts w:ascii="Roboto Lt" w:hAnsi="Roboto Lt" w:cs="Calibri"/>
          <w:sz w:val="24"/>
          <w:szCs w:val="24"/>
        </w:rPr>
        <w:t>ermettre un travail partenarial renforcé avec d’une part un travail familial, social et éducatif avec le référent socioéducatif du jeune (référent SEF) et d’autre part un travail sur l’autonomie socioprofessionnelle avec le coordonnateur mission local (coach ASE). Chacun expert dans sa compétence vient apporter son savoir-faire et son savoir-être, afin de guider le jeune vers un</w:t>
      </w:r>
      <w:r w:rsidR="00573945">
        <w:rPr>
          <w:rFonts w:ascii="Roboto Lt" w:hAnsi="Roboto Lt" w:cs="Calibri"/>
          <w:sz w:val="24"/>
          <w:szCs w:val="24"/>
        </w:rPr>
        <w:t>e sortie ASE sereine et durable ;</w:t>
      </w:r>
    </w:p>
    <w:p w14:paraId="54A275A5" w14:textId="0EB6DEAA" w:rsidR="006E3E79" w:rsidRPr="008261C8" w:rsidRDefault="008E5189" w:rsidP="006E3E79">
      <w:pPr>
        <w:pStyle w:val="Paragraphedeliste"/>
        <w:numPr>
          <w:ilvl w:val="0"/>
          <w:numId w:val="22"/>
        </w:numPr>
        <w:autoSpaceDE w:val="0"/>
        <w:autoSpaceDN w:val="0"/>
        <w:adjustRightInd w:val="0"/>
        <w:spacing w:after="0" w:line="240" w:lineRule="auto"/>
        <w:ind w:left="709"/>
        <w:jc w:val="both"/>
        <w:rPr>
          <w:rFonts w:ascii="Roboto Lt" w:hAnsi="Roboto Lt" w:cs="Calibri"/>
          <w:sz w:val="24"/>
          <w:szCs w:val="24"/>
        </w:rPr>
      </w:pPr>
      <w:r>
        <w:rPr>
          <w:rFonts w:ascii="Roboto Lt" w:hAnsi="Roboto Lt" w:cs="Calibri"/>
          <w:sz w:val="24"/>
          <w:szCs w:val="24"/>
        </w:rPr>
        <w:t>Renforcer</w:t>
      </w:r>
      <w:r w:rsidR="006E3E79" w:rsidRPr="008261C8">
        <w:rPr>
          <w:rFonts w:ascii="Roboto Lt" w:hAnsi="Roboto Lt" w:cs="Calibri"/>
          <w:sz w:val="24"/>
          <w:szCs w:val="24"/>
        </w:rPr>
        <w:t xml:space="preserve"> les liens avec les partenaires pour informer les jeunes sur leur orientation (droit à l’accès à la connaissance des dispositifs et démarches adaptés au projet des jeunes) et les accompagner dans leurs démarches administratives afin de préparer et sécuriser leur insertion professionnelle ou leur poursuite d’étude (accès au droit)</w:t>
      </w:r>
      <w:r w:rsidR="00573945">
        <w:rPr>
          <w:rFonts w:ascii="Roboto Lt" w:hAnsi="Roboto Lt" w:cs="Calibri"/>
          <w:sz w:val="24"/>
          <w:szCs w:val="24"/>
        </w:rPr>
        <w:t> ;</w:t>
      </w:r>
    </w:p>
    <w:p w14:paraId="77883080" w14:textId="3647589E" w:rsidR="006E3E79" w:rsidRPr="008261C8" w:rsidRDefault="008E5189" w:rsidP="006E3E79">
      <w:pPr>
        <w:pStyle w:val="Paragraphedeliste"/>
        <w:numPr>
          <w:ilvl w:val="0"/>
          <w:numId w:val="22"/>
        </w:numPr>
        <w:autoSpaceDE w:val="0"/>
        <w:autoSpaceDN w:val="0"/>
        <w:adjustRightInd w:val="0"/>
        <w:spacing w:after="0" w:line="240" w:lineRule="auto"/>
        <w:ind w:left="709"/>
        <w:jc w:val="both"/>
        <w:rPr>
          <w:rFonts w:ascii="Roboto Lt" w:hAnsi="Roboto Lt" w:cs="Calibri"/>
          <w:sz w:val="24"/>
          <w:szCs w:val="24"/>
        </w:rPr>
      </w:pPr>
      <w:r>
        <w:rPr>
          <w:rFonts w:ascii="Roboto Lt" w:hAnsi="Roboto Lt" w:cs="Calibri"/>
          <w:sz w:val="24"/>
          <w:szCs w:val="24"/>
        </w:rPr>
        <w:t>Favoriser</w:t>
      </w:r>
      <w:r w:rsidR="006E3E79" w:rsidRPr="008261C8">
        <w:rPr>
          <w:rFonts w:ascii="Roboto Lt" w:hAnsi="Roboto Lt" w:cs="Calibri"/>
          <w:sz w:val="24"/>
          <w:szCs w:val="24"/>
        </w:rPr>
        <w:t xml:space="preserve"> la mobilité interdépartementale : laisser l’opportunité au jeune de faire ses études ou sa formation hors Département tout en assurant la continuité de l’accompagnement, y compris dans le cadre de dispositif ERASMUS +</w:t>
      </w:r>
      <w:r w:rsidR="00573945">
        <w:rPr>
          <w:rFonts w:ascii="Roboto Lt" w:hAnsi="Roboto Lt" w:cs="Calibri"/>
          <w:sz w:val="24"/>
          <w:szCs w:val="24"/>
        </w:rPr>
        <w:t> ;</w:t>
      </w:r>
    </w:p>
    <w:p w14:paraId="3EB99E7A" w14:textId="03AC1806" w:rsidR="006E3E79" w:rsidRPr="008261C8" w:rsidRDefault="008E5189" w:rsidP="006E3E79">
      <w:pPr>
        <w:pStyle w:val="Paragraphedeliste"/>
        <w:numPr>
          <w:ilvl w:val="0"/>
          <w:numId w:val="22"/>
        </w:numPr>
        <w:autoSpaceDE w:val="0"/>
        <w:autoSpaceDN w:val="0"/>
        <w:adjustRightInd w:val="0"/>
        <w:spacing w:after="0" w:line="240" w:lineRule="auto"/>
        <w:ind w:left="709"/>
        <w:jc w:val="both"/>
        <w:rPr>
          <w:rFonts w:ascii="Roboto Lt" w:hAnsi="Roboto Lt" w:cs="Calibri"/>
          <w:sz w:val="24"/>
          <w:szCs w:val="24"/>
        </w:rPr>
      </w:pPr>
      <w:r>
        <w:rPr>
          <w:rFonts w:ascii="Roboto Lt" w:hAnsi="Roboto Lt" w:cs="Calibri"/>
          <w:sz w:val="24"/>
          <w:szCs w:val="24"/>
        </w:rPr>
        <w:t>Lever l</w:t>
      </w:r>
      <w:r w:rsidR="006E3E79" w:rsidRPr="008261C8">
        <w:rPr>
          <w:rFonts w:ascii="Roboto Lt" w:hAnsi="Roboto Lt" w:cs="Calibri"/>
          <w:sz w:val="24"/>
          <w:szCs w:val="24"/>
        </w:rPr>
        <w:t>es freins spécifiques pour les jeunes parents : accès à la garde d’enfants, etc.</w:t>
      </w:r>
    </w:p>
    <w:p w14:paraId="72019173" w14:textId="4BCFE78F" w:rsidR="006E3E79" w:rsidRPr="008261C8" w:rsidRDefault="008E5189" w:rsidP="006E3E79">
      <w:pPr>
        <w:pStyle w:val="Paragraphedeliste"/>
        <w:numPr>
          <w:ilvl w:val="0"/>
          <w:numId w:val="22"/>
        </w:numPr>
        <w:autoSpaceDE w:val="0"/>
        <w:autoSpaceDN w:val="0"/>
        <w:adjustRightInd w:val="0"/>
        <w:spacing w:after="0" w:line="240" w:lineRule="auto"/>
        <w:ind w:left="709"/>
        <w:jc w:val="both"/>
        <w:rPr>
          <w:rFonts w:ascii="Roboto Lt" w:hAnsi="Roboto Lt" w:cs="Calibri"/>
          <w:sz w:val="24"/>
          <w:szCs w:val="24"/>
        </w:rPr>
      </w:pPr>
      <w:r>
        <w:rPr>
          <w:rFonts w:ascii="Roboto Lt" w:hAnsi="Roboto Lt" w:cs="Calibri"/>
          <w:sz w:val="24"/>
          <w:szCs w:val="24"/>
        </w:rPr>
        <w:t>P</w:t>
      </w:r>
      <w:r w:rsidR="006E3E79" w:rsidRPr="008261C8">
        <w:rPr>
          <w:rFonts w:ascii="Roboto Lt" w:hAnsi="Roboto Lt" w:cs="Calibri"/>
          <w:sz w:val="24"/>
          <w:szCs w:val="24"/>
        </w:rPr>
        <w:t>roposer des actions individuelles ou collectives, autour de l’estime de soi et la revalorisation de l’image de soi, afin de permettre au jeune de croire en soi et en ses compétences</w:t>
      </w:r>
      <w:r w:rsidR="00573945">
        <w:rPr>
          <w:rFonts w:ascii="Roboto Lt" w:hAnsi="Roboto Lt" w:cs="Calibri"/>
          <w:sz w:val="24"/>
          <w:szCs w:val="24"/>
        </w:rPr>
        <w:t> ;</w:t>
      </w:r>
    </w:p>
    <w:p w14:paraId="4135CE88" w14:textId="6EF65663" w:rsidR="006E3E79" w:rsidRPr="008261C8" w:rsidRDefault="008E5189" w:rsidP="006E3E79">
      <w:pPr>
        <w:pStyle w:val="Paragraphedeliste"/>
        <w:numPr>
          <w:ilvl w:val="0"/>
          <w:numId w:val="22"/>
        </w:numPr>
        <w:autoSpaceDE w:val="0"/>
        <w:autoSpaceDN w:val="0"/>
        <w:adjustRightInd w:val="0"/>
        <w:spacing w:after="0" w:line="240" w:lineRule="auto"/>
        <w:ind w:left="709"/>
        <w:jc w:val="both"/>
        <w:rPr>
          <w:rFonts w:ascii="Roboto Lt" w:hAnsi="Roboto Lt" w:cs="Calibri"/>
          <w:sz w:val="24"/>
          <w:szCs w:val="24"/>
        </w:rPr>
      </w:pPr>
      <w:r>
        <w:rPr>
          <w:rFonts w:ascii="Roboto Lt" w:hAnsi="Roboto Lt" w:cs="Calibri"/>
          <w:sz w:val="24"/>
          <w:szCs w:val="24"/>
        </w:rPr>
        <w:t>P</w:t>
      </w:r>
      <w:r w:rsidR="006E3E79" w:rsidRPr="008261C8">
        <w:rPr>
          <w:rFonts w:ascii="Roboto Lt" w:hAnsi="Roboto Lt" w:cs="Calibri"/>
          <w:sz w:val="24"/>
          <w:szCs w:val="24"/>
        </w:rPr>
        <w:t xml:space="preserve">ermettre le droit à l’erreur pour le jeune et les « aller/retour » à l’intérieur des dispositifs. Accompagner « l’erreur » en analysant avec le jeune, les difficultés et lui permettre d’accéder à une réflexion personnelle sur son parcours. </w:t>
      </w:r>
    </w:p>
    <w:p w14:paraId="484104A8" w14:textId="77777777" w:rsidR="006E3E79" w:rsidRPr="008261C8" w:rsidRDefault="006E3E79" w:rsidP="006E3E79">
      <w:pPr>
        <w:autoSpaceDE w:val="0"/>
        <w:autoSpaceDN w:val="0"/>
        <w:adjustRightInd w:val="0"/>
        <w:spacing w:after="0" w:line="240" w:lineRule="auto"/>
        <w:ind w:left="360"/>
        <w:contextualSpacing/>
        <w:jc w:val="both"/>
        <w:rPr>
          <w:rFonts w:ascii="Roboto Lt" w:hAnsi="Roboto Lt" w:cs="Calibri"/>
          <w:sz w:val="24"/>
          <w:szCs w:val="24"/>
          <w:u w:val="single"/>
        </w:rPr>
      </w:pPr>
    </w:p>
    <w:p w14:paraId="015C854A" w14:textId="1D25CD25" w:rsidR="006E3E79" w:rsidRDefault="006E3E79" w:rsidP="006E3E79">
      <w:pPr>
        <w:autoSpaceDE w:val="0"/>
        <w:autoSpaceDN w:val="0"/>
        <w:adjustRightInd w:val="0"/>
        <w:spacing w:after="0" w:line="240" w:lineRule="auto"/>
        <w:ind w:left="360"/>
        <w:contextualSpacing/>
        <w:jc w:val="both"/>
        <w:rPr>
          <w:rFonts w:ascii="Roboto Lt" w:hAnsi="Roboto Lt" w:cs="Calibri"/>
          <w:sz w:val="24"/>
          <w:szCs w:val="24"/>
          <w:u w:val="single"/>
        </w:rPr>
      </w:pPr>
      <w:r w:rsidRPr="008261C8">
        <w:rPr>
          <w:rFonts w:ascii="Roboto Lt" w:hAnsi="Roboto Lt" w:cs="Calibri"/>
          <w:sz w:val="24"/>
          <w:szCs w:val="24"/>
          <w:u w:val="single"/>
        </w:rPr>
        <w:t xml:space="preserve">Les moyens : </w:t>
      </w:r>
    </w:p>
    <w:p w14:paraId="4E3BC721" w14:textId="77777777" w:rsidR="008E5189" w:rsidRPr="008261C8" w:rsidRDefault="008E5189" w:rsidP="006E3E79">
      <w:pPr>
        <w:autoSpaceDE w:val="0"/>
        <w:autoSpaceDN w:val="0"/>
        <w:adjustRightInd w:val="0"/>
        <w:spacing w:after="0" w:line="240" w:lineRule="auto"/>
        <w:ind w:left="360"/>
        <w:contextualSpacing/>
        <w:jc w:val="both"/>
        <w:rPr>
          <w:rFonts w:ascii="Roboto Lt" w:hAnsi="Roboto Lt" w:cs="Calibri"/>
          <w:sz w:val="24"/>
          <w:szCs w:val="24"/>
          <w:u w:val="single"/>
        </w:rPr>
      </w:pPr>
    </w:p>
    <w:p w14:paraId="55721CB5" w14:textId="07C5F87B" w:rsidR="006E3E79" w:rsidRPr="00584E9F" w:rsidRDefault="006E3E79" w:rsidP="006E3E79">
      <w:pPr>
        <w:pStyle w:val="Paragraphedeliste"/>
        <w:numPr>
          <w:ilvl w:val="0"/>
          <w:numId w:val="22"/>
        </w:numPr>
        <w:autoSpaceDE w:val="0"/>
        <w:autoSpaceDN w:val="0"/>
        <w:adjustRightInd w:val="0"/>
        <w:spacing w:after="0" w:line="240" w:lineRule="auto"/>
        <w:ind w:left="709"/>
        <w:jc w:val="both"/>
        <w:rPr>
          <w:rFonts w:ascii="Roboto Lt" w:hAnsi="Roboto Lt" w:cs="Calibri"/>
          <w:sz w:val="24"/>
          <w:szCs w:val="24"/>
        </w:rPr>
      </w:pPr>
      <w:r w:rsidRPr="00584E9F">
        <w:rPr>
          <w:rFonts w:ascii="Roboto Lt" w:hAnsi="Roboto Lt" w:cs="Calibri"/>
          <w:sz w:val="24"/>
          <w:szCs w:val="24"/>
        </w:rPr>
        <w:t xml:space="preserve">Développer les rencontres originales en privilégiant les lieux extérieurs (café solidaire, </w:t>
      </w:r>
      <w:r w:rsidR="000D0005" w:rsidRPr="00584E9F">
        <w:rPr>
          <w:rFonts w:ascii="Roboto Lt" w:hAnsi="Roboto Lt" w:cs="Calibri"/>
          <w:sz w:val="24"/>
          <w:szCs w:val="24"/>
        </w:rPr>
        <w:t>médiathèque…</w:t>
      </w:r>
      <w:r w:rsidRPr="00584E9F">
        <w:rPr>
          <w:rFonts w:ascii="Roboto Lt" w:hAnsi="Roboto Lt" w:cs="Calibri"/>
          <w:sz w:val="24"/>
          <w:szCs w:val="24"/>
        </w:rPr>
        <w:t xml:space="preserve">) et </w:t>
      </w:r>
      <w:r>
        <w:rPr>
          <w:rFonts w:ascii="Roboto Lt" w:hAnsi="Roboto Lt" w:cs="Calibri"/>
          <w:sz w:val="24"/>
          <w:szCs w:val="24"/>
        </w:rPr>
        <w:t>r</w:t>
      </w:r>
      <w:r w:rsidRPr="00584E9F">
        <w:rPr>
          <w:rFonts w:ascii="Roboto Lt" w:hAnsi="Roboto Lt" w:cs="Calibri"/>
          <w:sz w:val="24"/>
          <w:szCs w:val="24"/>
        </w:rPr>
        <w:t>ecevoir le jeune dans un endroit adapté et moins formel que les propositions existantes et classiques</w:t>
      </w:r>
      <w:r w:rsidR="00573945">
        <w:rPr>
          <w:rFonts w:ascii="Roboto Lt" w:hAnsi="Roboto Lt" w:cs="Calibri"/>
          <w:sz w:val="24"/>
          <w:szCs w:val="24"/>
        </w:rPr>
        <w:t> ;</w:t>
      </w:r>
    </w:p>
    <w:p w14:paraId="15C427C5" w14:textId="29822241" w:rsidR="006E3E79" w:rsidRPr="008261C8" w:rsidRDefault="00573945" w:rsidP="006E3E79">
      <w:pPr>
        <w:pStyle w:val="Paragraphedeliste"/>
        <w:numPr>
          <w:ilvl w:val="0"/>
          <w:numId w:val="22"/>
        </w:numPr>
        <w:autoSpaceDE w:val="0"/>
        <w:autoSpaceDN w:val="0"/>
        <w:adjustRightInd w:val="0"/>
        <w:spacing w:after="0" w:line="240" w:lineRule="auto"/>
        <w:ind w:left="709"/>
        <w:jc w:val="both"/>
        <w:rPr>
          <w:rFonts w:ascii="Roboto Lt" w:hAnsi="Roboto Lt" w:cs="Calibri"/>
          <w:sz w:val="24"/>
          <w:szCs w:val="24"/>
        </w:rPr>
      </w:pPr>
      <w:proofErr w:type="gramStart"/>
      <w:r>
        <w:rPr>
          <w:rFonts w:ascii="Roboto Lt" w:hAnsi="Roboto Lt" w:cs="Calibri"/>
          <w:sz w:val="24"/>
          <w:szCs w:val="24"/>
        </w:rPr>
        <w:lastRenderedPageBreak/>
        <w:t>m</w:t>
      </w:r>
      <w:r w:rsidR="006E3E79" w:rsidRPr="008261C8">
        <w:rPr>
          <w:rFonts w:ascii="Roboto Lt" w:hAnsi="Roboto Lt" w:cs="Calibri"/>
          <w:sz w:val="24"/>
          <w:szCs w:val="24"/>
        </w:rPr>
        <w:t>ettre</w:t>
      </w:r>
      <w:proofErr w:type="gramEnd"/>
      <w:r w:rsidR="006E3E79" w:rsidRPr="008261C8">
        <w:rPr>
          <w:rFonts w:ascii="Roboto Lt" w:hAnsi="Roboto Lt" w:cs="Calibri"/>
          <w:sz w:val="24"/>
          <w:szCs w:val="24"/>
        </w:rPr>
        <w:t xml:space="preserve"> à disposition les outils nécessaires au coordonnateur, permettant une approche du jeune simplifiée et cohérente avec la dynamique souh</w:t>
      </w:r>
      <w:r w:rsidR="003115C2">
        <w:rPr>
          <w:rFonts w:ascii="Roboto Lt" w:hAnsi="Roboto Lt" w:cs="Calibri"/>
          <w:sz w:val="24"/>
          <w:szCs w:val="24"/>
        </w:rPr>
        <w:t xml:space="preserve">aitée (téléphone portable, </w:t>
      </w:r>
      <w:r w:rsidR="000D0005">
        <w:rPr>
          <w:rFonts w:ascii="Roboto Lt" w:hAnsi="Roboto Lt" w:cs="Calibri"/>
          <w:sz w:val="24"/>
          <w:szCs w:val="24"/>
        </w:rPr>
        <w:t>matériel</w:t>
      </w:r>
      <w:r w:rsidR="003115C2">
        <w:rPr>
          <w:rFonts w:ascii="Roboto Lt" w:hAnsi="Roboto Lt" w:cs="Calibri"/>
          <w:sz w:val="24"/>
          <w:szCs w:val="24"/>
        </w:rPr>
        <w:t xml:space="preserve"> informatique portable</w:t>
      </w:r>
      <w:r>
        <w:rPr>
          <w:rFonts w:ascii="Roboto Lt" w:hAnsi="Roboto Lt" w:cs="Calibri"/>
          <w:sz w:val="24"/>
          <w:szCs w:val="24"/>
        </w:rPr>
        <w:t>).</w:t>
      </w:r>
    </w:p>
    <w:p w14:paraId="2136719B" w14:textId="77777777" w:rsidR="006E3E79" w:rsidRDefault="006E3E79" w:rsidP="006E3E79">
      <w:pPr>
        <w:autoSpaceDE w:val="0"/>
        <w:autoSpaceDN w:val="0"/>
        <w:adjustRightInd w:val="0"/>
        <w:spacing w:after="0" w:line="240" w:lineRule="auto"/>
        <w:jc w:val="both"/>
        <w:rPr>
          <w:rFonts w:ascii="Roboto Lt" w:hAnsi="Roboto Lt" w:cs="Calibri"/>
          <w:b/>
          <w:sz w:val="24"/>
          <w:szCs w:val="24"/>
          <w:u w:val="single"/>
        </w:rPr>
      </w:pPr>
    </w:p>
    <w:p w14:paraId="40B11443" w14:textId="77777777" w:rsidR="006E3E79" w:rsidRPr="008261C8" w:rsidRDefault="006E3E79" w:rsidP="006E3E79">
      <w:pPr>
        <w:autoSpaceDE w:val="0"/>
        <w:autoSpaceDN w:val="0"/>
        <w:adjustRightInd w:val="0"/>
        <w:spacing w:after="0" w:line="240" w:lineRule="auto"/>
        <w:jc w:val="both"/>
        <w:rPr>
          <w:rFonts w:ascii="Roboto Lt" w:hAnsi="Roboto Lt" w:cs="Calibri"/>
          <w:b/>
          <w:sz w:val="24"/>
          <w:szCs w:val="24"/>
          <w:u w:val="single"/>
        </w:rPr>
      </w:pPr>
      <w:r w:rsidRPr="008261C8">
        <w:rPr>
          <w:rFonts w:ascii="Roboto Lt" w:hAnsi="Roboto Lt" w:cs="Calibri"/>
          <w:b/>
          <w:sz w:val="24"/>
          <w:szCs w:val="24"/>
          <w:u w:val="single"/>
        </w:rPr>
        <w:t xml:space="preserve">Axe II : Promouvoir la mission du coach ASE à travers le territoire en développant le partenariat </w:t>
      </w:r>
    </w:p>
    <w:p w14:paraId="646316B8" w14:textId="77777777" w:rsidR="006E3E79" w:rsidRPr="008261C8" w:rsidRDefault="006E3E79" w:rsidP="006E3E79">
      <w:pPr>
        <w:autoSpaceDE w:val="0"/>
        <w:autoSpaceDN w:val="0"/>
        <w:adjustRightInd w:val="0"/>
        <w:spacing w:after="0" w:line="240" w:lineRule="auto"/>
        <w:jc w:val="both"/>
        <w:rPr>
          <w:rFonts w:ascii="Roboto Lt" w:hAnsi="Roboto Lt" w:cs="Calibri"/>
          <w:b/>
          <w:sz w:val="24"/>
          <w:szCs w:val="24"/>
          <w:u w:val="single"/>
        </w:rPr>
      </w:pPr>
    </w:p>
    <w:p w14:paraId="486B7C84" w14:textId="5D49ABA6" w:rsidR="006E3E79" w:rsidRPr="008261C8" w:rsidRDefault="006E3E79" w:rsidP="006E3E79">
      <w:pPr>
        <w:pStyle w:val="Paragraphedeliste"/>
        <w:numPr>
          <w:ilvl w:val="0"/>
          <w:numId w:val="22"/>
        </w:numPr>
        <w:autoSpaceDE w:val="0"/>
        <w:autoSpaceDN w:val="0"/>
        <w:adjustRightInd w:val="0"/>
        <w:spacing w:after="0" w:line="240" w:lineRule="auto"/>
        <w:ind w:left="709"/>
        <w:jc w:val="both"/>
        <w:rPr>
          <w:rFonts w:ascii="Roboto Lt" w:hAnsi="Roboto Lt" w:cs="Calibri"/>
          <w:sz w:val="24"/>
          <w:szCs w:val="24"/>
        </w:rPr>
      </w:pPr>
      <w:r w:rsidRPr="008261C8">
        <w:rPr>
          <w:rFonts w:ascii="Roboto Lt" w:hAnsi="Roboto Lt" w:cs="Calibri"/>
          <w:sz w:val="24"/>
          <w:szCs w:val="24"/>
        </w:rPr>
        <w:t>Promouvoir la mission du coach ASE à travers les services internes du département (Responsable de Secteur de l’Aide Sociale à l’Enfance, Service Local d’Allocation Insertion, Service Enfance Famille, Service Social Départemental, Responsable Local d’Assistantes Familiales, Assistant Familial Ressource)</w:t>
      </w:r>
      <w:r w:rsidR="00573945">
        <w:rPr>
          <w:rFonts w:ascii="Roboto Lt" w:hAnsi="Roboto Lt" w:cs="Calibri"/>
          <w:sz w:val="24"/>
          <w:szCs w:val="24"/>
        </w:rPr>
        <w:t> ;</w:t>
      </w:r>
    </w:p>
    <w:p w14:paraId="5E94AE77" w14:textId="3B5A3EB7" w:rsidR="006E3E79" w:rsidRPr="008261C8" w:rsidRDefault="00573945" w:rsidP="006E3E79">
      <w:pPr>
        <w:pStyle w:val="Paragraphedeliste"/>
        <w:numPr>
          <w:ilvl w:val="0"/>
          <w:numId w:val="22"/>
        </w:numPr>
        <w:autoSpaceDE w:val="0"/>
        <w:autoSpaceDN w:val="0"/>
        <w:adjustRightInd w:val="0"/>
        <w:spacing w:after="0" w:line="240" w:lineRule="auto"/>
        <w:ind w:left="709"/>
        <w:jc w:val="both"/>
        <w:rPr>
          <w:rFonts w:ascii="Roboto Lt" w:hAnsi="Roboto Lt" w:cs="Calibri"/>
          <w:sz w:val="24"/>
          <w:szCs w:val="24"/>
        </w:rPr>
      </w:pPr>
      <w:proofErr w:type="gramStart"/>
      <w:r>
        <w:rPr>
          <w:rFonts w:ascii="Roboto Lt" w:hAnsi="Roboto Lt" w:cs="Calibri"/>
          <w:sz w:val="24"/>
          <w:szCs w:val="24"/>
        </w:rPr>
        <w:t>e</w:t>
      </w:r>
      <w:r w:rsidR="006E3E79" w:rsidRPr="008261C8">
        <w:rPr>
          <w:rFonts w:ascii="Roboto Lt" w:hAnsi="Roboto Lt" w:cs="Calibri"/>
          <w:sz w:val="24"/>
          <w:szCs w:val="24"/>
        </w:rPr>
        <w:t>n</w:t>
      </w:r>
      <w:proofErr w:type="gramEnd"/>
      <w:r w:rsidR="006E3E79" w:rsidRPr="008261C8">
        <w:rPr>
          <w:rFonts w:ascii="Roboto Lt" w:hAnsi="Roboto Lt" w:cs="Calibri"/>
          <w:sz w:val="24"/>
          <w:szCs w:val="24"/>
        </w:rPr>
        <w:t xml:space="preserve"> multipliant les partenariats hors Aide Sociale à l’Enfance avec les acteurs économiques, notamment en mobilisant les entreprises afin de permettre la découverte de dif</w:t>
      </w:r>
      <w:r>
        <w:rPr>
          <w:rFonts w:ascii="Roboto Lt" w:hAnsi="Roboto Lt" w:cs="Calibri"/>
          <w:sz w:val="24"/>
          <w:szCs w:val="24"/>
        </w:rPr>
        <w:t>férents univers professionnels ;</w:t>
      </w:r>
    </w:p>
    <w:p w14:paraId="08F5F542" w14:textId="3F331D0A" w:rsidR="006E3E79" w:rsidRPr="008261C8" w:rsidRDefault="00573945" w:rsidP="006E3E79">
      <w:pPr>
        <w:pStyle w:val="Paragraphedeliste"/>
        <w:numPr>
          <w:ilvl w:val="0"/>
          <w:numId w:val="22"/>
        </w:numPr>
        <w:autoSpaceDE w:val="0"/>
        <w:autoSpaceDN w:val="0"/>
        <w:adjustRightInd w:val="0"/>
        <w:spacing w:after="0" w:line="240" w:lineRule="auto"/>
        <w:ind w:left="709"/>
        <w:jc w:val="both"/>
        <w:rPr>
          <w:rFonts w:ascii="Roboto Lt" w:hAnsi="Roboto Lt" w:cs="Calibri"/>
          <w:sz w:val="24"/>
          <w:szCs w:val="24"/>
        </w:rPr>
      </w:pPr>
      <w:proofErr w:type="gramStart"/>
      <w:r>
        <w:rPr>
          <w:rFonts w:ascii="Roboto Lt" w:hAnsi="Roboto Lt" w:cs="Calibri"/>
          <w:sz w:val="24"/>
          <w:szCs w:val="24"/>
        </w:rPr>
        <w:t>e</w:t>
      </w:r>
      <w:r w:rsidR="006E3E79" w:rsidRPr="008261C8">
        <w:rPr>
          <w:rFonts w:ascii="Roboto Lt" w:hAnsi="Roboto Lt" w:cs="Calibri"/>
          <w:sz w:val="24"/>
          <w:szCs w:val="24"/>
        </w:rPr>
        <w:t>n</w:t>
      </w:r>
      <w:proofErr w:type="gramEnd"/>
      <w:r w:rsidR="006E3E79" w:rsidRPr="008261C8">
        <w:rPr>
          <w:rFonts w:ascii="Roboto Lt" w:hAnsi="Roboto Lt" w:cs="Calibri"/>
          <w:sz w:val="24"/>
          <w:szCs w:val="24"/>
        </w:rPr>
        <w:t xml:space="preserve"> démarchant les partenaires locaux, afin d’étayer les connaissances sur les dispositifs existant et de faire connaitre la mission du coordonnateur (coordonnateur logement d’abord, MECS, Service accueil de jour, Maison des ados, CLAAJ, clubs de préventions, …)</w:t>
      </w:r>
      <w:r>
        <w:rPr>
          <w:rFonts w:ascii="Roboto Lt" w:hAnsi="Roboto Lt" w:cs="Calibri"/>
          <w:sz w:val="24"/>
          <w:szCs w:val="24"/>
        </w:rPr>
        <w:t>.</w:t>
      </w:r>
    </w:p>
    <w:p w14:paraId="5ECE9946" w14:textId="77777777" w:rsidR="006E3E79" w:rsidRPr="008261C8" w:rsidRDefault="006E3E79" w:rsidP="006E3E79">
      <w:pPr>
        <w:autoSpaceDE w:val="0"/>
        <w:autoSpaceDN w:val="0"/>
        <w:adjustRightInd w:val="0"/>
        <w:spacing w:after="0" w:line="240" w:lineRule="auto"/>
        <w:contextualSpacing/>
        <w:jc w:val="both"/>
        <w:rPr>
          <w:rFonts w:ascii="Roboto Lt" w:hAnsi="Roboto Lt" w:cs="Calibri"/>
          <w:sz w:val="24"/>
          <w:szCs w:val="24"/>
          <w:u w:val="single"/>
        </w:rPr>
      </w:pPr>
    </w:p>
    <w:p w14:paraId="36DB0A64" w14:textId="77777777" w:rsidR="006E3E79" w:rsidRPr="008261C8" w:rsidRDefault="006E3E79" w:rsidP="006E3E79">
      <w:pPr>
        <w:autoSpaceDE w:val="0"/>
        <w:autoSpaceDN w:val="0"/>
        <w:adjustRightInd w:val="0"/>
        <w:spacing w:after="0" w:line="240" w:lineRule="auto"/>
        <w:ind w:left="360"/>
        <w:contextualSpacing/>
        <w:jc w:val="both"/>
        <w:rPr>
          <w:rFonts w:ascii="Roboto Lt" w:hAnsi="Roboto Lt" w:cs="Calibri"/>
          <w:sz w:val="24"/>
          <w:szCs w:val="24"/>
          <w:u w:val="single"/>
        </w:rPr>
      </w:pPr>
      <w:r w:rsidRPr="008261C8">
        <w:rPr>
          <w:rFonts w:ascii="Roboto Lt" w:hAnsi="Roboto Lt" w:cs="Calibri"/>
          <w:sz w:val="24"/>
          <w:szCs w:val="24"/>
          <w:u w:val="single"/>
        </w:rPr>
        <w:t>Moyens :</w:t>
      </w:r>
    </w:p>
    <w:p w14:paraId="26702BBC" w14:textId="77777777" w:rsidR="00734F35" w:rsidRDefault="00734F35" w:rsidP="00734F35">
      <w:pPr>
        <w:spacing w:after="0" w:line="240" w:lineRule="auto"/>
        <w:ind w:left="552"/>
        <w:contextualSpacing/>
        <w:jc w:val="both"/>
        <w:rPr>
          <w:rFonts w:ascii="Garamond" w:hAnsi="Garamond" w:cstheme="minorHAnsi"/>
          <w:color w:val="000000"/>
        </w:rPr>
      </w:pPr>
    </w:p>
    <w:p w14:paraId="5B034C22" w14:textId="58F0D94A" w:rsidR="00734F35" w:rsidRPr="00734F35" w:rsidRDefault="00734F35" w:rsidP="00734F35">
      <w:pPr>
        <w:pStyle w:val="Paragraphedeliste"/>
        <w:numPr>
          <w:ilvl w:val="0"/>
          <w:numId w:val="28"/>
        </w:numPr>
        <w:spacing w:after="0" w:line="240" w:lineRule="auto"/>
        <w:jc w:val="both"/>
        <w:rPr>
          <w:rFonts w:ascii="Roboto Lt" w:hAnsi="Roboto Lt" w:cstheme="minorHAnsi"/>
          <w:color w:val="000000"/>
          <w:sz w:val="24"/>
          <w:szCs w:val="24"/>
        </w:rPr>
      </w:pPr>
      <w:r>
        <w:rPr>
          <w:rFonts w:ascii="Roboto Lt" w:hAnsi="Roboto Lt" w:cstheme="minorHAnsi"/>
          <w:color w:val="000000"/>
          <w:sz w:val="24"/>
          <w:szCs w:val="24"/>
        </w:rPr>
        <w:t>A</w:t>
      </w:r>
      <w:r w:rsidRPr="00734F35">
        <w:rPr>
          <w:rFonts w:ascii="Roboto Lt" w:hAnsi="Roboto Lt" w:cstheme="minorHAnsi"/>
          <w:color w:val="000000"/>
          <w:sz w:val="24"/>
          <w:szCs w:val="24"/>
        </w:rPr>
        <w:t>ssure</w:t>
      </w:r>
      <w:r>
        <w:rPr>
          <w:rFonts w:ascii="Roboto Lt" w:hAnsi="Roboto Lt" w:cstheme="minorHAnsi"/>
          <w:color w:val="000000"/>
          <w:sz w:val="24"/>
          <w:szCs w:val="24"/>
        </w:rPr>
        <w:t>r</w:t>
      </w:r>
      <w:r w:rsidRPr="00734F35">
        <w:rPr>
          <w:rFonts w:ascii="Roboto Lt" w:hAnsi="Roboto Lt" w:cstheme="minorHAnsi"/>
          <w:color w:val="000000"/>
          <w:sz w:val="24"/>
          <w:szCs w:val="24"/>
        </w:rPr>
        <w:t xml:space="preserve"> un lien permanent avec les services de SLAI</w:t>
      </w:r>
      <w:r>
        <w:rPr>
          <w:rFonts w:ascii="Roboto Lt" w:hAnsi="Roboto Lt" w:cstheme="minorHAnsi"/>
          <w:color w:val="000000"/>
          <w:sz w:val="24"/>
          <w:szCs w:val="24"/>
        </w:rPr>
        <w:t xml:space="preserve"> et SEF</w:t>
      </w:r>
    </w:p>
    <w:p w14:paraId="288C9888" w14:textId="248BF95B" w:rsidR="00734F35" w:rsidRPr="00734F35" w:rsidRDefault="00734F35" w:rsidP="00734F35">
      <w:pPr>
        <w:pStyle w:val="Paragraphedeliste"/>
        <w:numPr>
          <w:ilvl w:val="0"/>
          <w:numId w:val="28"/>
        </w:numPr>
        <w:spacing w:after="0" w:line="240" w:lineRule="auto"/>
        <w:jc w:val="both"/>
        <w:rPr>
          <w:rFonts w:ascii="Roboto Lt" w:hAnsi="Roboto Lt" w:cstheme="minorHAnsi"/>
          <w:color w:val="000000"/>
          <w:sz w:val="24"/>
          <w:szCs w:val="24"/>
        </w:rPr>
      </w:pPr>
      <w:r>
        <w:rPr>
          <w:rFonts w:ascii="Roboto Lt" w:hAnsi="Roboto Lt" w:cstheme="minorHAnsi"/>
          <w:color w:val="000000"/>
          <w:sz w:val="24"/>
          <w:szCs w:val="24"/>
        </w:rPr>
        <w:t>P</w:t>
      </w:r>
      <w:r w:rsidRPr="00734F35">
        <w:rPr>
          <w:rFonts w:ascii="Roboto Lt" w:hAnsi="Roboto Lt" w:cstheme="minorHAnsi"/>
          <w:color w:val="000000"/>
          <w:sz w:val="24"/>
          <w:szCs w:val="24"/>
        </w:rPr>
        <w:t>articipe</w:t>
      </w:r>
      <w:r>
        <w:rPr>
          <w:rFonts w:ascii="Roboto Lt" w:hAnsi="Roboto Lt" w:cstheme="minorHAnsi"/>
          <w:color w:val="000000"/>
          <w:sz w:val="24"/>
          <w:szCs w:val="24"/>
        </w:rPr>
        <w:t>r</w:t>
      </w:r>
      <w:r w:rsidRPr="00734F35">
        <w:rPr>
          <w:rFonts w:ascii="Roboto Lt" w:hAnsi="Roboto Lt" w:cstheme="minorHAnsi"/>
          <w:color w:val="000000"/>
          <w:sz w:val="24"/>
          <w:szCs w:val="24"/>
        </w:rPr>
        <w:t xml:space="preserve"> au comité de suivi</w:t>
      </w:r>
      <w:r>
        <w:rPr>
          <w:rFonts w:ascii="Roboto Lt" w:hAnsi="Roboto Lt" w:cstheme="minorHAnsi"/>
          <w:color w:val="000000"/>
          <w:sz w:val="24"/>
          <w:szCs w:val="24"/>
        </w:rPr>
        <w:t xml:space="preserve"> une fois par trimestre,</w:t>
      </w:r>
      <w:r w:rsidRPr="00734F35">
        <w:rPr>
          <w:rFonts w:ascii="Roboto Lt" w:hAnsi="Roboto Lt" w:cstheme="minorHAnsi"/>
          <w:color w:val="000000"/>
          <w:sz w:val="24"/>
          <w:szCs w:val="24"/>
        </w:rPr>
        <w:t xml:space="preserve"> afin de relayer les informations concernant le projet du jeune. </w:t>
      </w:r>
    </w:p>
    <w:p w14:paraId="34C46DA0" w14:textId="0645822A" w:rsidR="00734F35" w:rsidRPr="00734F35" w:rsidRDefault="00734F35" w:rsidP="00734F35">
      <w:pPr>
        <w:pStyle w:val="Paragraphedeliste"/>
        <w:numPr>
          <w:ilvl w:val="0"/>
          <w:numId w:val="28"/>
        </w:numPr>
        <w:spacing w:after="0" w:line="240" w:lineRule="auto"/>
        <w:jc w:val="both"/>
        <w:rPr>
          <w:rFonts w:ascii="Roboto Lt" w:hAnsi="Roboto Lt" w:cstheme="minorHAnsi"/>
          <w:color w:val="000000"/>
          <w:sz w:val="24"/>
          <w:szCs w:val="24"/>
        </w:rPr>
      </w:pPr>
      <w:r>
        <w:rPr>
          <w:rFonts w:ascii="Roboto Lt" w:hAnsi="Roboto Lt" w:cstheme="minorHAnsi"/>
          <w:color w:val="000000"/>
          <w:sz w:val="24"/>
          <w:szCs w:val="24"/>
        </w:rPr>
        <w:t>A</w:t>
      </w:r>
      <w:r w:rsidRPr="00734F35">
        <w:rPr>
          <w:rFonts w:ascii="Roboto Lt" w:hAnsi="Roboto Lt" w:cstheme="minorHAnsi"/>
          <w:color w:val="000000"/>
          <w:sz w:val="24"/>
          <w:szCs w:val="24"/>
        </w:rPr>
        <w:t>ssure</w:t>
      </w:r>
      <w:r>
        <w:rPr>
          <w:rFonts w:ascii="Roboto Lt" w:hAnsi="Roboto Lt" w:cstheme="minorHAnsi"/>
          <w:color w:val="000000"/>
          <w:sz w:val="24"/>
          <w:szCs w:val="24"/>
        </w:rPr>
        <w:t>r</w:t>
      </w:r>
      <w:r w:rsidRPr="00734F35">
        <w:rPr>
          <w:rFonts w:ascii="Roboto Lt" w:hAnsi="Roboto Lt" w:cstheme="minorHAnsi"/>
          <w:color w:val="000000"/>
          <w:sz w:val="24"/>
          <w:szCs w:val="24"/>
        </w:rPr>
        <w:t xml:space="preserve"> une présence mensuelle</w:t>
      </w:r>
      <w:r>
        <w:rPr>
          <w:rFonts w:ascii="Roboto Lt" w:hAnsi="Roboto Lt" w:cstheme="minorHAnsi"/>
          <w:color w:val="000000"/>
          <w:sz w:val="24"/>
          <w:szCs w:val="24"/>
        </w:rPr>
        <w:t xml:space="preserve"> au sein des services SEF du</w:t>
      </w:r>
      <w:r w:rsidRPr="00734F35">
        <w:rPr>
          <w:rFonts w:ascii="Roboto Lt" w:hAnsi="Roboto Lt" w:cstheme="minorHAnsi"/>
          <w:color w:val="000000"/>
          <w:sz w:val="24"/>
          <w:szCs w:val="24"/>
        </w:rPr>
        <w:t xml:space="preserve"> territoire, dans le cadre de permanence. </w:t>
      </w:r>
    </w:p>
    <w:p w14:paraId="6EAE7341" w14:textId="5D582D22" w:rsidR="00734F35" w:rsidRPr="00734F35" w:rsidRDefault="00734F35" w:rsidP="00734F35">
      <w:pPr>
        <w:pStyle w:val="Paragraphedeliste"/>
        <w:numPr>
          <w:ilvl w:val="0"/>
          <w:numId w:val="28"/>
        </w:numPr>
        <w:spacing w:after="0" w:line="240" w:lineRule="auto"/>
        <w:jc w:val="both"/>
        <w:rPr>
          <w:rFonts w:ascii="Roboto Lt" w:hAnsi="Roboto Lt" w:cstheme="minorHAnsi"/>
          <w:color w:val="000000"/>
          <w:sz w:val="24"/>
          <w:szCs w:val="24"/>
        </w:rPr>
      </w:pPr>
      <w:r>
        <w:rPr>
          <w:rFonts w:ascii="Roboto Lt" w:hAnsi="Roboto Lt" w:cstheme="minorHAnsi"/>
          <w:color w:val="000000"/>
          <w:sz w:val="24"/>
          <w:szCs w:val="24"/>
        </w:rPr>
        <w:t>O</w:t>
      </w:r>
      <w:r w:rsidRPr="00734F35">
        <w:rPr>
          <w:rFonts w:ascii="Roboto Lt" w:hAnsi="Roboto Lt" w:cstheme="minorHAnsi"/>
          <w:color w:val="000000"/>
          <w:sz w:val="24"/>
          <w:szCs w:val="24"/>
        </w:rPr>
        <w:t>rganise</w:t>
      </w:r>
      <w:r>
        <w:rPr>
          <w:rFonts w:ascii="Roboto Lt" w:hAnsi="Roboto Lt" w:cstheme="minorHAnsi"/>
          <w:color w:val="000000"/>
          <w:sz w:val="24"/>
          <w:szCs w:val="24"/>
        </w:rPr>
        <w:t>r</w:t>
      </w:r>
      <w:r w:rsidRPr="00734F35">
        <w:rPr>
          <w:rFonts w:ascii="Roboto Lt" w:hAnsi="Roboto Lt" w:cstheme="minorHAnsi"/>
          <w:color w:val="000000"/>
          <w:sz w:val="24"/>
          <w:szCs w:val="24"/>
        </w:rPr>
        <w:t xml:space="preserve"> un comité de pilotage une fois par an. </w:t>
      </w:r>
    </w:p>
    <w:p w14:paraId="3588868A" w14:textId="1B74230E" w:rsidR="00734F35" w:rsidRPr="00734F35" w:rsidRDefault="00734F35" w:rsidP="00734F35">
      <w:pPr>
        <w:pStyle w:val="Paragraphedeliste"/>
        <w:numPr>
          <w:ilvl w:val="0"/>
          <w:numId w:val="28"/>
        </w:numPr>
        <w:spacing w:after="0" w:line="240" w:lineRule="auto"/>
        <w:jc w:val="both"/>
        <w:rPr>
          <w:rFonts w:ascii="Roboto Lt" w:hAnsi="Roboto Lt" w:cstheme="minorHAnsi"/>
          <w:color w:val="000000"/>
          <w:sz w:val="24"/>
          <w:szCs w:val="24"/>
        </w:rPr>
      </w:pPr>
      <w:r>
        <w:rPr>
          <w:rFonts w:ascii="Roboto Lt" w:hAnsi="Roboto Lt" w:cstheme="minorHAnsi"/>
          <w:color w:val="000000"/>
          <w:sz w:val="24"/>
          <w:szCs w:val="24"/>
        </w:rPr>
        <w:t>A</w:t>
      </w:r>
      <w:r w:rsidRPr="00734F35">
        <w:rPr>
          <w:rFonts w:ascii="Roboto Lt" w:hAnsi="Roboto Lt" w:cstheme="minorHAnsi"/>
          <w:color w:val="000000"/>
          <w:sz w:val="24"/>
          <w:szCs w:val="24"/>
        </w:rPr>
        <w:t>limenter le tableau de suivi mis à disposition par le département et à les retourner pour le 10 de chaque mois.</w:t>
      </w:r>
    </w:p>
    <w:p w14:paraId="519E34C6" w14:textId="2638C127" w:rsidR="00734F35" w:rsidRPr="00734F35" w:rsidRDefault="00734F35" w:rsidP="00734F35">
      <w:pPr>
        <w:pStyle w:val="Paragraphedeliste"/>
        <w:numPr>
          <w:ilvl w:val="0"/>
          <w:numId w:val="28"/>
        </w:numPr>
        <w:spacing w:after="0" w:line="240" w:lineRule="auto"/>
        <w:jc w:val="both"/>
        <w:rPr>
          <w:rFonts w:ascii="Roboto Lt" w:hAnsi="Roboto Lt" w:cstheme="minorHAnsi"/>
          <w:color w:val="000000"/>
          <w:sz w:val="24"/>
          <w:szCs w:val="24"/>
        </w:rPr>
      </w:pPr>
      <w:r>
        <w:rPr>
          <w:rFonts w:ascii="Roboto Lt" w:hAnsi="Roboto Lt" w:cstheme="minorHAnsi"/>
          <w:color w:val="000000"/>
          <w:sz w:val="24"/>
          <w:szCs w:val="24"/>
        </w:rPr>
        <w:t>P</w:t>
      </w:r>
      <w:r w:rsidRPr="00734F35">
        <w:rPr>
          <w:rFonts w:ascii="Roboto Lt" w:hAnsi="Roboto Lt" w:cstheme="minorHAnsi"/>
          <w:color w:val="000000"/>
          <w:sz w:val="24"/>
          <w:szCs w:val="24"/>
        </w:rPr>
        <w:t>articipe</w:t>
      </w:r>
      <w:r>
        <w:rPr>
          <w:rFonts w:ascii="Roboto Lt" w:hAnsi="Roboto Lt" w:cstheme="minorHAnsi"/>
          <w:color w:val="000000"/>
          <w:sz w:val="24"/>
          <w:szCs w:val="24"/>
        </w:rPr>
        <w:t>r</w:t>
      </w:r>
      <w:r w:rsidRPr="00734F35">
        <w:rPr>
          <w:rFonts w:ascii="Roboto Lt" w:hAnsi="Roboto Lt" w:cstheme="minorHAnsi"/>
          <w:color w:val="000000"/>
          <w:sz w:val="24"/>
          <w:szCs w:val="24"/>
        </w:rPr>
        <w:t xml:space="preserve"> au comité technique de réseau, toutes les 6 semaines</w:t>
      </w:r>
      <w:r>
        <w:rPr>
          <w:rFonts w:ascii="Roboto Lt" w:hAnsi="Roboto Lt" w:cstheme="minorHAnsi"/>
          <w:color w:val="000000"/>
          <w:sz w:val="24"/>
          <w:szCs w:val="24"/>
        </w:rPr>
        <w:t>, organisé par la DPID.</w:t>
      </w:r>
    </w:p>
    <w:p w14:paraId="3D5B6533" w14:textId="0DD2E4F4" w:rsidR="00734F35" w:rsidRPr="00734F35" w:rsidRDefault="00734F35" w:rsidP="00734F35">
      <w:pPr>
        <w:pStyle w:val="Paragraphedeliste"/>
        <w:numPr>
          <w:ilvl w:val="0"/>
          <w:numId w:val="28"/>
        </w:numPr>
        <w:spacing w:after="0" w:line="240" w:lineRule="auto"/>
        <w:jc w:val="both"/>
        <w:rPr>
          <w:rFonts w:ascii="Roboto Lt" w:hAnsi="Roboto Lt" w:cstheme="minorHAnsi"/>
          <w:color w:val="000000"/>
          <w:sz w:val="24"/>
          <w:szCs w:val="24"/>
        </w:rPr>
      </w:pPr>
      <w:r>
        <w:rPr>
          <w:rFonts w:ascii="Roboto Lt" w:hAnsi="Roboto Lt" w:cstheme="minorHAnsi"/>
          <w:color w:val="000000"/>
          <w:sz w:val="24"/>
          <w:szCs w:val="24"/>
        </w:rPr>
        <w:t>Participer</w:t>
      </w:r>
      <w:r w:rsidRPr="00734F35">
        <w:rPr>
          <w:rFonts w:ascii="Roboto Lt" w:hAnsi="Roboto Lt" w:cstheme="minorHAnsi"/>
          <w:color w:val="000000"/>
          <w:sz w:val="24"/>
          <w:szCs w:val="24"/>
        </w:rPr>
        <w:t xml:space="preserve"> aux formations pilotées et financées par le département.</w:t>
      </w:r>
    </w:p>
    <w:p w14:paraId="76462420" w14:textId="7FD39329" w:rsidR="00734F35" w:rsidRPr="00734F35" w:rsidRDefault="00734F35" w:rsidP="00734F35">
      <w:pPr>
        <w:pStyle w:val="Paragraphedeliste"/>
        <w:numPr>
          <w:ilvl w:val="0"/>
          <w:numId w:val="28"/>
        </w:numPr>
        <w:spacing w:after="0" w:line="240" w:lineRule="auto"/>
        <w:jc w:val="both"/>
        <w:rPr>
          <w:rFonts w:ascii="Roboto Lt" w:hAnsi="Roboto Lt" w:cstheme="minorHAnsi"/>
          <w:color w:val="000000"/>
          <w:sz w:val="24"/>
          <w:szCs w:val="24"/>
        </w:rPr>
      </w:pPr>
      <w:r>
        <w:rPr>
          <w:rFonts w:ascii="Roboto Lt" w:hAnsi="Roboto Lt" w:cstheme="minorHAnsi"/>
          <w:color w:val="000000"/>
          <w:sz w:val="24"/>
          <w:szCs w:val="24"/>
        </w:rPr>
        <w:t>A</w:t>
      </w:r>
      <w:r w:rsidRPr="00734F35">
        <w:rPr>
          <w:rFonts w:ascii="Roboto Lt" w:hAnsi="Roboto Lt" w:cstheme="minorHAnsi"/>
          <w:color w:val="000000"/>
          <w:sz w:val="24"/>
          <w:szCs w:val="24"/>
        </w:rPr>
        <w:t>ccompagne</w:t>
      </w:r>
      <w:r>
        <w:rPr>
          <w:rFonts w:ascii="Roboto Lt" w:hAnsi="Roboto Lt" w:cstheme="minorHAnsi"/>
          <w:color w:val="000000"/>
          <w:sz w:val="24"/>
          <w:szCs w:val="24"/>
        </w:rPr>
        <w:t>r</w:t>
      </w:r>
      <w:r w:rsidRPr="00734F35">
        <w:rPr>
          <w:rFonts w:ascii="Roboto Lt" w:hAnsi="Roboto Lt" w:cstheme="minorHAnsi"/>
          <w:color w:val="000000"/>
          <w:sz w:val="24"/>
          <w:szCs w:val="24"/>
        </w:rPr>
        <w:t xml:space="preserve"> le jeune autrement (sorties, lieux atypiques…).</w:t>
      </w:r>
    </w:p>
    <w:p w14:paraId="38066D46" w14:textId="2919C3A0" w:rsidR="006E3E79" w:rsidRPr="00734F35" w:rsidRDefault="00734F35" w:rsidP="00734F35">
      <w:pPr>
        <w:pStyle w:val="Paragraphedeliste"/>
        <w:numPr>
          <w:ilvl w:val="0"/>
          <w:numId w:val="28"/>
        </w:numPr>
        <w:autoSpaceDE w:val="0"/>
        <w:autoSpaceDN w:val="0"/>
        <w:adjustRightInd w:val="0"/>
        <w:spacing w:after="0" w:line="240" w:lineRule="auto"/>
        <w:jc w:val="both"/>
        <w:rPr>
          <w:rFonts w:ascii="Roboto Lt" w:hAnsi="Roboto Lt" w:cs="Calibri"/>
          <w:b/>
          <w:sz w:val="24"/>
          <w:szCs w:val="24"/>
          <w:u w:val="single"/>
        </w:rPr>
      </w:pPr>
      <w:proofErr w:type="spellStart"/>
      <w:r>
        <w:rPr>
          <w:rFonts w:ascii="Roboto Lt" w:hAnsi="Roboto Lt" w:cstheme="minorHAnsi"/>
          <w:sz w:val="24"/>
          <w:szCs w:val="24"/>
        </w:rPr>
        <w:t>P</w:t>
      </w:r>
      <w:r w:rsidRPr="00734F35">
        <w:rPr>
          <w:rFonts w:ascii="Roboto Lt" w:hAnsi="Roboto Lt" w:cstheme="minorHAnsi"/>
          <w:sz w:val="24"/>
          <w:szCs w:val="24"/>
        </w:rPr>
        <w:t>ossède</w:t>
      </w:r>
      <w:r>
        <w:rPr>
          <w:rFonts w:ascii="Roboto Lt" w:hAnsi="Roboto Lt" w:cstheme="minorHAnsi"/>
          <w:sz w:val="24"/>
          <w:szCs w:val="24"/>
        </w:rPr>
        <w:t>r</w:t>
      </w:r>
      <w:proofErr w:type="spellEnd"/>
      <w:r w:rsidRPr="00734F35">
        <w:rPr>
          <w:rFonts w:ascii="Roboto Lt" w:hAnsi="Roboto Lt" w:cstheme="minorHAnsi"/>
          <w:sz w:val="24"/>
          <w:szCs w:val="24"/>
        </w:rPr>
        <w:t xml:space="preserve"> un téléphone portable professionnel.</w:t>
      </w:r>
    </w:p>
    <w:p w14:paraId="5C729F20" w14:textId="77777777" w:rsidR="00734F35" w:rsidRPr="00734F35" w:rsidRDefault="00734F35" w:rsidP="00734F35">
      <w:pPr>
        <w:pStyle w:val="Paragraphedeliste"/>
        <w:autoSpaceDE w:val="0"/>
        <w:autoSpaceDN w:val="0"/>
        <w:adjustRightInd w:val="0"/>
        <w:spacing w:after="0" w:line="240" w:lineRule="auto"/>
        <w:jc w:val="both"/>
        <w:rPr>
          <w:rFonts w:ascii="Roboto Lt" w:hAnsi="Roboto Lt" w:cs="Calibri"/>
          <w:b/>
          <w:sz w:val="24"/>
          <w:szCs w:val="24"/>
          <w:u w:val="single"/>
        </w:rPr>
      </w:pPr>
    </w:p>
    <w:p w14:paraId="699AE913" w14:textId="77777777" w:rsidR="006E3E79" w:rsidRPr="008261C8" w:rsidRDefault="006E3E79" w:rsidP="00A623FE">
      <w:pPr>
        <w:pStyle w:val="Paragraphedeliste"/>
        <w:numPr>
          <w:ilvl w:val="0"/>
          <w:numId w:val="25"/>
        </w:numPr>
        <w:spacing w:after="0"/>
        <w:rPr>
          <w:rFonts w:ascii="Roboto Lt" w:hAnsi="Roboto Lt"/>
          <w:b/>
          <w:sz w:val="24"/>
          <w:szCs w:val="24"/>
          <w:u w:val="single"/>
        </w:rPr>
      </w:pPr>
      <w:r w:rsidRPr="008261C8">
        <w:rPr>
          <w:rFonts w:ascii="Roboto Lt" w:hAnsi="Roboto Lt"/>
          <w:b/>
          <w:sz w:val="24"/>
          <w:szCs w:val="24"/>
          <w:u w:val="single"/>
        </w:rPr>
        <w:t>Résultat(s) attendu(s)</w:t>
      </w:r>
    </w:p>
    <w:p w14:paraId="76EC6527" w14:textId="24871C51" w:rsidR="006E3E79" w:rsidRPr="008261C8" w:rsidRDefault="006E3E79" w:rsidP="006E3E79">
      <w:pPr>
        <w:numPr>
          <w:ilvl w:val="0"/>
          <w:numId w:val="24"/>
        </w:numPr>
        <w:autoSpaceDE w:val="0"/>
        <w:autoSpaceDN w:val="0"/>
        <w:adjustRightInd w:val="0"/>
        <w:spacing w:after="0" w:line="240" w:lineRule="auto"/>
        <w:contextualSpacing/>
        <w:jc w:val="both"/>
        <w:rPr>
          <w:rFonts w:ascii="Roboto Lt" w:hAnsi="Roboto Lt" w:cs="Calibri"/>
          <w:sz w:val="24"/>
          <w:szCs w:val="24"/>
        </w:rPr>
      </w:pPr>
      <w:r w:rsidRPr="008261C8">
        <w:rPr>
          <w:rFonts w:ascii="Roboto Lt" w:hAnsi="Roboto Lt" w:cs="Calibri"/>
          <w:sz w:val="24"/>
          <w:szCs w:val="24"/>
        </w:rPr>
        <w:t>Prise en charge sur le plan socio-professionnelle des jeunes ASE en risque de décrochage scolaire, ou sortie de tout parcours d’insertion</w:t>
      </w:r>
      <w:r w:rsidR="00573945">
        <w:rPr>
          <w:rFonts w:ascii="Roboto Lt" w:hAnsi="Roboto Lt" w:cs="Calibri"/>
          <w:sz w:val="24"/>
          <w:szCs w:val="24"/>
        </w:rPr>
        <w:t> ;</w:t>
      </w:r>
    </w:p>
    <w:p w14:paraId="65F16E8B" w14:textId="4DBCFC49" w:rsidR="006E3E79" w:rsidRPr="008261C8" w:rsidRDefault="00573945" w:rsidP="006E3E79">
      <w:pPr>
        <w:numPr>
          <w:ilvl w:val="0"/>
          <w:numId w:val="24"/>
        </w:numPr>
        <w:autoSpaceDE w:val="0"/>
        <w:autoSpaceDN w:val="0"/>
        <w:adjustRightInd w:val="0"/>
        <w:spacing w:after="0" w:line="240" w:lineRule="auto"/>
        <w:contextualSpacing/>
        <w:jc w:val="both"/>
        <w:rPr>
          <w:rFonts w:ascii="Roboto Lt" w:hAnsi="Roboto Lt" w:cs="Calibri"/>
          <w:sz w:val="24"/>
          <w:szCs w:val="24"/>
        </w:rPr>
      </w:pPr>
      <w:proofErr w:type="gramStart"/>
      <w:r>
        <w:rPr>
          <w:rFonts w:ascii="Roboto Lt" w:hAnsi="Roboto Lt" w:cs="Calibri"/>
          <w:sz w:val="24"/>
          <w:szCs w:val="24"/>
        </w:rPr>
        <w:t>b</w:t>
      </w:r>
      <w:r w:rsidR="006E3E79" w:rsidRPr="008261C8">
        <w:rPr>
          <w:rFonts w:ascii="Roboto Lt" w:hAnsi="Roboto Lt" w:cs="Calibri"/>
          <w:sz w:val="24"/>
          <w:szCs w:val="24"/>
        </w:rPr>
        <w:t>aisse</w:t>
      </w:r>
      <w:proofErr w:type="gramEnd"/>
      <w:r w:rsidR="006E3E79" w:rsidRPr="008261C8">
        <w:rPr>
          <w:rFonts w:ascii="Roboto Lt" w:hAnsi="Roboto Lt" w:cs="Calibri"/>
          <w:sz w:val="24"/>
          <w:szCs w:val="24"/>
        </w:rPr>
        <w:t xml:space="preserve"> du nombre de jeunes sans solution à sa sortie de l’accompagnement ASE</w:t>
      </w:r>
      <w:r>
        <w:rPr>
          <w:rFonts w:ascii="Roboto Lt" w:hAnsi="Roboto Lt" w:cs="Calibri"/>
          <w:sz w:val="24"/>
          <w:szCs w:val="24"/>
        </w:rPr>
        <w:t> ;</w:t>
      </w:r>
    </w:p>
    <w:p w14:paraId="7A2AC18E" w14:textId="4A97D30C" w:rsidR="006E3E79" w:rsidRPr="008261C8" w:rsidRDefault="00573945" w:rsidP="006E3E79">
      <w:pPr>
        <w:numPr>
          <w:ilvl w:val="0"/>
          <w:numId w:val="24"/>
        </w:numPr>
        <w:autoSpaceDE w:val="0"/>
        <w:autoSpaceDN w:val="0"/>
        <w:adjustRightInd w:val="0"/>
        <w:spacing w:after="0" w:line="240" w:lineRule="auto"/>
        <w:contextualSpacing/>
        <w:jc w:val="both"/>
        <w:rPr>
          <w:rFonts w:ascii="Roboto Lt" w:hAnsi="Roboto Lt" w:cs="Calibri"/>
          <w:sz w:val="24"/>
          <w:szCs w:val="24"/>
        </w:rPr>
      </w:pPr>
      <w:proofErr w:type="gramStart"/>
      <w:r>
        <w:rPr>
          <w:rFonts w:ascii="Roboto Lt" w:hAnsi="Roboto Lt" w:cs="Calibri"/>
          <w:sz w:val="24"/>
          <w:szCs w:val="24"/>
        </w:rPr>
        <w:t>r</w:t>
      </w:r>
      <w:r w:rsidR="006E3E79" w:rsidRPr="008261C8">
        <w:rPr>
          <w:rFonts w:ascii="Roboto Lt" w:hAnsi="Roboto Lt" w:cs="Calibri"/>
          <w:sz w:val="24"/>
          <w:szCs w:val="24"/>
        </w:rPr>
        <w:t>éseau</w:t>
      </w:r>
      <w:proofErr w:type="gramEnd"/>
      <w:r w:rsidR="006E3E79" w:rsidRPr="008261C8">
        <w:rPr>
          <w:rFonts w:ascii="Roboto Lt" w:hAnsi="Roboto Lt" w:cs="Calibri"/>
          <w:sz w:val="24"/>
          <w:szCs w:val="24"/>
        </w:rPr>
        <w:t xml:space="preserve"> de partenariat complémentaire dans le parcours du jeune et l’accès à son autonomie</w:t>
      </w:r>
      <w:r>
        <w:rPr>
          <w:rFonts w:ascii="Roboto Lt" w:hAnsi="Roboto Lt" w:cs="Calibri"/>
          <w:sz w:val="24"/>
          <w:szCs w:val="24"/>
        </w:rPr>
        <w:t>.</w:t>
      </w:r>
    </w:p>
    <w:p w14:paraId="5550567A" w14:textId="77777777" w:rsidR="00512791" w:rsidRPr="00512791" w:rsidRDefault="00512791" w:rsidP="00512791">
      <w:pPr>
        <w:spacing w:after="0"/>
        <w:rPr>
          <w:sz w:val="24"/>
          <w:szCs w:val="24"/>
        </w:rPr>
      </w:pPr>
    </w:p>
    <w:p w14:paraId="061263C2" w14:textId="34653ABD" w:rsidR="00BC03AA" w:rsidRPr="00E9133F" w:rsidRDefault="00573945"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Pr>
          <w:rFonts w:ascii="Roboto Lt" w:hAnsi="Roboto Lt"/>
          <w:b/>
          <w:caps/>
          <w:sz w:val="28"/>
          <w:szCs w:val="28"/>
        </w:rPr>
        <w:t>TERRITOIRE</w:t>
      </w:r>
      <w:r w:rsidR="00BC03AA" w:rsidRPr="00E9133F">
        <w:rPr>
          <w:rFonts w:ascii="Roboto Lt" w:hAnsi="Roboto Lt"/>
          <w:b/>
          <w:caps/>
          <w:sz w:val="28"/>
          <w:szCs w:val="28"/>
        </w:rPr>
        <w:t>S</w:t>
      </w:r>
      <w:r>
        <w:rPr>
          <w:rFonts w:ascii="Roboto Lt" w:hAnsi="Roboto Lt"/>
          <w:b/>
          <w:caps/>
          <w:sz w:val="28"/>
          <w:szCs w:val="28"/>
        </w:rPr>
        <w:t xml:space="preserve"> CONCERNÉS</w:t>
      </w:r>
    </w:p>
    <w:p w14:paraId="1CC51BBE" w14:textId="77777777" w:rsidR="008E5189" w:rsidRDefault="008E5189" w:rsidP="003115C2">
      <w:pPr>
        <w:spacing w:after="0" w:line="240" w:lineRule="auto"/>
        <w:jc w:val="both"/>
        <w:rPr>
          <w:rFonts w:ascii="Roboto Lt" w:hAnsi="Roboto Lt"/>
          <w:sz w:val="24"/>
          <w:szCs w:val="24"/>
        </w:rPr>
      </w:pPr>
    </w:p>
    <w:p w14:paraId="640B2CD1" w14:textId="6EA07568" w:rsidR="003115C2" w:rsidRPr="008261C8" w:rsidRDefault="003115C2" w:rsidP="003115C2">
      <w:pPr>
        <w:spacing w:after="0" w:line="240" w:lineRule="auto"/>
        <w:jc w:val="both"/>
        <w:rPr>
          <w:rFonts w:ascii="Roboto Lt" w:hAnsi="Roboto Lt"/>
          <w:sz w:val="24"/>
          <w:szCs w:val="24"/>
        </w:rPr>
      </w:pPr>
      <w:r w:rsidRPr="008261C8">
        <w:rPr>
          <w:rFonts w:ascii="Roboto Lt" w:hAnsi="Roboto Lt"/>
          <w:sz w:val="24"/>
          <w:szCs w:val="24"/>
        </w:rPr>
        <w:t>L’action se décline sur les 9 Maisons Département Solidarité (MDS) du Département du Pas-de-Calais soit l’Arrageois, l’Artois, l’Audomarois, le Boulonnais, le Calaisis, la Communaupôle de Lens Liévin, Hénin Carvin, le Montreuillois et le Ternois.</w:t>
      </w:r>
    </w:p>
    <w:p w14:paraId="1BC32E23" w14:textId="77777777" w:rsidR="003115C2" w:rsidRPr="008261C8" w:rsidRDefault="003115C2" w:rsidP="003115C2">
      <w:pPr>
        <w:spacing w:after="0" w:line="240" w:lineRule="auto"/>
        <w:jc w:val="both"/>
        <w:rPr>
          <w:rFonts w:ascii="Roboto Lt" w:hAnsi="Roboto Lt"/>
          <w:sz w:val="24"/>
          <w:szCs w:val="24"/>
        </w:rPr>
      </w:pPr>
      <w:r w:rsidRPr="008261C8">
        <w:rPr>
          <w:rFonts w:ascii="Roboto Lt" w:hAnsi="Roboto Lt"/>
          <w:sz w:val="24"/>
          <w:szCs w:val="24"/>
        </w:rPr>
        <w:t xml:space="preserve"> </w:t>
      </w:r>
    </w:p>
    <w:p w14:paraId="29CDB0E2" w14:textId="2CBB58AF" w:rsidR="003115C2" w:rsidRPr="008261C8" w:rsidRDefault="003115C2" w:rsidP="003115C2">
      <w:pPr>
        <w:spacing w:after="0" w:line="240" w:lineRule="auto"/>
        <w:jc w:val="both"/>
        <w:rPr>
          <w:rFonts w:ascii="Roboto Lt" w:hAnsi="Roboto Lt"/>
          <w:sz w:val="24"/>
          <w:szCs w:val="24"/>
        </w:rPr>
      </w:pPr>
      <w:r w:rsidRPr="008261C8">
        <w:rPr>
          <w:rFonts w:ascii="Roboto Lt" w:hAnsi="Roboto Lt"/>
          <w:sz w:val="24"/>
          <w:szCs w:val="24"/>
        </w:rPr>
        <w:t xml:space="preserve">L’opérateur travaillera en liens directs et étroits avec le/les Service(s) de la </w:t>
      </w:r>
      <w:r w:rsidR="00573945">
        <w:rPr>
          <w:rFonts w:ascii="Roboto Lt" w:hAnsi="Roboto Lt"/>
          <w:sz w:val="24"/>
          <w:szCs w:val="24"/>
        </w:rPr>
        <w:t>MDS.</w:t>
      </w:r>
    </w:p>
    <w:p w14:paraId="5307A278" w14:textId="77777777" w:rsidR="0039695F" w:rsidRDefault="0039695F" w:rsidP="00D97FCA">
      <w:pPr>
        <w:spacing w:after="0"/>
        <w:contextualSpacing/>
        <w:jc w:val="center"/>
        <w:rPr>
          <w:sz w:val="24"/>
          <w:szCs w:val="24"/>
        </w:rPr>
      </w:pPr>
    </w:p>
    <w:p w14:paraId="3D8F2414" w14:textId="3E11FB1F" w:rsidR="00D97FCA" w:rsidRPr="00E9133F" w:rsidRDefault="00573945"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Pr>
          <w:rFonts w:ascii="Roboto Lt" w:hAnsi="Roboto Lt"/>
          <w:b/>
          <w:caps/>
          <w:sz w:val="28"/>
          <w:szCs w:val="28"/>
        </w:rPr>
        <w:t>Porteurs de projets É</w:t>
      </w:r>
      <w:r w:rsidR="00D97FCA" w:rsidRPr="00E9133F">
        <w:rPr>
          <w:rFonts w:ascii="Roboto Lt" w:hAnsi="Roboto Lt"/>
          <w:b/>
          <w:caps/>
          <w:sz w:val="28"/>
          <w:szCs w:val="28"/>
        </w:rPr>
        <w:t>ligibles</w:t>
      </w:r>
    </w:p>
    <w:p w14:paraId="0F3A55DC" w14:textId="77777777" w:rsidR="008E5189" w:rsidRDefault="008E5189" w:rsidP="003115C2">
      <w:pPr>
        <w:spacing w:after="0"/>
        <w:contextualSpacing/>
        <w:jc w:val="both"/>
        <w:rPr>
          <w:rFonts w:ascii="Roboto Lt" w:hAnsi="Roboto Lt"/>
          <w:sz w:val="24"/>
          <w:szCs w:val="24"/>
        </w:rPr>
      </w:pPr>
    </w:p>
    <w:p w14:paraId="28E8F784" w14:textId="4610D7F9" w:rsidR="003115C2" w:rsidRDefault="003115C2" w:rsidP="003115C2">
      <w:pPr>
        <w:spacing w:after="0"/>
        <w:contextualSpacing/>
        <w:jc w:val="both"/>
        <w:rPr>
          <w:rFonts w:ascii="Roboto Lt" w:hAnsi="Roboto Lt"/>
          <w:sz w:val="24"/>
          <w:szCs w:val="24"/>
        </w:rPr>
      </w:pPr>
      <w:r w:rsidRPr="008261C8">
        <w:rPr>
          <w:rFonts w:ascii="Roboto Lt" w:hAnsi="Roboto Lt"/>
          <w:sz w:val="24"/>
          <w:szCs w:val="24"/>
        </w:rPr>
        <w:t xml:space="preserve">Structure intervenant dans l’insertion sociale et professionnelle des jeunes dans tous les domaines : orientation, formation, emploi, logement, santé, mobilité, citoyenneté, sports, loisirs, culture et </w:t>
      </w:r>
      <w:r w:rsidRPr="008261C8">
        <w:rPr>
          <w:rFonts w:ascii="Roboto Lt" w:hAnsi="Roboto Lt"/>
          <w:sz w:val="24"/>
          <w:szCs w:val="24"/>
        </w:rPr>
        <w:lastRenderedPageBreak/>
        <w:t>d’accompagnement pour aider les jeunes de 16 à 25 ans à résoudre l’ensemble des problèmes que pose leur insertion sociale et professionnelle.</w:t>
      </w:r>
    </w:p>
    <w:p w14:paraId="2A69582E" w14:textId="77777777" w:rsidR="008E5189" w:rsidRPr="008261C8" w:rsidRDefault="008E5189" w:rsidP="003115C2">
      <w:pPr>
        <w:spacing w:after="0"/>
        <w:contextualSpacing/>
        <w:jc w:val="both"/>
        <w:rPr>
          <w:rFonts w:ascii="Roboto Lt" w:hAnsi="Roboto Lt"/>
          <w:sz w:val="24"/>
          <w:szCs w:val="24"/>
        </w:rPr>
      </w:pPr>
    </w:p>
    <w:p w14:paraId="0C6C56F4" w14:textId="77777777" w:rsidR="000E47B8" w:rsidRDefault="000E47B8" w:rsidP="00D97FCA">
      <w:pPr>
        <w:spacing w:after="0"/>
        <w:contextualSpacing/>
        <w:jc w:val="center"/>
        <w:rPr>
          <w:sz w:val="24"/>
          <w:szCs w:val="24"/>
        </w:rPr>
      </w:pPr>
    </w:p>
    <w:p w14:paraId="33507382" w14:textId="6D111F68" w:rsidR="00DB798E" w:rsidRPr="00E9133F" w:rsidRDefault="00573945"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Pr>
          <w:rFonts w:ascii="Roboto Lt" w:hAnsi="Roboto Lt"/>
          <w:b/>
          <w:caps/>
          <w:sz w:val="28"/>
          <w:szCs w:val="28"/>
        </w:rPr>
        <w:t>DURÉ</w:t>
      </w:r>
      <w:r w:rsidR="00DB798E" w:rsidRPr="00E9133F">
        <w:rPr>
          <w:rFonts w:ascii="Roboto Lt" w:hAnsi="Roboto Lt"/>
          <w:b/>
          <w:caps/>
          <w:sz w:val="28"/>
          <w:szCs w:val="28"/>
        </w:rPr>
        <w:t>E ET FINANCEMENT</w:t>
      </w:r>
    </w:p>
    <w:p w14:paraId="3965AB70" w14:textId="77777777" w:rsidR="00106E76" w:rsidRDefault="00106E76" w:rsidP="00106E76">
      <w:pPr>
        <w:pStyle w:val="Paragraphedeliste"/>
        <w:spacing w:after="0"/>
        <w:rPr>
          <w:rFonts w:ascii="Roboto" w:hAnsi="Roboto"/>
          <w:sz w:val="24"/>
          <w:szCs w:val="24"/>
          <w:u w:val="single"/>
        </w:rPr>
      </w:pPr>
    </w:p>
    <w:p w14:paraId="3ADA33C0" w14:textId="7F354359" w:rsidR="004F782D" w:rsidRDefault="004F782D" w:rsidP="004F782D">
      <w:pPr>
        <w:pStyle w:val="Paragraphedeliste"/>
        <w:numPr>
          <w:ilvl w:val="0"/>
          <w:numId w:val="18"/>
        </w:numPr>
        <w:spacing w:after="0"/>
        <w:rPr>
          <w:rFonts w:ascii="Roboto" w:hAnsi="Roboto"/>
          <w:sz w:val="24"/>
          <w:szCs w:val="24"/>
          <w:u w:val="single"/>
        </w:rPr>
      </w:pPr>
      <w:r>
        <w:rPr>
          <w:rFonts w:ascii="Roboto" w:hAnsi="Roboto"/>
          <w:sz w:val="24"/>
          <w:szCs w:val="24"/>
          <w:u w:val="single"/>
        </w:rPr>
        <w:t>Durée de l’Appel à projet</w:t>
      </w:r>
    </w:p>
    <w:p w14:paraId="60001EA5" w14:textId="0363FBDC" w:rsidR="00ED7EC9" w:rsidRPr="00113909" w:rsidRDefault="00ED7EC9" w:rsidP="00ED7EC9">
      <w:pPr>
        <w:ind w:right="12"/>
        <w:jc w:val="both"/>
        <w:rPr>
          <w:rFonts w:ascii="Roboto Lt" w:hAnsi="Roboto Lt"/>
          <w:sz w:val="24"/>
          <w:szCs w:val="24"/>
        </w:rPr>
      </w:pPr>
      <w:r w:rsidRPr="0099002C">
        <w:rPr>
          <w:rFonts w:ascii="Roboto Lt" w:hAnsi="Roboto Lt"/>
          <w:sz w:val="24"/>
          <w:szCs w:val="24"/>
        </w:rPr>
        <w:t xml:space="preserve">L’appel à projet est ouvert du </w:t>
      </w:r>
      <w:r w:rsidR="008E5189">
        <w:rPr>
          <w:rFonts w:ascii="Roboto Lt" w:hAnsi="Roboto Lt"/>
          <w:sz w:val="24"/>
          <w:szCs w:val="24"/>
        </w:rPr>
        <w:t>15/01/2025</w:t>
      </w:r>
      <w:r w:rsidR="00664194" w:rsidRPr="0099002C">
        <w:rPr>
          <w:rFonts w:ascii="Roboto Lt" w:hAnsi="Roboto Lt"/>
          <w:sz w:val="24"/>
          <w:szCs w:val="24"/>
        </w:rPr>
        <w:t xml:space="preserve"> au </w:t>
      </w:r>
      <w:r w:rsidR="008E5189">
        <w:rPr>
          <w:rFonts w:ascii="Roboto Lt" w:hAnsi="Roboto Lt"/>
          <w:sz w:val="24"/>
          <w:szCs w:val="24"/>
        </w:rPr>
        <w:t>14/02</w:t>
      </w:r>
      <w:r w:rsidR="00664194" w:rsidRPr="0099002C">
        <w:rPr>
          <w:rFonts w:ascii="Roboto Lt" w:hAnsi="Roboto Lt"/>
          <w:sz w:val="24"/>
          <w:szCs w:val="24"/>
        </w:rPr>
        <w:t>/</w:t>
      </w:r>
      <w:r w:rsidR="008E5189">
        <w:rPr>
          <w:rFonts w:ascii="Roboto Lt" w:hAnsi="Roboto Lt"/>
          <w:sz w:val="24"/>
          <w:szCs w:val="24"/>
        </w:rPr>
        <w:t>2025</w:t>
      </w:r>
      <w:r w:rsidRPr="0099002C">
        <w:rPr>
          <w:rFonts w:ascii="Roboto Lt" w:hAnsi="Roboto Lt"/>
          <w:sz w:val="24"/>
          <w:szCs w:val="24"/>
        </w:rPr>
        <w:t xml:space="preserve"> inclus. Les candidatures devront être adressées aux services du Départem</w:t>
      </w:r>
      <w:r w:rsidR="000D0005" w:rsidRPr="0099002C">
        <w:rPr>
          <w:rFonts w:ascii="Roboto Lt" w:hAnsi="Roboto Lt"/>
          <w:sz w:val="24"/>
          <w:szCs w:val="24"/>
        </w:rPr>
        <w:t>ent durant cette période. Passé</w:t>
      </w:r>
      <w:r w:rsidR="00EE08CB">
        <w:rPr>
          <w:rFonts w:ascii="Roboto Lt" w:hAnsi="Roboto Lt"/>
          <w:sz w:val="24"/>
          <w:szCs w:val="24"/>
        </w:rPr>
        <w:t>e</w:t>
      </w:r>
      <w:r w:rsidRPr="0099002C">
        <w:rPr>
          <w:rFonts w:ascii="Roboto Lt" w:hAnsi="Roboto Lt"/>
          <w:sz w:val="24"/>
          <w:szCs w:val="24"/>
        </w:rPr>
        <w:t xml:space="preserve"> la date du </w:t>
      </w:r>
      <w:r w:rsidR="008E5189">
        <w:rPr>
          <w:rFonts w:ascii="Roboto Lt" w:hAnsi="Roboto Lt"/>
          <w:sz w:val="24"/>
          <w:szCs w:val="24"/>
        </w:rPr>
        <w:t>14/02/2025</w:t>
      </w:r>
      <w:r w:rsidRPr="0099002C">
        <w:rPr>
          <w:rFonts w:ascii="Roboto Lt" w:hAnsi="Roboto Lt"/>
          <w:sz w:val="24"/>
          <w:szCs w:val="24"/>
        </w:rPr>
        <w:t>, la candidature ne pourra être prise en compte.</w:t>
      </w:r>
    </w:p>
    <w:p w14:paraId="7FA48E3B" w14:textId="77777777" w:rsidR="005F480B" w:rsidRDefault="00E9133F" w:rsidP="005F480B">
      <w:pPr>
        <w:pStyle w:val="Paragraphedeliste"/>
        <w:numPr>
          <w:ilvl w:val="0"/>
          <w:numId w:val="8"/>
        </w:numPr>
        <w:spacing w:after="0"/>
        <w:rPr>
          <w:rFonts w:ascii="Roboto" w:hAnsi="Roboto"/>
          <w:sz w:val="24"/>
          <w:szCs w:val="24"/>
          <w:u w:val="single"/>
        </w:rPr>
      </w:pPr>
      <w:r w:rsidRPr="00E9133F">
        <w:rPr>
          <w:rFonts w:ascii="Roboto" w:hAnsi="Roboto"/>
          <w:sz w:val="24"/>
          <w:szCs w:val="24"/>
          <w:u w:val="single"/>
        </w:rPr>
        <w:t>Durée du conventionnement</w:t>
      </w:r>
    </w:p>
    <w:p w14:paraId="66F17C05" w14:textId="39761CE9" w:rsidR="00ED7EC9" w:rsidRPr="00F01445" w:rsidRDefault="00ED7EC9" w:rsidP="00ED7EC9">
      <w:pPr>
        <w:ind w:right="12"/>
        <w:jc w:val="both"/>
        <w:rPr>
          <w:rFonts w:ascii="Roboto Lt" w:hAnsi="Roboto Lt"/>
          <w:color w:val="000000" w:themeColor="text1"/>
          <w:sz w:val="24"/>
          <w:szCs w:val="24"/>
        </w:rPr>
      </w:pPr>
      <w:r>
        <w:rPr>
          <w:rFonts w:ascii="Roboto Lt" w:hAnsi="Roboto Lt"/>
          <w:sz w:val="24"/>
          <w:szCs w:val="24"/>
        </w:rPr>
        <w:t xml:space="preserve">La durée de l’opération est fixée à </w:t>
      </w:r>
      <w:r w:rsidR="008E5189">
        <w:rPr>
          <w:rFonts w:ascii="Roboto Lt" w:hAnsi="Roboto Lt"/>
          <w:sz w:val="24"/>
          <w:szCs w:val="24"/>
        </w:rPr>
        <w:t>12</w:t>
      </w:r>
      <w:r w:rsidR="007230B4">
        <w:rPr>
          <w:rFonts w:ascii="Roboto Lt" w:hAnsi="Roboto Lt"/>
          <w:sz w:val="24"/>
          <w:szCs w:val="24"/>
        </w:rPr>
        <w:t xml:space="preserve"> mois, </w:t>
      </w:r>
      <w:r w:rsidR="00EE08CB">
        <w:rPr>
          <w:rFonts w:ascii="Roboto Lt" w:hAnsi="Roboto Lt"/>
          <w:sz w:val="24"/>
          <w:szCs w:val="24"/>
        </w:rPr>
        <w:t xml:space="preserve">soit du 01/01/2025 au 31/12/12025, </w:t>
      </w:r>
      <w:r w:rsidR="007230B4">
        <w:rPr>
          <w:rFonts w:ascii="Roboto Lt" w:hAnsi="Roboto Lt"/>
          <w:sz w:val="24"/>
          <w:szCs w:val="24"/>
        </w:rPr>
        <w:t xml:space="preserve">dans la poursuite de </w:t>
      </w:r>
      <w:r w:rsidR="008E5189">
        <w:rPr>
          <w:rFonts w:ascii="Roboto Lt" w:hAnsi="Roboto Lt"/>
          <w:sz w:val="24"/>
          <w:szCs w:val="24"/>
        </w:rPr>
        <w:t>ce qui a déjà été engagé en 2024</w:t>
      </w:r>
      <w:r w:rsidR="007230B4">
        <w:rPr>
          <w:rFonts w:ascii="Roboto Lt" w:hAnsi="Roboto Lt"/>
          <w:sz w:val="24"/>
          <w:szCs w:val="24"/>
        </w:rPr>
        <w:t>.</w:t>
      </w:r>
    </w:p>
    <w:p w14:paraId="592FBF21" w14:textId="77777777" w:rsidR="005F480B" w:rsidRDefault="00E9133F" w:rsidP="005F480B">
      <w:pPr>
        <w:pStyle w:val="Paragraphedeliste"/>
        <w:numPr>
          <w:ilvl w:val="0"/>
          <w:numId w:val="8"/>
        </w:numPr>
        <w:spacing w:after="0"/>
        <w:rPr>
          <w:rFonts w:ascii="Roboto" w:hAnsi="Roboto"/>
          <w:sz w:val="24"/>
          <w:szCs w:val="24"/>
          <w:u w:val="single"/>
        </w:rPr>
      </w:pPr>
      <w:r w:rsidRPr="00E9133F">
        <w:rPr>
          <w:rFonts w:ascii="Roboto" w:hAnsi="Roboto"/>
          <w:sz w:val="24"/>
          <w:szCs w:val="24"/>
          <w:u w:val="single"/>
        </w:rPr>
        <w:t>Modalités de financement</w:t>
      </w:r>
      <w:r w:rsidR="005F480B" w:rsidRPr="00E9133F">
        <w:rPr>
          <w:rFonts w:ascii="Roboto" w:hAnsi="Roboto"/>
          <w:sz w:val="24"/>
          <w:szCs w:val="24"/>
          <w:u w:val="single"/>
        </w:rPr>
        <w:t xml:space="preserve"> </w:t>
      </w:r>
    </w:p>
    <w:p w14:paraId="5F67489B" w14:textId="0550AE73" w:rsidR="0037038D" w:rsidRDefault="00ED7EC9" w:rsidP="0037038D">
      <w:pPr>
        <w:spacing w:after="0"/>
        <w:rPr>
          <w:rFonts w:ascii="Roboto Lt" w:hAnsi="Roboto Lt"/>
          <w:sz w:val="24"/>
          <w:szCs w:val="24"/>
        </w:rPr>
      </w:pPr>
      <w:r>
        <w:rPr>
          <w:rFonts w:ascii="Roboto Lt" w:hAnsi="Roboto Lt"/>
          <w:sz w:val="24"/>
          <w:szCs w:val="24"/>
        </w:rPr>
        <w:t>Les modalités de financement s’organisent comme suit :</w:t>
      </w:r>
      <w:r w:rsidR="004139FB">
        <w:rPr>
          <w:rFonts w:ascii="Roboto Lt" w:hAnsi="Roboto Lt"/>
          <w:sz w:val="24"/>
          <w:szCs w:val="24"/>
        </w:rPr>
        <w:t xml:space="preserve"> f</w:t>
      </w:r>
      <w:r w:rsidR="00EA1202">
        <w:rPr>
          <w:rFonts w:ascii="Roboto Lt" w:hAnsi="Roboto Lt"/>
          <w:sz w:val="24"/>
          <w:szCs w:val="24"/>
        </w:rPr>
        <w:t xml:space="preserve">inancement : </w:t>
      </w:r>
      <w:r w:rsidR="003115C2">
        <w:rPr>
          <w:rFonts w:ascii="Roboto Lt" w:hAnsi="Roboto Lt"/>
          <w:sz w:val="24"/>
          <w:szCs w:val="24"/>
        </w:rPr>
        <w:t xml:space="preserve">52 </w:t>
      </w:r>
      <w:r w:rsidR="0037038D" w:rsidRPr="00EB1801">
        <w:rPr>
          <w:rFonts w:ascii="Roboto Lt" w:hAnsi="Roboto Lt"/>
          <w:sz w:val="24"/>
          <w:szCs w:val="24"/>
        </w:rPr>
        <w:t>000€</w:t>
      </w:r>
      <w:r w:rsidR="0037038D">
        <w:rPr>
          <w:rFonts w:ascii="Roboto Lt" w:hAnsi="Roboto Lt"/>
          <w:sz w:val="24"/>
          <w:szCs w:val="24"/>
        </w:rPr>
        <w:t xml:space="preserve"> </w:t>
      </w:r>
      <w:r w:rsidR="008E5189">
        <w:rPr>
          <w:rFonts w:ascii="Roboto Lt" w:hAnsi="Roboto Lt"/>
          <w:sz w:val="24"/>
          <w:szCs w:val="24"/>
        </w:rPr>
        <w:t>par an pour un ETP</w:t>
      </w:r>
    </w:p>
    <w:p w14:paraId="18593CD3" w14:textId="77777777" w:rsidR="00ED7EC9" w:rsidRDefault="00ED7EC9" w:rsidP="0037038D">
      <w:pPr>
        <w:spacing w:after="0"/>
        <w:rPr>
          <w:rFonts w:ascii="Roboto Lt" w:hAnsi="Roboto Lt"/>
          <w:sz w:val="24"/>
          <w:szCs w:val="24"/>
        </w:rPr>
      </w:pPr>
    </w:p>
    <w:p w14:paraId="54208DBA" w14:textId="3C888165" w:rsidR="009C7AC9" w:rsidRPr="004139FB" w:rsidRDefault="00A14EFC" w:rsidP="004139FB">
      <w:pPr>
        <w:pStyle w:val="Paragraphedeliste"/>
        <w:numPr>
          <w:ilvl w:val="0"/>
          <w:numId w:val="8"/>
        </w:numPr>
        <w:spacing w:after="0"/>
        <w:rPr>
          <w:rFonts w:ascii="Roboto" w:hAnsi="Roboto"/>
          <w:sz w:val="24"/>
          <w:szCs w:val="24"/>
          <w:u w:val="single"/>
        </w:rPr>
      </w:pPr>
      <w:r w:rsidRPr="00E9133F">
        <w:rPr>
          <w:rFonts w:ascii="Roboto" w:hAnsi="Roboto"/>
          <w:sz w:val="24"/>
          <w:szCs w:val="24"/>
          <w:u w:val="single"/>
        </w:rPr>
        <w:t xml:space="preserve">Modalités </w:t>
      </w:r>
      <w:r w:rsidR="00E9133F" w:rsidRPr="00E9133F">
        <w:rPr>
          <w:rFonts w:ascii="Roboto" w:hAnsi="Roboto"/>
          <w:sz w:val="24"/>
          <w:szCs w:val="24"/>
          <w:u w:val="single"/>
        </w:rPr>
        <w:t xml:space="preserve">de versement de la </w:t>
      </w:r>
      <w:r w:rsidR="00ED7EC9">
        <w:rPr>
          <w:rFonts w:ascii="Roboto" w:hAnsi="Roboto"/>
          <w:sz w:val="24"/>
          <w:szCs w:val="24"/>
          <w:u w:val="single"/>
        </w:rPr>
        <w:t>participation financière :</w:t>
      </w:r>
    </w:p>
    <w:p w14:paraId="7FE9EA2A" w14:textId="77777777" w:rsidR="008C46B7" w:rsidRPr="008C46B7" w:rsidRDefault="008C46B7" w:rsidP="008C46B7">
      <w:pPr>
        <w:spacing w:after="0"/>
        <w:rPr>
          <w:rFonts w:ascii="Roboto Lt" w:hAnsi="Roboto Lt"/>
          <w:sz w:val="24"/>
          <w:szCs w:val="24"/>
        </w:rPr>
      </w:pPr>
      <w:r w:rsidRPr="008C46B7">
        <w:rPr>
          <w:rFonts w:ascii="Roboto Lt" w:hAnsi="Roboto Lt"/>
          <w:sz w:val="24"/>
          <w:szCs w:val="24"/>
        </w:rPr>
        <w:t>Les modalit</w:t>
      </w:r>
      <w:r w:rsidR="00054FA5">
        <w:rPr>
          <w:rFonts w:ascii="Roboto Lt" w:hAnsi="Roboto Lt"/>
          <w:sz w:val="24"/>
          <w:szCs w:val="24"/>
        </w:rPr>
        <w:t>és de versement de la participation financière</w:t>
      </w:r>
      <w:r w:rsidRPr="008C46B7">
        <w:rPr>
          <w:rFonts w:ascii="Roboto Lt" w:hAnsi="Roboto Lt"/>
          <w:sz w:val="24"/>
          <w:szCs w:val="24"/>
        </w:rPr>
        <w:t xml:space="preserve"> s’organisent comme suit : </w:t>
      </w:r>
    </w:p>
    <w:p w14:paraId="4BC9460B" w14:textId="7A02C138" w:rsidR="003158D0" w:rsidRDefault="004139FB" w:rsidP="003158D0">
      <w:pPr>
        <w:pStyle w:val="Paragraphedeliste"/>
        <w:numPr>
          <w:ilvl w:val="0"/>
          <w:numId w:val="13"/>
        </w:numPr>
        <w:autoSpaceDE w:val="0"/>
        <w:autoSpaceDN w:val="0"/>
        <w:adjustRightInd w:val="0"/>
        <w:spacing w:after="0" w:line="240" w:lineRule="auto"/>
        <w:ind w:left="709"/>
        <w:jc w:val="both"/>
        <w:rPr>
          <w:rFonts w:ascii="Roboto Lt" w:hAnsi="Roboto Lt" w:cs="Calibri"/>
          <w:sz w:val="24"/>
          <w:szCs w:val="24"/>
        </w:rPr>
      </w:pPr>
      <w:proofErr w:type="gramStart"/>
      <w:r>
        <w:rPr>
          <w:rFonts w:ascii="Roboto Lt" w:hAnsi="Roboto Lt" w:cs="Calibri"/>
          <w:sz w:val="24"/>
          <w:szCs w:val="24"/>
        </w:rPr>
        <w:t>u</w:t>
      </w:r>
      <w:r w:rsidR="003158D0">
        <w:rPr>
          <w:rFonts w:ascii="Roboto Lt" w:hAnsi="Roboto Lt" w:cs="Calibri"/>
          <w:sz w:val="24"/>
          <w:szCs w:val="24"/>
        </w:rPr>
        <w:t>ne</w:t>
      </w:r>
      <w:proofErr w:type="gramEnd"/>
      <w:r w:rsidR="003158D0">
        <w:rPr>
          <w:rFonts w:ascii="Roboto Lt" w:hAnsi="Roboto Lt" w:cs="Calibri"/>
          <w:sz w:val="24"/>
          <w:szCs w:val="24"/>
        </w:rPr>
        <w:t xml:space="preserve"> avance </w:t>
      </w:r>
      <w:r w:rsidR="00325F03">
        <w:rPr>
          <w:rFonts w:ascii="Roboto Lt" w:hAnsi="Roboto Lt" w:cs="Calibri"/>
          <w:sz w:val="24"/>
          <w:szCs w:val="24"/>
        </w:rPr>
        <w:t xml:space="preserve">de 80% </w:t>
      </w:r>
      <w:r w:rsidR="003158D0">
        <w:rPr>
          <w:rFonts w:ascii="Roboto Lt" w:hAnsi="Roboto Lt" w:cs="Calibri"/>
          <w:sz w:val="24"/>
          <w:szCs w:val="24"/>
        </w:rPr>
        <w:t>versée dès signature de la convention</w:t>
      </w:r>
      <w:r>
        <w:rPr>
          <w:rFonts w:ascii="Roboto Lt" w:hAnsi="Roboto Lt" w:cs="Calibri"/>
          <w:sz w:val="24"/>
          <w:szCs w:val="24"/>
        </w:rPr>
        <w:t> ;</w:t>
      </w:r>
    </w:p>
    <w:p w14:paraId="0390E659" w14:textId="0CC8C9BF" w:rsidR="008C46B7" w:rsidRDefault="004139FB" w:rsidP="008C46B7">
      <w:pPr>
        <w:pStyle w:val="Paragraphedeliste"/>
        <w:numPr>
          <w:ilvl w:val="0"/>
          <w:numId w:val="13"/>
        </w:numPr>
        <w:autoSpaceDE w:val="0"/>
        <w:autoSpaceDN w:val="0"/>
        <w:adjustRightInd w:val="0"/>
        <w:spacing w:after="0" w:line="240" w:lineRule="auto"/>
        <w:ind w:left="709"/>
        <w:jc w:val="both"/>
        <w:rPr>
          <w:rFonts w:ascii="Roboto Lt" w:hAnsi="Roboto Lt" w:cs="Calibri"/>
          <w:sz w:val="24"/>
          <w:szCs w:val="24"/>
        </w:rPr>
      </w:pPr>
      <w:proofErr w:type="gramStart"/>
      <w:r>
        <w:rPr>
          <w:rFonts w:ascii="Roboto Lt" w:hAnsi="Roboto Lt" w:cs="Calibri"/>
          <w:sz w:val="24"/>
          <w:szCs w:val="24"/>
        </w:rPr>
        <w:t>u</w:t>
      </w:r>
      <w:r w:rsidR="001755F8" w:rsidRPr="00AE5285">
        <w:rPr>
          <w:rFonts w:ascii="Roboto Lt" w:hAnsi="Roboto Lt" w:cs="Calibri"/>
          <w:sz w:val="24"/>
          <w:szCs w:val="24"/>
        </w:rPr>
        <w:t>n</w:t>
      </w:r>
      <w:proofErr w:type="gramEnd"/>
      <w:r w:rsidR="008C46B7" w:rsidRPr="00AE5285">
        <w:rPr>
          <w:rFonts w:ascii="Roboto Lt" w:hAnsi="Roboto Lt" w:cs="Calibri"/>
          <w:sz w:val="24"/>
          <w:szCs w:val="24"/>
        </w:rPr>
        <w:t xml:space="preserve"> solde annuel sous réserve du respect des conditions liées aux objectifs fixés et au bilan.</w:t>
      </w:r>
    </w:p>
    <w:p w14:paraId="68E18958" w14:textId="77777777" w:rsidR="001755F8" w:rsidRDefault="001755F8" w:rsidP="00E71670">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2F5EEAD5" w14:textId="410B0370" w:rsidR="00E71670" w:rsidRPr="00E9133F" w:rsidRDefault="00573945" w:rsidP="00E71670">
      <w:pPr>
        <w:pBdr>
          <w:bottom w:val="single" w:sz="36" w:space="1" w:color="B8CCE4" w:themeColor="accent1" w:themeTint="66"/>
        </w:pBdr>
        <w:tabs>
          <w:tab w:val="left" w:pos="3705"/>
        </w:tabs>
        <w:spacing w:after="0"/>
        <w:contextualSpacing/>
        <w:jc w:val="center"/>
        <w:rPr>
          <w:rFonts w:ascii="Roboto Lt" w:hAnsi="Roboto Lt"/>
          <w:b/>
          <w:caps/>
          <w:sz w:val="28"/>
          <w:szCs w:val="28"/>
        </w:rPr>
      </w:pPr>
      <w:r>
        <w:rPr>
          <w:rFonts w:ascii="Roboto Lt" w:hAnsi="Roboto Lt"/>
          <w:b/>
          <w:caps/>
          <w:sz w:val="28"/>
          <w:szCs w:val="28"/>
        </w:rPr>
        <w:t>É</w:t>
      </w:r>
      <w:r w:rsidR="00146A06" w:rsidRPr="00E9133F">
        <w:rPr>
          <w:rFonts w:ascii="Roboto Lt" w:hAnsi="Roboto Lt"/>
          <w:b/>
          <w:caps/>
          <w:sz w:val="28"/>
          <w:szCs w:val="28"/>
        </w:rPr>
        <w:t>valuation</w:t>
      </w:r>
    </w:p>
    <w:p w14:paraId="0934D91F" w14:textId="77777777" w:rsidR="00106E76" w:rsidRDefault="00106E76" w:rsidP="00106E76">
      <w:pPr>
        <w:pStyle w:val="Paragraphedeliste"/>
        <w:spacing w:after="0"/>
        <w:rPr>
          <w:rFonts w:ascii="Roboto" w:hAnsi="Roboto"/>
          <w:sz w:val="24"/>
          <w:szCs w:val="24"/>
          <w:u w:val="single"/>
        </w:rPr>
      </w:pPr>
    </w:p>
    <w:p w14:paraId="78437382" w14:textId="4BD6C448" w:rsidR="009E38C1" w:rsidRDefault="009E38C1" w:rsidP="009E38C1">
      <w:pPr>
        <w:pStyle w:val="Paragraphedeliste"/>
        <w:numPr>
          <w:ilvl w:val="0"/>
          <w:numId w:val="19"/>
        </w:numPr>
        <w:spacing w:after="0"/>
        <w:rPr>
          <w:rFonts w:ascii="Roboto" w:hAnsi="Roboto"/>
          <w:sz w:val="24"/>
          <w:szCs w:val="24"/>
          <w:u w:val="single"/>
        </w:rPr>
      </w:pPr>
      <w:r>
        <w:rPr>
          <w:rFonts w:ascii="Roboto" w:hAnsi="Roboto"/>
          <w:sz w:val="24"/>
          <w:szCs w:val="24"/>
          <w:u w:val="single"/>
        </w:rPr>
        <w:t>Bilan intermédiaire/suivi des opérations</w:t>
      </w:r>
    </w:p>
    <w:p w14:paraId="4EB3297A" w14:textId="77777777" w:rsidR="009E38C1" w:rsidRPr="00F71B2F" w:rsidRDefault="009E38C1" w:rsidP="009E38C1">
      <w:pPr>
        <w:autoSpaceDE w:val="0"/>
        <w:autoSpaceDN w:val="0"/>
        <w:adjustRightInd w:val="0"/>
        <w:spacing w:after="0" w:line="240" w:lineRule="auto"/>
        <w:rPr>
          <w:rFonts w:ascii="Roboto Lt" w:hAnsi="Roboto Lt"/>
          <w:sz w:val="24"/>
          <w:szCs w:val="24"/>
        </w:rPr>
      </w:pPr>
      <w:r w:rsidRPr="00F71B2F">
        <w:rPr>
          <w:rFonts w:ascii="Roboto Lt" w:hAnsi="Roboto Lt"/>
          <w:sz w:val="24"/>
          <w:szCs w:val="24"/>
        </w:rPr>
        <w:t xml:space="preserve">Un tableau de </w:t>
      </w:r>
      <w:proofErr w:type="spellStart"/>
      <w:r w:rsidRPr="00F71B2F">
        <w:rPr>
          <w:rFonts w:ascii="Roboto Lt" w:hAnsi="Roboto Lt"/>
          <w:sz w:val="24"/>
          <w:szCs w:val="24"/>
        </w:rPr>
        <w:t>reporting</w:t>
      </w:r>
      <w:proofErr w:type="spellEnd"/>
      <w:r w:rsidRPr="00F71B2F">
        <w:rPr>
          <w:rFonts w:ascii="Roboto Lt" w:hAnsi="Roboto Lt"/>
          <w:sz w:val="24"/>
          <w:szCs w:val="24"/>
        </w:rPr>
        <w:t xml:space="preserve"> sera tenu à jour au</w:t>
      </w:r>
      <w:r w:rsidR="00E40D8E">
        <w:rPr>
          <w:rFonts w:ascii="Roboto Lt" w:hAnsi="Roboto Lt"/>
          <w:sz w:val="24"/>
          <w:szCs w:val="24"/>
        </w:rPr>
        <w:t xml:space="preserve"> fur et à mesure par l’opérateur</w:t>
      </w:r>
      <w:r w:rsidRPr="00F71B2F">
        <w:rPr>
          <w:rFonts w:ascii="Roboto Lt" w:hAnsi="Roboto Lt"/>
          <w:sz w:val="24"/>
          <w:szCs w:val="24"/>
        </w:rPr>
        <w:t>, reprenant l’ensemble des données concernant les dossiers montés et leur suivi</w:t>
      </w:r>
      <w:r>
        <w:rPr>
          <w:rFonts w:ascii="Roboto Lt" w:hAnsi="Roboto Lt"/>
          <w:sz w:val="24"/>
          <w:szCs w:val="24"/>
        </w:rPr>
        <w:t xml:space="preserve"> et fourni mensuellement au Département</w:t>
      </w:r>
      <w:r w:rsidRPr="00F71B2F">
        <w:rPr>
          <w:rFonts w:ascii="Roboto Lt" w:hAnsi="Roboto Lt"/>
          <w:sz w:val="24"/>
          <w:szCs w:val="24"/>
        </w:rPr>
        <w:t xml:space="preserve">. </w:t>
      </w:r>
    </w:p>
    <w:p w14:paraId="4A4B12D9" w14:textId="77777777" w:rsidR="009E38C1" w:rsidRDefault="009E38C1" w:rsidP="009E38C1">
      <w:pPr>
        <w:pStyle w:val="Paragraphedeliste"/>
        <w:spacing w:after="0"/>
        <w:rPr>
          <w:rFonts w:ascii="Roboto" w:hAnsi="Roboto"/>
          <w:sz w:val="24"/>
          <w:szCs w:val="24"/>
          <w:u w:val="single"/>
        </w:rPr>
      </w:pPr>
    </w:p>
    <w:p w14:paraId="3D1EED64" w14:textId="77777777" w:rsidR="00894A7D" w:rsidRDefault="00894A7D" w:rsidP="00894A7D">
      <w:pPr>
        <w:pStyle w:val="Paragraphedeliste"/>
        <w:numPr>
          <w:ilvl w:val="0"/>
          <w:numId w:val="5"/>
        </w:numPr>
        <w:spacing w:after="0"/>
        <w:rPr>
          <w:rFonts w:ascii="Roboto" w:hAnsi="Roboto"/>
          <w:sz w:val="24"/>
          <w:szCs w:val="24"/>
          <w:u w:val="single"/>
        </w:rPr>
      </w:pPr>
      <w:r w:rsidRPr="00E9133F">
        <w:rPr>
          <w:rFonts w:ascii="Roboto" w:hAnsi="Roboto"/>
          <w:sz w:val="24"/>
          <w:szCs w:val="24"/>
          <w:u w:val="single"/>
        </w:rPr>
        <w:t>Bilan final</w:t>
      </w:r>
    </w:p>
    <w:p w14:paraId="6685F802" w14:textId="77777777" w:rsidR="00252117" w:rsidRPr="009E38C1" w:rsidRDefault="003C61FC" w:rsidP="009E38C1">
      <w:pPr>
        <w:spacing w:after="0"/>
        <w:rPr>
          <w:rFonts w:ascii="Roboto Lt" w:hAnsi="Roboto Lt"/>
          <w:sz w:val="24"/>
          <w:szCs w:val="24"/>
        </w:rPr>
      </w:pPr>
      <w:r w:rsidRPr="009E38C1">
        <w:rPr>
          <w:rFonts w:ascii="Roboto Lt" w:hAnsi="Roboto Lt"/>
          <w:sz w:val="24"/>
          <w:szCs w:val="24"/>
        </w:rPr>
        <w:t xml:space="preserve">Un bilan </w:t>
      </w:r>
      <w:r w:rsidR="00894A7D" w:rsidRPr="009E38C1">
        <w:rPr>
          <w:rFonts w:ascii="Roboto Lt" w:hAnsi="Roboto Lt"/>
          <w:sz w:val="24"/>
          <w:szCs w:val="24"/>
        </w:rPr>
        <w:t xml:space="preserve">final </w:t>
      </w:r>
      <w:r w:rsidRPr="009E38C1">
        <w:rPr>
          <w:rFonts w:ascii="Roboto Lt" w:hAnsi="Roboto Lt"/>
          <w:sz w:val="24"/>
          <w:szCs w:val="24"/>
        </w:rPr>
        <w:t>sera attendu</w:t>
      </w:r>
      <w:r w:rsidR="009E38C1" w:rsidRPr="009E38C1">
        <w:rPr>
          <w:rFonts w:ascii="Roboto Lt" w:hAnsi="Roboto Lt"/>
          <w:sz w:val="24"/>
          <w:szCs w:val="24"/>
        </w:rPr>
        <w:t xml:space="preserve">. </w:t>
      </w:r>
      <w:r w:rsidR="007978B2" w:rsidRPr="009E38C1">
        <w:rPr>
          <w:rFonts w:ascii="Roboto Lt" w:hAnsi="Roboto Lt"/>
          <w:sz w:val="24"/>
          <w:szCs w:val="24"/>
        </w:rPr>
        <w:t>I</w:t>
      </w:r>
      <w:r w:rsidR="007E0C86" w:rsidRPr="009E38C1">
        <w:rPr>
          <w:rFonts w:ascii="Roboto Lt" w:hAnsi="Roboto Lt"/>
          <w:sz w:val="24"/>
          <w:szCs w:val="24"/>
        </w:rPr>
        <w:t>l comprendra les indicateurs d’é</w:t>
      </w:r>
      <w:r w:rsidR="007978B2" w:rsidRPr="009E38C1">
        <w:rPr>
          <w:rFonts w:ascii="Roboto Lt" w:hAnsi="Roboto Lt"/>
          <w:sz w:val="24"/>
          <w:szCs w:val="24"/>
        </w:rPr>
        <w:t>valuation mentionnés ci</w:t>
      </w:r>
      <w:r w:rsidR="009923E4">
        <w:rPr>
          <w:rFonts w:ascii="Roboto Lt" w:hAnsi="Roboto Lt"/>
          <w:sz w:val="24"/>
          <w:szCs w:val="24"/>
        </w:rPr>
        <w:t>-dessous et une analyse qualit</w:t>
      </w:r>
      <w:r w:rsidR="007978B2" w:rsidRPr="009E38C1">
        <w:rPr>
          <w:rFonts w:ascii="Roboto Lt" w:hAnsi="Roboto Lt"/>
          <w:sz w:val="24"/>
          <w:szCs w:val="24"/>
        </w:rPr>
        <w:t>ative visant à lever les freins rencontrés.</w:t>
      </w:r>
      <w:r w:rsidR="00023DCE" w:rsidRPr="009E38C1">
        <w:rPr>
          <w:rFonts w:ascii="Roboto Lt" w:hAnsi="Roboto Lt"/>
          <w:sz w:val="24"/>
          <w:szCs w:val="24"/>
        </w:rPr>
        <w:t xml:space="preserve"> </w:t>
      </w:r>
    </w:p>
    <w:p w14:paraId="3C884708" w14:textId="77777777" w:rsidR="008B58BE" w:rsidRPr="00E3503F" w:rsidRDefault="008B58BE" w:rsidP="00023DCE">
      <w:pPr>
        <w:spacing w:after="0"/>
        <w:ind w:firstLine="708"/>
        <w:rPr>
          <w:rFonts w:ascii="Roboto" w:hAnsi="Roboto"/>
          <w:sz w:val="24"/>
          <w:szCs w:val="24"/>
          <w:u w:val="single"/>
        </w:rPr>
      </w:pPr>
    </w:p>
    <w:p w14:paraId="5319E3BC" w14:textId="77777777" w:rsidR="0039695F" w:rsidRDefault="0039695F" w:rsidP="00146A06">
      <w:pPr>
        <w:pStyle w:val="Paragraphedeliste"/>
        <w:numPr>
          <w:ilvl w:val="0"/>
          <w:numId w:val="5"/>
        </w:numPr>
        <w:spacing w:after="0"/>
        <w:rPr>
          <w:rFonts w:ascii="Roboto" w:hAnsi="Roboto"/>
          <w:sz w:val="24"/>
          <w:szCs w:val="24"/>
          <w:u w:val="single"/>
        </w:rPr>
      </w:pPr>
      <w:r>
        <w:rPr>
          <w:rFonts w:ascii="Roboto" w:hAnsi="Roboto"/>
          <w:sz w:val="24"/>
          <w:szCs w:val="24"/>
          <w:u w:val="single"/>
        </w:rPr>
        <w:t>Indicateurs d’évaluation :</w:t>
      </w:r>
    </w:p>
    <w:p w14:paraId="2342775E" w14:textId="77777777" w:rsidR="009C0C0C" w:rsidRPr="000F13AC" w:rsidRDefault="009C0C0C" w:rsidP="009C0C0C">
      <w:pPr>
        <w:spacing w:after="0"/>
        <w:rPr>
          <w:rFonts w:ascii="Roboto Lt" w:hAnsi="Roboto Lt" w:cs="Arial"/>
          <w:bCs/>
          <w:sz w:val="24"/>
        </w:rPr>
      </w:pPr>
      <w:r w:rsidRPr="000F13AC">
        <w:rPr>
          <w:rFonts w:ascii="Roboto Lt" w:hAnsi="Roboto Lt" w:cs="Arial"/>
          <w:bCs/>
          <w:sz w:val="24"/>
        </w:rPr>
        <w:t>Les indicateurs d’évaluation de l’opération sont les suivants :</w:t>
      </w:r>
    </w:p>
    <w:p w14:paraId="7BFFD288" w14:textId="77777777" w:rsidR="00734F35" w:rsidRPr="00734F35" w:rsidRDefault="00734F35" w:rsidP="00734F35">
      <w:pPr>
        <w:numPr>
          <w:ilvl w:val="0"/>
          <w:numId w:val="29"/>
        </w:numPr>
        <w:spacing w:after="0" w:line="240" w:lineRule="auto"/>
        <w:contextualSpacing/>
        <w:rPr>
          <w:rFonts w:ascii="Roboto Lt" w:eastAsia="Times New Roman" w:hAnsi="Roboto Lt" w:cs="Calibri"/>
          <w:sz w:val="24"/>
          <w:szCs w:val="24"/>
          <w:lang w:eastAsia="fr-FR"/>
        </w:rPr>
      </w:pPr>
      <w:r w:rsidRPr="00734F35">
        <w:rPr>
          <w:rFonts w:ascii="Roboto Lt" w:eastAsia="Times New Roman" w:hAnsi="Roboto Lt" w:cs="Calibri"/>
          <w:sz w:val="24"/>
          <w:szCs w:val="24"/>
          <w:lang w:eastAsia="fr-FR"/>
        </w:rPr>
        <w:t>Moyen :</w:t>
      </w:r>
      <w:r w:rsidRPr="00734F35">
        <w:rPr>
          <w:rFonts w:ascii="Roboto Lt" w:eastAsia="Times New Roman" w:hAnsi="Roboto Lt" w:cs="Calibri"/>
          <w:color w:val="C65911"/>
          <w:sz w:val="24"/>
          <w:szCs w:val="24"/>
          <w:lang w:eastAsia="fr-FR"/>
        </w:rPr>
        <w:t xml:space="preserve"> </w:t>
      </w:r>
      <w:r w:rsidRPr="00734F35">
        <w:rPr>
          <w:rFonts w:ascii="Roboto Lt" w:eastAsia="Times New Roman" w:hAnsi="Roboto Lt" w:cs="Calibri"/>
          <w:sz w:val="24"/>
          <w:szCs w:val="24"/>
          <w:lang w:eastAsia="fr-FR"/>
        </w:rPr>
        <w:t>Nombre de postes de coordinateur Mission Locale.</w:t>
      </w:r>
    </w:p>
    <w:p w14:paraId="203CA05F" w14:textId="77777777" w:rsidR="00734F35" w:rsidRPr="00734F35" w:rsidRDefault="00734F35" w:rsidP="00734F35">
      <w:pPr>
        <w:numPr>
          <w:ilvl w:val="0"/>
          <w:numId w:val="29"/>
        </w:numPr>
        <w:spacing w:after="0" w:line="240" w:lineRule="auto"/>
        <w:contextualSpacing/>
        <w:rPr>
          <w:rFonts w:ascii="Roboto Lt" w:eastAsia="Times New Roman" w:hAnsi="Roboto Lt" w:cs="Calibri"/>
          <w:color w:val="000000"/>
          <w:sz w:val="24"/>
          <w:szCs w:val="24"/>
          <w:lang w:eastAsia="fr-FR"/>
        </w:rPr>
      </w:pPr>
      <w:r w:rsidRPr="00734F35">
        <w:rPr>
          <w:rFonts w:ascii="Roboto Lt" w:eastAsia="Times New Roman" w:hAnsi="Roboto Lt" w:cs="Calibri"/>
          <w:color w:val="000000"/>
          <w:sz w:val="24"/>
          <w:szCs w:val="24"/>
          <w:lang w:eastAsia="fr-FR"/>
        </w:rPr>
        <w:t>Nombre de jeunes de 16 à 18 ans suivis dans le cadre de l'ASE</w:t>
      </w:r>
    </w:p>
    <w:p w14:paraId="50E124D1" w14:textId="77777777" w:rsidR="00734F35" w:rsidRPr="00734F35" w:rsidRDefault="00734F35" w:rsidP="00734F35">
      <w:pPr>
        <w:spacing w:after="0" w:line="240" w:lineRule="auto"/>
        <w:ind w:left="720"/>
        <w:contextualSpacing/>
        <w:rPr>
          <w:rFonts w:ascii="Roboto Lt" w:eastAsia="Times New Roman" w:hAnsi="Roboto Lt" w:cs="Calibri"/>
          <w:color w:val="000000"/>
          <w:sz w:val="24"/>
          <w:szCs w:val="24"/>
          <w:lang w:eastAsia="fr-FR"/>
        </w:rPr>
      </w:pPr>
      <w:proofErr w:type="gramStart"/>
      <w:r w:rsidRPr="00734F35">
        <w:rPr>
          <w:rFonts w:ascii="Roboto Lt" w:eastAsia="Times New Roman" w:hAnsi="Roboto Lt" w:cs="Calibri"/>
          <w:color w:val="000000"/>
          <w:sz w:val="24"/>
          <w:szCs w:val="24"/>
          <w:lang w:eastAsia="fr-FR"/>
        </w:rPr>
        <w:t>dont</w:t>
      </w:r>
      <w:proofErr w:type="gramEnd"/>
      <w:r w:rsidRPr="00734F35">
        <w:rPr>
          <w:rFonts w:ascii="Roboto Lt" w:eastAsia="Times New Roman" w:hAnsi="Roboto Lt" w:cs="Calibri"/>
          <w:color w:val="000000"/>
          <w:sz w:val="24"/>
          <w:szCs w:val="24"/>
          <w:lang w:eastAsia="fr-FR"/>
        </w:rPr>
        <w:t xml:space="preserve"> nombre de jeunes en risque de rupture.</w:t>
      </w:r>
    </w:p>
    <w:p w14:paraId="684E4AA1" w14:textId="77777777" w:rsidR="00734F35" w:rsidRPr="00734F35" w:rsidRDefault="00734F35" w:rsidP="00734F35">
      <w:pPr>
        <w:numPr>
          <w:ilvl w:val="0"/>
          <w:numId w:val="29"/>
        </w:numPr>
        <w:spacing w:after="0" w:line="240" w:lineRule="auto"/>
        <w:contextualSpacing/>
        <w:rPr>
          <w:rFonts w:ascii="Roboto Lt" w:eastAsia="Times New Roman" w:hAnsi="Roboto Lt" w:cs="Calibri"/>
          <w:color w:val="000000"/>
          <w:sz w:val="24"/>
          <w:szCs w:val="24"/>
          <w:lang w:eastAsia="fr-FR"/>
        </w:rPr>
      </w:pPr>
      <w:r w:rsidRPr="00734F35">
        <w:rPr>
          <w:rFonts w:ascii="Roboto Lt" w:eastAsia="Times New Roman" w:hAnsi="Roboto Lt" w:cs="Calibri"/>
          <w:color w:val="000000"/>
          <w:sz w:val="24"/>
          <w:szCs w:val="24"/>
          <w:lang w:eastAsia="fr-FR"/>
        </w:rPr>
        <w:t>Nombre de jeunes en risque de rupture et ayant un premier rdv référent ASE/référent ML.</w:t>
      </w:r>
    </w:p>
    <w:p w14:paraId="1E91E120" w14:textId="77777777" w:rsidR="00734F35" w:rsidRPr="00734F35" w:rsidRDefault="00734F35" w:rsidP="00734F35">
      <w:pPr>
        <w:numPr>
          <w:ilvl w:val="0"/>
          <w:numId w:val="29"/>
        </w:numPr>
        <w:spacing w:after="0" w:line="240" w:lineRule="auto"/>
        <w:contextualSpacing/>
        <w:rPr>
          <w:rFonts w:ascii="Roboto Lt" w:eastAsia="Times New Roman" w:hAnsi="Roboto Lt" w:cs="Calibri"/>
          <w:color w:val="000000"/>
          <w:sz w:val="24"/>
          <w:szCs w:val="24"/>
          <w:lang w:eastAsia="fr-FR"/>
        </w:rPr>
      </w:pPr>
      <w:r w:rsidRPr="00734F35">
        <w:rPr>
          <w:rFonts w:ascii="Roboto Lt" w:eastAsia="Times New Roman" w:hAnsi="Roboto Lt" w:cs="Calibri"/>
          <w:color w:val="000000"/>
          <w:sz w:val="24"/>
          <w:szCs w:val="24"/>
          <w:lang w:eastAsia="fr-FR"/>
        </w:rPr>
        <w:t>Nombre de jeunes accompagnés par le binôme ML/ASE</w:t>
      </w:r>
    </w:p>
    <w:p w14:paraId="5D764BE9" w14:textId="77777777" w:rsidR="00734F35" w:rsidRPr="00734F35" w:rsidRDefault="00734F35" w:rsidP="00734F35">
      <w:pPr>
        <w:spacing w:after="0" w:line="240" w:lineRule="auto"/>
        <w:ind w:left="720"/>
        <w:contextualSpacing/>
        <w:rPr>
          <w:rFonts w:ascii="Roboto Lt" w:eastAsia="Times New Roman" w:hAnsi="Roboto Lt" w:cs="Calibri"/>
          <w:color w:val="000000"/>
          <w:sz w:val="24"/>
          <w:szCs w:val="24"/>
          <w:lang w:eastAsia="fr-FR"/>
        </w:rPr>
      </w:pPr>
      <w:proofErr w:type="gramStart"/>
      <w:r w:rsidRPr="00734F35">
        <w:rPr>
          <w:rFonts w:ascii="Roboto Lt" w:eastAsia="Times New Roman" w:hAnsi="Roboto Lt" w:cs="Calibri"/>
          <w:color w:val="000000"/>
          <w:sz w:val="24"/>
          <w:szCs w:val="24"/>
          <w:lang w:eastAsia="fr-FR"/>
        </w:rPr>
        <w:t>dont</w:t>
      </w:r>
      <w:proofErr w:type="gramEnd"/>
      <w:r w:rsidRPr="00734F35">
        <w:rPr>
          <w:rFonts w:ascii="Roboto Lt" w:eastAsia="Times New Roman" w:hAnsi="Roboto Lt" w:cs="Calibri"/>
          <w:color w:val="000000"/>
          <w:sz w:val="24"/>
          <w:szCs w:val="24"/>
          <w:lang w:eastAsia="fr-FR"/>
        </w:rPr>
        <w:t xml:space="preserve"> nombre de jeunes relevant d'un parcours scolaire,</w:t>
      </w:r>
    </w:p>
    <w:p w14:paraId="1E4B07D5" w14:textId="77777777" w:rsidR="00734F35" w:rsidRPr="00734F35" w:rsidRDefault="00734F35" w:rsidP="00734F35">
      <w:pPr>
        <w:spacing w:after="0" w:line="240" w:lineRule="auto"/>
        <w:ind w:left="720"/>
        <w:contextualSpacing/>
        <w:rPr>
          <w:rFonts w:ascii="Roboto Lt" w:eastAsia="Times New Roman" w:hAnsi="Roboto Lt" w:cs="Calibri"/>
          <w:color w:val="000000"/>
          <w:sz w:val="24"/>
          <w:szCs w:val="24"/>
          <w:lang w:eastAsia="fr-FR"/>
        </w:rPr>
      </w:pPr>
      <w:proofErr w:type="gramStart"/>
      <w:r w:rsidRPr="00734F35">
        <w:rPr>
          <w:rFonts w:ascii="Roboto Lt" w:eastAsia="Times New Roman" w:hAnsi="Roboto Lt" w:cs="Calibri"/>
          <w:color w:val="000000"/>
          <w:sz w:val="24"/>
          <w:szCs w:val="24"/>
          <w:lang w:eastAsia="fr-FR"/>
        </w:rPr>
        <w:t>dont</w:t>
      </w:r>
      <w:proofErr w:type="gramEnd"/>
      <w:r w:rsidRPr="00734F35">
        <w:rPr>
          <w:rFonts w:ascii="Roboto Lt" w:eastAsia="Times New Roman" w:hAnsi="Roboto Lt" w:cs="Calibri"/>
          <w:color w:val="000000"/>
          <w:sz w:val="24"/>
          <w:szCs w:val="24"/>
          <w:lang w:eastAsia="fr-FR"/>
        </w:rPr>
        <w:t xml:space="preserve"> nombre de jeunes relevant d'un parcours insertion professionnelle.</w:t>
      </w:r>
    </w:p>
    <w:p w14:paraId="3F783638" w14:textId="77777777" w:rsidR="00734F35" w:rsidRPr="00734F35" w:rsidRDefault="00734F35" w:rsidP="00734F35">
      <w:pPr>
        <w:numPr>
          <w:ilvl w:val="0"/>
          <w:numId w:val="29"/>
        </w:numPr>
        <w:spacing w:after="0" w:line="240" w:lineRule="auto"/>
        <w:contextualSpacing/>
        <w:rPr>
          <w:rFonts w:ascii="Roboto Lt" w:eastAsia="Times New Roman" w:hAnsi="Roboto Lt" w:cs="Calibri"/>
          <w:color w:val="000000"/>
          <w:sz w:val="24"/>
          <w:szCs w:val="24"/>
          <w:lang w:eastAsia="fr-FR"/>
        </w:rPr>
      </w:pPr>
      <w:r w:rsidRPr="00734F35">
        <w:rPr>
          <w:rFonts w:ascii="Roboto Lt" w:eastAsia="Times New Roman" w:hAnsi="Roboto Lt" w:cs="Calibri"/>
          <w:color w:val="000000"/>
          <w:sz w:val="24"/>
          <w:szCs w:val="24"/>
          <w:lang w:eastAsia="fr-FR"/>
        </w:rPr>
        <w:t>Pourcentage de jeunes ayant eu un suivi effectué par le binôme et se retrouvant dans un parcours pro ou scolaire à la sortie de l'ASE.</w:t>
      </w:r>
    </w:p>
    <w:p w14:paraId="01C4D2E5" w14:textId="77777777" w:rsidR="00734F35" w:rsidRPr="00734F35" w:rsidRDefault="00734F35" w:rsidP="00734F35">
      <w:pPr>
        <w:numPr>
          <w:ilvl w:val="0"/>
          <w:numId w:val="29"/>
        </w:numPr>
        <w:spacing w:after="0" w:line="240" w:lineRule="auto"/>
        <w:contextualSpacing/>
        <w:rPr>
          <w:rFonts w:ascii="Roboto Lt" w:eastAsia="Times New Roman" w:hAnsi="Roboto Lt" w:cs="Calibri"/>
          <w:color w:val="000000"/>
          <w:sz w:val="24"/>
          <w:szCs w:val="24"/>
          <w:lang w:eastAsia="fr-FR"/>
        </w:rPr>
      </w:pPr>
      <w:r w:rsidRPr="00734F35">
        <w:rPr>
          <w:rFonts w:ascii="Roboto Lt" w:eastAsia="Times New Roman" w:hAnsi="Roboto Lt" w:cs="Calibri"/>
          <w:color w:val="000000"/>
          <w:sz w:val="24"/>
          <w:szCs w:val="24"/>
          <w:lang w:eastAsia="fr-FR"/>
        </w:rPr>
        <w:t>Pourcentage de jeunes ayant été satisfaits de l'accompagnement effectué par le binôme.</w:t>
      </w:r>
    </w:p>
    <w:p w14:paraId="76DB58C8" w14:textId="77777777" w:rsidR="00734F35" w:rsidRPr="00734F35" w:rsidRDefault="00734F35" w:rsidP="00734F35">
      <w:pPr>
        <w:numPr>
          <w:ilvl w:val="0"/>
          <w:numId w:val="29"/>
        </w:numPr>
        <w:spacing w:after="0" w:line="240" w:lineRule="auto"/>
        <w:contextualSpacing/>
        <w:rPr>
          <w:rFonts w:ascii="Roboto Lt" w:eastAsia="Times New Roman" w:hAnsi="Roboto Lt" w:cs="Calibri"/>
          <w:color w:val="000000"/>
          <w:sz w:val="24"/>
          <w:szCs w:val="24"/>
          <w:lang w:eastAsia="fr-FR"/>
        </w:rPr>
      </w:pPr>
      <w:r w:rsidRPr="00734F35">
        <w:rPr>
          <w:rFonts w:ascii="Roboto Lt" w:eastAsia="Times New Roman" w:hAnsi="Roboto Lt" w:cs="Calibri"/>
          <w:color w:val="000000"/>
          <w:sz w:val="24"/>
          <w:szCs w:val="24"/>
          <w:lang w:eastAsia="fr-FR"/>
        </w:rPr>
        <w:t>Pourcentage de jeunes accompagnés par le binôme ayant un logement stable à leur sortie de l'ASE.</w:t>
      </w:r>
    </w:p>
    <w:p w14:paraId="5688D1F5" w14:textId="54152B96" w:rsidR="0050558C" w:rsidRPr="0050558C" w:rsidRDefault="0050558C" w:rsidP="0050558C">
      <w:pPr>
        <w:numPr>
          <w:ilvl w:val="0"/>
          <w:numId w:val="29"/>
        </w:numPr>
        <w:spacing w:after="0" w:line="240" w:lineRule="auto"/>
        <w:contextualSpacing/>
        <w:rPr>
          <w:rFonts w:ascii="Roboto Lt" w:hAnsi="Roboto Lt" w:cs="Calibri"/>
          <w:sz w:val="24"/>
          <w:szCs w:val="24"/>
        </w:rPr>
      </w:pPr>
      <w:r w:rsidRPr="0050558C">
        <w:rPr>
          <w:rFonts w:ascii="Roboto Lt" w:hAnsi="Roboto Lt" w:cs="Calibri"/>
          <w:sz w:val="24"/>
          <w:szCs w:val="24"/>
        </w:rPr>
        <w:lastRenderedPageBreak/>
        <w:t>Répartition des jeunes par typologie du logement (en %)</w:t>
      </w:r>
    </w:p>
    <w:p w14:paraId="59EB7945" w14:textId="77777777" w:rsidR="0050558C" w:rsidRPr="0050558C" w:rsidRDefault="0050558C" w:rsidP="0050558C">
      <w:pPr>
        <w:numPr>
          <w:ilvl w:val="0"/>
          <w:numId w:val="29"/>
        </w:numPr>
        <w:spacing w:after="0" w:line="240" w:lineRule="auto"/>
        <w:contextualSpacing/>
        <w:rPr>
          <w:rFonts w:ascii="Roboto Lt" w:hAnsi="Roboto Lt" w:cs="Calibri"/>
          <w:sz w:val="24"/>
          <w:szCs w:val="24"/>
        </w:rPr>
      </w:pPr>
      <w:r w:rsidRPr="0050558C">
        <w:rPr>
          <w:rFonts w:ascii="Roboto Lt" w:hAnsi="Roboto Lt" w:cs="Calibri"/>
          <w:sz w:val="24"/>
          <w:szCs w:val="24"/>
        </w:rPr>
        <w:t>(</w:t>
      </w:r>
      <w:proofErr w:type="gramStart"/>
      <w:r w:rsidRPr="0050558C">
        <w:rPr>
          <w:rFonts w:ascii="Roboto Lt" w:hAnsi="Roboto Lt" w:cs="Calibri"/>
          <w:sz w:val="24"/>
          <w:szCs w:val="24"/>
        </w:rPr>
        <w:t>pour</w:t>
      </w:r>
      <w:proofErr w:type="gramEnd"/>
      <w:r w:rsidRPr="0050558C">
        <w:rPr>
          <w:rFonts w:ascii="Roboto Lt" w:hAnsi="Roboto Lt" w:cs="Calibri"/>
          <w:sz w:val="24"/>
          <w:szCs w:val="24"/>
        </w:rPr>
        <w:t xml:space="preserve"> les jeunes logés, type logement à comptabiliser - intermédiation locative, baux glissants, FJT, etc.)</w:t>
      </w:r>
    </w:p>
    <w:p w14:paraId="39984108" w14:textId="35EC7E11" w:rsidR="0050558C" w:rsidRPr="0050558C" w:rsidRDefault="0050558C" w:rsidP="0050558C">
      <w:pPr>
        <w:numPr>
          <w:ilvl w:val="0"/>
          <w:numId w:val="29"/>
        </w:numPr>
        <w:spacing w:after="0" w:line="240" w:lineRule="auto"/>
        <w:contextualSpacing/>
        <w:rPr>
          <w:rFonts w:ascii="Roboto Lt" w:hAnsi="Roboto Lt" w:cs="Calibri"/>
          <w:sz w:val="24"/>
          <w:szCs w:val="24"/>
        </w:rPr>
      </w:pPr>
      <w:r w:rsidRPr="0050558C">
        <w:rPr>
          <w:rFonts w:ascii="Roboto Lt" w:hAnsi="Roboto Lt" w:cs="Calibri"/>
          <w:sz w:val="24"/>
          <w:szCs w:val="24"/>
        </w:rPr>
        <w:t>Pourcentage de jeunes accompagnés par le binôme ayant des ressources stables à leur sortie de l'ASE.</w:t>
      </w:r>
    </w:p>
    <w:p w14:paraId="21039824" w14:textId="019AC559" w:rsidR="0050558C" w:rsidRPr="0050558C" w:rsidRDefault="0050558C" w:rsidP="0050558C">
      <w:pPr>
        <w:numPr>
          <w:ilvl w:val="0"/>
          <w:numId w:val="29"/>
        </w:numPr>
        <w:spacing w:after="0" w:line="240" w:lineRule="auto"/>
        <w:contextualSpacing/>
        <w:rPr>
          <w:rFonts w:ascii="Roboto Lt" w:hAnsi="Roboto Lt" w:cs="Calibri"/>
          <w:sz w:val="24"/>
          <w:szCs w:val="24"/>
        </w:rPr>
      </w:pPr>
      <w:r w:rsidRPr="0050558C">
        <w:rPr>
          <w:rFonts w:ascii="Roboto Lt" w:hAnsi="Roboto Lt" w:cs="Calibri"/>
          <w:sz w:val="24"/>
          <w:szCs w:val="24"/>
        </w:rPr>
        <w:t>Pourcentage de jeunes accompagnés par le binôme ayant une couverture maladie complète à leur sortie de l'ASE.</w:t>
      </w:r>
    </w:p>
    <w:p w14:paraId="21F05474" w14:textId="18538F84" w:rsidR="0050558C" w:rsidRPr="0050558C" w:rsidRDefault="0050558C" w:rsidP="0050558C">
      <w:pPr>
        <w:numPr>
          <w:ilvl w:val="0"/>
          <w:numId w:val="29"/>
        </w:numPr>
        <w:spacing w:after="0" w:line="240" w:lineRule="auto"/>
        <w:contextualSpacing/>
        <w:rPr>
          <w:rFonts w:ascii="Roboto Lt" w:hAnsi="Roboto Lt" w:cs="Calibri"/>
          <w:sz w:val="24"/>
          <w:szCs w:val="24"/>
        </w:rPr>
      </w:pPr>
      <w:r w:rsidRPr="0050558C">
        <w:rPr>
          <w:rFonts w:ascii="Roboto Lt" w:hAnsi="Roboto Lt" w:cs="Calibri"/>
          <w:sz w:val="24"/>
          <w:szCs w:val="24"/>
        </w:rPr>
        <w:t>Nombre de présences au comité de suivi</w:t>
      </w:r>
    </w:p>
    <w:p w14:paraId="1BE4A289" w14:textId="40845A8F" w:rsidR="0050558C" w:rsidRPr="0050558C" w:rsidRDefault="0050558C" w:rsidP="0050558C">
      <w:pPr>
        <w:numPr>
          <w:ilvl w:val="0"/>
          <w:numId w:val="29"/>
        </w:numPr>
        <w:spacing w:after="0" w:line="240" w:lineRule="auto"/>
        <w:contextualSpacing/>
        <w:rPr>
          <w:rFonts w:ascii="Roboto Lt" w:hAnsi="Roboto Lt" w:cs="Calibri"/>
          <w:sz w:val="24"/>
          <w:szCs w:val="24"/>
        </w:rPr>
      </w:pPr>
      <w:r w:rsidRPr="0050558C">
        <w:rPr>
          <w:rFonts w:ascii="Roboto Lt" w:hAnsi="Roboto Lt" w:cs="Calibri"/>
          <w:sz w:val="24"/>
          <w:szCs w:val="24"/>
        </w:rPr>
        <w:t xml:space="preserve">Nombre de permanences effectuées </w:t>
      </w:r>
    </w:p>
    <w:p w14:paraId="2D3C24AF" w14:textId="017E0E1C" w:rsidR="0050558C" w:rsidRPr="0050558C" w:rsidRDefault="0050558C" w:rsidP="0050558C">
      <w:pPr>
        <w:numPr>
          <w:ilvl w:val="0"/>
          <w:numId w:val="29"/>
        </w:numPr>
        <w:spacing w:after="0" w:line="240" w:lineRule="auto"/>
        <w:contextualSpacing/>
        <w:rPr>
          <w:rFonts w:ascii="Roboto Lt" w:hAnsi="Roboto Lt" w:cs="Calibri"/>
          <w:sz w:val="24"/>
          <w:szCs w:val="24"/>
        </w:rPr>
      </w:pPr>
      <w:r w:rsidRPr="0050558C">
        <w:rPr>
          <w:rFonts w:ascii="Roboto Lt" w:hAnsi="Roboto Lt" w:cs="Calibri"/>
          <w:sz w:val="24"/>
          <w:szCs w:val="24"/>
        </w:rPr>
        <w:t>Organisation du comité de pilotage</w:t>
      </w:r>
    </w:p>
    <w:p w14:paraId="3A3C717A" w14:textId="75075B0C" w:rsidR="00BC03AA" w:rsidRPr="00734F35" w:rsidRDefault="0050558C" w:rsidP="0050558C">
      <w:pPr>
        <w:pStyle w:val="Paragraphedeliste"/>
        <w:numPr>
          <w:ilvl w:val="0"/>
          <w:numId w:val="29"/>
        </w:numPr>
        <w:autoSpaceDE w:val="0"/>
        <w:autoSpaceDN w:val="0"/>
        <w:adjustRightInd w:val="0"/>
        <w:spacing w:after="0" w:line="240" w:lineRule="auto"/>
        <w:rPr>
          <w:rFonts w:ascii="Roboto Lt" w:hAnsi="Roboto Lt" w:cs="Calibri"/>
          <w:sz w:val="24"/>
          <w:szCs w:val="24"/>
        </w:rPr>
      </w:pPr>
      <w:r w:rsidRPr="0050558C">
        <w:rPr>
          <w:rFonts w:ascii="Roboto Lt" w:hAnsi="Roboto Lt" w:cs="Calibri"/>
          <w:sz w:val="24"/>
          <w:szCs w:val="24"/>
        </w:rPr>
        <w:t>Fourniture de matériel permettant l’accompagnement autrement (téléphone portable, frais de déplacements, ordinateur portable</w:t>
      </w:r>
      <w:r w:rsidR="004139FB" w:rsidRPr="00E9133F">
        <w:rPr>
          <w:noProof/>
          <w:lang w:eastAsia="fr-FR"/>
        </w:rPr>
        <mc:AlternateContent>
          <mc:Choice Requires="wps">
            <w:drawing>
              <wp:anchor distT="45720" distB="45720" distL="114300" distR="114300" simplePos="0" relativeHeight="251664384" behindDoc="0" locked="0" layoutInCell="1" allowOverlap="1" wp14:anchorId="7FE7CB10" wp14:editId="24FCD3D9">
                <wp:simplePos x="0" y="0"/>
                <wp:positionH relativeFrom="margin">
                  <wp:posOffset>-101600</wp:posOffset>
                </wp:positionH>
                <wp:positionV relativeFrom="paragraph">
                  <wp:posOffset>513080</wp:posOffset>
                </wp:positionV>
                <wp:extent cx="6851650" cy="2404110"/>
                <wp:effectExtent l="0" t="0" r="6350"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0" cy="2404110"/>
                        </a:xfrm>
                        <a:prstGeom prst="rect">
                          <a:avLst/>
                        </a:prstGeom>
                        <a:solidFill>
                          <a:srgbClr val="4F81BD">
                            <a:lumMod val="40000"/>
                            <a:lumOff val="6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26EA79" w14:textId="77777777" w:rsidR="009C0C0C" w:rsidRPr="00D4039A" w:rsidRDefault="009C0C0C" w:rsidP="009C0C0C">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0AFE16AD" w14:textId="77777777" w:rsidR="009C0C0C" w:rsidRPr="00924797" w:rsidRDefault="009C0C0C" w:rsidP="009C0C0C">
                            <w:pPr>
                              <w:spacing w:after="0"/>
                              <w:contextualSpacing/>
                              <w:rPr>
                                <w:rFonts w:ascii="Roboto Lt" w:hAnsi="Roboto Lt"/>
                                <w:szCs w:val="24"/>
                              </w:rPr>
                            </w:pPr>
                            <w:r w:rsidRPr="00924797">
                              <w:rPr>
                                <w:rFonts w:ascii="Roboto Lt" w:hAnsi="Roboto Lt"/>
                                <w:szCs w:val="24"/>
                              </w:rPr>
                              <w:t>Direction des Politiques d’Inclusion Durable : Alizé Martin – 03 21 21 65 05</w:t>
                            </w:r>
                          </w:p>
                          <w:p w14:paraId="50B8A1D8" w14:textId="77777777" w:rsidR="009C0C0C" w:rsidRPr="00924797" w:rsidRDefault="009C0C0C" w:rsidP="009C0C0C">
                            <w:pPr>
                              <w:spacing w:after="0"/>
                              <w:contextualSpacing/>
                              <w:rPr>
                                <w:rFonts w:ascii="Roboto Lt" w:hAnsi="Roboto Lt"/>
                                <w:szCs w:val="24"/>
                              </w:rPr>
                            </w:pPr>
                          </w:p>
                          <w:p w14:paraId="1A73E811" w14:textId="67FF3575" w:rsidR="004139FB" w:rsidRPr="00924797" w:rsidRDefault="004139FB" w:rsidP="004139FB">
                            <w:pPr>
                              <w:spacing w:after="0"/>
                              <w:contextualSpacing/>
                              <w:rPr>
                                <w:rFonts w:ascii="Roboto Lt" w:hAnsi="Roboto Lt"/>
                                <w:szCs w:val="24"/>
                              </w:rPr>
                            </w:pPr>
                            <w:r w:rsidRPr="00924797">
                              <w:rPr>
                                <w:rFonts w:ascii="Roboto Lt" w:hAnsi="Roboto Lt"/>
                                <w:szCs w:val="24"/>
                              </w:rPr>
                              <w:t>Service Local Allocation Insertion</w:t>
                            </w:r>
                            <w:r w:rsidR="00734F35">
                              <w:rPr>
                                <w:rFonts w:ascii="Roboto Lt" w:hAnsi="Roboto Lt"/>
                                <w:szCs w:val="24"/>
                              </w:rPr>
                              <w:t xml:space="preserve"> de l’Arrageois : Sandra Cuvillier</w:t>
                            </w:r>
                            <w:r w:rsidRPr="00924797">
                              <w:rPr>
                                <w:rFonts w:ascii="Roboto Lt" w:hAnsi="Roboto Lt"/>
                                <w:szCs w:val="24"/>
                              </w:rPr>
                              <w:t xml:space="preserve"> – 03 21 15 21 10 </w:t>
                            </w:r>
                          </w:p>
                          <w:p w14:paraId="6B9A9117" w14:textId="511DEE49" w:rsidR="004139FB" w:rsidRPr="00924797" w:rsidRDefault="004139FB" w:rsidP="004139FB">
                            <w:pPr>
                              <w:spacing w:after="0"/>
                              <w:contextualSpacing/>
                              <w:rPr>
                                <w:rFonts w:ascii="Roboto Lt" w:hAnsi="Roboto Lt"/>
                                <w:szCs w:val="24"/>
                              </w:rPr>
                            </w:pPr>
                            <w:r w:rsidRPr="00924797">
                              <w:rPr>
                                <w:rFonts w:ascii="Roboto Lt" w:hAnsi="Roboto Lt"/>
                                <w:szCs w:val="24"/>
                              </w:rPr>
                              <w:t>Service Local Allocation Insertion de l’A</w:t>
                            </w:r>
                            <w:r w:rsidR="00734F35">
                              <w:rPr>
                                <w:rFonts w:ascii="Roboto Lt" w:hAnsi="Roboto Lt"/>
                                <w:szCs w:val="24"/>
                              </w:rPr>
                              <w:t xml:space="preserve">rtois : </w:t>
                            </w:r>
                            <w:r w:rsidR="00007E65">
                              <w:rPr>
                                <w:rFonts w:ascii="Roboto Lt" w:hAnsi="Roboto Lt"/>
                                <w:sz w:val="20"/>
                                <w:szCs w:val="24"/>
                              </w:rPr>
                              <w:t xml:space="preserve">Cécile Bacquet </w:t>
                            </w:r>
                            <w:bookmarkStart w:id="0" w:name="_GoBack"/>
                            <w:bookmarkEnd w:id="0"/>
                            <w:r w:rsidRPr="00924797">
                              <w:rPr>
                                <w:rFonts w:ascii="Roboto Lt" w:hAnsi="Roboto Lt"/>
                                <w:szCs w:val="24"/>
                              </w:rPr>
                              <w:t>– 03 21 56 75 75</w:t>
                            </w:r>
                          </w:p>
                          <w:p w14:paraId="23BD130C" w14:textId="77777777" w:rsidR="004139FB" w:rsidRPr="00924797" w:rsidRDefault="004139FB" w:rsidP="004139FB">
                            <w:pPr>
                              <w:spacing w:after="0"/>
                              <w:contextualSpacing/>
                              <w:rPr>
                                <w:rFonts w:ascii="Roboto Lt" w:hAnsi="Roboto Lt"/>
                                <w:szCs w:val="24"/>
                              </w:rPr>
                            </w:pPr>
                            <w:r w:rsidRPr="00924797">
                              <w:rPr>
                                <w:rFonts w:ascii="Roboto Lt" w:hAnsi="Roboto Lt"/>
                                <w:szCs w:val="24"/>
                              </w:rPr>
                              <w:t>Service Local Allocation Insertion de l’Audomarois : Hervé Leplat – 03 21 11 12 92</w:t>
                            </w:r>
                          </w:p>
                          <w:p w14:paraId="27907838" w14:textId="77777777" w:rsidR="004139FB" w:rsidRPr="00924797" w:rsidRDefault="004139FB" w:rsidP="004139FB">
                            <w:pPr>
                              <w:spacing w:after="0"/>
                              <w:contextualSpacing/>
                              <w:rPr>
                                <w:rFonts w:ascii="Roboto Lt" w:hAnsi="Roboto Lt"/>
                                <w:szCs w:val="24"/>
                              </w:rPr>
                            </w:pPr>
                            <w:r w:rsidRPr="00924797">
                              <w:rPr>
                                <w:rFonts w:ascii="Roboto Lt" w:hAnsi="Roboto Lt"/>
                                <w:szCs w:val="24"/>
                              </w:rPr>
                              <w:t xml:space="preserve">Service Local Allocation Insertion du Boulonnais : Christophe Nafre – 03 21 99 46 55 </w:t>
                            </w:r>
                          </w:p>
                          <w:p w14:paraId="6C60D368" w14:textId="77777777" w:rsidR="004139FB" w:rsidRPr="00924797" w:rsidRDefault="004139FB" w:rsidP="004139FB">
                            <w:pPr>
                              <w:spacing w:after="0"/>
                              <w:contextualSpacing/>
                              <w:rPr>
                                <w:rFonts w:ascii="Roboto Lt" w:hAnsi="Roboto Lt"/>
                                <w:szCs w:val="24"/>
                              </w:rPr>
                            </w:pPr>
                            <w:r w:rsidRPr="00924797">
                              <w:rPr>
                                <w:rFonts w:ascii="Roboto Lt" w:hAnsi="Roboto Lt"/>
                                <w:szCs w:val="24"/>
                              </w:rPr>
                              <w:t xml:space="preserve">Service Local Allocation Insertion du Calaisis : Nathalie Lhomme - 03 21 00 01 96 </w:t>
                            </w:r>
                          </w:p>
                          <w:p w14:paraId="599B3F88" w14:textId="77777777" w:rsidR="004139FB" w:rsidRPr="00924797" w:rsidRDefault="004139FB" w:rsidP="004139FB">
                            <w:pPr>
                              <w:spacing w:after="0"/>
                              <w:contextualSpacing/>
                              <w:rPr>
                                <w:rFonts w:ascii="Roboto Lt" w:hAnsi="Roboto Lt"/>
                                <w:szCs w:val="24"/>
                              </w:rPr>
                            </w:pPr>
                            <w:r w:rsidRPr="00924797">
                              <w:rPr>
                                <w:rFonts w:ascii="Roboto Lt" w:hAnsi="Roboto Lt"/>
                                <w:szCs w:val="24"/>
                              </w:rPr>
                              <w:t>Service Local Allocation Insertion d’Hénin-Carvin : Edwige Luczak – 03 91 83 80 00</w:t>
                            </w:r>
                          </w:p>
                          <w:p w14:paraId="33E11CE6" w14:textId="77777777" w:rsidR="004139FB" w:rsidRPr="00924797" w:rsidRDefault="004139FB" w:rsidP="004139FB">
                            <w:pPr>
                              <w:spacing w:after="0"/>
                              <w:contextualSpacing/>
                              <w:rPr>
                                <w:rFonts w:ascii="Roboto Lt" w:hAnsi="Roboto Lt"/>
                                <w:szCs w:val="24"/>
                              </w:rPr>
                            </w:pPr>
                            <w:r w:rsidRPr="00924797">
                              <w:rPr>
                                <w:rFonts w:ascii="Roboto Lt" w:hAnsi="Roboto Lt"/>
                                <w:szCs w:val="24"/>
                              </w:rPr>
                              <w:t>Service Local Allocation Insertion de Lens-Liévin : Karine Crepel– 03 21 13 19 35</w:t>
                            </w:r>
                          </w:p>
                          <w:p w14:paraId="5E1E6AE3" w14:textId="77777777" w:rsidR="004139FB" w:rsidRPr="00924797" w:rsidRDefault="004139FB" w:rsidP="004139FB">
                            <w:pPr>
                              <w:spacing w:after="0"/>
                              <w:contextualSpacing/>
                              <w:rPr>
                                <w:rFonts w:ascii="Roboto Lt" w:hAnsi="Roboto Lt"/>
                                <w:szCs w:val="24"/>
                              </w:rPr>
                            </w:pPr>
                            <w:r w:rsidRPr="00924797">
                              <w:rPr>
                                <w:rFonts w:ascii="Roboto Lt" w:hAnsi="Roboto Lt"/>
                                <w:szCs w:val="24"/>
                              </w:rPr>
                              <w:t>Service Local Allocation Insertion du Montreuillois : Hervé Vanwalleghem – 03 21 90 88 21</w:t>
                            </w:r>
                          </w:p>
                          <w:p w14:paraId="2BFBE511" w14:textId="4FF75D4E" w:rsidR="009C0C0C" w:rsidRPr="00924797" w:rsidRDefault="004139FB" w:rsidP="004139FB">
                            <w:pPr>
                              <w:spacing w:after="0"/>
                              <w:contextualSpacing/>
                              <w:rPr>
                                <w:rFonts w:ascii="Roboto Lt" w:hAnsi="Roboto Lt"/>
                                <w:sz w:val="20"/>
                              </w:rPr>
                            </w:pPr>
                            <w:r w:rsidRPr="00924797">
                              <w:rPr>
                                <w:rFonts w:ascii="Roboto Lt" w:hAnsi="Roboto Lt"/>
                                <w:szCs w:val="24"/>
                              </w:rPr>
                              <w:t>Service Local Allocation Insertion du Ternois : Delphine Quintin – 03 21 03 56 10</w:t>
                            </w:r>
                          </w:p>
                          <w:p w14:paraId="798F954A" w14:textId="77777777" w:rsidR="009C0C0C" w:rsidRDefault="009C0C0C" w:rsidP="009C0C0C">
                            <w:pPr>
                              <w:spacing w:after="0"/>
                              <w:contextualSpacing/>
                              <w:rPr>
                                <w:rFonts w:ascii="Roboto Lt" w:hAnsi="Roboto Lt"/>
                              </w:rPr>
                            </w:pPr>
                          </w:p>
                          <w:p w14:paraId="145F291A" w14:textId="77777777" w:rsidR="009C0C0C" w:rsidRDefault="009C0C0C" w:rsidP="009C0C0C">
                            <w:pPr>
                              <w:spacing w:after="0"/>
                              <w:contextualSpacing/>
                              <w:rPr>
                                <w:rFonts w:ascii="Roboto Lt" w:hAnsi="Roboto Lt"/>
                              </w:rPr>
                            </w:pPr>
                          </w:p>
                          <w:p w14:paraId="21B88F9B" w14:textId="77777777" w:rsidR="009C0C0C" w:rsidRPr="00DB798E" w:rsidRDefault="009C0C0C" w:rsidP="009C0C0C">
                            <w:pPr>
                              <w:spacing w:after="0"/>
                              <w:contextualSpacing/>
                              <w:rPr>
                                <w:rFonts w:ascii="Roboto Lt" w:hAnsi="Roboto Lt"/>
                              </w:rPr>
                            </w:pPr>
                          </w:p>
                          <w:p w14:paraId="4069F9E3" w14:textId="77777777" w:rsidR="009C0C0C" w:rsidRPr="00ED47A2" w:rsidRDefault="009C0C0C" w:rsidP="009C0C0C">
                            <w:pPr>
                              <w:spacing w:after="0"/>
                              <w:contextualSpacing/>
                              <w:rPr>
                                <w:rFonts w:ascii="Roboto Lt" w:hAnsi="Roboto Lt"/>
                              </w:rPr>
                            </w:pPr>
                            <w:r w:rsidRPr="00ED47A2">
                              <w:rPr>
                                <w:rFonts w:ascii="Roboto Lt" w:hAnsi="Roboto Lt"/>
                              </w:rPr>
                              <w:t>Service Local Allocation Insertion de l’Arrageoi</w:t>
                            </w:r>
                            <w:r>
                              <w:rPr>
                                <w:rFonts w:ascii="Roboto Lt" w:hAnsi="Roboto Lt"/>
                              </w:rPr>
                              <w:t>s : Béatrice Caron – 03 21 15 21 10</w:t>
                            </w:r>
                            <w:r w:rsidRPr="00ED47A2">
                              <w:rPr>
                                <w:rFonts w:ascii="Roboto Lt" w:hAnsi="Roboto Lt"/>
                              </w:rPr>
                              <w:t xml:space="preserve"> </w:t>
                            </w:r>
                          </w:p>
                          <w:p w14:paraId="3CA4455E" w14:textId="77777777" w:rsidR="009C0C0C" w:rsidRPr="00ED47A2" w:rsidRDefault="009C0C0C" w:rsidP="009C0C0C">
                            <w:pPr>
                              <w:spacing w:after="0"/>
                              <w:contextualSpacing/>
                              <w:rPr>
                                <w:rFonts w:ascii="Roboto Lt" w:hAnsi="Roboto Lt"/>
                              </w:rPr>
                            </w:pPr>
                            <w:r w:rsidRPr="00ED47A2">
                              <w:rPr>
                                <w:rFonts w:ascii="Roboto Lt" w:hAnsi="Roboto Lt"/>
                              </w:rPr>
                              <w:t>Service Local Allocation Insertion de l’Art</w:t>
                            </w:r>
                            <w:r>
                              <w:rPr>
                                <w:rFonts w:ascii="Roboto Lt" w:hAnsi="Roboto Lt"/>
                              </w:rPr>
                              <w:t>ois : Annick Sueur – 03 21 56 88 56</w:t>
                            </w:r>
                          </w:p>
                          <w:p w14:paraId="05060111" w14:textId="77777777" w:rsidR="009C0C0C" w:rsidRPr="00ED47A2" w:rsidRDefault="009C0C0C" w:rsidP="009C0C0C">
                            <w:pPr>
                              <w:spacing w:after="0"/>
                              <w:contextualSpacing/>
                              <w:rPr>
                                <w:rFonts w:ascii="Roboto Lt" w:hAnsi="Roboto Lt"/>
                              </w:rPr>
                            </w:pPr>
                            <w:r w:rsidRPr="00ED47A2">
                              <w:rPr>
                                <w:rFonts w:ascii="Roboto Lt" w:hAnsi="Roboto Lt"/>
                              </w:rPr>
                              <w:t>Service Local Allocation Insertion de l’Audomar</w:t>
                            </w:r>
                            <w:r>
                              <w:rPr>
                                <w:rFonts w:ascii="Roboto Lt" w:hAnsi="Roboto Lt"/>
                              </w:rPr>
                              <w:t>ois : Hervé Leplat – 03 21 11 12 92</w:t>
                            </w:r>
                          </w:p>
                          <w:p w14:paraId="52639B74" w14:textId="77777777" w:rsidR="009C0C0C" w:rsidRPr="00ED47A2" w:rsidRDefault="009C0C0C" w:rsidP="009C0C0C">
                            <w:pPr>
                              <w:spacing w:after="0"/>
                              <w:contextualSpacing/>
                              <w:rPr>
                                <w:rFonts w:ascii="Roboto Lt" w:hAnsi="Roboto Lt"/>
                              </w:rPr>
                            </w:pPr>
                            <w:r w:rsidRPr="00ED47A2">
                              <w:rPr>
                                <w:rFonts w:ascii="Roboto Lt" w:hAnsi="Roboto Lt"/>
                              </w:rPr>
                              <w:t>Service Local Allocation Insertion du Boulonnais </w:t>
                            </w:r>
                            <w:r>
                              <w:rPr>
                                <w:rFonts w:ascii="Roboto Lt" w:hAnsi="Roboto Lt"/>
                              </w:rPr>
                              <w:t>: Christophe Nafre – 03 21 99 46 52</w:t>
                            </w:r>
                            <w:r w:rsidRPr="00ED47A2">
                              <w:rPr>
                                <w:rFonts w:ascii="Roboto Lt" w:hAnsi="Roboto Lt"/>
                              </w:rPr>
                              <w:t xml:space="preserve"> </w:t>
                            </w:r>
                          </w:p>
                          <w:p w14:paraId="524F8669" w14:textId="77777777" w:rsidR="009C0C0C" w:rsidRPr="00ED47A2" w:rsidRDefault="009C0C0C" w:rsidP="009C0C0C">
                            <w:pPr>
                              <w:spacing w:after="0"/>
                              <w:contextualSpacing/>
                              <w:rPr>
                                <w:rFonts w:ascii="Roboto Lt" w:hAnsi="Roboto Lt"/>
                              </w:rPr>
                            </w:pPr>
                            <w:r w:rsidRPr="00ED47A2">
                              <w:rPr>
                                <w:rFonts w:ascii="Roboto Lt" w:hAnsi="Roboto Lt"/>
                              </w:rPr>
                              <w:t xml:space="preserve">Service Local Allocation Insertion du Calaisis : Maryse Masson – 03 21 </w:t>
                            </w:r>
                            <w:r>
                              <w:rPr>
                                <w:rFonts w:ascii="Roboto Lt" w:hAnsi="Roboto Lt"/>
                              </w:rPr>
                              <w:t>00 01 96</w:t>
                            </w:r>
                            <w:r w:rsidRPr="00ED47A2">
                              <w:rPr>
                                <w:rFonts w:ascii="Roboto Lt" w:hAnsi="Roboto Lt"/>
                              </w:rPr>
                              <w:t xml:space="preserve"> </w:t>
                            </w:r>
                          </w:p>
                          <w:p w14:paraId="4FE438BE" w14:textId="77777777" w:rsidR="009C0C0C" w:rsidRPr="00ED47A2" w:rsidRDefault="009C0C0C" w:rsidP="009C0C0C">
                            <w:pPr>
                              <w:spacing w:after="0"/>
                              <w:contextualSpacing/>
                              <w:rPr>
                                <w:rFonts w:ascii="Roboto Lt" w:hAnsi="Roboto Lt"/>
                              </w:rPr>
                            </w:pPr>
                            <w:r w:rsidRPr="00ED47A2">
                              <w:rPr>
                                <w:rFonts w:ascii="Roboto Lt" w:hAnsi="Roboto Lt"/>
                              </w:rPr>
                              <w:t>Service Local Allocation Insertion d’Hénin-Carv</w:t>
                            </w:r>
                            <w:r>
                              <w:rPr>
                                <w:rFonts w:ascii="Roboto Lt" w:hAnsi="Roboto Lt"/>
                              </w:rPr>
                              <w:t>in : Luczak Edwige – 03 91 83 80 00</w:t>
                            </w:r>
                          </w:p>
                          <w:p w14:paraId="0161BF9F" w14:textId="77777777" w:rsidR="009C0C0C" w:rsidRPr="00ED47A2" w:rsidRDefault="009C0C0C" w:rsidP="009C0C0C">
                            <w:pPr>
                              <w:spacing w:after="0"/>
                              <w:contextualSpacing/>
                              <w:rPr>
                                <w:rFonts w:ascii="Roboto Lt" w:hAnsi="Roboto Lt"/>
                              </w:rPr>
                            </w:pPr>
                            <w:r w:rsidRPr="00ED47A2">
                              <w:rPr>
                                <w:rFonts w:ascii="Roboto Lt" w:hAnsi="Roboto Lt"/>
                              </w:rPr>
                              <w:t>Service Local Allocation Insertion de Lens-Liévin</w:t>
                            </w:r>
                            <w:r>
                              <w:rPr>
                                <w:rFonts w:ascii="Roboto Lt" w:hAnsi="Roboto Lt"/>
                              </w:rPr>
                              <w:t> : Lesecq Laetitia – 03 21 14 71 00</w:t>
                            </w:r>
                          </w:p>
                          <w:p w14:paraId="1E00EE23" w14:textId="77777777" w:rsidR="009C0C0C" w:rsidRPr="00ED47A2" w:rsidRDefault="009C0C0C" w:rsidP="009C0C0C">
                            <w:pPr>
                              <w:spacing w:after="0"/>
                              <w:contextualSpacing/>
                              <w:rPr>
                                <w:rFonts w:ascii="Roboto Lt" w:hAnsi="Roboto Lt"/>
                              </w:rPr>
                            </w:pPr>
                            <w:r w:rsidRPr="00ED47A2">
                              <w:rPr>
                                <w:rFonts w:ascii="Roboto Lt" w:hAnsi="Roboto Lt"/>
                              </w:rPr>
                              <w:t>Service Local Allocation Insertion du Ternois </w:t>
                            </w:r>
                            <w:r>
                              <w:rPr>
                                <w:rFonts w:ascii="Roboto Lt" w:hAnsi="Roboto Lt"/>
                              </w:rPr>
                              <w:t xml:space="preserve">: Delphine </w:t>
                            </w:r>
                            <w:proofErr w:type="spellStart"/>
                            <w:r>
                              <w:rPr>
                                <w:rFonts w:ascii="Roboto Lt" w:hAnsi="Roboto Lt"/>
                              </w:rPr>
                              <w:t>Qunitin</w:t>
                            </w:r>
                            <w:proofErr w:type="spellEnd"/>
                            <w:r>
                              <w:rPr>
                                <w:rFonts w:ascii="Roboto Lt" w:hAnsi="Roboto Lt"/>
                              </w:rPr>
                              <w:t xml:space="preserve"> – 03 21 03 56 10</w:t>
                            </w:r>
                          </w:p>
                          <w:p w14:paraId="24BC711C" w14:textId="77777777" w:rsidR="009C0C0C" w:rsidRPr="00ED47A2" w:rsidRDefault="009C0C0C" w:rsidP="009C0C0C">
                            <w:pPr>
                              <w:spacing w:after="0"/>
                              <w:contextualSpacing/>
                              <w:rPr>
                                <w:rFonts w:ascii="Roboto Lt" w:hAnsi="Roboto Lt"/>
                              </w:rPr>
                            </w:pPr>
                            <w:r w:rsidRPr="00ED47A2">
                              <w:rPr>
                                <w:rFonts w:ascii="Roboto Lt" w:hAnsi="Roboto Lt"/>
                              </w:rPr>
                              <w:t xml:space="preserve">Service Local Allocation Insertion du Montreuillois : </w:t>
                            </w:r>
                            <w:r>
                              <w:rPr>
                                <w:rFonts w:ascii="Roboto Lt" w:hAnsi="Roboto Lt"/>
                              </w:rPr>
                              <w:t>Hervé Vanwalleghem – 03 21 90 88 21</w:t>
                            </w:r>
                          </w:p>
                          <w:p w14:paraId="6C4C0D95" w14:textId="77777777" w:rsidR="009C0C0C" w:rsidRPr="001E7578" w:rsidRDefault="009C0C0C" w:rsidP="009C0C0C">
                            <w:pPr>
                              <w:spacing w:after="0"/>
                              <w:contextualSpacing/>
                              <w:rPr>
                                <w:sz w:val="20"/>
                                <w:szCs w:val="20"/>
                              </w:rPr>
                            </w:pPr>
                          </w:p>
                          <w:p w14:paraId="3CB1FD7C" w14:textId="77777777" w:rsidR="009C0C0C" w:rsidRDefault="009C0C0C" w:rsidP="009C0C0C">
                            <w:pPr>
                              <w:contextualSpacing/>
                              <w:rPr>
                                <w:b/>
                                <w:sz w:val="28"/>
                                <w:szCs w:val="28"/>
                              </w:rPr>
                            </w:pPr>
                          </w:p>
                          <w:p w14:paraId="135652F2" w14:textId="77777777" w:rsidR="009C0C0C" w:rsidRDefault="009C0C0C" w:rsidP="009C0C0C">
                            <w:pPr>
                              <w:jc w:val="center"/>
                              <w:rPr>
                                <w:b/>
                                <w:sz w:val="28"/>
                                <w:szCs w:val="28"/>
                              </w:rPr>
                            </w:pPr>
                          </w:p>
                          <w:p w14:paraId="71B8B9AB" w14:textId="77777777" w:rsidR="009C0C0C" w:rsidRDefault="009C0C0C" w:rsidP="009C0C0C">
                            <w:pPr>
                              <w:jc w:val="center"/>
                              <w:rPr>
                                <w:b/>
                                <w:sz w:val="28"/>
                                <w:szCs w:val="28"/>
                              </w:rPr>
                            </w:pPr>
                          </w:p>
                          <w:p w14:paraId="56B7D852" w14:textId="77777777" w:rsidR="009C0C0C" w:rsidRDefault="009C0C0C" w:rsidP="009C0C0C">
                            <w:pPr>
                              <w:jc w:val="center"/>
                              <w:rPr>
                                <w:b/>
                                <w:sz w:val="28"/>
                                <w:szCs w:val="28"/>
                              </w:rPr>
                            </w:pPr>
                          </w:p>
                          <w:p w14:paraId="65F29DB9" w14:textId="77777777" w:rsidR="009C0C0C" w:rsidRPr="00BC03AA" w:rsidRDefault="009C0C0C" w:rsidP="009C0C0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E7CB10" id="_x0000_t202" coordsize="21600,21600" o:spt="202" path="m,l,21600r21600,l21600,xe">
                <v:stroke joinstyle="miter"/>
                <v:path gradientshapeok="t" o:connecttype="rect"/>
              </v:shapetype>
              <v:shape id="Zone de texte 2" o:spid="_x0000_s1029" type="#_x0000_t202" style="position:absolute;left:0;text-align:left;margin-left:-8pt;margin-top:40.4pt;width:539.5pt;height:189.3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" fillcolor="#b9cde5" stroked="f">
                <v:textbox>
                  <w:txbxContent>
                    <w:p w14:paraId="5726EA79" w14:textId="77777777" w:rsidR="009C0C0C" w:rsidRPr="00D4039A" w:rsidRDefault="009C0C0C" w:rsidP="009C0C0C">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0AFE16AD" w14:textId="77777777" w:rsidR="009C0C0C" w:rsidRPr="00924797" w:rsidRDefault="009C0C0C" w:rsidP="009C0C0C">
                      <w:pPr>
                        <w:spacing w:after="0"/>
                        <w:contextualSpacing/>
                        <w:rPr>
                          <w:rFonts w:ascii="Roboto Lt" w:hAnsi="Roboto Lt"/>
                          <w:szCs w:val="24"/>
                        </w:rPr>
                      </w:pPr>
                      <w:r w:rsidRPr="00924797">
                        <w:rPr>
                          <w:rFonts w:ascii="Roboto Lt" w:hAnsi="Roboto Lt"/>
                          <w:szCs w:val="24"/>
                        </w:rPr>
                        <w:t>Direction des Politiques d’Inclusion Durable : Alizé Martin – 03 21 21 65 05</w:t>
                      </w:r>
                    </w:p>
                    <w:p w14:paraId="50B8A1D8" w14:textId="77777777" w:rsidR="009C0C0C" w:rsidRPr="00924797" w:rsidRDefault="009C0C0C" w:rsidP="009C0C0C">
                      <w:pPr>
                        <w:spacing w:after="0"/>
                        <w:contextualSpacing/>
                        <w:rPr>
                          <w:rFonts w:ascii="Roboto Lt" w:hAnsi="Roboto Lt"/>
                          <w:szCs w:val="24"/>
                        </w:rPr>
                      </w:pPr>
                    </w:p>
                    <w:p w14:paraId="1A73E811" w14:textId="67FF3575" w:rsidR="004139FB" w:rsidRPr="00924797" w:rsidRDefault="004139FB" w:rsidP="004139FB">
                      <w:pPr>
                        <w:spacing w:after="0"/>
                        <w:contextualSpacing/>
                        <w:rPr>
                          <w:rFonts w:ascii="Roboto Lt" w:hAnsi="Roboto Lt"/>
                          <w:szCs w:val="24"/>
                        </w:rPr>
                      </w:pPr>
                      <w:r w:rsidRPr="00924797">
                        <w:rPr>
                          <w:rFonts w:ascii="Roboto Lt" w:hAnsi="Roboto Lt"/>
                          <w:szCs w:val="24"/>
                        </w:rPr>
                        <w:t>Service Local Allocation Insertion</w:t>
                      </w:r>
                      <w:r w:rsidR="00734F35">
                        <w:rPr>
                          <w:rFonts w:ascii="Roboto Lt" w:hAnsi="Roboto Lt"/>
                          <w:szCs w:val="24"/>
                        </w:rPr>
                        <w:t xml:space="preserve"> de l’Arrageois : Sandra Cuvillier</w:t>
                      </w:r>
                      <w:r w:rsidRPr="00924797">
                        <w:rPr>
                          <w:rFonts w:ascii="Roboto Lt" w:hAnsi="Roboto Lt"/>
                          <w:szCs w:val="24"/>
                        </w:rPr>
                        <w:t xml:space="preserve"> – 03 21 15 21 10 </w:t>
                      </w:r>
                    </w:p>
                    <w:p w14:paraId="6B9A9117" w14:textId="511DEE49" w:rsidR="004139FB" w:rsidRPr="00924797" w:rsidRDefault="004139FB" w:rsidP="004139FB">
                      <w:pPr>
                        <w:spacing w:after="0"/>
                        <w:contextualSpacing/>
                        <w:rPr>
                          <w:rFonts w:ascii="Roboto Lt" w:hAnsi="Roboto Lt"/>
                          <w:szCs w:val="24"/>
                        </w:rPr>
                      </w:pPr>
                      <w:r w:rsidRPr="00924797">
                        <w:rPr>
                          <w:rFonts w:ascii="Roboto Lt" w:hAnsi="Roboto Lt"/>
                          <w:szCs w:val="24"/>
                        </w:rPr>
                        <w:t>Service Local Allocation Insertion de l’A</w:t>
                      </w:r>
                      <w:r w:rsidR="00734F35">
                        <w:rPr>
                          <w:rFonts w:ascii="Roboto Lt" w:hAnsi="Roboto Lt"/>
                          <w:szCs w:val="24"/>
                        </w:rPr>
                        <w:t xml:space="preserve">rtois : </w:t>
                      </w:r>
                      <w:r w:rsidR="00007E65">
                        <w:rPr>
                          <w:rFonts w:ascii="Roboto Lt" w:hAnsi="Roboto Lt"/>
                          <w:sz w:val="20"/>
                          <w:szCs w:val="24"/>
                        </w:rPr>
                        <w:t xml:space="preserve">Cécile Bacquet </w:t>
                      </w:r>
                      <w:bookmarkStart w:id="1" w:name="_GoBack"/>
                      <w:bookmarkEnd w:id="1"/>
                      <w:r w:rsidRPr="00924797">
                        <w:rPr>
                          <w:rFonts w:ascii="Roboto Lt" w:hAnsi="Roboto Lt"/>
                          <w:szCs w:val="24"/>
                        </w:rPr>
                        <w:t>– 03 21 56 75 75</w:t>
                      </w:r>
                    </w:p>
                    <w:p w14:paraId="23BD130C" w14:textId="77777777" w:rsidR="004139FB" w:rsidRPr="00924797" w:rsidRDefault="004139FB" w:rsidP="004139FB">
                      <w:pPr>
                        <w:spacing w:after="0"/>
                        <w:contextualSpacing/>
                        <w:rPr>
                          <w:rFonts w:ascii="Roboto Lt" w:hAnsi="Roboto Lt"/>
                          <w:szCs w:val="24"/>
                        </w:rPr>
                      </w:pPr>
                      <w:r w:rsidRPr="00924797">
                        <w:rPr>
                          <w:rFonts w:ascii="Roboto Lt" w:hAnsi="Roboto Lt"/>
                          <w:szCs w:val="24"/>
                        </w:rPr>
                        <w:t>Service Local Allocation Insertion de l’Audomarois : Hervé Leplat – 03 21 11 12 92</w:t>
                      </w:r>
                    </w:p>
                    <w:p w14:paraId="27907838" w14:textId="77777777" w:rsidR="004139FB" w:rsidRPr="00924797" w:rsidRDefault="004139FB" w:rsidP="004139FB">
                      <w:pPr>
                        <w:spacing w:after="0"/>
                        <w:contextualSpacing/>
                        <w:rPr>
                          <w:rFonts w:ascii="Roboto Lt" w:hAnsi="Roboto Lt"/>
                          <w:szCs w:val="24"/>
                        </w:rPr>
                      </w:pPr>
                      <w:r w:rsidRPr="00924797">
                        <w:rPr>
                          <w:rFonts w:ascii="Roboto Lt" w:hAnsi="Roboto Lt"/>
                          <w:szCs w:val="24"/>
                        </w:rPr>
                        <w:t xml:space="preserve">Service Local Allocation Insertion du Boulonnais : Christophe Nafre – 03 21 99 46 55 </w:t>
                      </w:r>
                    </w:p>
                    <w:p w14:paraId="6C60D368" w14:textId="77777777" w:rsidR="004139FB" w:rsidRPr="00924797" w:rsidRDefault="004139FB" w:rsidP="004139FB">
                      <w:pPr>
                        <w:spacing w:after="0"/>
                        <w:contextualSpacing/>
                        <w:rPr>
                          <w:rFonts w:ascii="Roboto Lt" w:hAnsi="Roboto Lt"/>
                          <w:szCs w:val="24"/>
                        </w:rPr>
                      </w:pPr>
                      <w:r w:rsidRPr="00924797">
                        <w:rPr>
                          <w:rFonts w:ascii="Roboto Lt" w:hAnsi="Roboto Lt"/>
                          <w:szCs w:val="24"/>
                        </w:rPr>
                        <w:t xml:space="preserve">Service Local Allocation Insertion du Calaisis : Nathalie Lhomme - 03 21 00 01 96 </w:t>
                      </w:r>
                    </w:p>
                    <w:p w14:paraId="599B3F88" w14:textId="77777777" w:rsidR="004139FB" w:rsidRPr="00924797" w:rsidRDefault="004139FB" w:rsidP="004139FB">
                      <w:pPr>
                        <w:spacing w:after="0"/>
                        <w:contextualSpacing/>
                        <w:rPr>
                          <w:rFonts w:ascii="Roboto Lt" w:hAnsi="Roboto Lt"/>
                          <w:szCs w:val="24"/>
                        </w:rPr>
                      </w:pPr>
                      <w:r w:rsidRPr="00924797">
                        <w:rPr>
                          <w:rFonts w:ascii="Roboto Lt" w:hAnsi="Roboto Lt"/>
                          <w:szCs w:val="24"/>
                        </w:rPr>
                        <w:t>Service Local Allocation Insertion d’Hénin-Carvin : Edwige Luczak – 03 91 83 80 00</w:t>
                      </w:r>
                    </w:p>
                    <w:p w14:paraId="33E11CE6" w14:textId="77777777" w:rsidR="004139FB" w:rsidRPr="00924797" w:rsidRDefault="004139FB" w:rsidP="004139FB">
                      <w:pPr>
                        <w:spacing w:after="0"/>
                        <w:contextualSpacing/>
                        <w:rPr>
                          <w:rFonts w:ascii="Roboto Lt" w:hAnsi="Roboto Lt"/>
                          <w:szCs w:val="24"/>
                        </w:rPr>
                      </w:pPr>
                      <w:r w:rsidRPr="00924797">
                        <w:rPr>
                          <w:rFonts w:ascii="Roboto Lt" w:hAnsi="Roboto Lt"/>
                          <w:szCs w:val="24"/>
                        </w:rPr>
                        <w:t>Service Local Allocation Insertion de Lens-Liévin : Karine Crepel– 03 21 13 19 35</w:t>
                      </w:r>
                    </w:p>
                    <w:p w14:paraId="5E1E6AE3" w14:textId="77777777" w:rsidR="004139FB" w:rsidRPr="00924797" w:rsidRDefault="004139FB" w:rsidP="004139FB">
                      <w:pPr>
                        <w:spacing w:after="0"/>
                        <w:contextualSpacing/>
                        <w:rPr>
                          <w:rFonts w:ascii="Roboto Lt" w:hAnsi="Roboto Lt"/>
                          <w:szCs w:val="24"/>
                        </w:rPr>
                      </w:pPr>
                      <w:r w:rsidRPr="00924797">
                        <w:rPr>
                          <w:rFonts w:ascii="Roboto Lt" w:hAnsi="Roboto Lt"/>
                          <w:szCs w:val="24"/>
                        </w:rPr>
                        <w:t>Service Local Allocation Insertion du Montreuillois : Hervé Vanwalleghem – 03 21 90 88 21</w:t>
                      </w:r>
                    </w:p>
                    <w:p w14:paraId="2BFBE511" w14:textId="4FF75D4E" w:rsidR="009C0C0C" w:rsidRPr="00924797" w:rsidRDefault="004139FB" w:rsidP="004139FB">
                      <w:pPr>
                        <w:spacing w:after="0"/>
                        <w:contextualSpacing/>
                        <w:rPr>
                          <w:rFonts w:ascii="Roboto Lt" w:hAnsi="Roboto Lt"/>
                          <w:sz w:val="20"/>
                        </w:rPr>
                      </w:pPr>
                      <w:r w:rsidRPr="00924797">
                        <w:rPr>
                          <w:rFonts w:ascii="Roboto Lt" w:hAnsi="Roboto Lt"/>
                          <w:szCs w:val="24"/>
                        </w:rPr>
                        <w:t>Service Local Allocation Insertion du Ternois : Delphine Quintin – 03 21 03 56 10</w:t>
                      </w:r>
                    </w:p>
                    <w:p w14:paraId="798F954A" w14:textId="77777777" w:rsidR="009C0C0C" w:rsidRDefault="009C0C0C" w:rsidP="009C0C0C">
                      <w:pPr>
                        <w:spacing w:after="0"/>
                        <w:contextualSpacing/>
                        <w:rPr>
                          <w:rFonts w:ascii="Roboto Lt" w:hAnsi="Roboto Lt"/>
                        </w:rPr>
                      </w:pPr>
                    </w:p>
                    <w:p w14:paraId="145F291A" w14:textId="77777777" w:rsidR="009C0C0C" w:rsidRDefault="009C0C0C" w:rsidP="009C0C0C">
                      <w:pPr>
                        <w:spacing w:after="0"/>
                        <w:contextualSpacing/>
                        <w:rPr>
                          <w:rFonts w:ascii="Roboto Lt" w:hAnsi="Roboto Lt"/>
                        </w:rPr>
                      </w:pPr>
                    </w:p>
                    <w:p w14:paraId="21B88F9B" w14:textId="77777777" w:rsidR="009C0C0C" w:rsidRPr="00DB798E" w:rsidRDefault="009C0C0C" w:rsidP="009C0C0C">
                      <w:pPr>
                        <w:spacing w:after="0"/>
                        <w:contextualSpacing/>
                        <w:rPr>
                          <w:rFonts w:ascii="Roboto Lt" w:hAnsi="Roboto Lt"/>
                        </w:rPr>
                      </w:pPr>
                    </w:p>
                    <w:p w14:paraId="4069F9E3" w14:textId="77777777" w:rsidR="009C0C0C" w:rsidRPr="00ED47A2" w:rsidRDefault="009C0C0C" w:rsidP="009C0C0C">
                      <w:pPr>
                        <w:spacing w:after="0"/>
                        <w:contextualSpacing/>
                        <w:rPr>
                          <w:rFonts w:ascii="Roboto Lt" w:hAnsi="Roboto Lt"/>
                        </w:rPr>
                      </w:pPr>
                      <w:r w:rsidRPr="00ED47A2">
                        <w:rPr>
                          <w:rFonts w:ascii="Roboto Lt" w:hAnsi="Roboto Lt"/>
                        </w:rPr>
                        <w:t>Service Local Allocation Insertion de l’Arrageoi</w:t>
                      </w:r>
                      <w:r>
                        <w:rPr>
                          <w:rFonts w:ascii="Roboto Lt" w:hAnsi="Roboto Lt"/>
                        </w:rPr>
                        <w:t>s : Béatrice Caron – 03 21 15 21 10</w:t>
                      </w:r>
                      <w:r w:rsidRPr="00ED47A2">
                        <w:rPr>
                          <w:rFonts w:ascii="Roboto Lt" w:hAnsi="Roboto Lt"/>
                        </w:rPr>
                        <w:t xml:space="preserve"> </w:t>
                      </w:r>
                    </w:p>
                    <w:p w14:paraId="3CA4455E" w14:textId="77777777" w:rsidR="009C0C0C" w:rsidRPr="00ED47A2" w:rsidRDefault="009C0C0C" w:rsidP="009C0C0C">
                      <w:pPr>
                        <w:spacing w:after="0"/>
                        <w:contextualSpacing/>
                        <w:rPr>
                          <w:rFonts w:ascii="Roboto Lt" w:hAnsi="Roboto Lt"/>
                        </w:rPr>
                      </w:pPr>
                      <w:r w:rsidRPr="00ED47A2">
                        <w:rPr>
                          <w:rFonts w:ascii="Roboto Lt" w:hAnsi="Roboto Lt"/>
                        </w:rPr>
                        <w:t>Service Local Allocation Insertion de l’Art</w:t>
                      </w:r>
                      <w:r>
                        <w:rPr>
                          <w:rFonts w:ascii="Roboto Lt" w:hAnsi="Roboto Lt"/>
                        </w:rPr>
                        <w:t>ois : Annick Sueur – 03 21 56 88 56</w:t>
                      </w:r>
                    </w:p>
                    <w:p w14:paraId="05060111" w14:textId="77777777" w:rsidR="009C0C0C" w:rsidRPr="00ED47A2" w:rsidRDefault="009C0C0C" w:rsidP="009C0C0C">
                      <w:pPr>
                        <w:spacing w:after="0"/>
                        <w:contextualSpacing/>
                        <w:rPr>
                          <w:rFonts w:ascii="Roboto Lt" w:hAnsi="Roboto Lt"/>
                        </w:rPr>
                      </w:pPr>
                      <w:r w:rsidRPr="00ED47A2">
                        <w:rPr>
                          <w:rFonts w:ascii="Roboto Lt" w:hAnsi="Roboto Lt"/>
                        </w:rPr>
                        <w:t>Service Local Allocation Insertion de l’Audomar</w:t>
                      </w:r>
                      <w:r>
                        <w:rPr>
                          <w:rFonts w:ascii="Roboto Lt" w:hAnsi="Roboto Lt"/>
                        </w:rPr>
                        <w:t>ois : Hervé Leplat – 03 21 11 12 92</w:t>
                      </w:r>
                    </w:p>
                    <w:p w14:paraId="52639B74" w14:textId="77777777" w:rsidR="009C0C0C" w:rsidRPr="00ED47A2" w:rsidRDefault="009C0C0C" w:rsidP="009C0C0C">
                      <w:pPr>
                        <w:spacing w:after="0"/>
                        <w:contextualSpacing/>
                        <w:rPr>
                          <w:rFonts w:ascii="Roboto Lt" w:hAnsi="Roboto Lt"/>
                        </w:rPr>
                      </w:pPr>
                      <w:r w:rsidRPr="00ED47A2">
                        <w:rPr>
                          <w:rFonts w:ascii="Roboto Lt" w:hAnsi="Roboto Lt"/>
                        </w:rPr>
                        <w:t>Service Local Allocation Insertion du Boulonnais </w:t>
                      </w:r>
                      <w:r>
                        <w:rPr>
                          <w:rFonts w:ascii="Roboto Lt" w:hAnsi="Roboto Lt"/>
                        </w:rPr>
                        <w:t>: Christophe Nafre – 03 21 99 46 52</w:t>
                      </w:r>
                      <w:r w:rsidRPr="00ED47A2">
                        <w:rPr>
                          <w:rFonts w:ascii="Roboto Lt" w:hAnsi="Roboto Lt"/>
                        </w:rPr>
                        <w:t xml:space="preserve"> </w:t>
                      </w:r>
                    </w:p>
                    <w:p w14:paraId="524F8669" w14:textId="77777777" w:rsidR="009C0C0C" w:rsidRPr="00ED47A2" w:rsidRDefault="009C0C0C" w:rsidP="009C0C0C">
                      <w:pPr>
                        <w:spacing w:after="0"/>
                        <w:contextualSpacing/>
                        <w:rPr>
                          <w:rFonts w:ascii="Roboto Lt" w:hAnsi="Roboto Lt"/>
                        </w:rPr>
                      </w:pPr>
                      <w:r w:rsidRPr="00ED47A2">
                        <w:rPr>
                          <w:rFonts w:ascii="Roboto Lt" w:hAnsi="Roboto Lt"/>
                        </w:rPr>
                        <w:t xml:space="preserve">Service Local Allocation Insertion du Calaisis : Maryse Masson – 03 21 </w:t>
                      </w:r>
                      <w:r>
                        <w:rPr>
                          <w:rFonts w:ascii="Roboto Lt" w:hAnsi="Roboto Lt"/>
                        </w:rPr>
                        <w:t>00 01 96</w:t>
                      </w:r>
                      <w:r w:rsidRPr="00ED47A2">
                        <w:rPr>
                          <w:rFonts w:ascii="Roboto Lt" w:hAnsi="Roboto Lt"/>
                        </w:rPr>
                        <w:t xml:space="preserve"> </w:t>
                      </w:r>
                    </w:p>
                    <w:p w14:paraId="4FE438BE" w14:textId="77777777" w:rsidR="009C0C0C" w:rsidRPr="00ED47A2" w:rsidRDefault="009C0C0C" w:rsidP="009C0C0C">
                      <w:pPr>
                        <w:spacing w:after="0"/>
                        <w:contextualSpacing/>
                        <w:rPr>
                          <w:rFonts w:ascii="Roboto Lt" w:hAnsi="Roboto Lt"/>
                        </w:rPr>
                      </w:pPr>
                      <w:r w:rsidRPr="00ED47A2">
                        <w:rPr>
                          <w:rFonts w:ascii="Roboto Lt" w:hAnsi="Roboto Lt"/>
                        </w:rPr>
                        <w:t>Service Local Allocation Insertion d’Hénin-Carv</w:t>
                      </w:r>
                      <w:r>
                        <w:rPr>
                          <w:rFonts w:ascii="Roboto Lt" w:hAnsi="Roboto Lt"/>
                        </w:rPr>
                        <w:t>in : Luczak Edwige – 03 91 83 80 00</w:t>
                      </w:r>
                    </w:p>
                    <w:p w14:paraId="0161BF9F" w14:textId="77777777" w:rsidR="009C0C0C" w:rsidRPr="00ED47A2" w:rsidRDefault="009C0C0C" w:rsidP="009C0C0C">
                      <w:pPr>
                        <w:spacing w:after="0"/>
                        <w:contextualSpacing/>
                        <w:rPr>
                          <w:rFonts w:ascii="Roboto Lt" w:hAnsi="Roboto Lt"/>
                        </w:rPr>
                      </w:pPr>
                      <w:r w:rsidRPr="00ED47A2">
                        <w:rPr>
                          <w:rFonts w:ascii="Roboto Lt" w:hAnsi="Roboto Lt"/>
                        </w:rPr>
                        <w:t>Service Local Allocation Insertion de Lens-Liévin</w:t>
                      </w:r>
                      <w:r>
                        <w:rPr>
                          <w:rFonts w:ascii="Roboto Lt" w:hAnsi="Roboto Lt"/>
                        </w:rPr>
                        <w:t> : Lesecq Laetitia – 03 21 14 71 00</w:t>
                      </w:r>
                    </w:p>
                    <w:p w14:paraId="1E00EE23" w14:textId="77777777" w:rsidR="009C0C0C" w:rsidRPr="00ED47A2" w:rsidRDefault="009C0C0C" w:rsidP="009C0C0C">
                      <w:pPr>
                        <w:spacing w:after="0"/>
                        <w:contextualSpacing/>
                        <w:rPr>
                          <w:rFonts w:ascii="Roboto Lt" w:hAnsi="Roboto Lt"/>
                        </w:rPr>
                      </w:pPr>
                      <w:r w:rsidRPr="00ED47A2">
                        <w:rPr>
                          <w:rFonts w:ascii="Roboto Lt" w:hAnsi="Roboto Lt"/>
                        </w:rPr>
                        <w:t>Service Local Allocation Insertion du Ternois </w:t>
                      </w:r>
                      <w:r>
                        <w:rPr>
                          <w:rFonts w:ascii="Roboto Lt" w:hAnsi="Roboto Lt"/>
                        </w:rPr>
                        <w:t xml:space="preserve">: Delphine </w:t>
                      </w:r>
                      <w:proofErr w:type="spellStart"/>
                      <w:r>
                        <w:rPr>
                          <w:rFonts w:ascii="Roboto Lt" w:hAnsi="Roboto Lt"/>
                        </w:rPr>
                        <w:t>Qunitin</w:t>
                      </w:r>
                      <w:proofErr w:type="spellEnd"/>
                      <w:r>
                        <w:rPr>
                          <w:rFonts w:ascii="Roboto Lt" w:hAnsi="Roboto Lt"/>
                        </w:rPr>
                        <w:t xml:space="preserve"> – 03 21 03 56 10</w:t>
                      </w:r>
                    </w:p>
                    <w:p w14:paraId="24BC711C" w14:textId="77777777" w:rsidR="009C0C0C" w:rsidRPr="00ED47A2" w:rsidRDefault="009C0C0C" w:rsidP="009C0C0C">
                      <w:pPr>
                        <w:spacing w:after="0"/>
                        <w:contextualSpacing/>
                        <w:rPr>
                          <w:rFonts w:ascii="Roboto Lt" w:hAnsi="Roboto Lt"/>
                        </w:rPr>
                      </w:pPr>
                      <w:r w:rsidRPr="00ED47A2">
                        <w:rPr>
                          <w:rFonts w:ascii="Roboto Lt" w:hAnsi="Roboto Lt"/>
                        </w:rPr>
                        <w:t xml:space="preserve">Service Local Allocation Insertion du Montreuillois : </w:t>
                      </w:r>
                      <w:r>
                        <w:rPr>
                          <w:rFonts w:ascii="Roboto Lt" w:hAnsi="Roboto Lt"/>
                        </w:rPr>
                        <w:t>Hervé Vanwalleghem – 03 21 90 88 21</w:t>
                      </w:r>
                    </w:p>
                    <w:p w14:paraId="6C4C0D95" w14:textId="77777777" w:rsidR="009C0C0C" w:rsidRPr="001E7578" w:rsidRDefault="009C0C0C" w:rsidP="009C0C0C">
                      <w:pPr>
                        <w:spacing w:after="0"/>
                        <w:contextualSpacing/>
                        <w:rPr>
                          <w:sz w:val="20"/>
                          <w:szCs w:val="20"/>
                        </w:rPr>
                      </w:pPr>
                    </w:p>
                    <w:p w14:paraId="3CB1FD7C" w14:textId="77777777" w:rsidR="009C0C0C" w:rsidRDefault="009C0C0C" w:rsidP="009C0C0C">
                      <w:pPr>
                        <w:contextualSpacing/>
                        <w:rPr>
                          <w:b/>
                          <w:sz w:val="28"/>
                          <w:szCs w:val="28"/>
                        </w:rPr>
                      </w:pPr>
                    </w:p>
                    <w:p w14:paraId="135652F2" w14:textId="77777777" w:rsidR="009C0C0C" w:rsidRDefault="009C0C0C" w:rsidP="009C0C0C">
                      <w:pPr>
                        <w:jc w:val="center"/>
                        <w:rPr>
                          <w:b/>
                          <w:sz w:val="28"/>
                          <w:szCs w:val="28"/>
                        </w:rPr>
                      </w:pPr>
                    </w:p>
                    <w:p w14:paraId="71B8B9AB" w14:textId="77777777" w:rsidR="009C0C0C" w:rsidRDefault="009C0C0C" w:rsidP="009C0C0C">
                      <w:pPr>
                        <w:jc w:val="center"/>
                        <w:rPr>
                          <w:b/>
                          <w:sz w:val="28"/>
                          <w:szCs w:val="28"/>
                        </w:rPr>
                      </w:pPr>
                    </w:p>
                    <w:p w14:paraId="56B7D852" w14:textId="77777777" w:rsidR="009C0C0C" w:rsidRDefault="009C0C0C" w:rsidP="009C0C0C">
                      <w:pPr>
                        <w:jc w:val="center"/>
                        <w:rPr>
                          <w:b/>
                          <w:sz w:val="28"/>
                          <w:szCs w:val="28"/>
                        </w:rPr>
                      </w:pPr>
                    </w:p>
                    <w:p w14:paraId="65F29DB9" w14:textId="77777777" w:rsidR="009C0C0C" w:rsidRPr="00BC03AA" w:rsidRDefault="009C0C0C" w:rsidP="009C0C0C">
                      <w:pPr>
                        <w:jc w:val="center"/>
                      </w:pPr>
                    </w:p>
                  </w:txbxContent>
                </v:textbox>
                <w10:wrap type="square" anchorx="margin"/>
              </v:shape>
            </w:pict>
          </mc:Fallback>
        </mc:AlternateContent>
      </w:r>
    </w:p>
    <w:sectPr w:rsidR="00BC03AA" w:rsidRPr="00734F35" w:rsidSect="00DB798E">
      <w:footerReference w:type="default" r:id="rId9"/>
      <w:pgSz w:w="11906" w:h="16838" w:code="9"/>
      <w:pgMar w:top="720" w:right="720" w:bottom="720" w:left="720" w:header="709" w:footer="34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B9E64" w14:textId="77777777" w:rsidR="004C4EB5" w:rsidRDefault="004C4EB5" w:rsidP="004F7908">
      <w:pPr>
        <w:spacing w:after="0" w:line="240" w:lineRule="auto"/>
      </w:pPr>
      <w:r>
        <w:separator/>
      </w:r>
    </w:p>
  </w:endnote>
  <w:endnote w:type="continuationSeparator" w:id="0">
    <w:p w14:paraId="02396C78" w14:textId="77777777" w:rsidR="004C4EB5" w:rsidRDefault="004C4EB5"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Lt">
    <w:panose1 w:val="00000000000000000000"/>
    <w:charset w:val="00"/>
    <w:family w:val="auto"/>
    <w:pitch w:val="variable"/>
    <w:sig w:usb0="E00002E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39D8D089" w14:textId="382C51E6" w:rsidR="00DB798E" w:rsidRDefault="00DB798E">
        <w:pPr>
          <w:pStyle w:val="Pieddepage"/>
          <w:jc w:val="right"/>
        </w:pPr>
        <w:r>
          <w:fldChar w:fldCharType="begin"/>
        </w:r>
        <w:r>
          <w:instrText>PAGE   \* MERGEFORMAT</w:instrText>
        </w:r>
        <w:r>
          <w:fldChar w:fldCharType="separate"/>
        </w:r>
        <w:r w:rsidR="00007E65">
          <w:rPr>
            <w:noProof/>
          </w:rPr>
          <w:t>5</w:t>
        </w:r>
        <w:r>
          <w:fldChar w:fldCharType="end"/>
        </w:r>
      </w:p>
    </w:sdtContent>
  </w:sdt>
  <w:p w14:paraId="4DC4E445" w14:textId="77777777" w:rsidR="003A369E" w:rsidRDefault="003A36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04354" w14:textId="77777777" w:rsidR="004C4EB5" w:rsidRDefault="004C4EB5" w:rsidP="004F7908">
      <w:pPr>
        <w:spacing w:after="0" w:line="240" w:lineRule="auto"/>
      </w:pPr>
      <w:r>
        <w:separator/>
      </w:r>
    </w:p>
  </w:footnote>
  <w:footnote w:type="continuationSeparator" w:id="0">
    <w:p w14:paraId="76914D95" w14:textId="77777777" w:rsidR="004C4EB5" w:rsidRDefault="004C4EB5" w:rsidP="004F79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747C"/>
    <w:multiLevelType w:val="hybridMultilevel"/>
    <w:tmpl w:val="0BF069C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0A187567"/>
    <w:multiLevelType w:val="hybridMultilevel"/>
    <w:tmpl w:val="F0ACB8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8372E5"/>
    <w:multiLevelType w:val="hybridMultilevel"/>
    <w:tmpl w:val="2D569B96"/>
    <w:lvl w:ilvl="0" w:tplc="040C000B">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0DB343F0"/>
    <w:multiLevelType w:val="hybridMultilevel"/>
    <w:tmpl w:val="03D2C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3A131BF"/>
    <w:multiLevelType w:val="hybridMultilevel"/>
    <w:tmpl w:val="9BE4F0B8"/>
    <w:lvl w:ilvl="0" w:tplc="E2DCB04A">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F621A1"/>
    <w:multiLevelType w:val="hybridMultilevel"/>
    <w:tmpl w:val="90408F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C51EAF"/>
    <w:multiLevelType w:val="hybridMultilevel"/>
    <w:tmpl w:val="A06496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CD97877"/>
    <w:multiLevelType w:val="hybridMultilevel"/>
    <w:tmpl w:val="5DE6A11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F4853FA"/>
    <w:multiLevelType w:val="hybridMultilevel"/>
    <w:tmpl w:val="4E6AA74A"/>
    <w:lvl w:ilvl="0" w:tplc="9B2A309C">
      <w:start w:val="30"/>
      <w:numFmt w:val="bullet"/>
      <w:lvlText w:val="-"/>
      <w:lvlJc w:val="left"/>
      <w:pPr>
        <w:ind w:left="1080" w:hanging="360"/>
      </w:pPr>
      <w:rPr>
        <w:rFonts w:ascii="Roboto Lt" w:eastAsiaTheme="minorHAnsi" w:hAnsi="Roboto Lt"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3D01C32"/>
    <w:multiLevelType w:val="hybridMultilevel"/>
    <w:tmpl w:val="89BA1D78"/>
    <w:lvl w:ilvl="0" w:tplc="0A5E1D9E">
      <w:numFmt w:val="bullet"/>
      <w:lvlText w:val="-"/>
      <w:lvlJc w:val="left"/>
      <w:pPr>
        <w:ind w:left="720" w:hanging="360"/>
      </w:pPr>
      <w:rPr>
        <w:rFonts w:ascii="Garamond" w:eastAsiaTheme="minorHAnsi" w:hAnsi="Garamond"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A7C167C"/>
    <w:multiLevelType w:val="hybridMultilevel"/>
    <w:tmpl w:val="81F892DC"/>
    <w:lvl w:ilvl="0" w:tplc="A940695C">
      <w:numFmt w:val="bullet"/>
      <w:lvlText w:val="-"/>
      <w:lvlJc w:val="left"/>
      <w:pPr>
        <w:ind w:left="720" w:hanging="360"/>
      </w:pPr>
      <w:rPr>
        <w:rFonts w:ascii="Roboto" w:eastAsia="Roboto" w:hAnsi="Roboto" w:cs="Robo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666FF9"/>
    <w:multiLevelType w:val="hybridMultilevel"/>
    <w:tmpl w:val="F32C9868"/>
    <w:lvl w:ilvl="0" w:tplc="040C0001">
      <w:start w:val="1"/>
      <w:numFmt w:val="bullet"/>
      <w:lvlText w:val=""/>
      <w:lvlJc w:val="left"/>
      <w:pPr>
        <w:ind w:left="1272" w:hanging="360"/>
      </w:pPr>
      <w:rPr>
        <w:rFonts w:ascii="Symbol" w:hAnsi="Symbol" w:hint="default"/>
      </w:rPr>
    </w:lvl>
    <w:lvl w:ilvl="1" w:tplc="040C0003" w:tentative="1">
      <w:start w:val="1"/>
      <w:numFmt w:val="bullet"/>
      <w:lvlText w:val="o"/>
      <w:lvlJc w:val="left"/>
      <w:pPr>
        <w:ind w:left="1992" w:hanging="360"/>
      </w:pPr>
      <w:rPr>
        <w:rFonts w:ascii="Courier New" w:hAnsi="Courier New" w:cs="Courier New" w:hint="default"/>
      </w:rPr>
    </w:lvl>
    <w:lvl w:ilvl="2" w:tplc="040C0005" w:tentative="1">
      <w:start w:val="1"/>
      <w:numFmt w:val="bullet"/>
      <w:lvlText w:val=""/>
      <w:lvlJc w:val="left"/>
      <w:pPr>
        <w:ind w:left="2712" w:hanging="360"/>
      </w:pPr>
      <w:rPr>
        <w:rFonts w:ascii="Wingdings" w:hAnsi="Wingdings" w:hint="default"/>
      </w:rPr>
    </w:lvl>
    <w:lvl w:ilvl="3" w:tplc="040C0001" w:tentative="1">
      <w:start w:val="1"/>
      <w:numFmt w:val="bullet"/>
      <w:lvlText w:val=""/>
      <w:lvlJc w:val="left"/>
      <w:pPr>
        <w:ind w:left="3432" w:hanging="360"/>
      </w:pPr>
      <w:rPr>
        <w:rFonts w:ascii="Symbol" w:hAnsi="Symbol" w:hint="default"/>
      </w:rPr>
    </w:lvl>
    <w:lvl w:ilvl="4" w:tplc="040C0003" w:tentative="1">
      <w:start w:val="1"/>
      <w:numFmt w:val="bullet"/>
      <w:lvlText w:val="o"/>
      <w:lvlJc w:val="left"/>
      <w:pPr>
        <w:ind w:left="4152" w:hanging="360"/>
      </w:pPr>
      <w:rPr>
        <w:rFonts w:ascii="Courier New" w:hAnsi="Courier New" w:cs="Courier New" w:hint="default"/>
      </w:rPr>
    </w:lvl>
    <w:lvl w:ilvl="5" w:tplc="040C0005" w:tentative="1">
      <w:start w:val="1"/>
      <w:numFmt w:val="bullet"/>
      <w:lvlText w:val=""/>
      <w:lvlJc w:val="left"/>
      <w:pPr>
        <w:ind w:left="4872" w:hanging="360"/>
      </w:pPr>
      <w:rPr>
        <w:rFonts w:ascii="Wingdings" w:hAnsi="Wingdings" w:hint="default"/>
      </w:rPr>
    </w:lvl>
    <w:lvl w:ilvl="6" w:tplc="040C0001" w:tentative="1">
      <w:start w:val="1"/>
      <w:numFmt w:val="bullet"/>
      <w:lvlText w:val=""/>
      <w:lvlJc w:val="left"/>
      <w:pPr>
        <w:ind w:left="5592" w:hanging="360"/>
      </w:pPr>
      <w:rPr>
        <w:rFonts w:ascii="Symbol" w:hAnsi="Symbol" w:hint="default"/>
      </w:rPr>
    </w:lvl>
    <w:lvl w:ilvl="7" w:tplc="040C0003" w:tentative="1">
      <w:start w:val="1"/>
      <w:numFmt w:val="bullet"/>
      <w:lvlText w:val="o"/>
      <w:lvlJc w:val="left"/>
      <w:pPr>
        <w:ind w:left="6312" w:hanging="360"/>
      </w:pPr>
      <w:rPr>
        <w:rFonts w:ascii="Courier New" w:hAnsi="Courier New" w:cs="Courier New" w:hint="default"/>
      </w:rPr>
    </w:lvl>
    <w:lvl w:ilvl="8" w:tplc="040C0005" w:tentative="1">
      <w:start w:val="1"/>
      <w:numFmt w:val="bullet"/>
      <w:lvlText w:val=""/>
      <w:lvlJc w:val="left"/>
      <w:pPr>
        <w:ind w:left="7032" w:hanging="360"/>
      </w:pPr>
      <w:rPr>
        <w:rFonts w:ascii="Wingdings" w:hAnsi="Wingdings" w:hint="default"/>
      </w:rPr>
    </w:lvl>
  </w:abstractNum>
  <w:abstractNum w:abstractNumId="14" w15:restartNumberingAfterBreak="0">
    <w:nsid w:val="32453E77"/>
    <w:multiLevelType w:val="hybridMultilevel"/>
    <w:tmpl w:val="FB86F8C0"/>
    <w:lvl w:ilvl="0" w:tplc="73B0C1EC">
      <w:numFmt w:val="bullet"/>
      <w:lvlText w:val="-"/>
      <w:lvlJc w:val="left"/>
      <w:pPr>
        <w:ind w:left="1068" w:hanging="360"/>
      </w:pPr>
      <w:rPr>
        <w:rFonts w:ascii="Roboto Lt" w:eastAsiaTheme="minorHAnsi" w:hAnsi="Roboto Lt"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56CF7BEF"/>
    <w:multiLevelType w:val="hybridMultilevel"/>
    <w:tmpl w:val="BE6247D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6" w15:restartNumberingAfterBreak="0">
    <w:nsid w:val="5CCD5BB0"/>
    <w:multiLevelType w:val="hybridMultilevel"/>
    <w:tmpl w:val="94C48C4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5ECA3ACF"/>
    <w:multiLevelType w:val="hybridMultilevel"/>
    <w:tmpl w:val="A1EA2A9A"/>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8" w15:restartNumberingAfterBreak="0">
    <w:nsid w:val="60A31030"/>
    <w:multiLevelType w:val="hybridMultilevel"/>
    <w:tmpl w:val="5EAE9C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9693879"/>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917739"/>
    <w:multiLevelType w:val="hybridMultilevel"/>
    <w:tmpl w:val="17BE51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6C596D08"/>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E713E89"/>
    <w:multiLevelType w:val="hybridMultilevel"/>
    <w:tmpl w:val="BA84CD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70F37BD3"/>
    <w:multiLevelType w:val="hybridMultilevel"/>
    <w:tmpl w:val="5888A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29C1CCA"/>
    <w:multiLevelType w:val="hybridMultilevel"/>
    <w:tmpl w:val="88324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7CC0CEE"/>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3A47E8"/>
    <w:multiLevelType w:val="hybridMultilevel"/>
    <w:tmpl w:val="BF4C5C06"/>
    <w:lvl w:ilvl="0" w:tplc="97064FB8">
      <w:numFmt w:val="bullet"/>
      <w:lvlText w:val="-"/>
      <w:lvlJc w:val="left"/>
      <w:pPr>
        <w:ind w:left="1440" w:hanging="360"/>
      </w:pPr>
      <w:rPr>
        <w:rFonts w:ascii="Calibri" w:eastAsiaTheme="minorHAnsi" w:hAnsi="Calibri" w:cs="Calibr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8"/>
  </w:num>
  <w:num w:numId="2">
    <w:abstractNumId w:val="4"/>
  </w:num>
  <w:num w:numId="3">
    <w:abstractNumId w:val="9"/>
  </w:num>
  <w:num w:numId="4">
    <w:abstractNumId w:val="19"/>
  </w:num>
  <w:num w:numId="5">
    <w:abstractNumId w:val="25"/>
  </w:num>
  <w:num w:numId="6">
    <w:abstractNumId w:val="16"/>
  </w:num>
  <w:num w:numId="7">
    <w:abstractNumId w:val="20"/>
  </w:num>
  <w:num w:numId="8">
    <w:abstractNumId w:val="21"/>
  </w:num>
  <w:num w:numId="9">
    <w:abstractNumId w:val="3"/>
  </w:num>
  <w:num w:numId="10">
    <w:abstractNumId w:val="22"/>
  </w:num>
  <w:num w:numId="11">
    <w:abstractNumId w:val="6"/>
  </w:num>
  <w:num w:numId="12">
    <w:abstractNumId w:val="23"/>
  </w:num>
  <w:num w:numId="13">
    <w:abstractNumId w:val="15"/>
  </w:num>
  <w:num w:numId="14">
    <w:abstractNumId w:val="11"/>
  </w:num>
  <w:num w:numId="15">
    <w:abstractNumId w:val="2"/>
  </w:num>
  <w:num w:numId="16">
    <w:abstractNumId w:val="14"/>
  </w:num>
  <w:num w:numId="17">
    <w:abstractNumId w:val="10"/>
  </w:num>
  <w:num w:numId="18">
    <w:abstractNumId w:val="21"/>
    <w:lvlOverride w:ilvl="0">
      <w:startOverride w:val="1"/>
    </w:lvlOverride>
    <w:lvlOverride w:ilvl="1"/>
    <w:lvlOverride w:ilvl="2"/>
    <w:lvlOverride w:ilvl="3"/>
    <w:lvlOverride w:ilvl="4"/>
    <w:lvlOverride w:ilvl="5"/>
    <w:lvlOverride w:ilvl="6"/>
    <w:lvlOverride w:ilvl="7"/>
    <w:lvlOverride w:ilvl="8"/>
  </w:num>
  <w:num w:numId="19">
    <w:abstractNumId w:val="25"/>
    <w:lvlOverride w:ilvl="0">
      <w:startOverride w:val="1"/>
    </w:lvlOverride>
    <w:lvlOverride w:ilvl="1"/>
    <w:lvlOverride w:ilvl="2"/>
    <w:lvlOverride w:ilvl="3"/>
    <w:lvlOverride w:ilvl="4"/>
    <w:lvlOverride w:ilvl="5"/>
    <w:lvlOverride w:ilvl="6"/>
    <w:lvlOverride w:ilvl="7"/>
    <w:lvlOverride w:ilvl="8"/>
  </w:num>
  <w:num w:numId="20">
    <w:abstractNumId w:val="12"/>
  </w:num>
  <w:num w:numId="21">
    <w:abstractNumId w:val="0"/>
  </w:num>
  <w:num w:numId="22">
    <w:abstractNumId w:val="17"/>
  </w:num>
  <w:num w:numId="23">
    <w:abstractNumId w:val="24"/>
  </w:num>
  <w:num w:numId="24">
    <w:abstractNumId w:val="8"/>
  </w:num>
  <w:num w:numId="25">
    <w:abstractNumId w:val="1"/>
  </w:num>
  <w:num w:numId="26">
    <w:abstractNumId w:val="26"/>
  </w:num>
  <w:num w:numId="27">
    <w:abstractNumId w:val="13"/>
  </w:num>
  <w:num w:numId="28">
    <w:abstractNumId w:val="7"/>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hideSpellingErrors/>
  <w:hideGrammaticalErrors/>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EB5"/>
    <w:rsid w:val="000031C8"/>
    <w:rsid w:val="00004358"/>
    <w:rsid w:val="00005F25"/>
    <w:rsid w:val="00007E65"/>
    <w:rsid w:val="00013A99"/>
    <w:rsid w:val="000203E9"/>
    <w:rsid w:val="00023DCE"/>
    <w:rsid w:val="00054FA5"/>
    <w:rsid w:val="00060546"/>
    <w:rsid w:val="0006700B"/>
    <w:rsid w:val="000840C6"/>
    <w:rsid w:val="00090EC5"/>
    <w:rsid w:val="000A168E"/>
    <w:rsid w:val="000A2FA0"/>
    <w:rsid w:val="000A3672"/>
    <w:rsid w:val="000A64A0"/>
    <w:rsid w:val="000B6735"/>
    <w:rsid w:val="000B7BB3"/>
    <w:rsid w:val="000D0005"/>
    <w:rsid w:val="000E15B1"/>
    <w:rsid w:val="000E47B8"/>
    <w:rsid w:val="000E4DEA"/>
    <w:rsid w:val="00106E76"/>
    <w:rsid w:val="00113571"/>
    <w:rsid w:val="00143FD0"/>
    <w:rsid w:val="00146A06"/>
    <w:rsid w:val="001746F1"/>
    <w:rsid w:val="001755F8"/>
    <w:rsid w:val="001868D6"/>
    <w:rsid w:val="001A037A"/>
    <w:rsid w:val="001B65CB"/>
    <w:rsid w:val="001C0474"/>
    <w:rsid w:val="001C2541"/>
    <w:rsid w:val="001E7578"/>
    <w:rsid w:val="00206884"/>
    <w:rsid w:val="00226930"/>
    <w:rsid w:val="00252117"/>
    <w:rsid w:val="002555E8"/>
    <w:rsid w:val="0025683F"/>
    <w:rsid w:val="002662FD"/>
    <w:rsid w:val="002A3EA6"/>
    <w:rsid w:val="002C08F2"/>
    <w:rsid w:val="002C5B3E"/>
    <w:rsid w:val="002E5143"/>
    <w:rsid w:val="00301106"/>
    <w:rsid w:val="003115C2"/>
    <w:rsid w:val="003158D0"/>
    <w:rsid w:val="00325F03"/>
    <w:rsid w:val="00340C45"/>
    <w:rsid w:val="0037038D"/>
    <w:rsid w:val="003727F2"/>
    <w:rsid w:val="0039695F"/>
    <w:rsid w:val="003A369E"/>
    <w:rsid w:val="003C61FC"/>
    <w:rsid w:val="003F54C1"/>
    <w:rsid w:val="003F7B77"/>
    <w:rsid w:val="004139FB"/>
    <w:rsid w:val="00421391"/>
    <w:rsid w:val="004257C9"/>
    <w:rsid w:val="00427B8D"/>
    <w:rsid w:val="00441C62"/>
    <w:rsid w:val="00456FD6"/>
    <w:rsid w:val="00462289"/>
    <w:rsid w:val="004803B5"/>
    <w:rsid w:val="00480440"/>
    <w:rsid w:val="00486B6F"/>
    <w:rsid w:val="004B2A7E"/>
    <w:rsid w:val="004C0885"/>
    <w:rsid w:val="004C4EB5"/>
    <w:rsid w:val="004F343B"/>
    <w:rsid w:val="004F782D"/>
    <w:rsid w:val="004F7908"/>
    <w:rsid w:val="0050558C"/>
    <w:rsid w:val="00512791"/>
    <w:rsid w:val="00542379"/>
    <w:rsid w:val="00573945"/>
    <w:rsid w:val="00597D8A"/>
    <w:rsid w:val="005D06C4"/>
    <w:rsid w:val="005F480B"/>
    <w:rsid w:val="00607B75"/>
    <w:rsid w:val="00617239"/>
    <w:rsid w:val="0063139D"/>
    <w:rsid w:val="006504D3"/>
    <w:rsid w:val="006507D4"/>
    <w:rsid w:val="00664194"/>
    <w:rsid w:val="0067021B"/>
    <w:rsid w:val="00677D95"/>
    <w:rsid w:val="0069016C"/>
    <w:rsid w:val="006B72A4"/>
    <w:rsid w:val="006C5F71"/>
    <w:rsid w:val="006E3E79"/>
    <w:rsid w:val="006F2BAC"/>
    <w:rsid w:val="007020B3"/>
    <w:rsid w:val="007230B4"/>
    <w:rsid w:val="00734F35"/>
    <w:rsid w:val="0073696C"/>
    <w:rsid w:val="0074580D"/>
    <w:rsid w:val="00766A77"/>
    <w:rsid w:val="007978B2"/>
    <w:rsid w:val="007C150F"/>
    <w:rsid w:val="007E0C86"/>
    <w:rsid w:val="007F33F9"/>
    <w:rsid w:val="007F55F0"/>
    <w:rsid w:val="0080013F"/>
    <w:rsid w:val="0080371F"/>
    <w:rsid w:val="00813087"/>
    <w:rsid w:val="00824AC4"/>
    <w:rsid w:val="00863EF4"/>
    <w:rsid w:val="008644D5"/>
    <w:rsid w:val="00872395"/>
    <w:rsid w:val="00894A7D"/>
    <w:rsid w:val="00895260"/>
    <w:rsid w:val="008A2079"/>
    <w:rsid w:val="008B58BE"/>
    <w:rsid w:val="008B65A7"/>
    <w:rsid w:val="008C46B7"/>
    <w:rsid w:val="008D69ED"/>
    <w:rsid w:val="008E5189"/>
    <w:rsid w:val="008F2A02"/>
    <w:rsid w:val="009138E9"/>
    <w:rsid w:val="00924797"/>
    <w:rsid w:val="00946588"/>
    <w:rsid w:val="00960A49"/>
    <w:rsid w:val="00970C80"/>
    <w:rsid w:val="00974F31"/>
    <w:rsid w:val="0098473D"/>
    <w:rsid w:val="0099002C"/>
    <w:rsid w:val="009923E4"/>
    <w:rsid w:val="009C0C0C"/>
    <w:rsid w:val="009C7AC9"/>
    <w:rsid w:val="009D2E1D"/>
    <w:rsid w:val="009E38C1"/>
    <w:rsid w:val="00A14EFC"/>
    <w:rsid w:val="00A16325"/>
    <w:rsid w:val="00A314E8"/>
    <w:rsid w:val="00A31AEB"/>
    <w:rsid w:val="00A331E0"/>
    <w:rsid w:val="00A427DC"/>
    <w:rsid w:val="00A623FE"/>
    <w:rsid w:val="00A83C7A"/>
    <w:rsid w:val="00A86FAA"/>
    <w:rsid w:val="00A93332"/>
    <w:rsid w:val="00AA5E39"/>
    <w:rsid w:val="00AC5FFC"/>
    <w:rsid w:val="00AE5285"/>
    <w:rsid w:val="00B01BD9"/>
    <w:rsid w:val="00B33902"/>
    <w:rsid w:val="00B40626"/>
    <w:rsid w:val="00B83971"/>
    <w:rsid w:val="00B91334"/>
    <w:rsid w:val="00BB676B"/>
    <w:rsid w:val="00BB7FD1"/>
    <w:rsid w:val="00BC03AA"/>
    <w:rsid w:val="00BE4BAB"/>
    <w:rsid w:val="00C12CB5"/>
    <w:rsid w:val="00C56CD5"/>
    <w:rsid w:val="00CA1390"/>
    <w:rsid w:val="00CA581F"/>
    <w:rsid w:val="00CB3BA6"/>
    <w:rsid w:val="00CB486C"/>
    <w:rsid w:val="00CB4BB3"/>
    <w:rsid w:val="00CE5E75"/>
    <w:rsid w:val="00CF380C"/>
    <w:rsid w:val="00D24A1E"/>
    <w:rsid w:val="00D34E4C"/>
    <w:rsid w:val="00D4039A"/>
    <w:rsid w:val="00D444D9"/>
    <w:rsid w:val="00D8489B"/>
    <w:rsid w:val="00D866F7"/>
    <w:rsid w:val="00D97FCA"/>
    <w:rsid w:val="00DB4532"/>
    <w:rsid w:val="00DB798E"/>
    <w:rsid w:val="00DC079D"/>
    <w:rsid w:val="00DD0346"/>
    <w:rsid w:val="00DE5358"/>
    <w:rsid w:val="00E231DB"/>
    <w:rsid w:val="00E260E8"/>
    <w:rsid w:val="00E30CEA"/>
    <w:rsid w:val="00E3503F"/>
    <w:rsid w:val="00E40D8E"/>
    <w:rsid w:val="00E52F81"/>
    <w:rsid w:val="00E71670"/>
    <w:rsid w:val="00E76F72"/>
    <w:rsid w:val="00E9133F"/>
    <w:rsid w:val="00E97822"/>
    <w:rsid w:val="00EA1202"/>
    <w:rsid w:val="00EA5385"/>
    <w:rsid w:val="00EB12C5"/>
    <w:rsid w:val="00EB1801"/>
    <w:rsid w:val="00EB4752"/>
    <w:rsid w:val="00EC581A"/>
    <w:rsid w:val="00ED5940"/>
    <w:rsid w:val="00ED7EC9"/>
    <w:rsid w:val="00EE08CB"/>
    <w:rsid w:val="00F01C23"/>
    <w:rsid w:val="00F137A5"/>
    <w:rsid w:val="00F524CA"/>
    <w:rsid w:val="00F76E49"/>
    <w:rsid w:val="00F83368"/>
    <w:rsid w:val="00F94126"/>
    <w:rsid w:val="00FA61ED"/>
    <w:rsid w:val="00FC33F1"/>
    <w:rsid w:val="00FC3427"/>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E3AB279"/>
  <w15:chartTrackingRefBased/>
  <w15:docId w15:val="{AD2BCC6D-FD31-489F-8352-4B1F6654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D4"/>
  </w:style>
  <w:style w:type="paragraph" w:styleId="Titre3">
    <w:name w:val="heading 3"/>
    <w:basedOn w:val="Sous-titre"/>
    <w:next w:val="Normal"/>
    <w:link w:val="Titre3Car"/>
    <w:uiPriority w:val="9"/>
    <w:unhideWhenUsed/>
    <w:qFormat/>
    <w:rsid w:val="003A369E"/>
    <w:pPr>
      <w:numPr>
        <w:ilvl w:val="0"/>
        <w:numId w:val="2"/>
      </w:numPr>
      <w:outlineLvl w:val="2"/>
    </w:pPr>
    <w:rPr>
      <w:rFonts w:ascii="Roboto" w:hAnsi="Roboto"/>
      <w:color w:val="17365D" w:themeColor="text2" w:themeShade="BF"/>
      <w:sz w:val="20"/>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Explorateurdedocuments">
    <w:name w:val="Document Map"/>
    <w:basedOn w:val="Normal"/>
    <w:link w:val="ExplorateurdedocumentsCar"/>
    <w:uiPriority w:val="99"/>
    <w:semiHidden/>
    <w:unhideWhenUsed/>
    <w:rsid w:val="00734F35"/>
    <w:pPr>
      <w:spacing w:after="0" w:line="240" w:lineRule="auto"/>
    </w:pPr>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734F35"/>
    <w:rPr>
      <w:rFonts w:ascii="Segoe UI" w:hAnsi="Segoe UI" w:cs="Segoe U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23863">
      <w:bodyDiv w:val="1"/>
      <w:marLeft w:val="0"/>
      <w:marRight w:val="0"/>
      <w:marTop w:val="0"/>
      <w:marBottom w:val="0"/>
      <w:divBdr>
        <w:top w:val="none" w:sz="0" w:space="0" w:color="auto"/>
        <w:left w:val="none" w:sz="0" w:space="0" w:color="auto"/>
        <w:bottom w:val="none" w:sz="0" w:space="0" w:color="auto"/>
        <w:right w:val="none" w:sz="0" w:space="0" w:color="auto"/>
      </w:divBdr>
    </w:div>
    <w:div w:id="360211417">
      <w:bodyDiv w:val="1"/>
      <w:marLeft w:val="0"/>
      <w:marRight w:val="0"/>
      <w:marTop w:val="0"/>
      <w:marBottom w:val="0"/>
      <w:divBdr>
        <w:top w:val="none" w:sz="0" w:space="0" w:color="auto"/>
        <w:left w:val="none" w:sz="0" w:space="0" w:color="auto"/>
        <w:bottom w:val="none" w:sz="0" w:space="0" w:color="auto"/>
        <w:right w:val="none" w:sz="0" w:space="0" w:color="auto"/>
      </w:divBdr>
    </w:div>
    <w:div w:id="1061295512">
      <w:bodyDiv w:val="1"/>
      <w:marLeft w:val="0"/>
      <w:marRight w:val="0"/>
      <w:marTop w:val="0"/>
      <w:marBottom w:val="0"/>
      <w:divBdr>
        <w:top w:val="none" w:sz="0" w:space="0" w:color="auto"/>
        <w:left w:val="none" w:sz="0" w:space="0" w:color="auto"/>
        <w:bottom w:val="none" w:sz="0" w:space="0" w:color="auto"/>
        <w:right w:val="none" w:sz="0" w:space="0" w:color="auto"/>
      </w:divBdr>
    </w:div>
    <w:div w:id="1110852349">
      <w:bodyDiv w:val="1"/>
      <w:marLeft w:val="0"/>
      <w:marRight w:val="0"/>
      <w:marTop w:val="0"/>
      <w:marBottom w:val="0"/>
      <w:divBdr>
        <w:top w:val="none" w:sz="0" w:space="0" w:color="auto"/>
        <w:left w:val="none" w:sz="0" w:space="0" w:color="auto"/>
        <w:bottom w:val="none" w:sz="0" w:space="0" w:color="auto"/>
        <w:right w:val="none" w:sz="0" w:space="0" w:color="auto"/>
      </w:divBdr>
    </w:div>
    <w:div w:id="1194417400">
      <w:bodyDiv w:val="1"/>
      <w:marLeft w:val="0"/>
      <w:marRight w:val="0"/>
      <w:marTop w:val="0"/>
      <w:marBottom w:val="0"/>
      <w:divBdr>
        <w:top w:val="none" w:sz="0" w:space="0" w:color="auto"/>
        <w:left w:val="none" w:sz="0" w:space="0" w:color="auto"/>
        <w:bottom w:val="none" w:sz="0" w:space="0" w:color="auto"/>
        <w:right w:val="none" w:sz="0" w:space="0" w:color="auto"/>
      </w:divBdr>
    </w:div>
    <w:div w:id="1230264193">
      <w:bodyDiv w:val="1"/>
      <w:marLeft w:val="0"/>
      <w:marRight w:val="0"/>
      <w:marTop w:val="0"/>
      <w:marBottom w:val="0"/>
      <w:divBdr>
        <w:top w:val="none" w:sz="0" w:space="0" w:color="auto"/>
        <w:left w:val="none" w:sz="0" w:space="0" w:color="auto"/>
        <w:bottom w:val="none" w:sz="0" w:space="0" w:color="auto"/>
        <w:right w:val="none" w:sz="0" w:space="0" w:color="auto"/>
      </w:divBdr>
    </w:div>
    <w:div w:id="174510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9D2C7-D382-49F5-8F95-B21709D43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Pages>
  <Words>2176</Words>
  <Characters>11971</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14119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delaval amelie</dc:creator>
  <cp:keywords/>
  <dc:description/>
  <cp:lastModifiedBy>Tullifer Mélanie</cp:lastModifiedBy>
  <cp:revision>37</cp:revision>
  <cp:lastPrinted>2019-06-11T14:22:00Z</cp:lastPrinted>
  <dcterms:created xsi:type="dcterms:W3CDTF">2022-10-28T10:06:00Z</dcterms:created>
  <dcterms:modified xsi:type="dcterms:W3CDTF">2025-01-14T10:57:00Z</dcterms:modified>
</cp:coreProperties>
</file>