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43" w:rsidRDefault="00A269DF" w:rsidP="00A70D4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3559903</wp:posOffset>
            </wp:positionH>
            <wp:positionV relativeFrom="page">
              <wp:posOffset>901701</wp:posOffset>
            </wp:positionV>
            <wp:extent cx="2201452" cy="527050"/>
            <wp:effectExtent l="0" t="0" r="889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84" cy="532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38BEF9F6" wp14:editId="1188282A">
            <wp:extent cx="984250" cy="560509"/>
            <wp:effectExtent l="0" t="0" r="6350" b="0"/>
            <wp:docPr id="2" name="Image 2" descr="C:\Users\SabrinaS\Pictures\LOGO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rinaS\Pictures\LOGO M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76" cy="56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A269DF" w:rsidRDefault="00A269DF" w:rsidP="00A70D43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A269DF" w:rsidRDefault="00A269DF" w:rsidP="00A70D43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D647E7" w:rsidRPr="00C1383F" w:rsidRDefault="00C1383F" w:rsidP="00C138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1383F">
        <w:rPr>
          <w:b/>
          <w:sz w:val="28"/>
          <w:szCs w:val="28"/>
        </w:rPr>
        <w:t>Procédure d’entrée dans le dispositif</w:t>
      </w:r>
      <w:r w:rsidRPr="00C1383F">
        <w:rPr>
          <w:b/>
          <w:sz w:val="28"/>
          <w:szCs w:val="28"/>
        </w:rPr>
        <w:br/>
        <w:t>« Accompagner les sorties de l’Aide Sociale à l’Enfance »</w:t>
      </w:r>
    </w:p>
    <w:p w:rsidR="00CC7FE0" w:rsidRPr="00CC7FE0" w:rsidRDefault="00CC7FE0" w:rsidP="00CC7FE0">
      <w:pPr>
        <w:jc w:val="center"/>
        <w:rPr>
          <w:sz w:val="24"/>
          <w:szCs w:val="24"/>
        </w:rPr>
      </w:pPr>
    </w:p>
    <w:p w:rsidR="00C1383F" w:rsidRPr="00CC7FE0" w:rsidRDefault="00C1383F" w:rsidP="00777564">
      <w:pPr>
        <w:jc w:val="both"/>
        <w:rPr>
          <w:sz w:val="24"/>
          <w:szCs w:val="24"/>
        </w:rPr>
      </w:pPr>
      <w:r w:rsidRPr="00CC7FE0">
        <w:rPr>
          <w:sz w:val="24"/>
          <w:szCs w:val="24"/>
        </w:rPr>
        <w:t xml:space="preserve">1 – Le référent du </w:t>
      </w:r>
      <w:r w:rsidR="00A269DF">
        <w:rPr>
          <w:sz w:val="24"/>
          <w:szCs w:val="24"/>
        </w:rPr>
        <w:t>jeune, avec son accord, transmet</w:t>
      </w:r>
      <w:r w:rsidR="00777564">
        <w:rPr>
          <w:sz w:val="24"/>
          <w:szCs w:val="24"/>
        </w:rPr>
        <w:t xml:space="preserve"> la fiche saisine du dispositif à</w:t>
      </w:r>
      <w:r w:rsidRPr="00CC7FE0">
        <w:rPr>
          <w:sz w:val="24"/>
          <w:szCs w:val="24"/>
        </w:rPr>
        <w:t xml:space="preserve"> </w:t>
      </w:r>
      <w:r w:rsidR="00777564">
        <w:rPr>
          <w:sz w:val="24"/>
          <w:szCs w:val="24"/>
        </w:rPr>
        <w:t>Julie Hémery</w:t>
      </w:r>
      <w:r w:rsidRPr="00CC7FE0">
        <w:rPr>
          <w:sz w:val="24"/>
          <w:szCs w:val="24"/>
        </w:rPr>
        <w:t xml:space="preserve"> </w:t>
      </w:r>
      <w:r w:rsidR="00777564">
        <w:rPr>
          <w:sz w:val="24"/>
          <w:szCs w:val="24"/>
        </w:rPr>
        <w:t>et Sophie Dussy pour validation de l’entrée dans le dispositif</w:t>
      </w:r>
    </w:p>
    <w:p w:rsidR="00777564" w:rsidRDefault="00777564" w:rsidP="0077756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F6AE9">
          <w:rPr>
            <w:rStyle w:val="Lienhypertexte"/>
            <w:rFonts w:ascii="Times New Roman" w:hAnsi="Times New Roman" w:cs="Times New Roman"/>
            <w:sz w:val="24"/>
            <w:szCs w:val="24"/>
          </w:rPr>
          <w:t>julie.hemery@mlartois.org</w:t>
        </w:r>
      </w:hyperlink>
    </w:p>
    <w:p w:rsidR="00777564" w:rsidRDefault="00777564" w:rsidP="0077756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656F7">
          <w:rPr>
            <w:rStyle w:val="Lienhypertexte"/>
            <w:rFonts w:ascii="Times New Roman" w:hAnsi="Times New Roman" w:cs="Times New Roman"/>
            <w:sz w:val="24"/>
            <w:szCs w:val="24"/>
          </w:rPr>
          <w:t>dussy.sophie@pasdecalais.fr</w:t>
        </w:r>
      </w:hyperlink>
    </w:p>
    <w:p w:rsidR="00C1383F" w:rsidRPr="00CC7FE0" w:rsidRDefault="00C1383F">
      <w:pPr>
        <w:rPr>
          <w:sz w:val="24"/>
          <w:szCs w:val="24"/>
        </w:rPr>
      </w:pPr>
    </w:p>
    <w:p w:rsidR="00C1383F" w:rsidRPr="00CC7FE0" w:rsidRDefault="00C1383F" w:rsidP="00777564">
      <w:pPr>
        <w:jc w:val="both"/>
        <w:rPr>
          <w:sz w:val="24"/>
          <w:szCs w:val="24"/>
        </w:rPr>
      </w:pPr>
      <w:r w:rsidRPr="00CC7FE0">
        <w:rPr>
          <w:sz w:val="24"/>
          <w:szCs w:val="24"/>
        </w:rPr>
        <w:t>2 – Mise en place d’une 1</w:t>
      </w:r>
      <w:r w:rsidRPr="00CC7FE0">
        <w:rPr>
          <w:sz w:val="24"/>
          <w:szCs w:val="24"/>
          <w:vertAlign w:val="superscript"/>
        </w:rPr>
        <w:t>ère</w:t>
      </w:r>
      <w:r w:rsidRPr="00CC7FE0">
        <w:rPr>
          <w:sz w:val="24"/>
          <w:szCs w:val="24"/>
        </w:rPr>
        <w:t xml:space="preserve"> re</w:t>
      </w:r>
      <w:r w:rsidR="00777564">
        <w:rPr>
          <w:sz w:val="24"/>
          <w:szCs w:val="24"/>
        </w:rPr>
        <w:t>ncontre : jeune/référent/Julie</w:t>
      </w:r>
      <w:bookmarkStart w:id="0" w:name="_GoBack"/>
      <w:bookmarkEnd w:id="0"/>
      <w:r w:rsidR="00777564">
        <w:rPr>
          <w:sz w:val="24"/>
          <w:szCs w:val="24"/>
        </w:rPr>
        <w:t xml:space="preserve"> (après validation de l’accompagnement)</w:t>
      </w:r>
    </w:p>
    <w:p w:rsidR="00C1383F" w:rsidRPr="00CC7FE0" w:rsidRDefault="00C1383F" w:rsidP="00CC7FE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C7FE0">
        <w:rPr>
          <w:sz w:val="24"/>
          <w:szCs w:val="24"/>
        </w:rPr>
        <w:t>Evaluation de la situation</w:t>
      </w:r>
    </w:p>
    <w:p w:rsidR="00C1383F" w:rsidRPr="00CC7FE0" w:rsidRDefault="00C1383F" w:rsidP="00CC7FE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C7FE0">
        <w:rPr>
          <w:sz w:val="24"/>
          <w:szCs w:val="24"/>
        </w:rPr>
        <w:t xml:space="preserve">Déclinaison des </w:t>
      </w:r>
      <w:r w:rsidR="00CC7FE0" w:rsidRPr="00CC7FE0">
        <w:rPr>
          <w:sz w:val="24"/>
          <w:szCs w:val="24"/>
        </w:rPr>
        <w:t>objectifs</w:t>
      </w:r>
      <w:r w:rsidRPr="00CC7FE0">
        <w:rPr>
          <w:sz w:val="24"/>
          <w:szCs w:val="24"/>
        </w:rPr>
        <w:t xml:space="preserve"> de </w:t>
      </w:r>
      <w:r w:rsidR="00CC7FE0" w:rsidRPr="00CC7FE0">
        <w:rPr>
          <w:sz w:val="24"/>
          <w:szCs w:val="24"/>
        </w:rPr>
        <w:t>travail</w:t>
      </w:r>
      <w:r w:rsidRPr="00CC7FE0">
        <w:rPr>
          <w:sz w:val="24"/>
          <w:szCs w:val="24"/>
        </w:rPr>
        <w:t xml:space="preserve"> (support Passeport)</w:t>
      </w:r>
    </w:p>
    <w:p w:rsidR="00C1383F" w:rsidRDefault="00C1383F" w:rsidP="00CC7FE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C7FE0">
        <w:rPr>
          <w:sz w:val="24"/>
          <w:szCs w:val="24"/>
        </w:rPr>
        <w:t>Formalisation avec le projet partagé d’</w:t>
      </w:r>
      <w:r w:rsidR="00CC7FE0" w:rsidRPr="00CC7FE0">
        <w:rPr>
          <w:sz w:val="24"/>
          <w:szCs w:val="24"/>
        </w:rPr>
        <w:t>accompagnement</w:t>
      </w:r>
    </w:p>
    <w:p w:rsidR="00CC7FE0" w:rsidRPr="00CC7FE0" w:rsidRDefault="00CC7FE0" w:rsidP="00CC7FE0">
      <w:pPr>
        <w:pStyle w:val="Paragraphedeliste"/>
        <w:ind w:left="1070"/>
        <w:rPr>
          <w:sz w:val="24"/>
          <w:szCs w:val="24"/>
        </w:rPr>
      </w:pPr>
    </w:p>
    <w:p w:rsidR="00C1383F" w:rsidRDefault="00C1383F">
      <w:pPr>
        <w:rPr>
          <w:sz w:val="24"/>
          <w:szCs w:val="24"/>
        </w:rPr>
      </w:pPr>
      <w:r w:rsidRPr="00CC7FE0">
        <w:rPr>
          <w:sz w:val="24"/>
          <w:szCs w:val="24"/>
        </w:rPr>
        <w:t>3 – Bilans triparties réguliers</w:t>
      </w:r>
      <w:r w:rsidR="00CC7FE0" w:rsidRPr="00CC7FE0">
        <w:rPr>
          <w:sz w:val="24"/>
          <w:szCs w:val="24"/>
        </w:rPr>
        <w:t xml:space="preserve"> (</w:t>
      </w:r>
      <w:r w:rsidR="00777564">
        <w:rPr>
          <w:sz w:val="24"/>
          <w:szCs w:val="24"/>
        </w:rPr>
        <w:t>date suivante posée à chaque fin de rencontre</w:t>
      </w:r>
      <w:r w:rsidR="00CC7FE0" w:rsidRPr="00CC7FE0">
        <w:rPr>
          <w:sz w:val="24"/>
          <w:szCs w:val="24"/>
        </w:rPr>
        <w:t>)</w:t>
      </w:r>
    </w:p>
    <w:p w:rsidR="00CC7FE0" w:rsidRPr="00CC7FE0" w:rsidRDefault="00CC7FE0">
      <w:pPr>
        <w:rPr>
          <w:sz w:val="24"/>
          <w:szCs w:val="24"/>
        </w:rPr>
      </w:pPr>
      <w:r>
        <w:rPr>
          <w:sz w:val="24"/>
          <w:szCs w:val="24"/>
        </w:rPr>
        <w:tab/>
        <w:t>Contacts téléphoniques et par mail au besoin</w:t>
      </w:r>
    </w:p>
    <w:p w:rsidR="00CC7FE0" w:rsidRPr="00CC7FE0" w:rsidRDefault="00CC7FE0" w:rsidP="00CC7FE0">
      <w:pPr>
        <w:jc w:val="both"/>
        <w:rPr>
          <w:sz w:val="24"/>
          <w:szCs w:val="24"/>
        </w:rPr>
      </w:pPr>
    </w:p>
    <w:p w:rsidR="00CC7FE0" w:rsidRDefault="00CC7FE0" w:rsidP="00CC7FE0">
      <w:pPr>
        <w:jc w:val="both"/>
        <w:rPr>
          <w:sz w:val="24"/>
          <w:szCs w:val="24"/>
        </w:rPr>
      </w:pPr>
      <w:r w:rsidRPr="00CC7FE0">
        <w:rPr>
          <w:sz w:val="24"/>
          <w:szCs w:val="24"/>
        </w:rPr>
        <w:t xml:space="preserve">Un comité de suivi du dispositif </w:t>
      </w:r>
      <w:r>
        <w:rPr>
          <w:sz w:val="24"/>
          <w:szCs w:val="24"/>
        </w:rPr>
        <w:t xml:space="preserve">(Sophie Dussy et </w:t>
      </w:r>
      <w:r w:rsidR="00777564">
        <w:rPr>
          <w:sz w:val="24"/>
          <w:szCs w:val="24"/>
        </w:rPr>
        <w:t>Julie Hémery</w:t>
      </w:r>
      <w:r>
        <w:rPr>
          <w:sz w:val="24"/>
          <w:szCs w:val="24"/>
        </w:rPr>
        <w:t xml:space="preserve">) </w:t>
      </w:r>
      <w:r w:rsidRPr="00CC7FE0">
        <w:rPr>
          <w:sz w:val="24"/>
          <w:szCs w:val="24"/>
        </w:rPr>
        <w:t xml:space="preserve">est mis en place tous les trimestres avec présence </w:t>
      </w:r>
      <w:r w:rsidR="00225376">
        <w:rPr>
          <w:sz w:val="24"/>
          <w:szCs w:val="24"/>
        </w:rPr>
        <w:t xml:space="preserve">du jeune, du référent </w:t>
      </w:r>
      <w:r w:rsidRPr="00CC7FE0">
        <w:rPr>
          <w:sz w:val="24"/>
          <w:szCs w:val="24"/>
        </w:rPr>
        <w:t>et partenaires en cas de besoin dans les situations critiques</w:t>
      </w:r>
      <w:r>
        <w:rPr>
          <w:sz w:val="24"/>
          <w:szCs w:val="24"/>
        </w:rPr>
        <w:t>.</w:t>
      </w:r>
    </w:p>
    <w:p w:rsidR="00CC7FE0" w:rsidRPr="00CC7FE0" w:rsidRDefault="00CC7FE0">
      <w:pPr>
        <w:rPr>
          <w:sz w:val="24"/>
          <w:szCs w:val="24"/>
        </w:rPr>
      </w:pPr>
    </w:p>
    <w:sectPr w:rsidR="00CC7FE0" w:rsidRPr="00CC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1881"/>
    <w:multiLevelType w:val="hybridMultilevel"/>
    <w:tmpl w:val="C99AD52E"/>
    <w:lvl w:ilvl="0" w:tplc="DBEA4BBC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9E"/>
    <w:rsid w:val="00225376"/>
    <w:rsid w:val="00747C9E"/>
    <w:rsid w:val="00777564"/>
    <w:rsid w:val="00A269DF"/>
    <w:rsid w:val="00A70D43"/>
    <w:rsid w:val="00C1383F"/>
    <w:rsid w:val="00CC7FE0"/>
    <w:rsid w:val="00D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DCD3B"/>
  <w15:chartTrackingRefBased/>
  <w15:docId w15:val="{CEDCC039-F480-4334-B762-3FF0B15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383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sy.sophie@pasdecala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hemery@mlarto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Dussy Sophie</dc:creator>
  <cp:keywords/>
  <dc:description/>
  <cp:lastModifiedBy>Dussy Sophie</cp:lastModifiedBy>
  <cp:revision>5</cp:revision>
  <dcterms:created xsi:type="dcterms:W3CDTF">2019-11-26T09:53:00Z</dcterms:created>
  <dcterms:modified xsi:type="dcterms:W3CDTF">2022-03-16T10:58:00Z</dcterms:modified>
</cp:coreProperties>
</file>