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3C8F0D8E" w:rsidR="002E5143" w:rsidRPr="00A83C7A" w:rsidRDefault="009532B9"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24F375C6">
                <wp:simplePos x="0" y="0"/>
                <wp:positionH relativeFrom="column">
                  <wp:posOffset>-152400</wp:posOffset>
                </wp:positionH>
                <wp:positionV relativeFrom="paragraph">
                  <wp:posOffset>-86659</wp:posOffset>
                </wp:positionV>
                <wp:extent cx="6943725" cy="1167646"/>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167646"/>
                          <a:chOff x="0" y="43368"/>
                          <a:chExt cx="6943725" cy="1168497"/>
                        </a:xfrm>
                      </wpg:grpSpPr>
                      <wps:wsp>
                        <wps:cNvPr id="2" name="Zone de texte 2"/>
                        <wps:cNvSpPr txBox="1">
                          <a:spLocks noChangeArrowheads="1"/>
                        </wps:cNvSpPr>
                        <wps:spPr bwMode="auto">
                          <a:xfrm>
                            <a:off x="9525" y="43368"/>
                            <a:ext cx="6934200" cy="1066524"/>
                          </a:xfrm>
                          <a:prstGeom prst="rect">
                            <a:avLst/>
                          </a:prstGeom>
                          <a:noFill/>
                          <a:ln w="9525">
                            <a:noFill/>
                            <a:miter lim="800000"/>
                            <a:headEnd/>
                            <a:tailEnd/>
                          </a:ln>
                          <a:extLst/>
                        </wps:spPr>
                        <wps:txbx>
                          <w:txbxContent>
                            <w:p w14:paraId="2E0F66F1" w14:textId="24FB0DCF" w:rsidR="00E23E2E" w:rsidRPr="00AC22B2" w:rsidRDefault="00E23E2E" w:rsidP="00AC22B2">
                              <w:pPr>
                                <w:ind w:left="4248"/>
                                <w:jc w:val="both"/>
                                <w:rPr>
                                  <w:rFonts w:ascii="Calibri" w:eastAsia="Calibri" w:hAnsi="Calibri" w:cs="Calibri"/>
                                  <w:b/>
                                  <w:color w:val="FFFFFF" w:themeColor="background1"/>
                                  <w:sz w:val="28"/>
                                  <w:szCs w:val="28"/>
                                  <w:lang w:eastAsia="fr-FR"/>
                                </w:rPr>
                              </w:pPr>
                              <w:r>
                                <w:rPr>
                                  <w:rFonts w:ascii="Roboto" w:eastAsiaTheme="majorEastAsia" w:hAnsi="Roboto" w:cstheme="majorBidi"/>
                                  <w:color w:val="17365D" w:themeColor="text2" w:themeShade="BF"/>
                                  <w:spacing w:val="-10"/>
                                  <w:kern w:val="28"/>
                                  <w:sz w:val="28"/>
                                  <w:szCs w:val="28"/>
                                </w:rPr>
                                <w:t>5</w:t>
                              </w:r>
                              <w:r w:rsidRPr="00AC22B2">
                                <w:rPr>
                                  <w:rFonts w:ascii="Roboto" w:eastAsiaTheme="majorEastAsia" w:hAnsi="Roboto" w:cstheme="majorBidi"/>
                                  <w:color w:val="17365D" w:themeColor="text2" w:themeShade="BF"/>
                                  <w:spacing w:val="-10"/>
                                  <w:kern w:val="28"/>
                                  <w:sz w:val="28"/>
                                  <w:szCs w:val="28"/>
                                </w:rPr>
                                <w:t xml:space="preserve">.1. </w:t>
                              </w:r>
                              <w:r>
                                <w:rPr>
                                  <w:rFonts w:ascii="Roboto" w:eastAsiaTheme="majorEastAsia" w:hAnsi="Roboto" w:cstheme="majorBidi"/>
                                  <w:color w:val="17365D" w:themeColor="text2" w:themeShade="BF"/>
                                  <w:spacing w:val="-10"/>
                                  <w:kern w:val="28"/>
                                  <w:sz w:val="28"/>
                                  <w:szCs w:val="28"/>
                                </w:rPr>
                                <w:t xml:space="preserve">Contrepartie FSE_ </w:t>
                              </w:r>
                              <w:r w:rsidRPr="00AC22B2">
                                <w:rPr>
                                  <w:rFonts w:ascii="Roboto" w:eastAsiaTheme="majorEastAsia" w:hAnsi="Roboto" w:cstheme="majorBidi"/>
                                  <w:color w:val="17365D" w:themeColor="text2" w:themeShade="BF"/>
                                  <w:spacing w:val="-10"/>
                                  <w:kern w:val="28"/>
                                  <w:sz w:val="28"/>
                                  <w:szCs w:val="28"/>
                                </w:rPr>
                                <w:t>Dynamisatio</w:t>
                              </w:r>
                              <w:r>
                                <w:rPr>
                                  <w:rFonts w:ascii="Roboto" w:eastAsiaTheme="majorEastAsia" w:hAnsi="Roboto" w:cstheme="majorBidi"/>
                                  <w:color w:val="17365D" w:themeColor="text2" w:themeShade="BF"/>
                                  <w:spacing w:val="-10"/>
                                  <w:kern w:val="28"/>
                                  <w:sz w:val="28"/>
                                  <w:szCs w:val="28"/>
                                </w:rPr>
                                <w:t xml:space="preserve">n des parcours : accueil </w:t>
                              </w:r>
                              <w:r w:rsidRPr="00AC22B2">
                                <w:rPr>
                                  <w:rFonts w:ascii="Roboto" w:eastAsiaTheme="majorEastAsia" w:hAnsi="Roboto" w:cstheme="majorBidi"/>
                                  <w:color w:val="17365D" w:themeColor="text2" w:themeShade="BF"/>
                                  <w:spacing w:val="-10"/>
                                  <w:kern w:val="28"/>
                                  <w:sz w:val="28"/>
                                  <w:szCs w:val="28"/>
                                </w:rPr>
                                <w:t>et accompagnement remobilisation sociale intensive des BRSA</w:t>
                              </w:r>
                            </w:p>
                            <w:p w14:paraId="1FECF01D"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5FC443BA"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07672372" w14:textId="77777777" w:rsidR="00E23E2E" w:rsidRPr="008A2079" w:rsidRDefault="00E23E2E"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856057"/>
                            <a:ext cx="6943725" cy="355808"/>
                          </a:xfrm>
                          <a:prstGeom prst="rect">
                            <a:avLst/>
                          </a:prstGeom>
                          <a:solidFill>
                            <a:schemeClr val="tx2">
                              <a:lumMod val="75000"/>
                            </a:schemeClr>
                          </a:solidFill>
                          <a:ln w="9525">
                            <a:noFill/>
                            <a:miter lim="800000"/>
                            <a:headEnd/>
                            <a:tailEnd/>
                          </a:ln>
                          <a:extLst/>
                        </wps:spPr>
                        <wps:txbx>
                          <w:txbxContent>
                            <w:p w14:paraId="13AC50F8" w14:textId="69CD6F32" w:rsidR="00E23E2E" w:rsidRPr="001D3364" w:rsidRDefault="00E23E2E" w:rsidP="00420CAF">
                              <w:pPr>
                                <w:pStyle w:val="Paragraphedeliste"/>
                                <w:numPr>
                                  <w:ilvl w:val="0"/>
                                  <w:numId w:val="4"/>
                                </w:numPr>
                                <w:spacing w:after="0" w:line="240" w:lineRule="auto"/>
                                <w:jc w:val="both"/>
                                <w:rPr>
                                  <w:rFonts w:ascii="Roboto" w:hAnsi="Roboto" w:cstheme="minorHAnsi"/>
                                </w:rPr>
                              </w:pPr>
                              <w:r>
                                <w:rPr>
                                  <w:rFonts w:ascii="Roboto" w:hAnsi="Roboto" w:cstheme="minorHAnsi"/>
                                </w:rPr>
                                <w:t>Axe 5</w:t>
                              </w:r>
                              <w:r w:rsidRPr="001D3364">
                                <w:rPr>
                                  <w:rFonts w:ascii="Roboto" w:hAnsi="Roboto" w:cstheme="minorHAnsi"/>
                                </w:rPr>
                                <w:t xml:space="preserve"> : </w:t>
                              </w:r>
                              <w:r>
                                <w:rPr>
                                  <w:rFonts w:ascii="Roboto" w:hAnsi="Roboto" w:cstheme="minorHAnsi"/>
                                </w:rPr>
                                <w:t>Contreparties FSE</w:t>
                              </w:r>
                            </w:p>
                            <w:p w14:paraId="38452928" w14:textId="77777777" w:rsidR="00E23E2E" w:rsidRPr="00E9133F" w:rsidRDefault="00E23E2E" w:rsidP="0039695F">
                              <w:pPr>
                                <w:pStyle w:val="Paragraphedeliste"/>
                                <w:spacing w:after="0" w:line="240" w:lineRule="auto"/>
                                <w:ind w:left="1134"/>
                                <w:jc w:val="both"/>
                                <w:rPr>
                                  <w:rFonts w:ascii="Roboto" w:hAnsi="Roboto" w:cstheme="minorHAnsi"/>
                                </w:rPr>
                              </w:pPr>
                            </w:p>
                            <w:p w14:paraId="5048A34B" w14:textId="77777777" w:rsidR="00E23E2E" w:rsidRDefault="00E23E2E"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6.8pt;width:546.75pt;height:91.95pt;z-index:251659263;mso-height-relative:margin" coordorigin=",433" coordsize="69437,1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">
                <v:shapetype id="_x0000_t202" coordsize="21600,21600" o:spt="202" path="m,l,21600r21600,l21600,xe">
                  <v:stroke joinstyle="miter"/>
                  <v:path gradientshapeok="t" o:connecttype="rect"/>
                </v:shapetype>
                <v:shape id="_x0000_s1027" type="#_x0000_t202" style="position:absolute;left:95;top:433;width:69342;height:10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2E0F66F1" w14:textId="24FB0DCF" w:rsidR="00E23E2E" w:rsidRPr="00AC22B2" w:rsidRDefault="00E23E2E" w:rsidP="00AC22B2">
                        <w:pPr>
                          <w:ind w:left="4248"/>
                          <w:jc w:val="both"/>
                          <w:rPr>
                            <w:rFonts w:ascii="Calibri" w:eastAsia="Calibri" w:hAnsi="Calibri" w:cs="Calibri"/>
                            <w:b/>
                            <w:color w:val="FFFFFF" w:themeColor="background1"/>
                            <w:sz w:val="28"/>
                            <w:szCs w:val="28"/>
                            <w:lang w:eastAsia="fr-FR"/>
                          </w:rPr>
                        </w:pPr>
                        <w:r>
                          <w:rPr>
                            <w:rFonts w:ascii="Roboto" w:eastAsiaTheme="majorEastAsia" w:hAnsi="Roboto" w:cstheme="majorBidi"/>
                            <w:color w:val="17365D" w:themeColor="text2" w:themeShade="BF"/>
                            <w:spacing w:val="-10"/>
                            <w:kern w:val="28"/>
                            <w:sz w:val="28"/>
                            <w:szCs w:val="28"/>
                          </w:rPr>
                          <w:t>5</w:t>
                        </w:r>
                        <w:r w:rsidRPr="00AC22B2">
                          <w:rPr>
                            <w:rFonts w:ascii="Roboto" w:eastAsiaTheme="majorEastAsia" w:hAnsi="Roboto" w:cstheme="majorBidi"/>
                            <w:color w:val="17365D" w:themeColor="text2" w:themeShade="BF"/>
                            <w:spacing w:val="-10"/>
                            <w:kern w:val="28"/>
                            <w:sz w:val="28"/>
                            <w:szCs w:val="28"/>
                          </w:rPr>
                          <w:t xml:space="preserve">.1. </w:t>
                        </w:r>
                        <w:r>
                          <w:rPr>
                            <w:rFonts w:ascii="Roboto" w:eastAsiaTheme="majorEastAsia" w:hAnsi="Roboto" w:cstheme="majorBidi"/>
                            <w:color w:val="17365D" w:themeColor="text2" w:themeShade="BF"/>
                            <w:spacing w:val="-10"/>
                            <w:kern w:val="28"/>
                            <w:sz w:val="28"/>
                            <w:szCs w:val="28"/>
                          </w:rPr>
                          <w:t xml:space="preserve">Contrepartie FSE_ </w:t>
                        </w:r>
                        <w:r w:rsidRPr="00AC22B2">
                          <w:rPr>
                            <w:rFonts w:ascii="Roboto" w:eastAsiaTheme="majorEastAsia" w:hAnsi="Roboto" w:cstheme="majorBidi"/>
                            <w:color w:val="17365D" w:themeColor="text2" w:themeShade="BF"/>
                            <w:spacing w:val="-10"/>
                            <w:kern w:val="28"/>
                            <w:sz w:val="28"/>
                            <w:szCs w:val="28"/>
                          </w:rPr>
                          <w:t>Dynamisatio</w:t>
                        </w:r>
                        <w:r>
                          <w:rPr>
                            <w:rFonts w:ascii="Roboto" w:eastAsiaTheme="majorEastAsia" w:hAnsi="Roboto" w:cstheme="majorBidi"/>
                            <w:color w:val="17365D" w:themeColor="text2" w:themeShade="BF"/>
                            <w:spacing w:val="-10"/>
                            <w:kern w:val="28"/>
                            <w:sz w:val="28"/>
                            <w:szCs w:val="28"/>
                          </w:rPr>
                          <w:t xml:space="preserve">n des parcours : accueil </w:t>
                        </w:r>
                        <w:r w:rsidRPr="00AC22B2">
                          <w:rPr>
                            <w:rFonts w:ascii="Roboto" w:eastAsiaTheme="majorEastAsia" w:hAnsi="Roboto" w:cstheme="majorBidi"/>
                            <w:color w:val="17365D" w:themeColor="text2" w:themeShade="BF"/>
                            <w:spacing w:val="-10"/>
                            <w:kern w:val="28"/>
                            <w:sz w:val="28"/>
                            <w:szCs w:val="28"/>
                          </w:rPr>
                          <w:t>et accompagnement remobilisation sociale intensive des BRSA</w:t>
                        </w:r>
                      </w:p>
                      <w:p w14:paraId="1FECF01D"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5FC443BA"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07672372" w14:textId="77777777" w:rsidR="00E23E2E" w:rsidRPr="008A2079" w:rsidRDefault="00E23E2E" w:rsidP="004F7908">
                        <w:pPr>
                          <w:jc w:val="center"/>
                          <w:rPr>
                            <w:color w:val="FFFFFF" w:themeColor="background1"/>
                          </w:rPr>
                        </w:pPr>
                      </w:p>
                    </w:txbxContent>
                  </v:textbox>
                </v:shape>
                <v:shape id="Zone de texte 5" o:spid="_x0000_s1028" type="#_x0000_t202" style="position:absolute;top:8560;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69CD6F32" w:rsidR="00E23E2E" w:rsidRPr="001D3364" w:rsidRDefault="00E23E2E" w:rsidP="00420CAF">
                        <w:pPr>
                          <w:pStyle w:val="Paragraphedeliste"/>
                          <w:numPr>
                            <w:ilvl w:val="0"/>
                            <w:numId w:val="4"/>
                          </w:numPr>
                          <w:spacing w:after="0" w:line="240" w:lineRule="auto"/>
                          <w:jc w:val="both"/>
                          <w:rPr>
                            <w:rFonts w:ascii="Roboto" w:hAnsi="Roboto" w:cstheme="minorHAnsi"/>
                          </w:rPr>
                        </w:pPr>
                        <w:r>
                          <w:rPr>
                            <w:rFonts w:ascii="Roboto" w:hAnsi="Roboto" w:cstheme="minorHAnsi"/>
                          </w:rPr>
                          <w:t>Axe 5</w:t>
                        </w:r>
                        <w:r w:rsidRPr="001D3364">
                          <w:rPr>
                            <w:rFonts w:ascii="Roboto" w:hAnsi="Roboto" w:cstheme="minorHAnsi"/>
                          </w:rPr>
                          <w:t xml:space="preserve"> : </w:t>
                        </w:r>
                        <w:r>
                          <w:rPr>
                            <w:rFonts w:ascii="Roboto" w:hAnsi="Roboto" w:cstheme="minorHAnsi"/>
                          </w:rPr>
                          <w:t>Contreparties FSE</w:t>
                        </w:r>
                      </w:p>
                      <w:p w14:paraId="38452928" w14:textId="77777777" w:rsidR="00E23E2E" w:rsidRPr="00E9133F" w:rsidRDefault="00E23E2E" w:rsidP="0039695F">
                        <w:pPr>
                          <w:pStyle w:val="Paragraphedeliste"/>
                          <w:spacing w:after="0" w:line="240" w:lineRule="auto"/>
                          <w:ind w:left="1134"/>
                          <w:jc w:val="both"/>
                          <w:rPr>
                            <w:rFonts w:ascii="Roboto" w:hAnsi="Roboto" w:cstheme="minorHAnsi"/>
                          </w:rPr>
                        </w:pPr>
                      </w:p>
                      <w:p w14:paraId="5048A34B" w14:textId="77777777" w:rsidR="00E23E2E" w:rsidRDefault="00E23E2E" w:rsidP="00E52F81">
                        <w:pPr>
                          <w:jc w:val="center"/>
                        </w:pPr>
                      </w:p>
                    </w:txbxContent>
                  </v:textbox>
                </v:shape>
              </v:group>
            </w:pict>
          </mc:Fallback>
        </mc:AlternateContent>
      </w:r>
      <w:r w:rsidR="005066A4"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5707CD89">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04BCCB" w14:textId="77777777" w:rsidR="00CC5150" w:rsidRDefault="00CC5150" w:rsidP="00CC5150">
      <w:pPr>
        <w:pStyle w:val="Commentaire"/>
      </w:pP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07AB6414" w14:textId="1CFC8BC2" w:rsidR="00AC22B2" w:rsidRDefault="00AC22B2"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3A947B4A" w14:textId="424B60F9" w:rsidR="00AC22B2" w:rsidRPr="00AC22B2" w:rsidRDefault="004F7908" w:rsidP="00AC22B2">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5FA39048" w14:textId="0DB02E8F" w:rsidR="00D132F9" w:rsidRDefault="00591305" w:rsidP="00D132F9">
      <w:pPr>
        <w:spacing w:after="0" w:line="240" w:lineRule="auto"/>
        <w:ind w:right="-2"/>
        <w:jc w:val="both"/>
        <w:rPr>
          <w:rFonts w:ascii="Roboto Lt" w:eastAsia="Times New Roman" w:hAnsi="Roboto Lt" w:cs="Times New Roman"/>
          <w:color w:val="000000"/>
          <w:sz w:val="24"/>
          <w:szCs w:val="24"/>
          <w:lang w:eastAsia="fr-FR"/>
        </w:rPr>
      </w:pPr>
      <w:r>
        <w:rPr>
          <w:rFonts w:ascii="Roboto Lt" w:eastAsia="Times New Roman" w:hAnsi="Roboto Lt" w:cs="Times New Roman"/>
          <w:color w:val="000000"/>
          <w:sz w:val="24"/>
          <w:szCs w:val="24"/>
          <w:lang w:eastAsia="fr-FR"/>
        </w:rPr>
        <w:t>La</w:t>
      </w:r>
      <w:r w:rsidR="00D132F9" w:rsidRPr="00D132F9">
        <w:rPr>
          <w:rFonts w:ascii="Roboto Lt" w:eastAsia="Times New Roman" w:hAnsi="Roboto Lt" w:cs="Times New Roman"/>
          <w:color w:val="000000"/>
          <w:sz w:val="24"/>
          <w:szCs w:val="24"/>
          <w:lang w:eastAsia="fr-FR"/>
        </w:rPr>
        <w:t xml:space="preserve"> loi pour le plein emploi du 18 décembre 2023, généralisée au 1er janvier 2025 vient poser le cadre d’un accompagnement plus personnalisé des demandeurs d’emploi, dont les bénéficiaires du Revenu de Solidarité Active à travers trois parcours d’accompagnement : emploi, social et professionnel et remobilisation sociale.</w:t>
      </w:r>
    </w:p>
    <w:p w14:paraId="3AF6CFEF" w14:textId="77777777" w:rsidR="00102AD8" w:rsidRPr="00D132F9" w:rsidRDefault="00102AD8" w:rsidP="00D132F9">
      <w:pPr>
        <w:spacing w:after="0" w:line="240" w:lineRule="auto"/>
        <w:ind w:right="-2"/>
        <w:jc w:val="both"/>
        <w:rPr>
          <w:rFonts w:ascii="Roboto Lt" w:eastAsia="Times New Roman" w:hAnsi="Roboto Lt" w:cs="Times New Roman"/>
          <w:color w:val="000000"/>
          <w:sz w:val="24"/>
          <w:szCs w:val="24"/>
          <w:lang w:eastAsia="fr-FR"/>
        </w:rPr>
      </w:pPr>
    </w:p>
    <w:p w14:paraId="3339A77F" w14:textId="20E3109F" w:rsidR="00D132F9" w:rsidRDefault="00D132F9" w:rsidP="00102AD8">
      <w:pPr>
        <w:pStyle w:val="NormalWeb"/>
        <w:spacing w:before="0" w:beforeAutospacing="0" w:after="0" w:afterAutospacing="0"/>
        <w:contextualSpacing/>
        <w:jc w:val="both"/>
        <w:rPr>
          <w:rFonts w:ascii="Roboto Lt" w:hAnsi="Roboto Lt"/>
          <w:color w:val="000000"/>
        </w:rPr>
      </w:pPr>
      <w:r w:rsidRPr="00D132F9">
        <w:rPr>
          <w:rFonts w:ascii="Roboto Lt" w:hAnsi="Roboto Lt"/>
          <w:color w:val="000000"/>
        </w:rPr>
        <w:t>Ce droit à l’accompagnement est repris dans l’article L262-27 du Code de l’Action Sociale et des Familles (CASF) : « Le bénéficiaire du revenu de solidarité active a droit à un accompagnement social et professionnel adapté à ses besoins et organisé par un référent unique désigné au sein de l'organisme référent mentionné au </w:t>
      </w:r>
      <w:hyperlink r:id="rId9" w:history="1">
        <w:r w:rsidRPr="00D132F9">
          <w:rPr>
            <w:rFonts w:ascii="Roboto Lt" w:hAnsi="Roboto Lt"/>
            <w:color w:val="000000"/>
          </w:rPr>
          <w:t>IV de l'article L. 5411-5-1 du code du travail</w:t>
        </w:r>
      </w:hyperlink>
      <w:r w:rsidRPr="00D132F9">
        <w:rPr>
          <w:rFonts w:ascii="Roboto Lt" w:hAnsi="Roboto Lt"/>
          <w:color w:val="000000"/>
        </w:rPr>
        <w:t>. Cette orientation est prononcée par le président du conseil départemental dans les conditions prévues à l'article L. 5411-5-1 du code du travail.</w:t>
      </w:r>
    </w:p>
    <w:p w14:paraId="086EDD43" w14:textId="3603C39F" w:rsidR="004F7908" w:rsidRPr="00E9133F" w:rsidRDefault="004F7908" w:rsidP="00102AD8">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53EF9942" w14:textId="05E7739E" w:rsidR="004F22BC" w:rsidRPr="008C060E" w:rsidRDefault="00912291" w:rsidP="008C060E">
      <w:pPr>
        <w:spacing w:after="0" w:line="240" w:lineRule="auto"/>
        <w:ind w:right="-2"/>
        <w:jc w:val="both"/>
        <w:rPr>
          <w:rFonts w:ascii="Roboto Lt" w:eastAsia="Times New Roman" w:hAnsi="Roboto Lt" w:cs="Times New Roman"/>
          <w:color w:val="000000"/>
          <w:sz w:val="24"/>
          <w:szCs w:val="24"/>
          <w:u w:val="single"/>
          <w:lang w:eastAsia="fr-FR"/>
        </w:rPr>
      </w:pPr>
      <w:r w:rsidRPr="008C060E">
        <w:rPr>
          <w:rFonts w:ascii="Roboto Lt" w:eastAsia="Times New Roman" w:hAnsi="Roboto Lt" w:cs="Times New Roman"/>
          <w:color w:val="000000"/>
          <w:sz w:val="24"/>
          <w:szCs w:val="24"/>
          <w:u w:val="single"/>
          <w:lang w:eastAsia="fr-FR"/>
        </w:rPr>
        <w:t xml:space="preserve">Pour la phase </w:t>
      </w:r>
      <w:r w:rsidR="008D5772" w:rsidRPr="008C060E">
        <w:rPr>
          <w:rFonts w:ascii="Roboto Lt" w:eastAsia="Times New Roman" w:hAnsi="Roboto Lt" w:cs="Times New Roman"/>
          <w:color w:val="000000"/>
          <w:sz w:val="24"/>
          <w:szCs w:val="24"/>
          <w:u w:val="single"/>
          <w:lang w:eastAsia="fr-FR"/>
        </w:rPr>
        <w:t xml:space="preserve">accueil, </w:t>
      </w:r>
      <w:r w:rsidRPr="008C060E">
        <w:rPr>
          <w:rFonts w:ascii="Roboto Lt" w:eastAsia="Times New Roman" w:hAnsi="Roboto Lt" w:cs="Times New Roman"/>
          <w:color w:val="000000"/>
          <w:sz w:val="24"/>
          <w:szCs w:val="24"/>
          <w:u w:val="single"/>
          <w:lang w:eastAsia="fr-FR"/>
        </w:rPr>
        <w:t>c</w:t>
      </w:r>
      <w:r w:rsidR="003D459A" w:rsidRPr="008C060E">
        <w:rPr>
          <w:rFonts w:ascii="Roboto Lt" w:eastAsia="Times New Roman" w:hAnsi="Roboto Lt" w:cs="Times New Roman"/>
          <w:color w:val="000000"/>
          <w:sz w:val="24"/>
          <w:szCs w:val="24"/>
          <w:u w:val="single"/>
          <w:lang w:eastAsia="fr-FR"/>
        </w:rPr>
        <w:t>oncerné</w:t>
      </w:r>
      <w:r w:rsidRPr="008C060E">
        <w:rPr>
          <w:rFonts w:ascii="Roboto Lt" w:eastAsia="Times New Roman" w:hAnsi="Roboto Lt" w:cs="Times New Roman"/>
          <w:color w:val="000000"/>
          <w:sz w:val="24"/>
          <w:szCs w:val="24"/>
          <w:u w:val="single"/>
          <w:lang w:eastAsia="fr-FR"/>
        </w:rPr>
        <w:t>e</w:t>
      </w:r>
      <w:r w:rsidR="003D459A" w:rsidRPr="008C060E">
        <w:rPr>
          <w:rFonts w:ascii="Roboto Lt" w:eastAsia="Times New Roman" w:hAnsi="Roboto Lt" w:cs="Times New Roman"/>
          <w:color w:val="000000"/>
          <w:sz w:val="24"/>
          <w:szCs w:val="24"/>
          <w:u w:val="single"/>
          <w:lang w:eastAsia="fr-FR"/>
        </w:rPr>
        <w:t xml:space="preserve"> par la D</w:t>
      </w:r>
      <w:r w:rsidR="00AC22B2" w:rsidRPr="008C060E">
        <w:rPr>
          <w:rFonts w:ascii="Roboto Lt" w:eastAsia="Times New Roman" w:hAnsi="Roboto Lt" w:cs="Times New Roman"/>
          <w:color w:val="000000"/>
          <w:sz w:val="24"/>
          <w:szCs w:val="24"/>
          <w:u w:val="single"/>
          <w:lang w:eastAsia="fr-FR"/>
        </w:rPr>
        <w:t xml:space="preserve">onnée </w:t>
      </w:r>
      <w:r w:rsidR="003D459A" w:rsidRPr="008C060E">
        <w:rPr>
          <w:rFonts w:ascii="Roboto Lt" w:eastAsia="Times New Roman" w:hAnsi="Roboto Lt" w:cs="Times New Roman"/>
          <w:color w:val="000000"/>
          <w:sz w:val="24"/>
          <w:szCs w:val="24"/>
          <w:u w:val="single"/>
          <w:lang w:eastAsia="fr-FR"/>
        </w:rPr>
        <w:t>S</w:t>
      </w:r>
      <w:r w:rsidR="00AC22B2" w:rsidRPr="008C060E">
        <w:rPr>
          <w:rFonts w:ascii="Roboto Lt" w:eastAsia="Times New Roman" w:hAnsi="Roboto Lt" w:cs="Times New Roman"/>
          <w:color w:val="000000"/>
          <w:sz w:val="24"/>
          <w:szCs w:val="24"/>
          <w:u w:val="single"/>
          <w:lang w:eastAsia="fr-FR"/>
        </w:rPr>
        <w:t xml:space="preserve">ocio </w:t>
      </w:r>
      <w:r w:rsidR="003D459A" w:rsidRPr="008C060E">
        <w:rPr>
          <w:rFonts w:ascii="Roboto Lt" w:eastAsia="Times New Roman" w:hAnsi="Roboto Lt" w:cs="Times New Roman"/>
          <w:color w:val="000000"/>
          <w:sz w:val="24"/>
          <w:szCs w:val="24"/>
          <w:u w:val="single"/>
          <w:lang w:eastAsia="fr-FR"/>
        </w:rPr>
        <w:t>P</w:t>
      </w:r>
      <w:r w:rsidR="00AC22B2" w:rsidRPr="008C060E">
        <w:rPr>
          <w:rFonts w:ascii="Roboto Lt" w:eastAsia="Times New Roman" w:hAnsi="Roboto Lt" w:cs="Times New Roman"/>
          <w:color w:val="000000"/>
          <w:sz w:val="24"/>
          <w:szCs w:val="24"/>
          <w:u w:val="single"/>
          <w:lang w:eastAsia="fr-FR"/>
        </w:rPr>
        <w:t>rofessionnelle (DSP)</w:t>
      </w:r>
      <w:r w:rsidR="003D459A" w:rsidRPr="008C060E">
        <w:rPr>
          <w:rFonts w:ascii="Roboto Lt" w:eastAsia="Times New Roman" w:hAnsi="Roboto Lt" w:cs="Times New Roman"/>
          <w:color w:val="000000"/>
          <w:sz w:val="24"/>
          <w:szCs w:val="24"/>
          <w:u w:val="single"/>
          <w:lang w:eastAsia="fr-FR"/>
        </w:rPr>
        <w:t> :</w:t>
      </w:r>
    </w:p>
    <w:p w14:paraId="426A7419" w14:textId="0118864C" w:rsidR="003D459A" w:rsidRPr="008C060E" w:rsidRDefault="00B34DD4" w:rsidP="008C060E">
      <w:pPr>
        <w:spacing w:after="0" w:line="240" w:lineRule="auto"/>
        <w:ind w:right="-2"/>
        <w:jc w:val="both"/>
        <w:rPr>
          <w:rFonts w:ascii="Roboto Lt" w:eastAsia="Times New Roman" w:hAnsi="Roboto Lt" w:cs="Times New Roman"/>
          <w:color w:val="000000"/>
          <w:sz w:val="24"/>
          <w:szCs w:val="24"/>
          <w:lang w:eastAsia="fr-FR"/>
        </w:rPr>
      </w:pPr>
      <w:r w:rsidRPr="008C060E">
        <w:rPr>
          <w:rFonts w:ascii="Roboto Lt" w:eastAsia="Times New Roman" w:hAnsi="Roboto Lt" w:cs="Times New Roman"/>
          <w:color w:val="000000"/>
          <w:sz w:val="24"/>
          <w:szCs w:val="24"/>
          <w:lang w:eastAsia="fr-FR"/>
        </w:rPr>
        <w:t xml:space="preserve">Bénéficiaires du RSA résidant dans le Pas-de-Calais, </w:t>
      </w:r>
      <w:r w:rsidR="0065731E" w:rsidRPr="008C060E">
        <w:rPr>
          <w:rFonts w:ascii="Roboto Lt" w:eastAsia="Times New Roman" w:hAnsi="Roboto Lt" w:cs="Times New Roman"/>
          <w:color w:val="000000"/>
          <w:sz w:val="24"/>
          <w:szCs w:val="24"/>
          <w:lang w:eastAsia="fr-FR"/>
        </w:rPr>
        <w:t xml:space="preserve">nouveaux entrants dans le dispositif, </w:t>
      </w:r>
      <w:r w:rsidRPr="008C060E">
        <w:rPr>
          <w:rFonts w:ascii="Roboto Lt" w:eastAsia="Times New Roman" w:hAnsi="Roboto Lt" w:cs="Times New Roman"/>
          <w:color w:val="000000"/>
          <w:sz w:val="24"/>
          <w:szCs w:val="24"/>
          <w:lang w:eastAsia="fr-FR"/>
        </w:rPr>
        <w:t>n’ayant pas complété la DSP</w:t>
      </w:r>
      <w:r w:rsidR="004F22BC" w:rsidRPr="008C060E">
        <w:rPr>
          <w:rFonts w:ascii="Roboto Lt" w:eastAsia="Times New Roman" w:hAnsi="Roboto Lt" w:cs="Times New Roman"/>
          <w:color w:val="000000"/>
          <w:sz w:val="24"/>
          <w:szCs w:val="24"/>
          <w:lang w:eastAsia="fr-FR"/>
        </w:rPr>
        <w:t xml:space="preserve"> lors de leur demande de RSA</w:t>
      </w:r>
      <w:r w:rsidRPr="008C060E">
        <w:rPr>
          <w:rFonts w:ascii="Roboto Lt" w:eastAsia="Times New Roman" w:hAnsi="Roboto Lt" w:cs="Times New Roman"/>
          <w:color w:val="000000"/>
          <w:sz w:val="24"/>
          <w:szCs w:val="24"/>
          <w:lang w:eastAsia="fr-FR"/>
        </w:rPr>
        <w:t xml:space="preserve"> ou </w:t>
      </w:r>
      <w:r w:rsidR="00E3557D" w:rsidRPr="008C060E">
        <w:rPr>
          <w:rFonts w:ascii="Roboto Lt" w:eastAsia="Times New Roman" w:hAnsi="Roboto Lt" w:cs="Times New Roman"/>
          <w:color w:val="000000"/>
          <w:sz w:val="24"/>
          <w:szCs w:val="24"/>
          <w:lang w:eastAsia="fr-FR"/>
        </w:rPr>
        <w:t>s</w:t>
      </w:r>
      <w:r w:rsidRPr="008C060E">
        <w:rPr>
          <w:rFonts w:ascii="Roboto Lt" w:eastAsia="Times New Roman" w:hAnsi="Roboto Lt" w:cs="Times New Roman"/>
          <w:color w:val="000000"/>
          <w:sz w:val="24"/>
          <w:szCs w:val="24"/>
          <w:lang w:eastAsia="fr-FR"/>
        </w:rPr>
        <w:t>i la DSP est renseignée</w:t>
      </w:r>
      <w:r w:rsidR="00E3557D" w:rsidRPr="008C060E">
        <w:rPr>
          <w:rFonts w:ascii="Roboto Lt" w:eastAsia="Times New Roman" w:hAnsi="Roboto Lt" w:cs="Times New Roman"/>
          <w:color w:val="000000"/>
          <w:sz w:val="24"/>
          <w:szCs w:val="24"/>
          <w:lang w:eastAsia="fr-FR"/>
        </w:rPr>
        <w:t>,</w:t>
      </w:r>
      <w:r w:rsidRPr="008C060E">
        <w:rPr>
          <w:rFonts w:ascii="Roboto Lt" w:eastAsia="Times New Roman" w:hAnsi="Roboto Lt" w:cs="Times New Roman"/>
          <w:color w:val="000000"/>
          <w:sz w:val="24"/>
          <w:szCs w:val="24"/>
          <w:lang w:eastAsia="fr-FR"/>
        </w:rPr>
        <w:t xml:space="preserve"> mais jugée insuffisant</w:t>
      </w:r>
      <w:r w:rsidR="00591305" w:rsidRPr="008C060E">
        <w:rPr>
          <w:rFonts w:ascii="Roboto Lt" w:eastAsia="Times New Roman" w:hAnsi="Roboto Lt" w:cs="Times New Roman"/>
          <w:color w:val="000000"/>
          <w:sz w:val="24"/>
          <w:szCs w:val="24"/>
          <w:lang w:eastAsia="fr-FR"/>
        </w:rPr>
        <w:t>e</w:t>
      </w:r>
      <w:r w:rsidRPr="008C060E">
        <w:rPr>
          <w:rFonts w:ascii="Roboto Lt" w:eastAsia="Times New Roman" w:hAnsi="Roboto Lt" w:cs="Times New Roman"/>
          <w:color w:val="000000"/>
          <w:sz w:val="24"/>
          <w:szCs w:val="24"/>
          <w:lang w:eastAsia="fr-FR"/>
        </w:rPr>
        <w:t xml:space="preserve"> pour déterminer l’orientation</w:t>
      </w:r>
      <w:r w:rsidR="004F22BC" w:rsidRPr="008C060E">
        <w:rPr>
          <w:rFonts w:ascii="Roboto Lt" w:eastAsia="Times New Roman" w:hAnsi="Roboto Lt" w:cs="Times New Roman"/>
          <w:color w:val="000000"/>
          <w:sz w:val="24"/>
          <w:szCs w:val="24"/>
          <w:lang w:eastAsia="fr-FR"/>
        </w:rPr>
        <w:t>.</w:t>
      </w:r>
    </w:p>
    <w:p w14:paraId="24E4BFC4" w14:textId="0C957D96" w:rsidR="0065731E" w:rsidRPr="008C060E" w:rsidRDefault="0065731E" w:rsidP="008C060E">
      <w:pPr>
        <w:spacing w:after="0" w:line="240" w:lineRule="auto"/>
        <w:ind w:right="-2"/>
        <w:jc w:val="both"/>
        <w:rPr>
          <w:rFonts w:ascii="Roboto Lt" w:eastAsia="Times New Roman" w:hAnsi="Roboto Lt" w:cs="Times New Roman"/>
          <w:color w:val="000000"/>
          <w:sz w:val="24"/>
          <w:szCs w:val="24"/>
          <w:lang w:eastAsia="fr-FR"/>
        </w:rPr>
      </w:pPr>
      <w:r w:rsidRPr="008C060E">
        <w:rPr>
          <w:rFonts w:ascii="Roboto Lt" w:eastAsia="Times New Roman" w:hAnsi="Roboto Lt" w:cs="Times New Roman"/>
          <w:color w:val="000000"/>
          <w:sz w:val="24"/>
          <w:szCs w:val="24"/>
          <w:lang w:eastAsia="fr-FR"/>
        </w:rPr>
        <w:t xml:space="preserve">Anciens </w:t>
      </w:r>
      <w:r w:rsidR="009E58C4" w:rsidRPr="008C060E">
        <w:rPr>
          <w:rFonts w:ascii="Roboto Lt" w:eastAsia="Times New Roman" w:hAnsi="Roboto Lt" w:cs="Times New Roman"/>
          <w:color w:val="000000"/>
          <w:sz w:val="24"/>
          <w:szCs w:val="24"/>
          <w:lang w:eastAsia="fr-FR"/>
        </w:rPr>
        <w:t>Bénéficiaires</w:t>
      </w:r>
      <w:r w:rsidRPr="008C060E">
        <w:rPr>
          <w:rFonts w:ascii="Roboto Lt" w:eastAsia="Times New Roman" w:hAnsi="Roboto Lt" w:cs="Times New Roman"/>
          <w:color w:val="000000"/>
          <w:sz w:val="24"/>
          <w:szCs w:val="24"/>
          <w:lang w:eastAsia="fr-FR"/>
        </w:rPr>
        <w:t xml:space="preserve"> du RSA (radiés suite à une sanction), dans le cadre de procédure de décision d’</w:t>
      </w:r>
      <w:r w:rsidR="009E58C4" w:rsidRPr="008C060E">
        <w:rPr>
          <w:rFonts w:ascii="Roboto Lt" w:eastAsia="Times New Roman" w:hAnsi="Roboto Lt" w:cs="Times New Roman"/>
          <w:color w:val="000000"/>
          <w:sz w:val="24"/>
          <w:szCs w:val="24"/>
          <w:lang w:eastAsia="fr-FR"/>
        </w:rPr>
        <w:t>opportunité</w:t>
      </w:r>
      <w:r w:rsidRPr="008C060E">
        <w:rPr>
          <w:rFonts w:ascii="Roboto Lt" w:eastAsia="Times New Roman" w:hAnsi="Roboto Lt" w:cs="Times New Roman"/>
          <w:color w:val="000000"/>
          <w:sz w:val="24"/>
          <w:szCs w:val="24"/>
          <w:lang w:eastAsia="fr-FR"/>
        </w:rPr>
        <w:t xml:space="preserve"> (DO) pour ré-ouvrir les droits.</w:t>
      </w:r>
    </w:p>
    <w:p w14:paraId="2A7E2FF3" w14:textId="73C33DE6" w:rsidR="00DA61C3" w:rsidRPr="008C060E" w:rsidRDefault="00DA61C3" w:rsidP="008C060E">
      <w:pPr>
        <w:spacing w:after="0" w:line="240" w:lineRule="auto"/>
        <w:ind w:right="-2"/>
        <w:jc w:val="both"/>
        <w:rPr>
          <w:rFonts w:ascii="Roboto Lt" w:eastAsia="Times New Roman" w:hAnsi="Roboto Lt" w:cs="Times New Roman"/>
          <w:color w:val="000000"/>
          <w:sz w:val="24"/>
          <w:szCs w:val="24"/>
          <w:lang w:eastAsia="fr-FR"/>
        </w:rPr>
      </w:pPr>
    </w:p>
    <w:p w14:paraId="62957318" w14:textId="5CC9AF60" w:rsidR="00DA61C3" w:rsidRPr="008C060E" w:rsidRDefault="00DA61C3" w:rsidP="008C060E">
      <w:pPr>
        <w:spacing w:after="0" w:line="240" w:lineRule="auto"/>
        <w:ind w:right="-2"/>
        <w:jc w:val="both"/>
        <w:rPr>
          <w:rFonts w:ascii="Roboto Lt" w:eastAsia="Times New Roman" w:hAnsi="Roboto Lt" w:cs="Times New Roman"/>
          <w:color w:val="000000"/>
          <w:sz w:val="24"/>
          <w:szCs w:val="24"/>
          <w:u w:val="single"/>
          <w:lang w:eastAsia="fr-FR"/>
        </w:rPr>
      </w:pPr>
      <w:r w:rsidRPr="008C060E">
        <w:rPr>
          <w:rFonts w:ascii="Roboto Lt" w:eastAsia="Times New Roman" w:hAnsi="Roboto Lt" w:cs="Times New Roman"/>
          <w:color w:val="000000"/>
          <w:sz w:val="24"/>
          <w:szCs w:val="24"/>
          <w:u w:val="single"/>
          <w:lang w:eastAsia="fr-FR"/>
        </w:rPr>
        <w:t>Pour la</w:t>
      </w:r>
      <w:r w:rsidR="008D5772" w:rsidRPr="008C060E">
        <w:rPr>
          <w:rFonts w:ascii="Roboto Lt" w:eastAsia="Times New Roman" w:hAnsi="Roboto Lt" w:cs="Times New Roman"/>
          <w:color w:val="000000"/>
          <w:sz w:val="24"/>
          <w:szCs w:val="24"/>
          <w:u w:val="single"/>
          <w:lang w:eastAsia="fr-FR"/>
        </w:rPr>
        <w:t xml:space="preserve"> phase accompagnement en</w:t>
      </w:r>
      <w:r w:rsidRPr="008C060E">
        <w:rPr>
          <w:rFonts w:ascii="Roboto Lt" w:eastAsia="Times New Roman" w:hAnsi="Roboto Lt" w:cs="Times New Roman"/>
          <w:color w:val="000000"/>
          <w:sz w:val="24"/>
          <w:szCs w:val="24"/>
          <w:u w:val="single"/>
          <w:lang w:eastAsia="fr-FR"/>
        </w:rPr>
        <w:t xml:space="preserve"> remobilisation sociale intensive : </w:t>
      </w:r>
    </w:p>
    <w:p w14:paraId="13328B6C" w14:textId="227320F1" w:rsidR="00F3182A" w:rsidRPr="008C060E" w:rsidRDefault="00B73074" w:rsidP="008C060E">
      <w:pPr>
        <w:spacing w:after="0" w:line="240" w:lineRule="auto"/>
        <w:ind w:right="-2"/>
        <w:jc w:val="both"/>
        <w:rPr>
          <w:rFonts w:ascii="Roboto Lt" w:eastAsia="Times New Roman" w:hAnsi="Roboto Lt" w:cs="Times New Roman"/>
          <w:color w:val="000000"/>
          <w:sz w:val="24"/>
          <w:szCs w:val="24"/>
          <w:lang w:eastAsia="fr-FR"/>
        </w:rPr>
      </w:pPr>
      <w:r w:rsidRPr="008C060E">
        <w:rPr>
          <w:rFonts w:ascii="Roboto Lt" w:eastAsia="Times New Roman" w:hAnsi="Roboto Lt" w:cs="Times New Roman"/>
          <w:color w:val="000000"/>
          <w:sz w:val="24"/>
          <w:szCs w:val="24"/>
          <w:lang w:eastAsia="fr-FR"/>
        </w:rPr>
        <w:t>Bénéficiaires du RSA résidant dans le Pas-de-Calais</w:t>
      </w:r>
      <w:r w:rsidR="00AC22B2" w:rsidRPr="008C060E">
        <w:rPr>
          <w:rFonts w:ascii="Roboto Lt" w:eastAsia="Times New Roman" w:hAnsi="Roboto Lt" w:cs="Times New Roman"/>
          <w:color w:val="000000"/>
          <w:sz w:val="24"/>
          <w:szCs w:val="24"/>
          <w:lang w:eastAsia="fr-FR"/>
        </w:rPr>
        <w:t>, prioritairement des nouveaux entrants dans le RSA</w:t>
      </w:r>
      <w:r w:rsidR="007A5F0D">
        <w:rPr>
          <w:rFonts w:ascii="Roboto Lt" w:eastAsia="Times New Roman" w:hAnsi="Roboto Lt" w:cs="Times New Roman"/>
          <w:color w:val="000000"/>
          <w:sz w:val="24"/>
          <w:szCs w:val="24"/>
          <w:lang w:eastAsia="fr-FR"/>
        </w:rPr>
        <w:t>, r</w:t>
      </w:r>
      <w:r w:rsidR="00F3182A" w:rsidRPr="008C060E">
        <w:rPr>
          <w:rFonts w:ascii="Roboto Lt" w:eastAsia="Times New Roman" w:hAnsi="Roboto Lt" w:cs="Times New Roman"/>
          <w:color w:val="000000"/>
          <w:sz w:val="24"/>
          <w:szCs w:val="24"/>
          <w:lang w:eastAsia="fr-FR"/>
        </w:rPr>
        <w:t xml:space="preserve">encontrant </w:t>
      </w:r>
      <w:r w:rsidR="007A5F0D">
        <w:rPr>
          <w:rFonts w:ascii="Roboto Lt" w:eastAsia="Times New Roman" w:hAnsi="Roboto Lt" w:cs="Times New Roman"/>
          <w:color w:val="000000"/>
          <w:sz w:val="24"/>
          <w:szCs w:val="24"/>
          <w:lang w:eastAsia="fr-FR"/>
        </w:rPr>
        <w:t>plusieurs freins périphériques p</w:t>
      </w:r>
      <w:r w:rsidR="00F3182A" w:rsidRPr="008C060E">
        <w:rPr>
          <w:rFonts w:ascii="Roboto Lt" w:eastAsia="Times New Roman" w:hAnsi="Roboto Lt" w:cs="Times New Roman"/>
          <w:color w:val="000000"/>
          <w:sz w:val="24"/>
          <w:szCs w:val="24"/>
          <w:lang w:eastAsia="fr-FR"/>
        </w:rPr>
        <w:t>our lesquel</w:t>
      </w:r>
      <w:r w:rsidR="00AC22B2" w:rsidRPr="008C060E">
        <w:rPr>
          <w:rFonts w:ascii="Roboto Lt" w:eastAsia="Times New Roman" w:hAnsi="Roboto Lt" w:cs="Times New Roman"/>
          <w:color w:val="000000"/>
          <w:sz w:val="24"/>
          <w:szCs w:val="24"/>
          <w:lang w:eastAsia="fr-FR"/>
        </w:rPr>
        <w:t>s une évolution de parcours est</w:t>
      </w:r>
      <w:r w:rsidR="00F3182A" w:rsidRPr="008C060E">
        <w:rPr>
          <w:rFonts w:ascii="Roboto Lt" w:eastAsia="Times New Roman" w:hAnsi="Roboto Lt" w:cs="Times New Roman"/>
          <w:color w:val="000000"/>
          <w:sz w:val="24"/>
          <w:szCs w:val="24"/>
          <w:lang w:eastAsia="fr-FR"/>
        </w:rPr>
        <w:t xml:space="preserve"> envisagée, nécessitant un accompagnement pour la réalisation de leurs démarches et vers leur autonomie</w:t>
      </w:r>
      <w:r w:rsidR="000E5CCF" w:rsidRPr="008C060E">
        <w:rPr>
          <w:rFonts w:ascii="Roboto Lt" w:eastAsia="Times New Roman" w:hAnsi="Roboto Lt" w:cs="Times New Roman"/>
          <w:color w:val="000000"/>
          <w:sz w:val="24"/>
          <w:szCs w:val="24"/>
          <w:lang w:eastAsia="fr-FR"/>
        </w:rPr>
        <w:t>.</w:t>
      </w:r>
    </w:p>
    <w:p w14:paraId="584E42D8" w14:textId="64AFC6C6" w:rsidR="000E2966" w:rsidRPr="00AC22B2" w:rsidRDefault="00BC03AA" w:rsidP="00AC22B2">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4B0F2D70" w14:textId="012C85FC" w:rsidR="007A5F0D" w:rsidRPr="00973FF9" w:rsidRDefault="008D5772" w:rsidP="008D5772">
      <w:pPr>
        <w:spacing w:after="0"/>
        <w:rPr>
          <w:rFonts w:ascii="Roboto Lt" w:hAnsi="Roboto Lt"/>
          <w:b/>
          <w:sz w:val="24"/>
          <w:szCs w:val="24"/>
          <w:u w:val="single"/>
        </w:rPr>
      </w:pPr>
      <w:r w:rsidRPr="00973FF9">
        <w:rPr>
          <w:rFonts w:ascii="Roboto Lt" w:hAnsi="Roboto Lt"/>
          <w:b/>
          <w:sz w:val="24"/>
          <w:szCs w:val="24"/>
          <w:u w:val="single"/>
        </w:rPr>
        <w:t>La dynamisation des parcours : la phase accueil</w:t>
      </w:r>
    </w:p>
    <w:p w14:paraId="544A16F3" w14:textId="3D7522BC" w:rsidR="0065731E" w:rsidRPr="00973FF9" w:rsidRDefault="0065731E" w:rsidP="00102AD8">
      <w:pPr>
        <w:pStyle w:val="Paragraphedeliste"/>
        <w:numPr>
          <w:ilvl w:val="1"/>
          <w:numId w:val="9"/>
        </w:numPr>
        <w:spacing w:after="0"/>
        <w:rPr>
          <w:rFonts w:ascii="Roboto" w:hAnsi="Roboto"/>
          <w:sz w:val="24"/>
          <w:szCs w:val="24"/>
          <w:u w:val="single"/>
        </w:rPr>
      </w:pPr>
      <w:r w:rsidRPr="00973FF9">
        <w:rPr>
          <w:rFonts w:ascii="Roboto" w:hAnsi="Roboto"/>
          <w:sz w:val="24"/>
          <w:szCs w:val="24"/>
          <w:u w:val="single"/>
        </w:rPr>
        <w:t>Finalité :</w:t>
      </w:r>
    </w:p>
    <w:p w14:paraId="7FBB9749" w14:textId="4DA32DB3" w:rsidR="002042FF" w:rsidRDefault="0065731E" w:rsidP="00102AD8">
      <w:pPr>
        <w:pStyle w:val="NormalWeb"/>
        <w:spacing w:before="0" w:beforeAutospacing="0" w:after="0" w:afterAutospacing="0"/>
        <w:contextualSpacing/>
        <w:jc w:val="both"/>
        <w:rPr>
          <w:rFonts w:ascii="Roboto Lt" w:hAnsi="Roboto Lt"/>
          <w:color w:val="000000"/>
        </w:rPr>
      </w:pPr>
      <w:r w:rsidRPr="00973FF9">
        <w:rPr>
          <w:rFonts w:ascii="Roboto Lt" w:hAnsi="Roboto Lt"/>
          <w:color w:val="000000"/>
        </w:rPr>
        <w:t>Pour les nouveaux entrants, l</w:t>
      </w:r>
      <w:r w:rsidR="00912291" w:rsidRPr="00973FF9">
        <w:rPr>
          <w:rFonts w:ascii="Roboto Lt" w:hAnsi="Roboto Lt"/>
          <w:color w:val="000000"/>
        </w:rPr>
        <w:t>’orientation constitue une</w:t>
      </w:r>
      <w:r w:rsidR="00912291" w:rsidRPr="00973FF9">
        <w:rPr>
          <w:rStyle w:val="lev"/>
          <w:rFonts w:ascii="Roboto Lt" w:hAnsi="Roboto Lt"/>
          <w:color w:val="000000"/>
        </w:rPr>
        <w:t xml:space="preserve"> </w:t>
      </w:r>
      <w:r w:rsidR="00912291" w:rsidRPr="00973FF9">
        <w:rPr>
          <w:rStyle w:val="lev"/>
          <w:rFonts w:ascii="Roboto Lt" w:hAnsi="Roboto Lt"/>
          <w:b w:val="0"/>
          <w:color w:val="000000"/>
        </w:rPr>
        <w:t>étape décisive</w:t>
      </w:r>
      <w:r w:rsidR="00912291" w:rsidRPr="00973FF9">
        <w:rPr>
          <w:rFonts w:ascii="Roboto Lt" w:hAnsi="Roboto Lt"/>
          <w:color w:val="000000"/>
        </w:rPr>
        <w:t> avant l’entrée dans le parcours d’accompagnement. Elle conditionne la réussite de l’ensemble du dispositif : une orientation pertinente permet d’engager rapidement le bénéficiaire dans un accompagnement adapté, d’éviter les ruptures et de maximiser les chances d’insertion.</w:t>
      </w:r>
    </w:p>
    <w:p w14:paraId="081D0C9D" w14:textId="77777777" w:rsidR="00102AD8" w:rsidRPr="00973FF9" w:rsidRDefault="00102AD8" w:rsidP="00102AD8">
      <w:pPr>
        <w:pStyle w:val="NormalWeb"/>
        <w:spacing w:before="0" w:beforeAutospacing="0" w:after="0" w:afterAutospacing="0"/>
        <w:contextualSpacing/>
        <w:jc w:val="both"/>
        <w:rPr>
          <w:rFonts w:ascii="Roboto Lt" w:hAnsi="Roboto Lt"/>
          <w:color w:val="000000"/>
        </w:rPr>
      </w:pPr>
    </w:p>
    <w:p w14:paraId="7C1C7914" w14:textId="468DAA7C" w:rsidR="00B85700" w:rsidRPr="00973FF9" w:rsidRDefault="00B85700" w:rsidP="00102AD8">
      <w:pPr>
        <w:pStyle w:val="Paragraphedeliste"/>
        <w:numPr>
          <w:ilvl w:val="1"/>
          <w:numId w:val="9"/>
        </w:numPr>
        <w:spacing w:after="0"/>
        <w:rPr>
          <w:rFonts w:ascii="Roboto" w:hAnsi="Roboto"/>
          <w:sz w:val="24"/>
          <w:szCs w:val="24"/>
          <w:u w:val="single"/>
        </w:rPr>
      </w:pPr>
      <w:r w:rsidRPr="00973FF9">
        <w:rPr>
          <w:rFonts w:ascii="Roboto" w:hAnsi="Roboto"/>
          <w:sz w:val="24"/>
          <w:szCs w:val="24"/>
          <w:u w:val="single"/>
        </w:rPr>
        <w:t>Objectifs :</w:t>
      </w:r>
    </w:p>
    <w:p w14:paraId="31722BD0" w14:textId="0A51CF30" w:rsidR="005D1B0C" w:rsidRDefault="005D1B0C" w:rsidP="00102AD8">
      <w:pPr>
        <w:pStyle w:val="NormalWeb"/>
        <w:spacing w:before="0" w:beforeAutospacing="0" w:after="0" w:afterAutospacing="0"/>
        <w:contextualSpacing/>
        <w:jc w:val="both"/>
        <w:rPr>
          <w:rStyle w:val="lev"/>
          <w:rFonts w:ascii="Roboto Lt" w:hAnsi="Roboto Lt"/>
          <w:b w:val="0"/>
          <w:color w:val="000000"/>
        </w:rPr>
      </w:pPr>
      <w:r w:rsidRPr="00973FF9">
        <w:rPr>
          <w:rStyle w:val="lev"/>
          <w:rFonts w:ascii="Roboto Lt" w:hAnsi="Roboto Lt"/>
          <w:b w:val="0"/>
          <w:color w:val="000000"/>
        </w:rPr>
        <w:t>Si le ou la bénéficiaire n’est pas en mesure de compléter la DSP, il ou elle est orienté.e vers la plateforme d’orientation. L’objectif est la réalisation de la DSP aux côtés du bénéficiair</w:t>
      </w:r>
      <w:r w:rsidR="0065731E" w:rsidRPr="00973FF9">
        <w:rPr>
          <w:rStyle w:val="lev"/>
          <w:rFonts w:ascii="Roboto Lt" w:hAnsi="Roboto Lt"/>
          <w:b w:val="0"/>
          <w:color w:val="000000"/>
        </w:rPr>
        <w:t>e, afin de proposer une préconisation d’orie</w:t>
      </w:r>
      <w:r w:rsidRPr="00973FF9">
        <w:rPr>
          <w:rStyle w:val="lev"/>
          <w:rFonts w:ascii="Roboto Lt" w:hAnsi="Roboto Lt"/>
          <w:b w:val="0"/>
          <w:color w:val="000000"/>
        </w:rPr>
        <w:t xml:space="preserve">ntation cohérente avec son parcours et ses perspectives d’insertion.  </w:t>
      </w:r>
    </w:p>
    <w:p w14:paraId="7F861390" w14:textId="77777777" w:rsidR="00102AD8" w:rsidRPr="00973FF9" w:rsidRDefault="00102AD8" w:rsidP="00102AD8">
      <w:pPr>
        <w:pStyle w:val="NormalWeb"/>
        <w:spacing w:before="0" w:beforeAutospacing="0" w:after="0" w:afterAutospacing="0"/>
        <w:contextualSpacing/>
        <w:jc w:val="both"/>
        <w:rPr>
          <w:rStyle w:val="lev"/>
          <w:rFonts w:ascii="Roboto Lt" w:hAnsi="Roboto Lt"/>
          <w:b w:val="0"/>
          <w:color w:val="000000"/>
        </w:rPr>
      </w:pPr>
    </w:p>
    <w:p w14:paraId="248137D5" w14:textId="4268832F" w:rsidR="00B85700" w:rsidRPr="00973FF9" w:rsidRDefault="00B85700" w:rsidP="00102AD8">
      <w:pPr>
        <w:pStyle w:val="Paragraphedeliste"/>
        <w:numPr>
          <w:ilvl w:val="1"/>
          <w:numId w:val="9"/>
        </w:numPr>
        <w:spacing w:after="0"/>
        <w:rPr>
          <w:rFonts w:ascii="Roboto" w:hAnsi="Roboto"/>
          <w:sz w:val="24"/>
          <w:szCs w:val="24"/>
          <w:u w:val="single"/>
        </w:rPr>
      </w:pPr>
      <w:r w:rsidRPr="00973FF9">
        <w:rPr>
          <w:rFonts w:ascii="Roboto" w:hAnsi="Roboto"/>
          <w:sz w:val="24"/>
          <w:szCs w:val="24"/>
          <w:u w:val="single"/>
        </w:rPr>
        <w:t>Phasage du projet :</w:t>
      </w:r>
    </w:p>
    <w:p w14:paraId="470D6CFB" w14:textId="060F48F7" w:rsidR="00E3557D" w:rsidRPr="009E58C4" w:rsidRDefault="0035328A" w:rsidP="00102AD8">
      <w:pPr>
        <w:pStyle w:val="Paragraphedeliste"/>
        <w:numPr>
          <w:ilvl w:val="0"/>
          <w:numId w:val="5"/>
        </w:numPr>
        <w:spacing w:after="0" w:line="240" w:lineRule="auto"/>
        <w:jc w:val="both"/>
        <w:rPr>
          <w:rFonts w:ascii="Roboto Lt" w:hAnsi="Roboto Lt"/>
          <w:sz w:val="24"/>
          <w:szCs w:val="24"/>
        </w:rPr>
      </w:pPr>
      <w:r w:rsidRPr="009E58C4">
        <w:rPr>
          <w:rFonts w:ascii="Roboto Lt" w:hAnsi="Roboto Lt"/>
          <w:sz w:val="24"/>
          <w:szCs w:val="24"/>
        </w:rPr>
        <w:t>Un courrier du Département l’informe de sa pré-orientation vers la plateforme ;</w:t>
      </w:r>
    </w:p>
    <w:p w14:paraId="691AB006" w14:textId="70DBD5AD" w:rsidR="00E3557D" w:rsidRPr="009E58C4" w:rsidRDefault="00E3557D" w:rsidP="00102AD8">
      <w:pPr>
        <w:pStyle w:val="Paragraphedeliste"/>
        <w:numPr>
          <w:ilvl w:val="0"/>
          <w:numId w:val="5"/>
        </w:numPr>
        <w:spacing w:after="0" w:line="240" w:lineRule="auto"/>
        <w:jc w:val="both"/>
        <w:rPr>
          <w:rFonts w:ascii="Roboto Lt" w:hAnsi="Roboto Lt"/>
          <w:sz w:val="24"/>
          <w:szCs w:val="24"/>
        </w:rPr>
      </w:pPr>
      <w:r w:rsidRPr="009E58C4">
        <w:rPr>
          <w:rFonts w:ascii="Roboto Lt" w:hAnsi="Roboto Lt"/>
          <w:sz w:val="24"/>
          <w:szCs w:val="24"/>
        </w:rPr>
        <w:t>Une rencontre avec un</w:t>
      </w:r>
      <w:r w:rsidR="007C0316" w:rsidRPr="009E58C4">
        <w:rPr>
          <w:rFonts w:ascii="Roboto Lt" w:hAnsi="Roboto Lt"/>
          <w:sz w:val="24"/>
          <w:szCs w:val="24"/>
        </w:rPr>
        <w:t>.e</w:t>
      </w:r>
      <w:r w:rsidRPr="009E58C4">
        <w:rPr>
          <w:rFonts w:ascii="Roboto Lt" w:hAnsi="Roboto Lt"/>
          <w:sz w:val="24"/>
          <w:szCs w:val="24"/>
        </w:rPr>
        <w:t xml:space="preserve"> référent</w:t>
      </w:r>
      <w:r w:rsidR="007C0316" w:rsidRPr="009E58C4">
        <w:rPr>
          <w:rFonts w:ascii="Roboto Lt" w:hAnsi="Roboto Lt"/>
          <w:sz w:val="24"/>
          <w:szCs w:val="24"/>
        </w:rPr>
        <w:t>.e</w:t>
      </w:r>
      <w:r w:rsidRPr="009E58C4">
        <w:rPr>
          <w:rFonts w:ascii="Roboto Lt" w:hAnsi="Roboto Lt"/>
          <w:sz w:val="24"/>
          <w:szCs w:val="24"/>
        </w:rPr>
        <w:t xml:space="preserve"> doit intervenir dans un délai maximal de </w:t>
      </w:r>
      <w:r w:rsidRPr="009E58C4">
        <w:rPr>
          <w:bCs/>
          <w:sz w:val="24"/>
          <w:szCs w:val="24"/>
        </w:rPr>
        <w:t>15 jours</w:t>
      </w:r>
      <w:r w:rsidR="0035328A" w:rsidRPr="009E58C4">
        <w:rPr>
          <w:bCs/>
          <w:sz w:val="24"/>
          <w:szCs w:val="24"/>
        </w:rPr>
        <w:t> </w:t>
      </w:r>
      <w:r w:rsidR="0035328A" w:rsidRPr="009E58C4">
        <w:rPr>
          <w:rFonts w:ascii="Roboto Lt" w:hAnsi="Roboto Lt"/>
          <w:sz w:val="24"/>
          <w:szCs w:val="24"/>
        </w:rPr>
        <w:t>;</w:t>
      </w:r>
    </w:p>
    <w:p w14:paraId="0E85E244" w14:textId="004F22E7" w:rsidR="0065731E" w:rsidRPr="009E58C4" w:rsidRDefault="00E3557D" w:rsidP="000761F8">
      <w:pPr>
        <w:pStyle w:val="Paragraphedeliste"/>
        <w:numPr>
          <w:ilvl w:val="0"/>
          <w:numId w:val="5"/>
        </w:numPr>
        <w:spacing w:after="0" w:line="240" w:lineRule="auto"/>
        <w:jc w:val="both"/>
        <w:rPr>
          <w:rFonts w:ascii="Roboto Lt" w:hAnsi="Roboto Lt"/>
          <w:sz w:val="24"/>
          <w:szCs w:val="24"/>
        </w:rPr>
      </w:pPr>
      <w:r w:rsidRPr="009E58C4">
        <w:rPr>
          <w:rFonts w:ascii="Roboto Lt" w:hAnsi="Roboto Lt"/>
          <w:sz w:val="24"/>
          <w:szCs w:val="24"/>
        </w:rPr>
        <w:lastRenderedPageBreak/>
        <w:t>À l’issue de l’entretien, le</w:t>
      </w:r>
      <w:r w:rsidR="007C0316" w:rsidRPr="009E58C4">
        <w:rPr>
          <w:rFonts w:ascii="Roboto Lt" w:hAnsi="Roboto Lt"/>
          <w:sz w:val="24"/>
          <w:szCs w:val="24"/>
        </w:rPr>
        <w:t>.a</w:t>
      </w:r>
      <w:r w:rsidRPr="009E58C4">
        <w:rPr>
          <w:rFonts w:ascii="Roboto Lt" w:hAnsi="Roboto Lt"/>
          <w:sz w:val="24"/>
          <w:szCs w:val="24"/>
        </w:rPr>
        <w:t xml:space="preserve"> référent</w:t>
      </w:r>
      <w:r w:rsidR="007C0316" w:rsidRPr="009E58C4">
        <w:rPr>
          <w:rFonts w:ascii="Roboto Lt" w:hAnsi="Roboto Lt"/>
          <w:sz w:val="24"/>
          <w:szCs w:val="24"/>
        </w:rPr>
        <w:t>.e</w:t>
      </w:r>
      <w:r w:rsidRPr="009E58C4">
        <w:rPr>
          <w:rFonts w:ascii="Roboto Lt" w:hAnsi="Roboto Lt"/>
          <w:sz w:val="24"/>
          <w:szCs w:val="24"/>
        </w:rPr>
        <w:t xml:space="preserve"> formule </w:t>
      </w:r>
      <w:r w:rsidR="0093576C" w:rsidRPr="009E58C4">
        <w:rPr>
          <w:rFonts w:ascii="Roboto Lt" w:hAnsi="Roboto Lt"/>
          <w:sz w:val="24"/>
          <w:szCs w:val="24"/>
        </w:rPr>
        <w:t xml:space="preserve">une préconisation d’orientation </w:t>
      </w:r>
      <w:r w:rsidRPr="009E58C4">
        <w:rPr>
          <w:rFonts w:ascii="Roboto Lt" w:hAnsi="Roboto Lt"/>
          <w:sz w:val="24"/>
          <w:szCs w:val="24"/>
        </w:rPr>
        <w:t>transmise au Département.</w:t>
      </w:r>
    </w:p>
    <w:p w14:paraId="5129F0A0" w14:textId="5CFD9F18" w:rsidR="0065731E" w:rsidRPr="00973FF9" w:rsidRDefault="0093576C" w:rsidP="008C060E">
      <w:pPr>
        <w:pStyle w:val="NormalWeb"/>
        <w:spacing w:before="0" w:beforeAutospacing="0" w:after="0" w:afterAutospacing="0"/>
        <w:jc w:val="both"/>
        <w:rPr>
          <w:rFonts w:ascii="Roboto Lt" w:hAnsi="Roboto Lt"/>
          <w:color w:val="000000"/>
        </w:rPr>
      </w:pPr>
      <w:r w:rsidRPr="00973FF9">
        <w:rPr>
          <w:rStyle w:val="lev"/>
          <w:rFonts w:ascii="Roboto Lt" w:hAnsi="Roboto Lt"/>
          <w:b w:val="0"/>
          <w:color w:val="000000"/>
        </w:rPr>
        <w:t>La d</w:t>
      </w:r>
      <w:r w:rsidR="0065731E" w:rsidRPr="00973FF9">
        <w:rPr>
          <w:rStyle w:val="lev"/>
          <w:rFonts w:ascii="Roboto Lt" w:hAnsi="Roboto Lt"/>
          <w:b w:val="0"/>
          <w:color w:val="000000"/>
        </w:rPr>
        <w:t>écision finale d’orientation</w:t>
      </w:r>
      <w:r w:rsidRPr="00973FF9">
        <w:rPr>
          <w:rFonts w:ascii="Roboto Lt" w:hAnsi="Roboto Lt"/>
          <w:color w:val="000000"/>
        </w:rPr>
        <w:t xml:space="preserve"> est </w:t>
      </w:r>
      <w:r w:rsidR="0065731E" w:rsidRPr="00973FF9">
        <w:rPr>
          <w:rFonts w:ascii="Roboto Lt" w:hAnsi="Roboto Lt"/>
          <w:color w:val="000000"/>
        </w:rPr>
        <w:t>placée sous la responsabilité du Département, garant de la cohérence et de la qualité de l’accompagnement.</w:t>
      </w:r>
    </w:p>
    <w:p w14:paraId="30DFD77C" w14:textId="78828AD2" w:rsidR="00CF1F8F" w:rsidRPr="00973FF9" w:rsidRDefault="00CF1F8F" w:rsidP="0065731E">
      <w:pPr>
        <w:pStyle w:val="NormalWeb"/>
        <w:jc w:val="both"/>
        <w:rPr>
          <w:rFonts w:ascii="Roboto Lt" w:hAnsi="Roboto Lt"/>
          <w:color w:val="000000"/>
        </w:rPr>
      </w:pPr>
      <w:r w:rsidRPr="00973FF9">
        <w:rPr>
          <w:noProof/>
        </w:rPr>
        <w:drawing>
          <wp:inline distT="0" distB="0" distL="0" distR="0" wp14:anchorId="4314886F" wp14:editId="243DE4F9">
            <wp:extent cx="6614820" cy="3255523"/>
            <wp:effectExtent l="0" t="0" r="0" b="2540"/>
            <wp:docPr id="7" name="Image 7" descr="C:\Users\martin alize\Pictures\Screenshots\Capture d'écran 2025-11-05 164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 alize\Pictures\Screenshots\Capture d'écran 2025-11-05 16473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5860" cy="3295407"/>
                    </a:xfrm>
                    <a:prstGeom prst="rect">
                      <a:avLst/>
                    </a:prstGeom>
                    <a:noFill/>
                    <a:ln>
                      <a:noFill/>
                    </a:ln>
                  </pic:spPr>
                </pic:pic>
              </a:graphicData>
            </a:graphic>
          </wp:inline>
        </w:drawing>
      </w:r>
    </w:p>
    <w:p w14:paraId="40D3E4F8" w14:textId="77777777" w:rsidR="00973FF9" w:rsidRDefault="00973FF9" w:rsidP="0065731E">
      <w:pPr>
        <w:pStyle w:val="NormalWeb"/>
        <w:jc w:val="both"/>
        <w:rPr>
          <w:rFonts w:ascii="Roboto Lt" w:hAnsi="Roboto Lt"/>
          <w:color w:val="000000"/>
        </w:rPr>
      </w:pPr>
    </w:p>
    <w:p w14:paraId="4BF3B65E" w14:textId="6445A7BF" w:rsidR="00CF1F8F" w:rsidRPr="00973FF9" w:rsidRDefault="0065731E" w:rsidP="0065731E">
      <w:pPr>
        <w:pStyle w:val="NormalWeb"/>
        <w:jc w:val="both"/>
        <w:rPr>
          <w:rFonts w:ascii="Roboto Lt" w:hAnsi="Roboto Lt"/>
          <w:color w:val="000000"/>
        </w:rPr>
      </w:pPr>
      <w:r w:rsidRPr="00973FF9">
        <w:rPr>
          <w:rFonts w:ascii="Roboto Lt" w:hAnsi="Roboto Lt"/>
          <w:color w:val="000000"/>
        </w:rPr>
        <w:t xml:space="preserve">Dans le cadre de la procédure concernant les décisions d’opportunité, le </w:t>
      </w:r>
      <w:r w:rsidR="009E58C4" w:rsidRPr="00973FF9">
        <w:rPr>
          <w:rFonts w:ascii="Roboto Lt" w:hAnsi="Roboto Lt"/>
          <w:color w:val="000000"/>
        </w:rPr>
        <w:t>bénéficiaire</w:t>
      </w:r>
      <w:r w:rsidRPr="00973FF9">
        <w:rPr>
          <w:rFonts w:ascii="Roboto Lt" w:hAnsi="Roboto Lt"/>
          <w:color w:val="000000"/>
        </w:rPr>
        <w:t xml:space="preserve"> reçoit un courrier du Département l’informant qu’il doit prendre contact avec la plateforme pour réaliser une DSP et signer un contrat de ré-engagement.</w:t>
      </w:r>
    </w:p>
    <w:p w14:paraId="2D6A073E" w14:textId="020940E2" w:rsidR="00973FF9" w:rsidRPr="00973FF9" w:rsidRDefault="00CF1F8F" w:rsidP="00102AD8">
      <w:pPr>
        <w:pStyle w:val="NormalWeb"/>
        <w:spacing w:before="0" w:beforeAutospacing="0" w:after="0" w:afterAutospacing="0"/>
        <w:contextualSpacing/>
        <w:jc w:val="both"/>
        <w:rPr>
          <w:rFonts w:ascii="Roboto Lt" w:hAnsi="Roboto Lt"/>
          <w:color w:val="000000"/>
        </w:rPr>
      </w:pPr>
      <w:r w:rsidRPr="00973FF9">
        <w:rPr>
          <w:rFonts w:ascii="Roboto Lt" w:hAnsi="Roboto Lt"/>
          <w:noProof/>
          <w:color w:val="000000"/>
        </w:rPr>
        <w:drawing>
          <wp:inline distT="0" distB="0" distL="0" distR="0" wp14:anchorId="7F5BB163" wp14:editId="1E06FC68">
            <wp:extent cx="6647180" cy="3443592"/>
            <wp:effectExtent l="0" t="0" r="127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82196" cy="3513538"/>
                    </a:xfrm>
                    <a:prstGeom prst="rect">
                      <a:avLst/>
                    </a:prstGeom>
                    <a:noFill/>
                  </pic:spPr>
                </pic:pic>
              </a:graphicData>
            </a:graphic>
          </wp:inline>
        </w:drawing>
      </w:r>
    </w:p>
    <w:p w14:paraId="2FB0F9CC" w14:textId="676AB0B0" w:rsidR="008D5772" w:rsidRPr="00973FF9" w:rsidRDefault="00B85700" w:rsidP="00102AD8">
      <w:pPr>
        <w:pStyle w:val="Paragraphedeliste"/>
        <w:numPr>
          <w:ilvl w:val="1"/>
          <w:numId w:val="9"/>
        </w:numPr>
        <w:spacing w:after="0"/>
        <w:rPr>
          <w:rFonts w:ascii="Roboto" w:hAnsi="Roboto"/>
          <w:sz w:val="24"/>
          <w:szCs w:val="24"/>
          <w:u w:val="single"/>
        </w:rPr>
      </w:pPr>
      <w:r w:rsidRPr="00973FF9">
        <w:rPr>
          <w:rFonts w:ascii="Roboto" w:hAnsi="Roboto"/>
          <w:sz w:val="24"/>
          <w:szCs w:val="24"/>
          <w:u w:val="single"/>
        </w:rPr>
        <w:t>Modalités d’accueil et de suivi</w:t>
      </w:r>
    </w:p>
    <w:p w14:paraId="19236350" w14:textId="36050356" w:rsidR="0093576C" w:rsidRPr="00973FF9" w:rsidRDefault="00975BC7" w:rsidP="0093576C">
      <w:pPr>
        <w:spacing w:after="0" w:line="240" w:lineRule="auto"/>
        <w:contextualSpacing/>
        <w:jc w:val="both"/>
        <w:rPr>
          <w:rFonts w:ascii="Roboto Lt" w:eastAsia="Times New Roman" w:hAnsi="Roboto Lt" w:cs="Arial"/>
          <w:sz w:val="24"/>
          <w:szCs w:val="24"/>
          <w:lang w:eastAsia="fr-FR"/>
        </w:rPr>
      </w:pPr>
      <w:r w:rsidRPr="00973FF9">
        <w:rPr>
          <w:rFonts w:ascii="Roboto Lt" w:eastAsia="Times New Roman" w:hAnsi="Roboto Lt" w:cs="Arial"/>
          <w:sz w:val="24"/>
          <w:szCs w:val="24"/>
          <w:lang w:eastAsia="fr-FR"/>
        </w:rPr>
        <w:t xml:space="preserve">Il est indispensable que l’accueil du public se réalise dans un espace individuel garantissant la confidentialité de l’entretien. </w:t>
      </w:r>
      <w:r w:rsidR="007C0316" w:rsidRPr="00973FF9">
        <w:rPr>
          <w:rFonts w:ascii="Roboto Lt" w:eastAsia="Times New Roman" w:hAnsi="Roboto Lt" w:cs="Arial"/>
          <w:sz w:val="24"/>
          <w:szCs w:val="24"/>
          <w:lang w:eastAsia="fr-FR"/>
        </w:rPr>
        <w:t>Da</w:t>
      </w:r>
      <w:r w:rsidR="008C060E" w:rsidRPr="00973FF9">
        <w:rPr>
          <w:rFonts w:ascii="Roboto Lt" w:eastAsia="Times New Roman" w:hAnsi="Roboto Lt" w:cs="Arial"/>
          <w:sz w:val="24"/>
          <w:szCs w:val="24"/>
          <w:lang w:eastAsia="fr-FR"/>
        </w:rPr>
        <w:t>ns le cadre de cette phase d’accueil</w:t>
      </w:r>
      <w:r w:rsidR="007C0316" w:rsidRPr="00973FF9">
        <w:rPr>
          <w:rFonts w:ascii="Roboto Lt" w:eastAsia="Times New Roman" w:hAnsi="Roboto Lt" w:cs="Arial"/>
          <w:sz w:val="24"/>
          <w:szCs w:val="24"/>
          <w:lang w:eastAsia="fr-FR"/>
        </w:rPr>
        <w:t xml:space="preserve"> est considéré </w:t>
      </w:r>
      <w:r w:rsidR="007C0316" w:rsidRPr="00973FF9">
        <w:rPr>
          <w:rFonts w:ascii="Roboto Lt" w:eastAsia="Times New Roman" w:hAnsi="Roboto Lt" w:cs="Arial"/>
          <w:b/>
          <w:sz w:val="24"/>
          <w:szCs w:val="24"/>
          <w:lang w:eastAsia="fr-FR"/>
        </w:rPr>
        <w:t>1 ETP pour 800 DSP.</w:t>
      </w:r>
      <w:r w:rsidR="0035328A" w:rsidRPr="00973FF9">
        <w:rPr>
          <w:rFonts w:ascii="Roboto Lt" w:eastAsia="Times New Roman" w:hAnsi="Roboto Lt" w:cs="Arial"/>
          <w:b/>
          <w:sz w:val="24"/>
          <w:szCs w:val="24"/>
          <w:lang w:eastAsia="fr-FR"/>
        </w:rPr>
        <w:t xml:space="preserve"> </w:t>
      </w:r>
      <w:r w:rsidR="007C0316" w:rsidRPr="00973FF9">
        <w:rPr>
          <w:rFonts w:ascii="Roboto Lt" w:eastAsia="Times New Roman" w:hAnsi="Roboto Lt" w:cs="Arial"/>
          <w:sz w:val="24"/>
          <w:szCs w:val="24"/>
          <w:lang w:eastAsia="fr-FR"/>
        </w:rPr>
        <w:t>Chaque structure se</w:t>
      </w:r>
      <w:r w:rsidR="0093576C" w:rsidRPr="00973FF9">
        <w:rPr>
          <w:rFonts w:ascii="Roboto Lt" w:eastAsia="Times New Roman" w:hAnsi="Roboto Lt" w:cs="Arial"/>
          <w:sz w:val="24"/>
          <w:szCs w:val="24"/>
          <w:lang w:eastAsia="fr-FR"/>
        </w:rPr>
        <w:t>ra dotée d’un nombre de places pour la réalisation des</w:t>
      </w:r>
      <w:r w:rsidR="007C0316" w:rsidRPr="00973FF9">
        <w:rPr>
          <w:rFonts w:ascii="Roboto Lt" w:eastAsia="Times New Roman" w:hAnsi="Roboto Lt" w:cs="Arial"/>
          <w:sz w:val="24"/>
          <w:szCs w:val="24"/>
          <w:lang w:eastAsia="fr-FR"/>
        </w:rPr>
        <w:t xml:space="preserve"> DSP selon une </w:t>
      </w:r>
      <w:r w:rsidR="007C0316" w:rsidRPr="00973FF9">
        <w:rPr>
          <w:rFonts w:ascii="Roboto Lt" w:eastAsia="Times New Roman" w:hAnsi="Roboto Lt" w:cs="Arial"/>
          <w:sz w:val="24"/>
          <w:szCs w:val="24"/>
          <w:lang w:eastAsia="fr-FR"/>
        </w:rPr>
        <w:lastRenderedPageBreak/>
        <w:t>répartition appréciée par les services du Département au regard du profil des publics et selon les besoins du territoire.</w:t>
      </w:r>
    </w:p>
    <w:p w14:paraId="59FD9511" w14:textId="77777777" w:rsidR="008C27FC" w:rsidRPr="00973FF9" w:rsidRDefault="008C27FC" w:rsidP="007C0316">
      <w:pPr>
        <w:spacing w:after="0" w:line="240" w:lineRule="auto"/>
        <w:contextualSpacing/>
        <w:jc w:val="both"/>
        <w:rPr>
          <w:rFonts w:ascii="Roboto Lt" w:eastAsia="Times New Roman" w:hAnsi="Roboto Lt" w:cs="Arial"/>
          <w:sz w:val="24"/>
          <w:szCs w:val="24"/>
          <w:lang w:eastAsia="fr-FR"/>
        </w:rPr>
      </w:pPr>
    </w:p>
    <w:p w14:paraId="1485BA8C" w14:textId="54E14C0D" w:rsidR="0093576C" w:rsidRPr="00973FF9" w:rsidRDefault="00B85700" w:rsidP="00102AD8">
      <w:pPr>
        <w:spacing w:after="0"/>
        <w:contextualSpacing/>
        <w:jc w:val="both"/>
        <w:rPr>
          <w:rFonts w:ascii="Roboto Lt" w:hAnsi="Roboto Lt"/>
          <w:b/>
          <w:sz w:val="24"/>
          <w:szCs w:val="24"/>
          <w:u w:val="single"/>
        </w:rPr>
      </w:pPr>
      <w:r w:rsidRPr="00973FF9">
        <w:rPr>
          <w:rFonts w:ascii="Roboto Lt" w:hAnsi="Roboto Lt"/>
          <w:b/>
          <w:sz w:val="24"/>
          <w:szCs w:val="24"/>
          <w:u w:val="single"/>
        </w:rPr>
        <w:t xml:space="preserve">La Dynamisation des parcours : la phase </w:t>
      </w:r>
      <w:r w:rsidR="003D459A" w:rsidRPr="00973FF9">
        <w:rPr>
          <w:rFonts w:ascii="Roboto Lt" w:hAnsi="Roboto Lt"/>
          <w:b/>
          <w:sz w:val="24"/>
          <w:szCs w:val="24"/>
          <w:u w:val="single"/>
        </w:rPr>
        <w:t xml:space="preserve">accompagnement </w:t>
      </w:r>
      <w:r w:rsidRPr="00973FF9">
        <w:rPr>
          <w:rFonts w:ascii="Roboto Lt" w:hAnsi="Roboto Lt"/>
          <w:b/>
          <w:sz w:val="24"/>
          <w:szCs w:val="24"/>
          <w:u w:val="single"/>
        </w:rPr>
        <w:t xml:space="preserve">en </w:t>
      </w:r>
      <w:r w:rsidR="003D459A" w:rsidRPr="00973FF9">
        <w:rPr>
          <w:rFonts w:ascii="Roboto Lt" w:hAnsi="Roboto Lt"/>
          <w:b/>
          <w:sz w:val="24"/>
          <w:szCs w:val="24"/>
          <w:u w:val="single"/>
        </w:rPr>
        <w:t>remobilisation sociale intensive</w:t>
      </w:r>
    </w:p>
    <w:p w14:paraId="4CEB2AA7" w14:textId="1546A22B" w:rsidR="00611F42" w:rsidRPr="00973FF9" w:rsidRDefault="00F3182A" w:rsidP="00102AD8">
      <w:pPr>
        <w:pStyle w:val="Paragraphedeliste"/>
        <w:numPr>
          <w:ilvl w:val="0"/>
          <w:numId w:val="12"/>
        </w:numPr>
        <w:spacing w:after="0"/>
        <w:rPr>
          <w:rFonts w:ascii="Roboto" w:hAnsi="Roboto"/>
          <w:sz w:val="24"/>
          <w:szCs w:val="24"/>
          <w:u w:val="single"/>
        </w:rPr>
      </w:pPr>
      <w:r w:rsidRPr="00973FF9">
        <w:rPr>
          <w:rFonts w:ascii="Roboto" w:hAnsi="Roboto"/>
          <w:sz w:val="24"/>
          <w:szCs w:val="24"/>
          <w:u w:val="single"/>
        </w:rPr>
        <w:t>Finalité</w:t>
      </w:r>
      <w:r w:rsidR="000E5CCF" w:rsidRPr="00973FF9">
        <w:rPr>
          <w:rFonts w:ascii="Roboto" w:hAnsi="Roboto"/>
          <w:sz w:val="24"/>
          <w:szCs w:val="24"/>
          <w:u w:val="single"/>
        </w:rPr>
        <w:t xml:space="preserve"> :</w:t>
      </w:r>
    </w:p>
    <w:p w14:paraId="619A84B1" w14:textId="52D44AC2" w:rsidR="00F3182A" w:rsidRDefault="00611F42" w:rsidP="00102AD8">
      <w:pPr>
        <w:spacing w:after="0"/>
        <w:contextualSpacing/>
        <w:jc w:val="both"/>
        <w:rPr>
          <w:rFonts w:ascii="Roboto Lt" w:hAnsi="Roboto Lt"/>
          <w:sz w:val="24"/>
          <w:szCs w:val="24"/>
        </w:rPr>
      </w:pPr>
      <w:r w:rsidRPr="00973FF9">
        <w:rPr>
          <w:rFonts w:ascii="Roboto Lt" w:hAnsi="Roboto Lt"/>
          <w:sz w:val="24"/>
          <w:szCs w:val="24"/>
        </w:rPr>
        <w:t>Cet accompagnement dynamique et court (6 mois) a pour vocation de lever les freins socia</w:t>
      </w:r>
      <w:r w:rsidR="0093576C" w:rsidRPr="00973FF9">
        <w:rPr>
          <w:rFonts w:ascii="Roboto Lt" w:hAnsi="Roboto Lt"/>
          <w:sz w:val="24"/>
          <w:szCs w:val="24"/>
        </w:rPr>
        <w:t xml:space="preserve">ux le plus rapidement possible </w:t>
      </w:r>
      <w:r w:rsidRPr="00973FF9">
        <w:rPr>
          <w:rFonts w:ascii="Roboto Lt" w:hAnsi="Roboto Lt"/>
          <w:sz w:val="24"/>
          <w:szCs w:val="24"/>
        </w:rPr>
        <w:t>et d’élaborer un projet professionnel pour espérer une réorientation à terme vers d’autres modalités d’accompagnement, plutôt à visée d’inser</w:t>
      </w:r>
      <w:r w:rsidR="0093576C" w:rsidRPr="00973FF9">
        <w:rPr>
          <w:rFonts w:ascii="Roboto Lt" w:hAnsi="Roboto Lt"/>
          <w:sz w:val="24"/>
          <w:szCs w:val="24"/>
        </w:rPr>
        <w:t>tion professionnelle.</w:t>
      </w:r>
    </w:p>
    <w:p w14:paraId="3544DE80" w14:textId="77777777" w:rsidR="00102AD8" w:rsidRPr="00102AD8" w:rsidRDefault="00102AD8" w:rsidP="00102AD8">
      <w:pPr>
        <w:spacing w:after="0"/>
        <w:contextualSpacing/>
        <w:jc w:val="both"/>
        <w:rPr>
          <w:rFonts w:ascii="Roboto Lt" w:hAnsi="Roboto Lt"/>
          <w:sz w:val="12"/>
          <w:szCs w:val="24"/>
        </w:rPr>
      </w:pPr>
    </w:p>
    <w:p w14:paraId="32CB164C" w14:textId="33F5EBE2" w:rsidR="008C27FC" w:rsidRPr="00973FF9" w:rsidRDefault="008C27FC" w:rsidP="00102AD8">
      <w:pPr>
        <w:pStyle w:val="Paragraphedeliste"/>
        <w:numPr>
          <w:ilvl w:val="0"/>
          <w:numId w:val="12"/>
        </w:numPr>
        <w:spacing w:after="0"/>
        <w:rPr>
          <w:rFonts w:ascii="Roboto" w:hAnsi="Roboto"/>
          <w:sz w:val="24"/>
          <w:szCs w:val="24"/>
          <w:u w:val="single"/>
        </w:rPr>
      </w:pPr>
      <w:r w:rsidRPr="00973FF9">
        <w:rPr>
          <w:rFonts w:ascii="Roboto" w:hAnsi="Roboto"/>
          <w:sz w:val="24"/>
          <w:szCs w:val="24"/>
          <w:u w:val="single"/>
        </w:rPr>
        <w:t>Objectifs :</w:t>
      </w:r>
    </w:p>
    <w:p w14:paraId="1EC1049D" w14:textId="1BF0A6C5" w:rsidR="00F3182A" w:rsidRPr="00973FF9" w:rsidRDefault="00F3182A" w:rsidP="00102AD8">
      <w:pPr>
        <w:pStyle w:val="Paragraphedeliste"/>
        <w:numPr>
          <w:ilvl w:val="0"/>
          <w:numId w:val="5"/>
        </w:numPr>
        <w:spacing w:after="0" w:line="240" w:lineRule="auto"/>
        <w:jc w:val="both"/>
        <w:rPr>
          <w:rFonts w:ascii="Roboto Lt" w:hAnsi="Roboto Lt"/>
          <w:sz w:val="24"/>
          <w:szCs w:val="24"/>
        </w:rPr>
      </w:pPr>
      <w:r w:rsidRPr="00973FF9">
        <w:rPr>
          <w:rFonts w:ascii="Roboto Lt" w:hAnsi="Roboto Lt"/>
          <w:sz w:val="24"/>
          <w:szCs w:val="24"/>
        </w:rPr>
        <w:t>Effectuer un état de la situation du.de la bénéficiaire à l’entrée, en cours et en fin de parcours afin d’adapter au mieux l’accompagnement</w:t>
      </w:r>
      <w:r w:rsidR="00FC4A56" w:rsidRPr="00973FF9">
        <w:rPr>
          <w:rFonts w:ascii="Roboto Lt" w:hAnsi="Roboto Lt"/>
          <w:sz w:val="24"/>
          <w:szCs w:val="24"/>
        </w:rPr>
        <w:t xml:space="preserve"> </w:t>
      </w:r>
      <w:r w:rsidRPr="00973FF9">
        <w:rPr>
          <w:rFonts w:ascii="Roboto Lt" w:hAnsi="Roboto Lt"/>
          <w:sz w:val="24"/>
          <w:szCs w:val="24"/>
        </w:rPr>
        <w:t xml:space="preserve">; </w:t>
      </w:r>
    </w:p>
    <w:p w14:paraId="6DDAB70D" w14:textId="4E7159B1" w:rsidR="00F3182A" w:rsidRPr="00973FF9" w:rsidRDefault="00F3182A" w:rsidP="00102AD8">
      <w:pPr>
        <w:pStyle w:val="Paragraphedeliste"/>
        <w:numPr>
          <w:ilvl w:val="0"/>
          <w:numId w:val="5"/>
        </w:numPr>
        <w:spacing w:after="0" w:line="240" w:lineRule="auto"/>
        <w:jc w:val="both"/>
        <w:rPr>
          <w:rFonts w:ascii="Roboto Lt" w:hAnsi="Roboto Lt"/>
          <w:sz w:val="24"/>
          <w:szCs w:val="24"/>
        </w:rPr>
      </w:pPr>
      <w:r w:rsidRPr="00973FF9">
        <w:rPr>
          <w:rFonts w:ascii="Roboto Lt" w:hAnsi="Roboto Lt"/>
          <w:sz w:val="24"/>
          <w:szCs w:val="24"/>
        </w:rPr>
        <w:t>Accompagner le.a bénéficia</w:t>
      </w:r>
      <w:r w:rsidR="00611F42" w:rsidRPr="00973FF9">
        <w:rPr>
          <w:rFonts w:ascii="Roboto Lt" w:hAnsi="Roboto Lt"/>
          <w:sz w:val="24"/>
          <w:szCs w:val="24"/>
        </w:rPr>
        <w:t>ire du RSA dans la définition,</w:t>
      </w:r>
      <w:r w:rsidRPr="00973FF9">
        <w:rPr>
          <w:rFonts w:ascii="Roboto Lt" w:hAnsi="Roboto Lt"/>
          <w:sz w:val="24"/>
          <w:szCs w:val="24"/>
        </w:rPr>
        <w:t xml:space="preserve"> la mise en œuvre</w:t>
      </w:r>
      <w:r w:rsidR="00611F42" w:rsidRPr="00973FF9">
        <w:rPr>
          <w:rFonts w:ascii="Roboto Lt" w:hAnsi="Roboto Lt"/>
          <w:sz w:val="24"/>
          <w:szCs w:val="24"/>
        </w:rPr>
        <w:t xml:space="preserve"> et l’évolution</w:t>
      </w:r>
      <w:r w:rsidRPr="00973FF9">
        <w:rPr>
          <w:rFonts w:ascii="Roboto Lt" w:hAnsi="Roboto Lt"/>
          <w:sz w:val="24"/>
          <w:szCs w:val="24"/>
        </w:rPr>
        <w:t xml:space="preserve"> de son parcours de remobilisation sociale</w:t>
      </w:r>
      <w:r w:rsidR="00611F42" w:rsidRPr="00973FF9">
        <w:rPr>
          <w:rFonts w:ascii="Roboto Lt" w:hAnsi="Roboto Lt"/>
          <w:sz w:val="24"/>
          <w:szCs w:val="24"/>
        </w:rPr>
        <w:t xml:space="preserve"> intensive</w:t>
      </w:r>
      <w:r w:rsidR="00FC4A56" w:rsidRPr="00973FF9">
        <w:rPr>
          <w:rFonts w:ascii="Roboto Lt" w:hAnsi="Roboto Lt"/>
          <w:sz w:val="24"/>
          <w:szCs w:val="24"/>
        </w:rPr>
        <w:t xml:space="preserve"> </w:t>
      </w:r>
      <w:r w:rsidRPr="00973FF9">
        <w:rPr>
          <w:rFonts w:ascii="Roboto Lt" w:hAnsi="Roboto Lt"/>
          <w:sz w:val="24"/>
          <w:szCs w:val="24"/>
        </w:rPr>
        <w:t xml:space="preserve">; </w:t>
      </w:r>
    </w:p>
    <w:p w14:paraId="7AAD5A84" w14:textId="38D103C7" w:rsidR="00F3182A" w:rsidRPr="00973FF9" w:rsidRDefault="00F3182A" w:rsidP="00102AD8">
      <w:pPr>
        <w:pStyle w:val="Paragraphedeliste"/>
        <w:numPr>
          <w:ilvl w:val="0"/>
          <w:numId w:val="5"/>
        </w:numPr>
        <w:spacing w:after="0" w:line="240" w:lineRule="auto"/>
        <w:jc w:val="both"/>
        <w:rPr>
          <w:rFonts w:ascii="Roboto Lt" w:hAnsi="Roboto Lt"/>
          <w:sz w:val="24"/>
          <w:szCs w:val="24"/>
        </w:rPr>
      </w:pPr>
      <w:r w:rsidRPr="00973FF9">
        <w:rPr>
          <w:rFonts w:ascii="Roboto Lt" w:hAnsi="Roboto Lt"/>
          <w:sz w:val="24"/>
          <w:szCs w:val="24"/>
        </w:rPr>
        <w:t>Accompagner à la levée des freins</w:t>
      </w:r>
      <w:r w:rsidR="00FC4A56" w:rsidRPr="00973FF9">
        <w:rPr>
          <w:rFonts w:ascii="Roboto Lt" w:hAnsi="Roboto Lt"/>
          <w:sz w:val="24"/>
          <w:szCs w:val="24"/>
        </w:rPr>
        <w:t> ;</w:t>
      </w:r>
    </w:p>
    <w:p w14:paraId="1DDEDE43" w14:textId="4F57E867" w:rsidR="00611F42" w:rsidRPr="00973FF9" w:rsidRDefault="00611F42" w:rsidP="00102AD8">
      <w:pPr>
        <w:pStyle w:val="Paragraphedeliste"/>
        <w:numPr>
          <w:ilvl w:val="0"/>
          <w:numId w:val="5"/>
        </w:numPr>
        <w:spacing w:after="0" w:line="240" w:lineRule="auto"/>
        <w:jc w:val="both"/>
        <w:rPr>
          <w:rFonts w:ascii="Roboto Lt" w:hAnsi="Roboto Lt"/>
          <w:sz w:val="24"/>
          <w:szCs w:val="24"/>
        </w:rPr>
      </w:pPr>
      <w:r w:rsidRPr="00973FF9">
        <w:rPr>
          <w:rFonts w:ascii="Roboto Lt" w:hAnsi="Roboto Lt"/>
          <w:sz w:val="24"/>
          <w:szCs w:val="24"/>
        </w:rPr>
        <w:t>Elaborer le projet professionnel</w:t>
      </w:r>
      <w:r w:rsidR="00FC4A56" w:rsidRPr="00973FF9">
        <w:rPr>
          <w:rFonts w:ascii="Roboto Lt" w:hAnsi="Roboto Lt"/>
          <w:sz w:val="24"/>
          <w:szCs w:val="24"/>
        </w:rPr>
        <w:t> ;</w:t>
      </w:r>
    </w:p>
    <w:p w14:paraId="1C6DEF98" w14:textId="43B54554" w:rsidR="00611F42" w:rsidRPr="00973FF9" w:rsidRDefault="00611F42" w:rsidP="00102AD8">
      <w:pPr>
        <w:pStyle w:val="Paragraphedeliste"/>
        <w:numPr>
          <w:ilvl w:val="0"/>
          <w:numId w:val="5"/>
        </w:numPr>
        <w:spacing w:after="0" w:line="240" w:lineRule="auto"/>
        <w:jc w:val="both"/>
        <w:rPr>
          <w:rFonts w:ascii="Roboto Lt" w:hAnsi="Roboto Lt"/>
          <w:sz w:val="24"/>
          <w:szCs w:val="24"/>
        </w:rPr>
      </w:pPr>
      <w:r w:rsidRPr="00973FF9">
        <w:rPr>
          <w:rFonts w:ascii="Roboto Lt" w:hAnsi="Roboto Lt"/>
          <w:sz w:val="24"/>
          <w:szCs w:val="24"/>
        </w:rPr>
        <w:t>Développer son autonomie</w:t>
      </w:r>
      <w:r w:rsidR="00FC4A56" w:rsidRPr="00973FF9">
        <w:rPr>
          <w:rFonts w:ascii="Roboto Lt" w:hAnsi="Roboto Lt"/>
          <w:sz w:val="24"/>
          <w:szCs w:val="24"/>
        </w:rPr>
        <w:t> ;</w:t>
      </w:r>
    </w:p>
    <w:p w14:paraId="67767043" w14:textId="49A9EA76" w:rsidR="00F3182A" w:rsidRPr="00973FF9" w:rsidRDefault="00F3182A" w:rsidP="00102AD8">
      <w:pPr>
        <w:pStyle w:val="Paragraphedeliste"/>
        <w:numPr>
          <w:ilvl w:val="0"/>
          <w:numId w:val="5"/>
        </w:numPr>
        <w:spacing w:after="0" w:line="240" w:lineRule="auto"/>
        <w:jc w:val="both"/>
        <w:rPr>
          <w:rFonts w:ascii="Roboto Lt" w:hAnsi="Roboto Lt"/>
          <w:sz w:val="24"/>
          <w:szCs w:val="24"/>
        </w:rPr>
      </w:pPr>
      <w:r w:rsidRPr="00973FF9">
        <w:rPr>
          <w:rFonts w:ascii="Roboto Lt" w:hAnsi="Roboto Lt"/>
          <w:sz w:val="24"/>
          <w:szCs w:val="24"/>
        </w:rPr>
        <w:t>Permettre l’accès aux droits</w:t>
      </w:r>
      <w:r w:rsidR="00FC4A56" w:rsidRPr="00973FF9">
        <w:rPr>
          <w:rFonts w:ascii="Roboto Lt" w:hAnsi="Roboto Lt"/>
          <w:sz w:val="24"/>
          <w:szCs w:val="24"/>
        </w:rPr>
        <w:t xml:space="preserve"> </w:t>
      </w:r>
      <w:r w:rsidRPr="00973FF9">
        <w:rPr>
          <w:rFonts w:ascii="Roboto Lt" w:hAnsi="Roboto Lt"/>
          <w:sz w:val="24"/>
          <w:szCs w:val="24"/>
        </w:rPr>
        <w:t>;</w:t>
      </w:r>
    </w:p>
    <w:p w14:paraId="4F3195C6" w14:textId="56343370" w:rsidR="00F3182A" w:rsidRPr="00973FF9" w:rsidRDefault="00F3182A" w:rsidP="000761F8">
      <w:pPr>
        <w:pStyle w:val="Paragraphedeliste"/>
        <w:numPr>
          <w:ilvl w:val="0"/>
          <w:numId w:val="5"/>
        </w:numPr>
        <w:spacing w:after="0" w:line="240" w:lineRule="auto"/>
        <w:jc w:val="both"/>
        <w:rPr>
          <w:rFonts w:ascii="Roboto Lt" w:hAnsi="Roboto Lt"/>
          <w:sz w:val="24"/>
          <w:szCs w:val="24"/>
        </w:rPr>
      </w:pPr>
      <w:r w:rsidRPr="00973FF9">
        <w:rPr>
          <w:rFonts w:ascii="Roboto Lt" w:hAnsi="Roboto Lt"/>
          <w:sz w:val="24"/>
          <w:szCs w:val="24"/>
        </w:rPr>
        <w:t>Faire respecter le cadre légal lié au RSA.</w:t>
      </w:r>
    </w:p>
    <w:p w14:paraId="5B46AFF0" w14:textId="77777777" w:rsidR="008C27FC" w:rsidRPr="00102AD8" w:rsidRDefault="008C27FC" w:rsidP="00F3182A">
      <w:pPr>
        <w:spacing w:after="0" w:line="240" w:lineRule="auto"/>
        <w:ind w:left="360"/>
        <w:jc w:val="both"/>
        <w:rPr>
          <w:rFonts w:ascii="Roboto Lt" w:hAnsi="Roboto Lt"/>
          <w:sz w:val="20"/>
          <w:szCs w:val="24"/>
        </w:rPr>
      </w:pPr>
    </w:p>
    <w:p w14:paraId="7E841684" w14:textId="32ED862C" w:rsidR="00973FF9" w:rsidRPr="00172640" w:rsidRDefault="008C27FC" w:rsidP="000761F8">
      <w:pPr>
        <w:pStyle w:val="Paragraphedeliste"/>
        <w:numPr>
          <w:ilvl w:val="0"/>
          <w:numId w:val="12"/>
        </w:numPr>
        <w:spacing w:after="0"/>
        <w:rPr>
          <w:rFonts w:ascii="Roboto" w:hAnsi="Roboto"/>
          <w:sz w:val="24"/>
          <w:szCs w:val="24"/>
          <w:u w:val="single"/>
        </w:rPr>
      </w:pPr>
      <w:r w:rsidRPr="00973FF9">
        <w:rPr>
          <w:rFonts w:ascii="Roboto" w:hAnsi="Roboto"/>
          <w:sz w:val="24"/>
          <w:szCs w:val="24"/>
          <w:u w:val="single"/>
        </w:rPr>
        <w:t>Phasage du projet :</w:t>
      </w:r>
    </w:p>
    <w:p w14:paraId="780EB7A6" w14:textId="77777777" w:rsidR="00C61B66" w:rsidRPr="00973FF9" w:rsidRDefault="00012586" w:rsidP="000761F8">
      <w:pPr>
        <w:pStyle w:val="Paragraphedeliste"/>
        <w:numPr>
          <w:ilvl w:val="0"/>
          <w:numId w:val="11"/>
        </w:numPr>
        <w:spacing w:after="0" w:line="240" w:lineRule="auto"/>
        <w:jc w:val="both"/>
        <w:rPr>
          <w:rFonts w:ascii="Roboto Lt" w:hAnsi="Roboto Lt"/>
          <w:sz w:val="24"/>
          <w:szCs w:val="24"/>
        </w:rPr>
      </w:pPr>
      <w:r w:rsidRPr="00973FF9">
        <w:rPr>
          <w:rFonts w:ascii="Roboto Lt" w:hAnsi="Roboto Lt"/>
          <w:b/>
          <w:sz w:val="24"/>
          <w:szCs w:val="24"/>
        </w:rPr>
        <w:t>La phase d’accueil</w:t>
      </w:r>
      <w:r w:rsidR="00C61B66" w:rsidRPr="00973FF9">
        <w:rPr>
          <w:rFonts w:ascii="Roboto Lt" w:hAnsi="Roboto Lt"/>
          <w:sz w:val="24"/>
          <w:szCs w:val="24"/>
        </w:rPr>
        <w:t xml:space="preserve"> </w:t>
      </w:r>
    </w:p>
    <w:p w14:paraId="70BE6E9E" w14:textId="47928091" w:rsidR="0035328A" w:rsidRPr="00973FF9" w:rsidRDefault="00012586" w:rsidP="00C61B66">
      <w:pPr>
        <w:contextualSpacing/>
        <w:jc w:val="both"/>
        <w:rPr>
          <w:rFonts w:ascii="Roboto Lt" w:hAnsi="Roboto Lt"/>
          <w:sz w:val="24"/>
          <w:szCs w:val="24"/>
        </w:rPr>
      </w:pPr>
      <w:r w:rsidRPr="00973FF9">
        <w:rPr>
          <w:rFonts w:ascii="Roboto Lt" w:hAnsi="Roboto Lt"/>
          <w:sz w:val="24"/>
          <w:szCs w:val="24"/>
        </w:rPr>
        <w:t>Elément clé et primordial qui introduit le déroulement de l’accompagnement et permet d’amor</w:t>
      </w:r>
      <w:r w:rsidR="00EF26CC" w:rsidRPr="00973FF9">
        <w:rPr>
          <w:rFonts w:ascii="Roboto Lt" w:hAnsi="Roboto Lt"/>
          <w:sz w:val="24"/>
          <w:szCs w:val="24"/>
        </w:rPr>
        <w:t>cer</w:t>
      </w:r>
      <w:r w:rsidR="00C61B66" w:rsidRPr="00973FF9">
        <w:rPr>
          <w:rFonts w:ascii="Roboto Lt" w:hAnsi="Roboto Lt"/>
          <w:sz w:val="24"/>
          <w:szCs w:val="24"/>
        </w:rPr>
        <w:t xml:space="preserve"> le lien de confiance, elle se déroule dans les 15 jours qui suivent l’orientation.</w:t>
      </w:r>
      <w:r w:rsidR="00B14A0B" w:rsidRPr="00973FF9">
        <w:rPr>
          <w:rFonts w:ascii="Roboto Lt" w:hAnsi="Roboto Lt"/>
          <w:sz w:val="24"/>
          <w:szCs w:val="24"/>
        </w:rPr>
        <w:t xml:space="preserve"> </w:t>
      </w:r>
      <w:r w:rsidR="00C61B66" w:rsidRPr="00973FF9">
        <w:rPr>
          <w:rFonts w:ascii="Roboto Lt" w:hAnsi="Roboto Lt"/>
          <w:sz w:val="24"/>
          <w:szCs w:val="24"/>
        </w:rPr>
        <w:t>Cette phase</w:t>
      </w:r>
      <w:r w:rsidR="00B14A0B" w:rsidRPr="00973FF9">
        <w:rPr>
          <w:rFonts w:ascii="Roboto Lt" w:hAnsi="Roboto Lt"/>
          <w:sz w:val="24"/>
          <w:szCs w:val="24"/>
        </w:rPr>
        <w:t xml:space="preserve"> d</w:t>
      </w:r>
      <w:r w:rsidRPr="00973FF9">
        <w:rPr>
          <w:rFonts w:ascii="Roboto Lt" w:hAnsi="Roboto Lt"/>
          <w:sz w:val="24"/>
          <w:szCs w:val="24"/>
        </w:rPr>
        <w:t>oit être un réel temps d’échanges et de connaissance réciproque entre le.a référent.e et l’accomp</w:t>
      </w:r>
      <w:r w:rsidR="004424EA" w:rsidRPr="00973FF9">
        <w:rPr>
          <w:rFonts w:ascii="Roboto Lt" w:hAnsi="Roboto Lt"/>
          <w:sz w:val="24"/>
          <w:szCs w:val="24"/>
        </w:rPr>
        <w:t xml:space="preserve">agné.e pour la suite du suivi. </w:t>
      </w:r>
      <w:r w:rsidRPr="00973FF9">
        <w:rPr>
          <w:rFonts w:ascii="Roboto Lt" w:hAnsi="Roboto Lt"/>
          <w:sz w:val="24"/>
          <w:szCs w:val="24"/>
        </w:rPr>
        <w:t xml:space="preserve">Sur la base d’un rendez-vous minimum, le.a référent.e établi avec la personne un diagnostic à 360. Ce premier rendez-vous est l’étape qui permet de construire le parcours et de le formaliser au travers du </w:t>
      </w:r>
      <w:r w:rsidR="004562A2" w:rsidRPr="00973FF9">
        <w:rPr>
          <w:rFonts w:ascii="Roboto Lt" w:hAnsi="Roboto Lt"/>
          <w:sz w:val="24"/>
          <w:szCs w:val="24"/>
        </w:rPr>
        <w:t>C</w:t>
      </w:r>
      <w:r w:rsidR="00B14A0B" w:rsidRPr="00973FF9">
        <w:rPr>
          <w:rFonts w:ascii="Roboto Lt" w:hAnsi="Roboto Lt"/>
          <w:sz w:val="24"/>
          <w:szCs w:val="24"/>
        </w:rPr>
        <w:t>ontrat d’</w:t>
      </w:r>
      <w:r w:rsidR="004562A2" w:rsidRPr="00973FF9">
        <w:rPr>
          <w:rFonts w:ascii="Roboto Lt" w:hAnsi="Roboto Lt"/>
          <w:sz w:val="24"/>
          <w:szCs w:val="24"/>
        </w:rPr>
        <w:t>E</w:t>
      </w:r>
      <w:r w:rsidR="00B14A0B" w:rsidRPr="00973FF9">
        <w:rPr>
          <w:rFonts w:ascii="Roboto Lt" w:hAnsi="Roboto Lt"/>
          <w:sz w:val="24"/>
          <w:szCs w:val="24"/>
        </w:rPr>
        <w:t>ngagement (CE)</w:t>
      </w:r>
      <w:r w:rsidR="004424EA" w:rsidRPr="00973FF9">
        <w:rPr>
          <w:rFonts w:ascii="Roboto Lt" w:hAnsi="Roboto Lt"/>
          <w:sz w:val="24"/>
          <w:szCs w:val="24"/>
        </w:rPr>
        <w:t xml:space="preserve"> d’une durée de 6 mois.</w:t>
      </w:r>
      <w:r w:rsidR="00C61B66" w:rsidRPr="00973FF9">
        <w:rPr>
          <w:rFonts w:ascii="Roboto Lt" w:hAnsi="Roboto Lt"/>
          <w:sz w:val="24"/>
          <w:szCs w:val="24"/>
        </w:rPr>
        <w:t xml:space="preserve"> </w:t>
      </w:r>
      <w:r w:rsidRPr="00973FF9">
        <w:rPr>
          <w:rFonts w:ascii="Roboto Lt" w:hAnsi="Roboto Lt"/>
          <w:sz w:val="24"/>
          <w:szCs w:val="24"/>
        </w:rPr>
        <w:t>Ce premier entretien, peut s’étendre sur un deuxième rendez-vous afin d’aborder ce qui n’aura</w:t>
      </w:r>
      <w:r w:rsidR="004424EA" w:rsidRPr="00973FF9">
        <w:rPr>
          <w:rFonts w:ascii="Roboto Lt" w:hAnsi="Roboto Lt"/>
          <w:sz w:val="24"/>
          <w:szCs w:val="24"/>
        </w:rPr>
        <w:t>it</w:t>
      </w:r>
      <w:r w:rsidRPr="00973FF9">
        <w:rPr>
          <w:rFonts w:ascii="Roboto Lt" w:hAnsi="Roboto Lt"/>
          <w:sz w:val="24"/>
          <w:szCs w:val="24"/>
        </w:rPr>
        <w:t xml:space="preserve"> pu être évoqué par manque de temps ou par choix du. de la référent.e/du. de la bénéficiaire.</w:t>
      </w:r>
      <w:r w:rsidR="007C0316" w:rsidRPr="00973FF9">
        <w:rPr>
          <w:rFonts w:ascii="Roboto Lt" w:hAnsi="Roboto Lt"/>
          <w:sz w:val="24"/>
          <w:szCs w:val="24"/>
        </w:rPr>
        <w:t xml:space="preserve"> </w:t>
      </w:r>
      <w:r w:rsidRPr="00973FF9">
        <w:rPr>
          <w:rFonts w:ascii="Roboto Lt" w:hAnsi="Roboto Lt"/>
          <w:sz w:val="24"/>
          <w:szCs w:val="24"/>
        </w:rPr>
        <w:t xml:space="preserve">Toutefois il devra intervenir rapidement pour permettre </w:t>
      </w:r>
      <w:r w:rsidRPr="00973FF9">
        <w:rPr>
          <w:rFonts w:ascii="Roboto Lt" w:hAnsi="Roboto Lt"/>
          <w:b/>
          <w:sz w:val="24"/>
          <w:szCs w:val="24"/>
        </w:rPr>
        <w:t xml:space="preserve">la conclusion du </w:t>
      </w:r>
      <w:r w:rsidR="004562A2" w:rsidRPr="00973FF9">
        <w:rPr>
          <w:rFonts w:ascii="Roboto Lt" w:hAnsi="Roboto Lt"/>
          <w:b/>
          <w:sz w:val="24"/>
          <w:szCs w:val="24"/>
        </w:rPr>
        <w:t>CE</w:t>
      </w:r>
      <w:r w:rsidR="00611F42" w:rsidRPr="00973FF9">
        <w:rPr>
          <w:rFonts w:ascii="Roboto Lt" w:hAnsi="Roboto Lt"/>
          <w:b/>
          <w:sz w:val="24"/>
          <w:szCs w:val="24"/>
        </w:rPr>
        <w:t xml:space="preserve"> au maximum dans les 4 semaines suivant</w:t>
      </w:r>
      <w:r w:rsidRPr="00973FF9">
        <w:rPr>
          <w:rFonts w:ascii="Roboto Lt" w:hAnsi="Roboto Lt"/>
          <w:sz w:val="24"/>
          <w:szCs w:val="24"/>
        </w:rPr>
        <w:t xml:space="preserve"> </w:t>
      </w:r>
      <w:r w:rsidRPr="00973FF9">
        <w:rPr>
          <w:rFonts w:ascii="Roboto Lt" w:hAnsi="Roboto Lt"/>
          <w:b/>
          <w:sz w:val="24"/>
          <w:szCs w:val="24"/>
        </w:rPr>
        <w:t>l’orientation</w:t>
      </w:r>
      <w:r w:rsidRPr="00973FF9">
        <w:rPr>
          <w:rFonts w:ascii="Roboto Lt" w:hAnsi="Roboto Lt"/>
          <w:sz w:val="24"/>
          <w:szCs w:val="24"/>
        </w:rPr>
        <w:t xml:space="preserve">. </w:t>
      </w:r>
    </w:p>
    <w:p w14:paraId="0CE65E1F" w14:textId="23C1283F" w:rsidR="00012586" w:rsidRPr="00973FF9" w:rsidRDefault="004424EA" w:rsidP="00012586">
      <w:pPr>
        <w:spacing w:after="0" w:line="240" w:lineRule="auto"/>
        <w:jc w:val="both"/>
        <w:rPr>
          <w:rFonts w:ascii="Roboto Lt" w:hAnsi="Roboto Lt"/>
          <w:sz w:val="24"/>
          <w:szCs w:val="24"/>
        </w:rPr>
      </w:pPr>
      <w:r w:rsidRPr="00973FF9">
        <w:rPr>
          <w:rFonts w:ascii="Roboto Lt" w:hAnsi="Roboto Lt"/>
          <w:sz w:val="24"/>
          <w:szCs w:val="24"/>
        </w:rPr>
        <w:t>Cette phase</w:t>
      </w:r>
      <w:r w:rsidR="00012586" w:rsidRPr="00973FF9">
        <w:rPr>
          <w:rFonts w:ascii="Roboto Lt" w:hAnsi="Roboto Lt"/>
          <w:sz w:val="24"/>
          <w:szCs w:val="24"/>
        </w:rPr>
        <w:t xml:space="preserve"> comprend :</w:t>
      </w:r>
    </w:p>
    <w:p w14:paraId="0839694B" w14:textId="35FC9CD7" w:rsidR="00012586" w:rsidRPr="00973FF9" w:rsidRDefault="00DB4209" w:rsidP="00C777BB">
      <w:pPr>
        <w:pStyle w:val="Paragraphedeliste"/>
        <w:numPr>
          <w:ilvl w:val="0"/>
          <w:numId w:val="5"/>
        </w:numPr>
        <w:spacing w:after="0" w:line="240" w:lineRule="auto"/>
        <w:jc w:val="both"/>
        <w:rPr>
          <w:rFonts w:ascii="Roboto Lt" w:hAnsi="Roboto Lt"/>
          <w:sz w:val="24"/>
          <w:szCs w:val="24"/>
        </w:rPr>
      </w:pPr>
      <w:r w:rsidRPr="00973FF9">
        <w:rPr>
          <w:rFonts w:ascii="Roboto Lt" w:hAnsi="Roboto Lt"/>
          <w:sz w:val="24"/>
          <w:szCs w:val="24"/>
        </w:rPr>
        <w:t>La</w:t>
      </w:r>
      <w:r w:rsidR="00012586" w:rsidRPr="00973FF9">
        <w:rPr>
          <w:rFonts w:ascii="Roboto Lt" w:hAnsi="Roboto Lt"/>
          <w:sz w:val="24"/>
          <w:szCs w:val="24"/>
        </w:rPr>
        <w:t xml:space="preserve"> réalisation du diagnostic </w:t>
      </w:r>
      <w:r w:rsidR="004424EA" w:rsidRPr="00973FF9">
        <w:rPr>
          <w:rFonts w:ascii="Roboto Lt" w:hAnsi="Roboto Lt"/>
          <w:sz w:val="24"/>
          <w:szCs w:val="24"/>
        </w:rPr>
        <w:t xml:space="preserve">à </w:t>
      </w:r>
      <w:r w:rsidR="00012586" w:rsidRPr="00973FF9">
        <w:rPr>
          <w:rFonts w:ascii="Roboto Lt" w:hAnsi="Roboto Lt"/>
          <w:sz w:val="24"/>
          <w:szCs w:val="24"/>
        </w:rPr>
        <w:t>360</w:t>
      </w:r>
      <w:r w:rsidR="00A11309" w:rsidRPr="00973FF9">
        <w:rPr>
          <w:rFonts w:ascii="Roboto Lt" w:hAnsi="Roboto Lt"/>
          <w:sz w:val="24"/>
          <w:szCs w:val="24"/>
        </w:rPr>
        <w:t> ;</w:t>
      </w:r>
    </w:p>
    <w:p w14:paraId="1D8910C7" w14:textId="192EA9E3" w:rsidR="00012586" w:rsidRPr="00973FF9" w:rsidRDefault="00DB4209" w:rsidP="00C777BB">
      <w:pPr>
        <w:pStyle w:val="Paragraphedeliste"/>
        <w:numPr>
          <w:ilvl w:val="0"/>
          <w:numId w:val="5"/>
        </w:numPr>
        <w:spacing w:after="0" w:line="240" w:lineRule="auto"/>
        <w:jc w:val="both"/>
        <w:rPr>
          <w:rFonts w:ascii="Roboto Lt" w:hAnsi="Roboto Lt"/>
          <w:sz w:val="24"/>
          <w:szCs w:val="24"/>
        </w:rPr>
      </w:pPr>
      <w:r w:rsidRPr="00973FF9">
        <w:rPr>
          <w:rFonts w:ascii="Roboto Lt" w:hAnsi="Roboto Lt"/>
          <w:sz w:val="24"/>
          <w:szCs w:val="24"/>
        </w:rPr>
        <w:t>La</w:t>
      </w:r>
      <w:r w:rsidR="00012586" w:rsidRPr="00973FF9">
        <w:rPr>
          <w:rFonts w:ascii="Roboto Lt" w:hAnsi="Roboto Lt"/>
          <w:sz w:val="24"/>
          <w:szCs w:val="24"/>
        </w:rPr>
        <w:t xml:space="preserve"> présentation des contours de l’accompagnement remobilisation sociale</w:t>
      </w:r>
      <w:r w:rsidR="00A11309" w:rsidRPr="00973FF9">
        <w:rPr>
          <w:rFonts w:ascii="Roboto Lt" w:hAnsi="Roboto Lt"/>
          <w:sz w:val="24"/>
          <w:szCs w:val="24"/>
        </w:rPr>
        <w:t> </w:t>
      </w:r>
      <w:r w:rsidR="004424EA" w:rsidRPr="00973FF9">
        <w:rPr>
          <w:rFonts w:ascii="Roboto Lt" w:hAnsi="Roboto Lt"/>
          <w:sz w:val="24"/>
          <w:szCs w:val="24"/>
        </w:rPr>
        <w:t>intensive</w:t>
      </w:r>
      <w:r w:rsidR="00A11309" w:rsidRPr="00973FF9">
        <w:rPr>
          <w:rFonts w:ascii="Roboto Lt" w:hAnsi="Roboto Lt"/>
          <w:sz w:val="24"/>
          <w:szCs w:val="24"/>
        </w:rPr>
        <w:t>;</w:t>
      </w:r>
    </w:p>
    <w:p w14:paraId="2E55746A" w14:textId="23AD2663" w:rsidR="00012586" w:rsidRPr="00973FF9" w:rsidRDefault="00DB4209" w:rsidP="00C777BB">
      <w:pPr>
        <w:pStyle w:val="Paragraphedeliste"/>
        <w:numPr>
          <w:ilvl w:val="0"/>
          <w:numId w:val="5"/>
        </w:numPr>
        <w:spacing w:after="0" w:line="240" w:lineRule="auto"/>
        <w:jc w:val="both"/>
        <w:rPr>
          <w:rFonts w:ascii="Roboto Lt" w:hAnsi="Roboto Lt"/>
          <w:sz w:val="24"/>
          <w:szCs w:val="24"/>
        </w:rPr>
      </w:pPr>
      <w:r w:rsidRPr="00973FF9">
        <w:rPr>
          <w:rFonts w:ascii="Roboto Lt" w:hAnsi="Roboto Lt"/>
          <w:sz w:val="24"/>
          <w:szCs w:val="24"/>
        </w:rPr>
        <w:t>Les</w:t>
      </w:r>
      <w:r w:rsidR="00012586" w:rsidRPr="00973FF9">
        <w:rPr>
          <w:rFonts w:ascii="Roboto Lt" w:hAnsi="Roboto Lt"/>
          <w:sz w:val="24"/>
          <w:szCs w:val="24"/>
        </w:rPr>
        <w:t xml:space="preserve"> attentes réciproques ;</w:t>
      </w:r>
    </w:p>
    <w:p w14:paraId="1F5FE359" w14:textId="2376B4A3" w:rsidR="00012586" w:rsidRPr="00973FF9" w:rsidRDefault="00DB4209" w:rsidP="00C777BB">
      <w:pPr>
        <w:pStyle w:val="Paragraphedeliste"/>
        <w:numPr>
          <w:ilvl w:val="0"/>
          <w:numId w:val="5"/>
        </w:numPr>
        <w:spacing w:after="0" w:line="240" w:lineRule="auto"/>
        <w:jc w:val="both"/>
        <w:rPr>
          <w:rFonts w:ascii="Roboto Lt" w:hAnsi="Roboto Lt"/>
          <w:sz w:val="24"/>
          <w:szCs w:val="24"/>
        </w:rPr>
      </w:pPr>
      <w:r w:rsidRPr="00973FF9">
        <w:rPr>
          <w:rFonts w:ascii="Roboto Lt" w:hAnsi="Roboto Lt"/>
          <w:sz w:val="24"/>
          <w:szCs w:val="24"/>
        </w:rPr>
        <w:t>La</w:t>
      </w:r>
      <w:r w:rsidR="00012586" w:rsidRPr="00973FF9">
        <w:rPr>
          <w:rFonts w:ascii="Roboto Lt" w:hAnsi="Roboto Lt"/>
          <w:sz w:val="24"/>
          <w:szCs w:val="24"/>
        </w:rPr>
        <w:t xml:space="preserve"> construction du parcours dans une temporalité adaptée</w:t>
      </w:r>
      <w:r w:rsidR="00A11309" w:rsidRPr="00973FF9">
        <w:rPr>
          <w:rFonts w:ascii="Roboto Lt" w:hAnsi="Roboto Lt"/>
          <w:sz w:val="24"/>
          <w:szCs w:val="24"/>
        </w:rPr>
        <w:t> ;</w:t>
      </w:r>
    </w:p>
    <w:p w14:paraId="7A6BCF29" w14:textId="11DEE0BB" w:rsidR="00642FE1" w:rsidRPr="00973FF9" w:rsidRDefault="00DB4209" w:rsidP="00C777BB">
      <w:pPr>
        <w:pStyle w:val="Paragraphedeliste"/>
        <w:numPr>
          <w:ilvl w:val="0"/>
          <w:numId w:val="5"/>
        </w:numPr>
        <w:spacing w:after="0" w:line="240" w:lineRule="auto"/>
        <w:jc w:val="both"/>
        <w:rPr>
          <w:rFonts w:ascii="Roboto Lt" w:hAnsi="Roboto Lt"/>
          <w:sz w:val="24"/>
          <w:szCs w:val="24"/>
        </w:rPr>
      </w:pPr>
      <w:r w:rsidRPr="00973FF9">
        <w:rPr>
          <w:rFonts w:ascii="Roboto Lt" w:hAnsi="Roboto Lt"/>
          <w:sz w:val="24"/>
          <w:szCs w:val="24"/>
        </w:rPr>
        <w:t>La</w:t>
      </w:r>
      <w:r w:rsidR="004562A2" w:rsidRPr="00973FF9">
        <w:rPr>
          <w:rFonts w:ascii="Roboto Lt" w:hAnsi="Roboto Lt"/>
          <w:sz w:val="24"/>
          <w:szCs w:val="24"/>
        </w:rPr>
        <w:t xml:space="preserve"> signature du </w:t>
      </w:r>
      <w:r w:rsidR="00B14A0B" w:rsidRPr="00973FF9">
        <w:rPr>
          <w:rFonts w:ascii="Roboto Lt" w:hAnsi="Roboto Lt"/>
          <w:sz w:val="24"/>
          <w:szCs w:val="24"/>
        </w:rPr>
        <w:t>Contrat d’Engagement ;</w:t>
      </w:r>
    </w:p>
    <w:p w14:paraId="6ACE0D9C" w14:textId="40C146FB" w:rsidR="004424EA" w:rsidRPr="00973FF9" w:rsidRDefault="00DB4209" w:rsidP="00C777BB">
      <w:pPr>
        <w:pStyle w:val="Paragraphedeliste"/>
        <w:numPr>
          <w:ilvl w:val="0"/>
          <w:numId w:val="5"/>
        </w:numPr>
        <w:spacing w:after="0" w:line="240" w:lineRule="auto"/>
        <w:jc w:val="both"/>
        <w:rPr>
          <w:rFonts w:ascii="Roboto Lt" w:hAnsi="Roboto Lt"/>
          <w:sz w:val="24"/>
          <w:szCs w:val="24"/>
        </w:rPr>
      </w:pPr>
      <w:r w:rsidRPr="00973FF9">
        <w:rPr>
          <w:rFonts w:ascii="Roboto Lt" w:hAnsi="Roboto Lt"/>
          <w:sz w:val="24"/>
          <w:szCs w:val="24"/>
        </w:rPr>
        <w:t>L</w:t>
      </w:r>
      <w:r w:rsidR="004424EA" w:rsidRPr="00973FF9">
        <w:rPr>
          <w:rFonts w:ascii="Roboto Lt" w:hAnsi="Roboto Lt"/>
          <w:sz w:val="24"/>
          <w:szCs w:val="24"/>
        </w:rPr>
        <w:t xml:space="preserve">’information sur le suivi de l’activité avec l’outil de </w:t>
      </w:r>
      <w:r w:rsidR="00665103" w:rsidRPr="00973FF9">
        <w:rPr>
          <w:rFonts w:ascii="Roboto Lt" w:hAnsi="Roboto Lt"/>
          <w:sz w:val="24"/>
          <w:szCs w:val="24"/>
        </w:rPr>
        <w:t>S</w:t>
      </w:r>
      <w:r w:rsidR="00B14A0B" w:rsidRPr="00973FF9">
        <w:rPr>
          <w:rFonts w:ascii="Roboto Lt" w:hAnsi="Roboto Lt"/>
          <w:sz w:val="24"/>
          <w:szCs w:val="24"/>
        </w:rPr>
        <w:t xml:space="preserve">uivi </w:t>
      </w:r>
      <w:r w:rsidR="00665103" w:rsidRPr="00973FF9">
        <w:rPr>
          <w:rFonts w:ascii="Roboto Lt" w:hAnsi="Roboto Lt"/>
          <w:sz w:val="24"/>
          <w:szCs w:val="24"/>
        </w:rPr>
        <w:t>I</w:t>
      </w:r>
      <w:r w:rsidR="00B14A0B" w:rsidRPr="00973FF9">
        <w:rPr>
          <w:rFonts w:ascii="Roboto Lt" w:hAnsi="Roboto Lt"/>
          <w:sz w:val="24"/>
          <w:szCs w:val="24"/>
        </w:rPr>
        <w:t>ntensif d’</w:t>
      </w:r>
      <w:r w:rsidR="00665103" w:rsidRPr="00973FF9">
        <w:rPr>
          <w:rFonts w:ascii="Roboto Lt" w:hAnsi="Roboto Lt"/>
          <w:sz w:val="24"/>
          <w:szCs w:val="24"/>
        </w:rPr>
        <w:t>A</w:t>
      </w:r>
      <w:r w:rsidR="00B14A0B" w:rsidRPr="00973FF9">
        <w:rPr>
          <w:rFonts w:ascii="Roboto Lt" w:hAnsi="Roboto Lt"/>
          <w:sz w:val="24"/>
          <w:szCs w:val="24"/>
        </w:rPr>
        <w:t>ctivité</w:t>
      </w:r>
      <w:r w:rsidR="004424EA" w:rsidRPr="00973FF9">
        <w:rPr>
          <w:rFonts w:ascii="Roboto Lt" w:hAnsi="Roboto Lt"/>
          <w:sz w:val="24"/>
          <w:szCs w:val="24"/>
        </w:rPr>
        <w:t xml:space="preserve"> (SIA)</w:t>
      </w:r>
    </w:p>
    <w:p w14:paraId="3582F66D" w14:textId="56F15176" w:rsidR="00B85700" w:rsidRPr="00973FF9" w:rsidRDefault="00B85700" w:rsidP="00B85700">
      <w:pPr>
        <w:spacing w:after="0" w:line="240" w:lineRule="auto"/>
        <w:jc w:val="both"/>
        <w:rPr>
          <w:rFonts w:ascii="Roboto Lt" w:hAnsi="Roboto Lt"/>
          <w:sz w:val="24"/>
          <w:szCs w:val="24"/>
        </w:rPr>
      </w:pPr>
    </w:p>
    <w:p w14:paraId="2D2F9BC1" w14:textId="639A458F" w:rsidR="00B85700" w:rsidRPr="00973FF9" w:rsidRDefault="00B14A0B" w:rsidP="000761F8">
      <w:pPr>
        <w:pStyle w:val="Paragraphedeliste"/>
        <w:numPr>
          <w:ilvl w:val="0"/>
          <w:numId w:val="11"/>
        </w:numPr>
        <w:spacing w:after="0"/>
        <w:jc w:val="both"/>
        <w:rPr>
          <w:rFonts w:ascii="Roboto Lt" w:hAnsi="Roboto Lt"/>
          <w:b/>
          <w:sz w:val="24"/>
          <w:szCs w:val="24"/>
        </w:rPr>
      </w:pPr>
      <w:r w:rsidRPr="00973FF9">
        <w:rPr>
          <w:rFonts w:ascii="Roboto Lt" w:hAnsi="Roboto Lt"/>
          <w:b/>
          <w:sz w:val="24"/>
          <w:szCs w:val="24"/>
        </w:rPr>
        <w:t xml:space="preserve">Les </w:t>
      </w:r>
      <w:r w:rsidR="00012586" w:rsidRPr="00973FF9">
        <w:rPr>
          <w:rFonts w:ascii="Roboto Lt" w:hAnsi="Roboto Lt"/>
          <w:b/>
          <w:sz w:val="24"/>
          <w:szCs w:val="24"/>
        </w:rPr>
        <w:t>entretiens</w:t>
      </w:r>
      <w:r w:rsidR="004424EA" w:rsidRPr="00973FF9">
        <w:rPr>
          <w:rFonts w:ascii="Roboto Lt" w:hAnsi="Roboto Lt"/>
          <w:b/>
          <w:sz w:val="24"/>
          <w:szCs w:val="24"/>
        </w:rPr>
        <w:t>/ RDV</w:t>
      </w:r>
      <w:r w:rsidR="00012586" w:rsidRPr="00973FF9">
        <w:rPr>
          <w:rFonts w:ascii="Roboto Lt" w:hAnsi="Roboto Lt"/>
          <w:b/>
          <w:sz w:val="24"/>
          <w:szCs w:val="24"/>
        </w:rPr>
        <w:t xml:space="preserve"> intermédiaires</w:t>
      </w:r>
    </w:p>
    <w:p w14:paraId="4CE4E811" w14:textId="7B26FBEA" w:rsidR="00B85700" w:rsidRPr="00973FF9" w:rsidRDefault="00012586" w:rsidP="0035328A">
      <w:pPr>
        <w:pStyle w:val="Sansinterligne"/>
        <w:rPr>
          <w:rFonts w:ascii="Roboto Lt" w:hAnsi="Roboto Lt"/>
          <w:sz w:val="24"/>
          <w:szCs w:val="24"/>
        </w:rPr>
      </w:pPr>
      <w:r w:rsidRPr="00973FF9">
        <w:rPr>
          <w:rFonts w:ascii="Roboto Lt" w:hAnsi="Roboto Lt"/>
          <w:sz w:val="24"/>
          <w:szCs w:val="24"/>
        </w:rPr>
        <w:t xml:space="preserve">Ils concourent à la bonne mise en œuvre </w:t>
      </w:r>
      <w:r w:rsidR="004424EA" w:rsidRPr="00973FF9">
        <w:rPr>
          <w:rFonts w:ascii="Roboto Lt" w:hAnsi="Roboto Lt"/>
          <w:sz w:val="24"/>
          <w:szCs w:val="24"/>
        </w:rPr>
        <w:t xml:space="preserve">et suivi </w:t>
      </w:r>
      <w:r w:rsidRPr="00973FF9">
        <w:rPr>
          <w:rFonts w:ascii="Roboto Lt" w:hAnsi="Roboto Lt"/>
          <w:sz w:val="24"/>
          <w:szCs w:val="24"/>
        </w:rPr>
        <w:t>du parcours de remobilisation sociale de</w:t>
      </w:r>
      <w:r w:rsidR="004424EA" w:rsidRPr="00973FF9">
        <w:rPr>
          <w:rFonts w:ascii="Roboto Lt" w:hAnsi="Roboto Lt"/>
          <w:sz w:val="24"/>
          <w:szCs w:val="24"/>
        </w:rPr>
        <w:t xml:space="preserve"> la personne </w:t>
      </w:r>
      <w:r w:rsidR="00DB4209" w:rsidRPr="00973FF9">
        <w:rPr>
          <w:rFonts w:ascii="Roboto Lt" w:hAnsi="Roboto Lt"/>
          <w:sz w:val="24"/>
          <w:szCs w:val="24"/>
        </w:rPr>
        <w:t>accompagnée</w:t>
      </w:r>
      <w:r w:rsidRPr="00973FF9">
        <w:rPr>
          <w:rFonts w:ascii="Roboto Lt" w:hAnsi="Roboto Lt"/>
          <w:sz w:val="24"/>
          <w:szCs w:val="24"/>
        </w:rPr>
        <w:t>.</w:t>
      </w:r>
    </w:p>
    <w:p w14:paraId="375877BC" w14:textId="77777777" w:rsidR="00012586" w:rsidRPr="00973FF9" w:rsidRDefault="00012586" w:rsidP="004424EA">
      <w:pPr>
        <w:spacing w:after="0"/>
        <w:contextualSpacing/>
        <w:jc w:val="both"/>
        <w:rPr>
          <w:rFonts w:ascii="Roboto Lt" w:hAnsi="Roboto Lt"/>
          <w:sz w:val="24"/>
          <w:szCs w:val="24"/>
        </w:rPr>
      </w:pPr>
      <w:r w:rsidRPr="00973FF9">
        <w:rPr>
          <w:rFonts w:ascii="Roboto Lt" w:hAnsi="Roboto Lt"/>
          <w:sz w:val="24"/>
          <w:szCs w:val="24"/>
        </w:rPr>
        <w:t>Pour cela ils doivent :</w:t>
      </w:r>
    </w:p>
    <w:p w14:paraId="19427A86" w14:textId="501E6EE5" w:rsidR="00012586" w:rsidRPr="00973FF9" w:rsidRDefault="00DB4209" w:rsidP="00C777BB">
      <w:pPr>
        <w:pStyle w:val="Paragraphedeliste"/>
        <w:numPr>
          <w:ilvl w:val="0"/>
          <w:numId w:val="5"/>
        </w:numPr>
        <w:spacing w:after="0" w:line="240" w:lineRule="auto"/>
        <w:jc w:val="both"/>
        <w:rPr>
          <w:rFonts w:ascii="Roboto Lt" w:hAnsi="Roboto Lt"/>
          <w:sz w:val="24"/>
          <w:szCs w:val="24"/>
        </w:rPr>
      </w:pPr>
      <w:r w:rsidRPr="00973FF9">
        <w:rPr>
          <w:rFonts w:ascii="Roboto Lt" w:hAnsi="Roboto Lt"/>
          <w:sz w:val="24"/>
          <w:szCs w:val="24"/>
        </w:rPr>
        <w:t>Ê</w:t>
      </w:r>
      <w:r w:rsidR="00012586" w:rsidRPr="00973FF9">
        <w:rPr>
          <w:rFonts w:ascii="Roboto Lt" w:hAnsi="Roboto Lt"/>
          <w:sz w:val="24"/>
          <w:szCs w:val="24"/>
        </w:rPr>
        <w:t>tre un temps d’écoute privilégié pour la personne accompagnée</w:t>
      </w:r>
      <w:r w:rsidR="00A11309" w:rsidRPr="00973FF9">
        <w:rPr>
          <w:rFonts w:ascii="Roboto Lt" w:hAnsi="Roboto Lt"/>
          <w:sz w:val="24"/>
          <w:szCs w:val="24"/>
        </w:rPr>
        <w:t> ;</w:t>
      </w:r>
    </w:p>
    <w:p w14:paraId="26632C84" w14:textId="3D36E8DC" w:rsidR="00012586" w:rsidRPr="00973FF9" w:rsidRDefault="00DB4209" w:rsidP="00C777BB">
      <w:pPr>
        <w:pStyle w:val="Paragraphedeliste"/>
        <w:numPr>
          <w:ilvl w:val="0"/>
          <w:numId w:val="5"/>
        </w:numPr>
        <w:spacing w:after="0" w:line="240" w:lineRule="auto"/>
        <w:jc w:val="both"/>
        <w:rPr>
          <w:rFonts w:ascii="Roboto Lt" w:hAnsi="Roboto Lt"/>
          <w:sz w:val="24"/>
          <w:szCs w:val="24"/>
        </w:rPr>
      </w:pPr>
      <w:r w:rsidRPr="00973FF9">
        <w:rPr>
          <w:rFonts w:ascii="Roboto Lt" w:hAnsi="Roboto Lt"/>
          <w:sz w:val="24"/>
          <w:szCs w:val="24"/>
        </w:rPr>
        <w:t>Être</w:t>
      </w:r>
      <w:r w:rsidR="00012586" w:rsidRPr="00973FF9">
        <w:rPr>
          <w:rFonts w:ascii="Roboto Lt" w:hAnsi="Roboto Lt"/>
          <w:sz w:val="24"/>
          <w:szCs w:val="24"/>
        </w:rPr>
        <w:t xml:space="preserve"> un lieu ressource</w:t>
      </w:r>
      <w:r w:rsidR="00A11309" w:rsidRPr="00973FF9">
        <w:rPr>
          <w:rFonts w:ascii="Roboto Lt" w:hAnsi="Roboto Lt"/>
          <w:sz w:val="24"/>
          <w:szCs w:val="24"/>
        </w:rPr>
        <w:t> ;</w:t>
      </w:r>
    </w:p>
    <w:p w14:paraId="45AF8285" w14:textId="68245183" w:rsidR="00012586" w:rsidRPr="00973FF9" w:rsidRDefault="00DB4209" w:rsidP="000761F8">
      <w:pPr>
        <w:pStyle w:val="Paragraphedeliste"/>
        <w:numPr>
          <w:ilvl w:val="0"/>
          <w:numId w:val="7"/>
        </w:numPr>
        <w:spacing w:after="0" w:line="240" w:lineRule="auto"/>
        <w:ind w:left="284" w:firstLine="54"/>
        <w:jc w:val="both"/>
        <w:rPr>
          <w:rFonts w:ascii="Roboto Lt" w:hAnsi="Roboto Lt"/>
          <w:sz w:val="24"/>
          <w:szCs w:val="24"/>
        </w:rPr>
      </w:pPr>
      <w:r w:rsidRPr="00973FF9">
        <w:rPr>
          <w:rFonts w:ascii="Roboto Lt" w:hAnsi="Roboto Lt"/>
          <w:sz w:val="24"/>
          <w:szCs w:val="24"/>
        </w:rPr>
        <w:t>Être</w:t>
      </w:r>
      <w:r w:rsidR="00012586" w:rsidRPr="00973FF9">
        <w:rPr>
          <w:rFonts w:ascii="Roboto Lt" w:hAnsi="Roboto Lt"/>
          <w:sz w:val="24"/>
          <w:szCs w:val="24"/>
        </w:rPr>
        <w:t xml:space="preserve"> un point de rendez-vous pour rythmer le parcours</w:t>
      </w:r>
      <w:r w:rsidR="00A11309" w:rsidRPr="00973FF9">
        <w:rPr>
          <w:rFonts w:ascii="Roboto Lt" w:hAnsi="Roboto Lt"/>
          <w:sz w:val="24"/>
          <w:szCs w:val="24"/>
        </w:rPr>
        <w:t> ;</w:t>
      </w:r>
    </w:p>
    <w:p w14:paraId="792EF57D" w14:textId="3E247BA3" w:rsidR="00012586" w:rsidRPr="00973FF9" w:rsidRDefault="00DB4209" w:rsidP="000761F8">
      <w:pPr>
        <w:pStyle w:val="Paragraphedeliste"/>
        <w:numPr>
          <w:ilvl w:val="0"/>
          <w:numId w:val="7"/>
        </w:numPr>
        <w:spacing w:after="0" w:line="240" w:lineRule="auto"/>
        <w:ind w:left="284" w:firstLine="54"/>
        <w:jc w:val="both"/>
        <w:rPr>
          <w:rFonts w:ascii="Roboto Lt" w:hAnsi="Roboto Lt"/>
          <w:sz w:val="24"/>
          <w:szCs w:val="24"/>
        </w:rPr>
      </w:pPr>
      <w:r w:rsidRPr="00973FF9">
        <w:rPr>
          <w:rFonts w:ascii="Roboto Lt" w:hAnsi="Roboto Lt"/>
          <w:sz w:val="24"/>
          <w:szCs w:val="24"/>
        </w:rPr>
        <w:t>Permettre</w:t>
      </w:r>
      <w:r w:rsidR="00012586" w:rsidRPr="00973FF9">
        <w:rPr>
          <w:rFonts w:ascii="Roboto Lt" w:hAnsi="Roboto Lt"/>
          <w:sz w:val="24"/>
          <w:szCs w:val="24"/>
        </w:rPr>
        <w:t xml:space="preserve"> le suivi du parcours </w:t>
      </w:r>
      <w:r w:rsidR="00EF26CC" w:rsidRPr="00973FF9">
        <w:rPr>
          <w:rFonts w:ascii="Roboto Lt" w:hAnsi="Roboto Lt"/>
          <w:sz w:val="24"/>
          <w:szCs w:val="24"/>
        </w:rPr>
        <w:t>au travers notamment du recense</w:t>
      </w:r>
      <w:r w:rsidR="00012586" w:rsidRPr="00973FF9">
        <w:rPr>
          <w:rFonts w:ascii="Roboto Lt" w:hAnsi="Roboto Lt"/>
          <w:sz w:val="24"/>
          <w:szCs w:val="24"/>
        </w:rPr>
        <w:t xml:space="preserve">ment </w:t>
      </w:r>
      <w:r w:rsidR="004424EA" w:rsidRPr="00973FF9">
        <w:rPr>
          <w:rFonts w:ascii="Roboto Lt" w:hAnsi="Roboto Lt"/>
          <w:sz w:val="24"/>
          <w:szCs w:val="24"/>
        </w:rPr>
        <w:t>des activités réalisées</w:t>
      </w:r>
      <w:r w:rsidR="00611F42" w:rsidRPr="00973FF9">
        <w:rPr>
          <w:rFonts w:ascii="Roboto Lt" w:hAnsi="Roboto Lt"/>
          <w:sz w:val="24"/>
          <w:szCs w:val="24"/>
        </w:rPr>
        <w:t xml:space="preserve"> (7 à 15</w:t>
      </w:r>
      <w:r w:rsidR="004562A2" w:rsidRPr="00973FF9">
        <w:rPr>
          <w:rFonts w:ascii="Roboto Lt" w:hAnsi="Roboto Lt"/>
          <w:sz w:val="24"/>
          <w:szCs w:val="24"/>
        </w:rPr>
        <w:t xml:space="preserve"> </w:t>
      </w:r>
      <w:r w:rsidR="00012586" w:rsidRPr="00973FF9">
        <w:rPr>
          <w:rFonts w:ascii="Roboto Lt" w:hAnsi="Roboto Lt"/>
          <w:sz w:val="24"/>
          <w:szCs w:val="24"/>
        </w:rPr>
        <w:t>h d’activité</w:t>
      </w:r>
      <w:r w:rsidR="00611F42" w:rsidRPr="00973FF9">
        <w:rPr>
          <w:rFonts w:ascii="Roboto Lt" w:hAnsi="Roboto Lt"/>
          <w:sz w:val="24"/>
          <w:szCs w:val="24"/>
        </w:rPr>
        <w:t>s he</w:t>
      </w:r>
      <w:r w:rsidR="00012586" w:rsidRPr="00973FF9">
        <w:rPr>
          <w:rFonts w:ascii="Roboto Lt" w:hAnsi="Roboto Lt"/>
          <w:sz w:val="24"/>
          <w:szCs w:val="24"/>
        </w:rPr>
        <w:t>bdomadaire</w:t>
      </w:r>
      <w:r w:rsidR="00611F42" w:rsidRPr="00973FF9">
        <w:rPr>
          <w:rFonts w:ascii="Roboto Lt" w:hAnsi="Roboto Lt"/>
          <w:sz w:val="24"/>
          <w:szCs w:val="24"/>
        </w:rPr>
        <w:t>s</w:t>
      </w:r>
      <w:r w:rsidR="00012586" w:rsidRPr="00973FF9">
        <w:rPr>
          <w:rFonts w:ascii="Roboto Lt" w:hAnsi="Roboto Lt"/>
          <w:sz w:val="24"/>
          <w:szCs w:val="24"/>
        </w:rPr>
        <w:t xml:space="preserve">) – </w:t>
      </w:r>
      <w:r w:rsidR="00012586" w:rsidRPr="00973FF9">
        <w:rPr>
          <w:rFonts w:ascii="Roboto Lt" w:hAnsi="Roboto Lt"/>
          <w:b/>
          <w:sz w:val="24"/>
          <w:szCs w:val="24"/>
        </w:rPr>
        <w:t xml:space="preserve">obligatoire dès le </w:t>
      </w:r>
      <w:r w:rsidR="00611F42" w:rsidRPr="00973FF9">
        <w:rPr>
          <w:rFonts w:ascii="Roboto Lt" w:hAnsi="Roboto Lt"/>
          <w:b/>
          <w:sz w:val="24"/>
          <w:szCs w:val="24"/>
        </w:rPr>
        <w:t>1</w:t>
      </w:r>
      <w:r w:rsidR="00611F42" w:rsidRPr="00973FF9">
        <w:rPr>
          <w:rFonts w:ascii="Roboto Lt" w:hAnsi="Roboto Lt"/>
          <w:b/>
          <w:sz w:val="24"/>
          <w:szCs w:val="24"/>
          <w:vertAlign w:val="superscript"/>
        </w:rPr>
        <w:t>er</w:t>
      </w:r>
      <w:r w:rsidR="00611F42" w:rsidRPr="00973FF9">
        <w:rPr>
          <w:rFonts w:ascii="Roboto Lt" w:hAnsi="Roboto Lt"/>
          <w:b/>
          <w:sz w:val="24"/>
          <w:szCs w:val="24"/>
        </w:rPr>
        <w:t xml:space="preserve"> CE</w:t>
      </w:r>
      <w:r w:rsidR="00A11309" w:rsidRPr="00973FF9">
        <w:rPr>
          <w:rFonts w:ascii="Roboto Lt" w:hAnsi="Roboto Lt"/>
          <w:b/>
          <w:sz w:val="24"/>
          <w:szCs w:val="24"/>
        </w:rPr>
        <w:t>.</w:t>
      </w:r>
    </w:p>
    <w:p w14:paraId="079CFBDA" w14:textId="07781928" w:rsidR="000E2966" w:rsidRDefault="00973FF9" w:rsidP="00973FF9">
      <w:pPr>
        <w:pStyle w:val="Paragraphedeliste"/>
        <w:spacing w:after="0" w:line="240" w:lineRule="auto"/>
        <w:ind w:left="0"/>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Afin de dynamiser le parcours, de lever le plus vite possible les freins et réorienter rapidement vers un accompagnement social et professionnel, il est attendu 2 rendez-vous à minima dans le mois</w:t>
      </w:r>
      <w:r w:rsidR="009E1C2B">
        <w:rPr>
          <w:rFonts w:ascii="Roboto Lt" w:eastAsia="Times New Roman" w:hAnsi="Roboto Lt" w:cs="Arial"/>
          <w:sz w:val="24"/>
          <w:szCs w:val="24"/>
          <w:lang w:eastAsia="fr-FR"/>
        </w:rPr>
        <w:t xml:space="preserve"> (dont un minimum d’un rendez-vous physique)</w:t>
      </w:r>
      <w:r w:rsidRPr="008C060E">
        <w:rPr>
          <w:rFonts w:ascii="Roboto Lt" w:eastAsia="Times New Roman" w:hAnsi="Roboto Lt" w:cs="Arial"/>
          <w:sz w:val="24"/>
          <w:szCs w:val="24"/>
          <w:lang w:eastAsia="fr-FR"/>
        </w:rPr>
        <w:t>.</w:t>
      </w:r>
    </w:p>
    <w:p w14:paraId="42998FF5" w14:textId="77777777" w:rsidR="009E1C2B" w:rsidRPr="00973FF9" w:rsidRDefault="009E1C2B" w:rsidP="00973FF9">
      <w:pPr>
        <w:pStyle w:val="Paragraphedeliste"/>
        <w:spacing w:after="0" w:line="240" w:lineRule="auto"/>
        <w:ind w:left="0"/>
        <w:jc w:val="both"/>
        <w:rPr>
          <w:rFonts w:ascii="Roboto Lt" w:eastAsia="Times New Roman" w:hAnsi="Roboto Lt" w:cs="Arial"/>
          <w:sz w:val="24"/>
          <w:szCs w:val="24"/>
          <w:lang w:eastAsia="fr-FR"/>
        </w:rPr>
      </w:pPr>
    </w:p>
    <w:p w14:paraId="6D947A2B" w14:textId="446C6A16" w:rsidR="00B85700" w:rsidRPr="00973FF9" w:rsidRDefault="00B85700" w:rsidP="000761F8">
      <w:pPr>
        <w:pStyle w:val="Paragraphedeliste"/>
        <w:numPr>
          <w:ilvl w:val="0"/>
          <w:numId w:val="11"/>
        </w:numPr>
        <w:spacing w:after="0"/>
        <w:jc w:val="both"/>
        <w:rPr>
          <w:rFonts w:ascii="Roboto Lt" w:hAnsi="Roboto Lt"/>
          <w:b/>
          <w:sz w:val="24"/>
          <w:szCs w:val="24"/>
        </w:rPr>
      </w:pPr>
      <w:r w:rsidRPr="00973FF9">
        <w:rPr>
          <w:rFonts w:ascii="Roboto Lt" w:hAnsi="Roboto Lt"/>
          <w:b/>
          <w:sz w:val="24"/>
          <w:szCs w:val="24"/>
        </w:rPr>
        <w:t>L’entretien du bilan final</w:t>
      </w:r>
    </w:p>
    <w:p w14:paraId="596E4DB6" w14:textId="77777777" w:rsidR="00012586" w:rsidRPr="00973FF9" w:rsidRDefault="00012586" w:rsidP="00C61B66">
      <w:pPr>
        <w:spacing w:after="0"/>
        <w:contextualSpacing/>
        <w:jc w:val="both"/>
        <w:rPr>
          <w:rFonts w:ascii="Roboto Lt" w:hAnsi="Roboto Lt"/>
          <w:sz w:val="24"/>
          <w:szCs w:val="24"/>
        </w:rPr>
      </w:pPr>
      <w:r w:rsidRPr="00973FF9">
        <w:rPr>
          <w:rFonts w:ascii="Roboto Lt" w:hAnsi="Roboto Lt"/>
          <w:sz w:val="24"/>
          <w:szCs w:val="24"/>
        </w:rPr>
        <w:t xml:space="preserve">L’entretien du bilan final est </w:t>
      </w:r>
      <w:r w:rsidRPr="00973FF9">
        <w:rPr>
          <w:rFonts w:ascii="Roboto Lt" w:hAnsi="Roboto Lt"/>
          <w:b/>
          <w:sz w:val="24"/>
          <w:szCs w:val="24"/>
        </w:rPr>
        <w:t>obligatoire</w:t>
      </w:r>
      <w:r w:rsidRPr="00973FF9">
        <w:rPr>
          <w:rFonts w:ascii="Roboto Lt" w:hAnsi="Roboto Lt"/>
          <w:sz w:val="24"/>
          <w:szCs w:val="24"/>
        </w:rPr>
        <w:t xml:space="preserve"> et s’accompagne d’une dernière </w:t>
      </w:r>
      <w:r w:rsidRPr="00973FF9">
        <w:rPr>
          <w:rFonts w:ascii="Roboto Lt" w:hAnsi="Roboto Lt"/>
          <w:b/>
          <w:sz w:val="24"/>
          <w:szCs w:val="24"/>
        </w:rPr>
        <w:t>actualisation du diagnostic</w:t>
      </w:r>
      <w:r w:rsidRPr="00973FF9">
        <w:rPr>
          <w:rFonts w:ascii="Roboto Lt" w:hAnsi="Roboto Lt"/>
          <w:sz w:val="24"/>
          <w:szCs w:val="24"/>
        </w:rPr>
        <w:t xml:space="preserve"> afin d’avoir une vision globale de l’évolution du parcours. Cette étape doit permettre : </w:t>
      </w:r>
    </w:p>
    <w:p w14:paraId="77A81D60" w14:textId="0BC23A4F" w:rsidR="00012586" w:rsidRPr="00973FF9" w:rsidRDefault="00DB4209" w:rsidP="000761F8">
      <w:pPr>
        <w:numPr>
          <w:ilvl w:val="0"/>
          <w:numId w:val="8"/>
        </w:numPr>
        <w:contextualSpacing/>
        <w:jc w:val="both"/>
        <w:rPr>
          <w:rFonts w:ascii="Roboto Lt" w:hAnsi="Roboto Lt"/>
          <w:sz w:val="24"/>
          <w:szCs w:val="24"/>
        </w:rPr>
      </w:pPr>
      <w:r w:rsidRPr="00973FF9">
        <w:rPr>
          <w:rFonts w:ascii="Roboto Lt" w:hAnsi="Roboto Lt"/>
          <w:sz w:val="24"/>
          <w:szCs w:val="24"/>
        </w:rPr>
        <w:t>D’effectuer</w:t>
      </w:r>
      <w:r w:rsidR="00012586" w:rsidRPr="00973FF9">
        <w:rPr>
          <w:rFonts w:ascii="Roboto Lt" w:hAnsi="Roboto Lt"/>
          <w:sz w:val="24"/>
          <w:szCs w:val="24"/>
        </w:rPr>
        <w:t xml:space="preserve"> un bilan de toutes les actions planifiées dans le </w:t>
      </w:r>
      <w:r w:rsidR="004562A2" w:rsidRPr="00973FF9">
        <w:rPr>
          <w:rFonts w:ascii="Roboto Lt" w:hAnsi="Roboto Lt"/>
          <w:sz w:val="24"/>
          <w:szCs w:val="24"/>
        </w:rPr>
        <w:t>CE</w:t>
      </w:r>
      <w:r w:rsidR="00012586" w:rsidRPr="00973FF9">
        <w:rPr>
          <w:rFonts w:ascii="Roboto Lt" w:hAnsi="Roboto Lt"/>
          <w:sz w:val="24"/>
          <w:szCs w:val="24"/>
        </w:rPr>
        <w:t xml:space="preserve"> ; </w:t>
      </w:r>
    </w:p>
    <w:p w14:paraId="077BD90D" w14:textId="479BA56B" w:rsidR="00012586" w:rsidRPr="00973FF9" w:rsidRDefault="00DB4209" w:rsidP="000761F8">
      <w:pPr>
        <w:numPr>
          <w:ilvl w:val="0"/>
          <w:numId w:val="8"/>
        </w:numPr>
        <w:contextualSpacing/>
        <w:jc w:val="both"/>
        <w:rPr>
          <w:rFonts w:ascii="Roboto Lt" w:hAnsi="Roboto Lt"/>
          <w:sz w:val="24"/>
          <w:szCs w:val="24"/>
        </w:rPr>
      </w:pPr>
      <w:r w:rsidRPr="00973FF9">
        <w:rPr>
          <w:rFonts w:ascii="Roboto Lt" w:hAnsi="Roboto Lt"/>
          <w:sz w:val="24"/>
          <w:szCs w:val="24"/>
        </w:rPr>
        <w:t>De</w:t>
      </w:r>
      <w:r w:rsidR="00012586" w:rsidRPr="00973FF9">
        <w:rPr>
          <w:rFonts w:ascii="Roboto Lt" w:hAnsi="Roboto Lt"/>
          <w:sz w:val="24"/>
          <w:szCs w:val="24"/>
        </w:rPr>
        <w:t xml:space="preserve"> constater l’atteinte ou non de tous les objectifs prévus ;</w:t>
      </w:r>
      <w:r w:rsidR="007C0316" w:rsidRPr="00973FF9">
        <w:rPr>
          <w:rFonts w:ascii="Roboto Lt" w:hAnsi="Roboto Lt"/>
          <w:sz w:val="24"/>
          <w:szCs w:val="24"/>
        </w:rPr>
        <w:t xml:space="preserve"> </w:t>
      </w:r>
    </w:p>
    <w:p w14:paraId="35426DDD" w14:textId="0A856965" w:rsidR="00012586" w:rsidRPr="00973FF9" w:rsidRDefault="00DB4209" w:rsidP="000761F8">
      <w:pPr>
        <w:numPr>
          <w:ilvl w:val="0"/>
          <w:numId w:val="8"/>
        </w:numPr>
        <w:contextualSpacing/>
        <w:jc w:val="both"/>
        <w:rPr>
          <w:rFonts w:ascii="Roboto Lt" w:hAnsi="Roboto Lt"/>
          <w:sz w:val="24"/>
          <w:szCs w:val="24"/>
        </w:rPr>
      </w:pPr>
      <w:r w:rsidRPr="00973FF9">
        <w:rPr>
          <w:rFonts w:ascii="Roboto Lt" w:hAnsi="Roboto Lt"/>
          <w:sz w:val="24"/>
          <w:szCs w:val="24"/>
        </w:rPr>
        <w:t>D’appuyer</w:t>
      </w:r>
      <w:r w:rsidR="00012586" w:rsidRPr="00973FF9">
        <w:rPr>
          <w:rFonts w:ascii="Roboto Lt" w:hAnsi="Roboto Lt"/>
          <w:sz w:val="24"/>
          <w:szCs w:val="24"/>
        </w:rPr>
        <w:t xml:space="preserve"> le.a bénéficiaire dans ses démarches ; </w:t>
      </w:r>
    </w:p>
    <w:p w14:paraId="507D7C38" w14:textId="2B3F1B4F" w:rsidR="00012586" w:rsidRPr="00973FF9" w:rsidRDefault="00DB4209" w:rsidP="000761F8">
      <w:pPr>
        <w:numPr>
          <w:ilvl w:val="0"/>
          <w:numId w:val="8"/>
        </w:numPr>
        <w:contextualSpacing/>
        <w:jc w:val="both"/>
        <w:rPr>
          <w:rFonts w:ascii="Roboto Lt" w:hAnsi="Roboto Lt"/>
          <w:sz w:val="24"/>
          <w:szCs w:val="24"/>
        </w:rPr>
      </w:pPr>
      <w:r w:rsidRPr="00973FF9">
        <w:rPr>
          <w:rFonts w:ascii="Roboto Lt" w:hAnsi="Roboto Lt"/>
          <w:sz w:val="24"/>
          <w:szCs w:val="24"/>
        </w:rPr>
        <w:t>D’actualiser</w:t>
      </w:r>
      <w:r w:rsidR="00012586" w:rsidRPr="00973FF9">
        <w:rPr>
          <w:rFonts w:ascii="Roboto Lt" w:hAnsi="Roboto Lt"/>
          <w:sz w:val="24"/>
          <w:szCs w:val="24"/>
        </w:rPr>
        <w:t xml:space="preserve"> le diagnostic (obligatoire) ; </w:t>
      </w:r>
    </w:p>
    <w:p w14:paraId="36E09392" w14:textId="30EE2A63" w:rsidR="00D97F80" w:rsidRPr="00973FF9" w:rsidRDefault="00DB4209" w:rsidP="000761F8">
      <w:pPr>
        <w:numPr>
          <w:ilvl w:val="0"/>
          <w:numId w:val="8"/>
        </w:numPr>
        <w:contextualSpacing/>
        <w:jc w:val="both"/>
        <w:rPr>
          <w:rFonts w:ascii="Roboto Lt" w:hAnsi="Roboto Lt"/>
          <w:sz w:val="24"/>
          <w:szCs w:val="24"/>
        </w:rPr>
      </w:pPr>
      <w:r w:rsidRPr="00973FF9">
        <w:rPr>
          <w:rFonts w:ascii="Roboto Lt" w:hAnsi="Roboto Lt"/>
          <w:sz w:val="24"/>
          <w:szCs w:val="24"/>
        </w:rPr>
        <w:t>De</w:t>
      </w:r>
      <w:r w:rsidR="00012586" w:rsidRPr="00973FF9">
        <w:rPr>
          <w:rFonts w:ascii="Roboto Lt" w:hAnsi="Roboto Lt"/>
          <w:sz w:val="24"/>
          <w:szCs w:val="24"/>
        </w:rPr>
        <w:t xml:space="preserve"> prévoir les suites de parcours selon l’évolution de la situation du.de la bénéficiaire suite à l’accompagnement réalisé et donc d’effectuer soit une demande de renouvellement du </w:t>
      </w:r>
      <w:r w:rsidR="004562A2" w:rsidRPr="00973FF9">
        <w:rPr>
          <w:rFonts w:ascii="Roboto Lt" w:hAnsi="Roboto Lt"/>
          <w:sz w:val="24"/>
          <w:szCs w:val="24"/>
        </w:rPr>
        <w:t>CE</w:t>
      </w:r>
      <w:r w:rsidR="00012586" w:rsidRPr="00973FF9">
        <w:rPr>
          <w:rFonts w:ascii="Roboto Lt" w:hAnsi="Roboto Lt"/>
          <w:sz w:val="24"/>
          <w:szCs w:val="24"/>
        </w:rPr>
        <w:t>, soit une demande de réorientation.</w:t>
      </w:r>
    </w:p>
    <w:p w14:paraId="154D4711" w14:textId="57AF82E5" w:rsidR="00D97F80" w:rsidRPr="00C33959" w:rsidRDefault="00D97F80" w:rsidP="00D97F80">
      <w:pPr>
        <w:contextualSpacing/>
        <w:jc w:val="both"/>
        <w:rPr>
          <w:rFonts w:ascii="Roboto Lt" w:hAnsi="Roboto Lt"/>
          <w:b/>
          <w:sz w:val="24"/>
          <w:szCs w:val="24"/>
        </w:rPr>
      </w:pPr>
      <w:r w:rsidRPr="00C33959">
        <w:rPr>
          <w:rFonts w:ascii="Roboto Lt" w:hAnsi="Roboto Lt"/>
          <w:b/>
          <w:sz w:val="24"/>
          <w:szCs w:val="24"/>
        </w:rPr>
        <w:t xml:space="preserve">Après 6 mois d’accompagnement, un temps est obligatoire avec le SLAI pour maintenir l’accompagnement </w:t>
      </w:r>
      <w:r w:rsidR="007A5F0D" w:rsidRPr="007A5F0D">
        <w:rPr>
          <w:rFonts w:ascii="Roboto Lt" w:hAnsi="Roboto Lt"/>
          <w:b/>
          <w:sz w:val="24"/>
          <w:szCs w:val="24"/>
        </w:rPr>
        <w:t>et renouveler le contrat</w:t>
      </w:r>
      <w:r w:rsidR="007A5F0D">
        <w:rPr>
          <w:rFonts w:ascii="Roboto Lt" w:hAnsi="Roboto Lt"/>
          <w:b/>
          <w:sz w:val="24"/>
          <w:szCs w:val="24"/>
        </w:rPr>
        <w:t xml:space="preserve"> </w:t>
      </w:r>
      <w:r w:rsidRPr="00C33959">
        <w:rPr>
          <w:rFonts w:ascii="Roboto Lt" w:hAnsi="Roboto Lt"/>
          <w:b/>
          <w:sz w:val="24"/>
          <w:szCs w:val="24"/>
        </w:rPr>
        <w:t>ou solliciter une réorientation.</w:t>
      </w:r>
    </w:p>
    <w:p w14:paraId="468CBA05" w14:textId="221DE90D" w:rsidR="008C27FC" w:rsidRPr="008C27FC" w:rsidRDefault="008C27FC" w:rsidP="000761F8">
      <w:pPr>
        <w:pStyle w:val="Paragraphedeliste"/>
        <w:numPr>
          <w:ilvl w:val="0"/>
          <w:numId w:val="12"/>
        </w:numPr>
        <w:spacing w:after="0"/>
        <w:rPr>
          <w:rFonts w:ascii="Roboto" w:hAnsi="Roboto"/>
          <w:sz w:val="24"/>
          <w:u w:val="single"/>
        </w:rPr>
      </w:pPr>
      <w:r>
        <w:rPr>
          <w:rFonts w:ascii="Roboto" w:hAnsi="Roboto"/>
          <w:sz w:val="24"/>
          <w:u w:val="single"/>
        </w:rPr>
        <w:t>Modalités d’accueil et de suivi</w:t>
      </w:r>
    </w:p>
    <w:p w14:paraId="4EB024F4" w14:textId="357F5295" w:rsidR="00E71BF7" w:rsidRPr="008C060E" w:rsidRDefault="0096491F" w:rsidP="00AE11F9">
      <w:pPr>
        <w:spacing w:after="0" w:line="240" w:lineRule="auto"/>
        <w:contextualSpacing/>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 xml:space="preserve">Il est indispensable que l’accueil du public se réalise dans un </w:t>
      </w:r>
      <w:r w:rsidR="006443CF" w:rsidRPr="008C060E">
        <w:rPr>
          <w:rFonts w:ascii="Roboto Lt" w:eastAsia="Times New Roman" w:hAnsi="Roboto Lt" w:cs="Arial"/>
          <w:sz w:val="24"/>
          <w:szCs w:val="24"/>
          <w:lang w:eastAsia="fr-FR"/>
        </w:rPr>
        <w:t>espace</w:t>
      </w:r>
      <w:r w:rsidRPr="008C060E">
        <w:rPr>
          <w:rFonts w:ascii="Roboto Lt" w:eastAsia="Times New Roman" w:hAnsi="Roboto Lt" w:cs="Arial"/>
          <w:sz w:val="24"/>
          <w:szCs w:val="24"/>
          <w:lang w:eastAsia="fr-FR"/>
        </w:rPr>
        <w:t xml:space="preserve"> individuel garantissant la confidentialité de l’entretien.</w:t>
      </w:r>
      <w:r w:rsidR="0035328A" w:rsidRPr="008C060E">
        <w:rPr>
          <w:rFonts w:ascii="Roboto Lt" w:eastAsia="Times New Roman" w:hAnsi="Roboto Lt" w:cs="Arial"/>
          <w:sz w:val="24"/>
          <w:szCs w:val="24"/>
          <w:lang w:eastAsia="fr-FR"/>
        </w:rPr>
        <w:t xml:space="preserve"> </w:t>
      </w:r>
      <w:r w:rsidR="00012586" w:rsidRPr="008C060E">
        <w:rPr>
          <w:rFonts w:ascii="Roboto Lt" w:eastAsia="Times New Roman" w:hAnsi="Roboto Lt" w:cs="Arial"/>
          <w:sz w:val="24"/>
          <w:szCs w:val="24"/>
          <w:lang w:eastAsia="fr-FR"/>
        </w:rPr>
        <w:t>Le Département laisse à l’appréciation du ou de la référent.e et de la structure la possibilité d’accompagner autrement.</w:t>
      </w:r>
      <w:r w:rsidR="0035328A" w:rsidRPr="008C060E">
        <w:rPr>
          <w:rFonts w:ascii="Roboto Lt" w:eastAsia="Times New Roman" w:hAnsi="Roboto Lt" w:cs="Arial"/>
          <w:sz w:val="24"/>
          <w:szCs w:val="24"/>
          <w:lang w:eastAsia="fr-FR"/>
        </w:rPr>
        <w:t xml:space="preserve"> </w:t>
      </w:r>
      <w:r w:rsidR="00E71BF7" w:rsidRPr="008C060E">
        <w:rPr>
          <w:rFonts w:ascii="Roboto Lt" w:eastAsia="Times New Roman" w:hAnsi="Roboto Lt" w:cs="Arial"/>
          <w:sz w:val="24"/>
          <w:szCs w:val="24"/>
          <w:lang w:eastAsia="fr-FR"/>
        </w:rPr>
        <w:t>Il est attendu que la structure se rende, dans la mesure du possible, au plus proche du public accompagné.</w:t>
      </w:r>
    </w:p>
    <w:p w14:paraId="7146A89D" w14:textId="77777777" w:rsidR="0096491F" w:rsidRPr="008C060E" w:rsidRDefault="0096491F" w:rsidP="00AE11F9">
      <w:pPr>
        <w:spacing w:after="0" w:line="240" w:lineRule="auto"/>
        <w:contextualSpacing/>
        <w:jc w:val="both"/>
        <w:rPr>
          <w:rFonts w:ascii="Roboto Lt" w:eastAsia="Times New Roman" w:hAnsi="Roboto Lt" w:cs="Arial"/>
          <w:sz w:val="24"/>
          <w:szCs w:val="24"/>
          <w:lang w:eastAsia="fr-FR"/>
        </w:rPr>
      </w:pPr>
    </w:p>
    <w:p w14:paraId="0325344F" w14:textId="55BF956D" w:rsidR="00975BC7" w:rsidRPr="008C060E" w:rsidRDefault="00295BFF" w:rsidP="00AE11F9">
      <w:pPr>
        <w:spacing w:after="0" w:line="240" w:lineRule="auto"/>
        <w:contextualSpacing/>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 xml:space="preserve">La structure aura un nombre de places d’accompagnement </w:t>
      </w:r>
      <w:r w:rsidR="00EF5DEC" w:rsidRPr="008C060E">
        <w:rPr>
          <w:rFonts w:ascii="Roboto Lt" w:eastAsia="Times New Roman" w:hAnsi="Roboto Lt" w:cs="Arial"/>
          <w:sz w:val="24"/>
          <w:szCs w:val="24"/>
          <w:lang w:eastAsia="fr-FR"/>
        </w:rPr>
        <w:t xml:space="preserve">à suivre </w:t>
      </w:r>
      <w:r w:rsidRPr="008C060E">
        <w:rPr>
          <w:rFonts w:ascii="Roboto Lt" w:eastAsia="Times New Roman" w:hAnsi="Roboto Lt" w:cs="Arial"/>
          <w:sz w:val="24"/>
          <w:szCs w:val="24"/>
          <w:lang w:eastAsia="fr-FR"/>
        </w:rPr>
        <w:t>en file active, à savoir qu’</w:t>
      </w:r>
      <w:r w:rsidRPr="00973FF9">
        <w:rPr>
          <w:rFonts w:ascii="Roboto Lt" w:eastAsia="Times New Roman" w:hAnsi="Roboto Lt" w:cs="Arial"/>
          <w:b/>
          <w:sz w:val="24"/>
          <w:szCs w:val="24"/>
          <w:lang w:eastAsia="fr-FR"/>
        </w:rPr>
        <w:t xml:space="preserve">1 ETP = </w:t>
      </w:r>
      <w:r w:rsidR="00D97F80" w:rsidRPr="00973FF9">
        <w:rPr>
          <w:rFonts w:ascii="Roboto Lt" w:eastAsia="Times New Roman" w:hAnsi="Roboto Lt" w:cs="Arial"/>
          <w:b/>
          <w:sz w:val="24"/>
          <w:szCs w:val="24"/>
          <w:lang w:eastAsia="fr-FR"/>
        </w:rPr>
        <w:t>cible de 70</w:t>
      </w:r>
      <w:r w:rsidRPr="00973FF9">
        <w:rPr>
          <w:rFonts w:ascii="Roboto Lt" w:eastAsia="Times New Roman" w:hAnsi="Roboto Lt" w:cs="Arial"/>
          <w:b/>
          <w:sz w:val="24"/>
          <w:szCs w:val="24"/>
          <w:lang w:eastAsia="fr-FR"/>
        </w:rPr>
        <w:t xml:space="preserve"> places d’accompagnement</w:t>
      </w:r>
      <w:r w:rsidRPr="008C060E">
        <w:rPr>
          <w:rFonts w:ascii="Roboto Lt" w:eastAsia="Times New Roman" w:hAnsi="Roboto Lt" w:cs="Arial"/>
          <w:sz w:val="24"/>
          <w:szCs w:val="24"/>
          <w:lang w:eastAsia="fr-FR"/>
        </w:rPr>
        <w:t>.</w:t>
      </w:r>
      <w:r w:rsidR="007D4C92" w:rsidRPr="008C060E">
        <w:rPr>
          <w:rFonts w:ascii="Roboto Lt" w:eastAsia="Times New Roman" w:hAnsi="Roboto Lt" w:cs="Arial"/>
          <w:sz w:val="24"/>
          <w:szCs w:val="24"/>
          <w:lang w:eastAsia="fr-FR"/>
        </w:rPr>
        <w:t xml:space="preserve"> </w:t>
      </w:r>
      <w:r w:rsidR="00975BC7" w:rsidRPr="008C060E">
        <w:rPr>
          <w:rFonts w:ascii="Roboto Lt" w:eastAsia="Times New Roman" w:hAnsi="Roboto Lt" w:cs="Arial"/>
          <w:sz w:val="24"/>
          <w:szCs w:val="24"/>
          <w:lang w:eastAsia="fr-FR"/>
        </w:rPr>
        <w:t xml:space="preserve">Chaque structure sera dotée d’un nombre de places d’accompagnement selon une répartition appréciée par les services du Département au regard du profil des publics et selon </w:t>
      </w:r>
      <w:r w:rsidR="001A71E9" w:rsidRPr="008C060E">
        <w:rPr>
          <w:rFonts w:ascii="Roboto Lt" w:eastAsia="Times New Roman" w:hAnsi="Roboto Lt" w:cs="Arial"/>
          <w:sz w:val="24"/>
          <w:szCs w:val="24"/>
          <w:lang w:eastAsia="fr-FR"/>
        </w:rPr>
        <w:t>les besoins du territoire.</w:t>
      </w:r>
    </w:p>
    <w:p w14:paraId="49B7A2DB" w14:textId="7AC7FC92" w:rsidR="00622A5A" w:rsidRPr="00973FF9" w:rsidRDefault="00665103" w:rsidP="00D97F80">
      <w:pPr>
        <w:pStyle w:val="Paragraphedeliste"/>
        <w:spacing w:after="0" w:line="240" w:lineRule="auto"/>
        <w:ind w:left="0"/>
        <w:jc w:val="both"/>
        <w:rPr>
          <w:rFonts w:ascii="Roboto Lt" w:eastAsia="Times New Roman" w:hAnsi="Roboto Lt" w:cs="Arial"/>
          <w:b/>
          <w:sz w:val="24"/>
          <w:szCs w:val="24"/>
          <w:lang w:eastAsia="fr-FR"/>
        </w:rPr>
      </w:pPr>
      <w:r w:rsidRPr="00973FF9">
        <w:rPr>
          <w:rFonts w:ascii="Roboto Lt" w:eastAsia="Times New Roman" w:hAnsi="Roboto Lt" w:cs="Arial"/>
          <w:b/>
          <w:sz w:val="24"/>
          <w:szCs w:val="24"/>
          <w:lang w:eastAsia="fr-FR"/>
        </w:rPr>
        <w:t xml:space="preserve">Globalement le/la </w:t>
      </w:r>
      <w:proofErr w:type="spellStart"/>
      <w:proofErr w:type="gramStart"/>
      <w:r w:rsidRPr="00973FF9">
        <w:rPr>
          <w:rFonts w:ascii="Roboto Lt" w:eastAsia="Times New Roman" w:hAnsi="Roboto Lt" w:cs="Arial"/>
          <w:b/>
          <w:sz w:val="24"/>
          <w:szCs w:val="24"/>
          <w:lang w:eastAsia="fr-FR"/>
        </w:rPr>
        <w:t>référent.e</w:t>
      </w:r>
      <w:proofErr w:type="spellEnd"/>
      <w:proofErr w:type="gramEnd"/>
      <w:r w:rsidRPr="00973FF9">
        <w:rPr>
          <w:rFonts w:ascii="Roboto Lt" w:eastAsia="Times New Roman" w:hAnsi="Roboto Lt" w:cs="Arial"/>
          <w:b/>
          <w:sz w:val="24"/>
          <w:szCs w:val="24"/>
          <w:lang w:eastAsia="fr-FR"/>
        </w:rPr>
        <w:t xml:space="preserve"> se doit de respecter les attendus spécifiés dans le référentiel de l’accompagnement (disponible auprès des services de la DPID). </w:t>
      </w:r>
    </w:p>
    <w:p w14:paraId="6CE18818" w14:textId="77777777" w:rsidR="001A71E9" w:rsidRPr="008C060E" w:rsidRDefault="001A71E9" w:rsidP="001A71E9">
      <w:pPr>
        <w:pStyle w:val="Paragraphedeliste"/>
        <w:spacing w:after="0"/>
        <w:ind w:left="1440"/>
        <w:rPr>
          <w:rFonts w:ascii="Roboto Lt" w:hAnsi="Roboto Lt"/>
          <w:b/>
          <w:u w:val="single"/>
        </w:rPr>
      </w:pPr>
    </w:p>
    <w:p w14:paraId="581F3AC3" w14:textId="7AF80573" w:rsidR="00D64A28" w:rsidRPr="008C060E" w:rsidRDefault="001A71E9" w:rsidP="000761F8">
      <w:pPr>
        <w:pStyle w:val="Paragraphedeliste"/>
        <w:numPr>
          <w:ilvl w:val="1"/>
          <w:numId w:val="9"/>
        </w:numPr>
        <w:spacing w:after="0"/>
        <w:rPr>
          <w:rFonts w:ascii="Roboto" w:hAnsi="Roboto"/>
          <w:sz w:val="24"/>
          <w:u w:val="single"/>
        </w:rPr>
      </w:pPr>
      <w:r w:rsidRPr="008C060E">
        <w:rPr>
          <w:rFonts w:ascii="Roboto" w:hAnsi="Roboto"/>
          <w:sz w:val="24"/>
          <w:u w:val="single"/>
        </w:rPr>
        <w:t>Résultat(s) attendu(s)</w:t>
      </w:r>
    </w:p>
    <w:p w14:paraId="065E4C46" w14:textId="490F820B" w:rsidR="00295BFF" w:rsidRPr="008C060E" w:rsidRDefault="00302F81" w:rsidP="00AE11F9">
      <w:pPr>
        <w:pStyle w:val="Paragraphedeliste"/>
        <w:spacing w:after="0" w:line="240" w:lineRule="auto"/>
        <w:ind w:left="0"/>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 xml:space="preserve">La mise en œuvre de ce dispositif doit répondre à un attendu majeur </w:t>
      </w:r>
      <w:r w:rsidR="00295BFF" w:rsidRPr="008C060E">
        <w:rPr>
          <w:rFonts w:ascii="Roboto Lt" w:eastAsia="Times New Roman" w:hAnsi="Roboto Lt" w:cs="Arial"/>
          <w:sz w:val="24"/>
          <w:szCs w:val="24"/>
          <w:lang w:eastAsia="fr-FR"/>
        </w:rPr>
        <w:t xml:space="preserve">: </w:t>
      </w:r>
      <w:r w:rsidRPr="008C060E">
        <w:rPr>
          <w:rFonts w:ascii="Roboto Lt" w:eastAsia="Times New Roman" w:hAnsi="Roboto Lt" w:cs="Arial"/>
          <w:sz w:val="24"/>
          <w:szCs w:val="24"/>
          <w:lang w:eastAsia="fr-FR"/>
        </w:rPr>
        <w:t>p</w:t>
      </w:r>
      <w:r w:rsidR="00295BFF" w:rsidRPr="008C060E">
        <w:rPr>
          <w:rFonts w:ascii="Roboto Lt" w:eastAsia="Times New Roman" w:hAnsi="Roboto Lt" w:cs="Arial"/>
          <w:sz w:val="24"/>
          <w:szCs w:val="24"/>
          <w:lang w:eastAsia="fr-FR"/>
        </w:rPr>
        <w:t>ermettre au</w:t>
      </w:r>
      <w:r w:rsidR="0037321D" w:rsidRPr="008C060E">
        <w:rPr>
          <w:rFonts w:ascii="Roboto Lt" w:eastAsia="Times New Roman" w:hAnsi="Roboto Lt" w:cs="Arial"/>
          <w:sz w:val="24"/>
          <w:szCs w:val="24"/>
          <w:lang w:eastAsia="fr-FR"/>
        </w:rPr>
        <w:t>. à la</w:t>
      </w:r>
      <w:r w:rsidR="00295BFF" w:rsidRPr="008C060E">
        <w:rPr>
          <w:rFonts w:ascii="Roboto Lt" w:eastAsia="Times New Roman" w:hAnsi="Roboto Lt" w:cs="Arial"/>
          <w:sz w:val="24"/>
          <w:szCs w:val="24"/>
          <w:lang w:eastAsia="fr-FR"/>
        </w:rPr>
        <w:t xml:space="preserve"> bénéficiaire de s'engager dans une activité ou de développer son autonomie.</w:t>
      </w:r>
      <w:r w:rsidR="00795BF9" w:rsidRPr="008C060E">
        <w:rPr>
          <w:rFonts w:ascii="Roboto Lt" w:eastAsia="Times New Roman" w:hAnsi="Roboto Lt" w:cs="Arial"/>
          <w:sz w:val="24"/>
          <w:szCs w:val="24"/>
          <w:lang w:eastAsia="fr-FR"/>
        </w:rPr>
        <w:t xml:space="preserve"> Ceci se traduit par :</w:t>
      </w:r>
    </w:p>
    <w:p w14:paraId="5D036644" w14:textId="6192092A" w:rsidR="00717765" w:rsidRPr="00E23E2E" w:rsidRDefault="00717765" w:rsidP="000761F8">
      <w:pPr>
        <w:numPr>
          <w:ilvl w:val="0"/>
          <w:numId w:val="8"/>
        </w:numPr>
        <w:contextualSpacing/>
        <w:jc w:val="both"/>
        <w:rPr>
          <w:rFonts w:ascii="Roboto Lt" w:hAnsi="Roboto Lt"/>
          <w:sz w:val="24"/>
          <w:szCs w:val="24"/>
        </w:rPr>
      </w:pPr>
      <w:r w:rsidRPr="00E23E2E">
        <w:rPr>
          <w:rFonts w:ascii="Roboto Lt" w:hAnsi="Roboto Lt"/>
          <w:sz w:val="24"/>
          <w:szCs w:val="24"/>
        </w:rPr>
        <w:t>Les réorientations vers la sphère sociale et professionnel intensive ;</w:t>
      </w:r>
    </w:p>
    <w:p w14:paraId="16678ECA" w14:textId="49DA1859" w:rsidR="00973FF9" w:rsidRPr="00E23E2E" w:rsidRDefault="00717765" w:rsidP="000761F8">
      <w:pPr>
        <w:numPr>
          <w:ilvl w:val="0"/>
          <w:numId w:val="8"/>
        </w:numPr>
        <w:contextualSpacing/>
        <w:jc w:val="both"/>
        <w:rPr>
          <w:rFonts w:ascii="Roboto Lt" w:hAnsi="Roboto Lt"/>
          <w:sz w:val="24"/>
          <w:szCs w:val="24"/>
        </w:rPr>
      </w:pPr>
      <w:r w:rsidRPr="00E23E2E">
        <w:rPr>
          <w:rFonts w:ascii="Roboto Lt" w:hAnsi="Roboto Lt"/>
          <w:sz w:val="24"/>
          <w:szCs w:val="24"/>
        </w:rPr>
        <w:t>La majorité des sorties "changement de situation financière</w:t>
      </w:r>
      <w:r w:rsidR="005A2856" w:rsidRPr="00E23E2E">
        <w:rPr>
          <w:rFonts w:ascii="Roboto Lt" w:hAnsi="Roboto Lt"/>
          <w:sz w:val="24"/>
          <w:szCs w:val="24"/>
        </w:rPr>
        <w:t> “</w:t>
      </w:r>
      <w:r w:rsidRPr="00E23E2E">
        <w:rPr>
          <w:rFonts w:ascii="Roboto Lt" w:hAnsi="Roboto Lt"/>
          <w:sz w:val="24"/>
          <w:szCs w:val="24"/>
        </w:rPr>
        <w:t xml:space="preserve"> (Allocation Adulte Handicapé, Pension d'invalidité,</w:t>
      </w:r>
      <w:r w:rsidR="007C0316" w:rsidRPr="00E23E2E">
        <w:rPr>
          <w:rFonts w:ascii="Roboto Lt" w:hAnsi="Roboto Lt"/>
          <w:sz w:val="24"/>
          <w:szCs w:val="24"/>
        </w:rPr>
        <w:t xml:space="preserve"> </w:t>
      </w:r>
      <w:r w:rsidRPr="00E23E2E">
        <w:rPr>
          <w:rFonts w:ascii="Roboto Lt" w:hAnsi="Roboto Lt"/>
          <w:sz w:val="24"/>
          <w:szCs w:val="24"/>
        </w:rPr>
        <w:t>Indemnités journalières, Pension de retraite/ASPA).</w:t>
      </w:r>
    </w:p>
    <w:p w14:paraId="780E9107" w14:textId="77777777" w:rsidR="00717765" w:rsidRPr="00102AD8" w:rsidRDefault="00717765" w:rsidP="00717765">
      <w:pPr>
        <w:spacing w:after="0" w:line="240" w:lineRule="auto"/>
        <w:contextualSpacing/>
        <w:jc w:val="both"/>
        <w:rPr>
          <w:rFonts w:ascii="Roboto Lt" w:hAnsi="Roboto Lt"/>
          <w:b/>
          <w:sz w:val="18"/>
          <w:u w:val="single"/>
        </w:rPr>
      </w:pPr>
    </w:p>
    <w:p w14:paraId="74656877" w14:textId="354B7967" w:rsidR="00BC03AA" w:rsidRPr="002042FF" w:rsidRDefault="00295BFF" w:rsidP="00AE11F9">
      <w:pPr>
        <w:pBdr>
          <w:bottom w:val="single" w:sz="36" w:space="1" w:color="B8CCE4" w:themeColor="accent1" w:themeTint="66"/>
        </w:pBdr>
        <w:tabs>
          <w:tab w:val="left" w:pos="3705"/>
        </w:tabs>
        <w:spacing w:after="0" w:line="240" w:lineRule="auto"/>
        <w:contextualSpacing/>
        <w:jc w:val="center"/>
        <w:rPr>
          <w:rFonts w:ascii="Roboto Lt" w:hAnsi="Roboto Lt"/>
          <w:b/>
          <w:caps/>
        </w:rPr>
      </w:pPr>
      <w:r w:rsidRPr="002042FF">
        <w:rPr>
          <w:rFonts w:ascii="Roboto Lt" w:hAnsi="Roboto Lt"/>
          <w:b/>
          <w:caps/>
        </w:rPr>
        <w:t>T</w:t>
      </w:r>
      <w:r w:rsidR="00BC03AA" w:rsidRPr="002042FF">
        <w:rPr>
          <w:rFonts w:ascii="Roboto Lt" w:hAnsi="Roboto Lt"/>
          <w:b/>
          <w:caps/>
        </w:rPr>
        <w:t>ERRITOIRE(S) CON</w:t>
      </w:r>
      <w:r w:rsidR="004562A2" w:rsidRPr="002042FF">
        <w:rPr>
          <w:rFonts w:ascii="Roboto Lt" w:hAnsi="Roboto Lt"/>
          <w:b/>
          <w:caps/>
        </w:rPr>
        <w:t>CE</w:t>
      </w:r>
      <w:r w:rsidR="00B031BF">
        <w:rPr>
          <w:rFonts w:ascii="Roboto Lt" w:hAnsi="Roboto Lt"/>
          <w:b/>
          <w:caps/>
        </w:rPr>
        <w:t>R</w:t>
      </w:r>
      <w:r w:rsidR="00BC03AA" w:rsidRPr="002042FF">
        <w:rPr>
          <w:rFonts w:ascii="Roboto Lt" w:hAnsi="Roboto Lt"/>
          <w:b/>
          <w:caps/>
        </w:rPr>
        <w:t>NE(S)</w:t>
      </w:r>
    </w:p>
    <w:p w14:paraId="3465018F" w14:textId="2F64911A" w:rsidR="008C060E" w:rsidRDefault="008C060E" w:rsidP="008C060E">
      <w:pPr>
        <w:spacing w:after="0"/>
        <w:contextualSpacing/>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L’action se décline sur les 9 Maisons Département Solidarité (MDS) du Département du Pas-de-Calais soit l’Arrageois, l’Artois, l’Audomarois, le Boulonnais, le Calaisis, Lens Liévin, Hénin Carvin, le Montreuillois et le Ternois. L’opérateur travaillera en lien direct et étroit avec le/les Service(s) Local(-aux) Allocation Insertion du/des territoire(s) sur lequel(s) il interviendra.</w:t>
      </w:r>
    </w:p>
    <w:p w14:paraId="401F5E6C" w14:textId="77777777" w:rsidR="00E23E2E" w:rsidRPr="00102AD8" w:rsidRDefault="00E23E2E" w:rsidP="008C060E">
      <w:pPr>
        <w:spacing w:after="0"/>
        <w:contextualSpacing/>
        <w:jc w:val="both"/>
        <w:rPr>
          <w:rFonts w:ascii="Roboto Lt" w:eastAsia="Times New Roman" w:hAnsi="Roboto Lt" w:cs="Arial"/>
          <w:sz w:val="20"/>
          <w:szCs w:val="24"/>
          <w:lang w:eastAsia="fr-FR"/>
        </w:rPr>
      </w:pPr>
    </w:p>
    <w:p w14:paraId="0AA59D9C" w14:textId="77777777" w:rsidR="00D97FCA" w:rsidRPr="002042FF" w:rsidRDefault="00D97FCA" w:rsidP="00AE11F9">
      <w:pPr>
        <w:pBdr>
          <w:bottom w:val="single" w:sz="36" w:space="1" w:color="B8CCE4" w:themeColor="accent1" w:themeTint="66"/>
        </w:pBdr>
        <w:tabs>
          <w:tab w:val="left" w:pos="3705"/>
        </w:tabs>
        <w:spacing w:after="0" w:line="240" w:lineRule="auto"/>
        <w:contextualSpacing/>
        <w:jc w:val="center"/>
        <w:rPr>
          <w:rFonts w:ascii="Roboto Lt" w:hAnsi="Roboto Lt"/>
          <w:b/>
          <w:caps/>
        </w:rPr>
      </w:pPr>
      <w:r w:rsidRPr="002042FF">
        <w:rPr>
          <w:rFonts w:ascii="Roboto Lt" w:hAnsi="Roboto Lt"/>
          <w:b/>
          <w:caps/>
        </w:rPr>
        <w:t>Porteurs de projets éligibles</w:t>
      </w:r>
    </w:p>
    <w:p w14:paraId="291847BD" w14:textId="1FAE7127" w:rsidR="00125B80" w:rsidRPr="00BB0BC3" w:rsidRDefault="00125B80" w:rsidP="007A5F0D">
      <w:pPr>
        <w:spacing w:after="0"/>
        <w:jc w:val="both"/>
        <w:rPr>
          <w:rFonts w:ascii="Roboto Lt" w:eastAsia="Times New Roman" w:hAnsi="Roboto Lt" w:cs="Arial"/>
          <w:sz w:val="24"/>
          <w:szCs w:val="24"/>
          <w:lang w:eastAsia="fr-FR"/>
        </w:rPr>
      </w:pPr>
      <w:r w:rsidRPr="00BB0BC3">
        <w:rPr>
          <w:rFonts w:ascii="Roboto Lt" w:eastAsia="Times New Roman" w:hAnsi="Roboto Lt" w:cs="Arial"/>
          <w:sz w:val="24"/>
          <w:szCs w:val="24"/>
          <w:lang w:eastAsia="fr-FR"/>
        </w:rPr>
        <w:t xml:space="preserve">Toute structure </w:t>
      </w:r>
      <w:proofErr w:type="spellStart"/>
      <w:r>
        <w:rPr>
          <w:rFonts w:ascii="Roboto Lt" w:eastAsia="Times New Roman" w:hAnsi="Roboto Lt" w:cs="Arial"/>
          <w:sz w:val="24"/>
          <w:szCs w:val="24"/>
          <w:lang w:eastAsia="fr-FR"/>
        </w:rPr>
        <w:t>oeuvrant</w:t>
      </w:r>
      <w:proofErr w:type="spellEnd"/>
      <w:r>
        <w:rPr>
          <w:rFonts w:ascii="Roboto Lt" w:eastAsia="Times New Roman" w:hAnsi="Roboto Lt" w:cs="Arial"/>
          <w:sz w:val="24"/>
          <w:szCs w:val="24"/>
          <w:lang w:eastAsia="fr-FR"/>
        </w:rPr>
        <w:t xml:space="preserve"> dans </w:t>
      </w:r>
      <w:proofErr w:type="gramStart"/>
      <w:r>
        <w:rPr>
          <w:rFonts w:ascii="Roboto Lt" w:eastAsia="Times New Roman" w:hAnsi="Roboto Lt" w:cs="Arial"/>
          <w:sz w:val="24"/>
          <w:szCs w:val="24"/>
          <w:lang w:eastAsia="fr-FR"/>
        </w:rPr>
        <w:t>la champ</w:t>
      </w:r>
      <w:proofErr w:type="gramEnd"/>
      <w:r>
        <w:rPr>
          <w:rFonts w:ascii="Roboto Lt" w:eastAsia="Times New Roman" w:hAnsi="Roboto Lt" w:cs="Arial"/>
          <w:sz w:val="24"/>
          <w:szCs w:val="24"/>
          <w:lang w:eastAsia="fr-FR"/>
        </w:rPr>
        <w:t xml:space="preserve"> de </w:t>
      </w:r>
      <w:r w:rsidRPr="00BB0BC3">
        <w:rPr>
          <w:rFonts w:ascii="Roboto Lt" w:eastAsia="Times New Roman" w:hAnsi="Roboto Lt" w:cs="Arial"/>
          <w:sz w:val="24"/>
          <w:szCs w:val="24"/>
          <w:lang w:eastAsia="fr-FR"/>
        </w:rPr>
        <w:t xml:space="preserve">l’accompagnement </w:t>
      </w:r>
      <w:r>
        <w:rPr>
          <w:rFonts w:ascii="Roboto Lt" w:eastAsia="Times New Roman" w:hAnsi="Roboto Lt" w:cs="Arial"/>
          <w:sz w:val="24"/>
          <w:szCs w:val="24"/>
          <w:lang w:eastAsia="fr-FR"/>
        </w:rPr>
        <w:t xml:space="preserve">des BRSA. </w:t>
      </w:r>
      <w:r w:rsidRPr="00BB0BC3">
        <w:rPr>
          <w:rFonts w:ascii="Roboto Lt" w:eastAsia="Times New Roman" w:hAnsi="Roboto Lt" w:cs="Arial"/>
          <w:sz w:val="24"/>
          <w:szCs w:val="24"/>
          <w:lang w:eastAsia="fr-FR"/>
        </w:rPr>
        <w:t xml:space="preserve">Il s’agira pour </w:t>
      </w:r>
      <w:r>
        <w:rPr>
          <w:rFonts w:ascii="Roboto Lt" w:eastAsia="Times New Roman" w:hAnsi="Roboto Lt" w:cs="Arial"/>
          <w:sz w:val="24"/>
          <w:szCs w:val="24"/>
          <w:lang w:eastAsia="fr-FR"/>
        </w:rPr>
        <w:t>porter une candidature de disposer :</w:t>
      </w:r>
      <w:r w:rsidRPr="00BB0BC3">
        <w:rPr>
          <w:rFonts w:ascii="Roboto Lt" w:eastAsia="Times New Roman" w:hAnsi="Roboto Lt" w:cs="Arial"/>
          <w:sz w:val="24"/>
          <w:szCs w:val="24"/>
          <w:lang w:eastAsia="fr-FR"/>
        </w:rPr>
        <w:t xml:space="preserve"> </w:t>
      </w:r>
    </w:p>
    <w:p w14:paraId="2384E1D9" w14:textId="77777777" w:rsidR="00125B80" w:rsidRPr="0052686F" w:rsidRDefault="00125B80" w:rsidP="000761F8">
      <w:pPr>
        <w:pStyle w:val="Paragraphedeliste"/>
        <w:numPr>
          <w:ilvl w:val="0"/>
          <w:numId w:val="14"/>
        </w:numPr>
        <w:tabs>
          <w:tab w:val="left" w:pos="7655"/>
        </w:tabs>
        <w:spacing w:after="0" w:line="240" w:lineRule="auto"/>
        <w:jc w:val="both"/>
        <w:rPr>
          <w:rFonts w:ascii="Roboto Lt" w:hAnsi="Roboto Lt" w:cstheme="minorHAnsi"/>
          <w:sz w:val="24"/>
        </w:rPr>
      </w:pPr>
      <w:r w:rsidRPr="0052686F">
        <w:rPr>
          <w:rFonts w:ascii="Roboto Lt" w:hAnsi="Roboto Lt" w:cstheme="minorHAnsi"/>
          <w:sz w:val="24"/>
        </w:rPr>
        <w:t xml:space="preserve">du personnel nécessaire et adéquat ainsi que des moyens matériels à la réalisation de la mission confiée ; </w:t>
      </w:r>
    </w:p>
    <w:p w14:paraId="5DF18C24" w14:textId="6363DE39" w:rsidR="000E2966" w:rsidRDefault="00125B80" w:rsidP="000761F8">
      <w:pPr>
        <w:pStyle w:val="Paragraphedeliste"/>
        <w:numPr>
          <w:ilvl w:val="0"/>
          <w:numId w:val="14"/>
        </w:numPr>
        <w:spacing w:after="0" w:line="240" w:lineRule="auto"/>
        <w:jc w:val="both"/>
        <w:rPr>
          <w:rFonts w:ascii="Roboto Lt" w:hAnsi="Roboto Lt" w:cstheme="minorHAnsi"/>
          <w:sz w:val="24"/>
        </w:rPr>
      </w:pPr>
      <w:r w:rsidRPr="00125B80">
        <w:rPr>
          <w:rFonts w:ascii="Roboto Lt" w:hAnsi="Roboto Lt" w:cstheme="minorHAnsi"/>
          <w:sz w:val="24"/>
        </w:rPr>
        <w:t>d’un point d’ancrage sur le(s) secteur(s) attribué(s) : lieux de permanence, mise à disposition de locaux adaptés par une autre structure</w:t>
      </w:r>
    </w:p>
    <w:p w14:paraId="2AD2854F" w14:textId="5447CD3E" w:rsidR="00A22B03" w:rsidRDefault="00522F13" w:rsidP="00AE11F9">
      <w:pPr>
        <w:spacing w:after="0" w:line="240" w:lineRule="auto"/>
        <w:contextualSpacing/>
        <w:jc w:val="both"/>
        <w:rPr>
          <w:rFonts w:ascii="Roboto Lt" w:eastAsia="Times New Roman" w:hAnsi="Roboto Lt" w:cs="Arial"/>
          <w:sz w:val="24"/>
          <w:szCs w:val="24"/>
          <w:lang w:eastAsia="fr-FR"/>
        </w:rPr>
      </w:pPr>
      <w:r>
        <w:rPr>
          <w:rFonts w:ascii="Roboto Lt" w:hAnsi="Roboto Lt"/>
          <w:color w:val="000000"/>
          <w:sz w:val="24"/>
          <w:szCs w:val="24"/>
        </w:rPr>
        <w:t xml:space="preserve">Les porteurs doivent </w:t>
      </w:r>
      <w:r>
        <w:rPr>
          <w:rFonts w:ascii="Roboto Lt" w:eastAsia="Times New Roman" w:hAnsi="Roboto Lt" w:cs="Arial"/>
          <w:sz w:val="24"/>
          <w:szCs w:val="24"/>
          <w:lang w:eastAsia="fr-FR"/>
        </w:rPr>
        <w:t>répondre</w:t>
      </w:r>
      <w:r w:rsidRPr="009135B5">
        <w:rPr>
          <w:rFonts w:ascii="Roboto Lt" w:eastAsia="Times New Roman" w:hAnsi="Roboto Lt" w:cs="Arial"/>
          <w:sz w:val="24"/>
          <w:szCs w:val="24"/>
          <w:lang w:eastAsia="fr-FR"/>
        </w:rPr>
        <w:t xml:space="preserve"> conjointem</w:t>
      </w:r>
      <w:r>
        <w:rPr>
          <w:rFonts w:ascii="Roboto Lt" w:eastAsia="Times New Roman" w:hAnsi="Roboto Lt" w:cs="Arial"/>
          <w:sz w:val="24"/>
          <w:szCs w:val="24"/>
          <w:lang w:eastAsia="fr-FR"/>
        </w:rPr>
        <w:t>ent à l’appel à projets FSE+</w:t>
      </w:r>
      <w:r w:rsidRPr="009135B5">
        <w:rPr>
          <w:rFonts w:ascii="Roboto Lt" w:eastAsia="Times New Roman" w:hAnsi="Roboto Lt" w:cs="Arial"/>
          <w:sz w:val="24"/>
          <w:szCs w:val="24"/>
          <w:lang w:eastAsia="fr-FR"/>
        </w:rPr>
        <w:t>.</w:t>
      </w:r>
    </w:p>
    <w:p w14:paraId="6199A7DA" w14:textId="77777777" w:rsidR="00522F13" w:rsidRPr="00973FF9" w:rsidRDefault="00522F13" w:rsidP="00AE11F9">
      <w:pPr>
        <w:spacing w:after="0" w:line="240" w:lineRule="auto"/>
        <w:contextualSpacing/>
        <w:jc w:val="both"/>
        <w:rPr>
          <w:rFonts w:ascii="Roboto Lt" w:hAnsi="Roboto Lt"/>
          <w:sz w:val="24"/>
          <w:szCs w:val="24"/>
        </w:rPr>
      </w:pPr>
    </w:p>
    <w:p w14:paraId="20360278" w14:textId="5CFF9795" w:rsidR="00B73074" w:rsidRPr="00973FF9" w:rsidRDefault="00973FF9" w:rsidP="00AE11F9">
      <w:pPr>
        <w:spacing w:after="0" w:line="240" w:lineRule="auto"/>
        <w:contextualSpacing/>
        <w:jc w:val="both"/>
        <w:rPr>
          <w:rFonts w:ascii="Roboto Lt" w:hAnsi="Roboto Lt"/>
          <w:sz w:val="24"/>
          <w:szCs w:val="24"/>
        </w:rPr>
      </w:pPr>
      <w:r>
        <w:rPr>
          <w:rFonts w:ascii="Roboto Lt" w:hAnsi="Roboto Lt"/>
          <w:sz w:val="24"/>
          <w:szCs w:val="24"/>
        </w:rPr>
        <w:t xml:space="preserve">Le profil préconisé </w:t>
      </w:r>
      <w:r w:rsidR="00125B80">
        <w:rPr>
          <w:rFonts w:ascii="Roboto Lt" w:hAnsi="Roboto Lt"/>
          <w:sz w:val="24"/>
          <w:szCs w:val="24"/>
        </w:rPr>
        <w:t xml:space="preserve">pour le personnel </w:t>
      </w:r>
      <w:r>
        <w:rPr>
          <w:rFonts w:ascii="Roboto Lt" w:hAnsi="Roboto Lt"/>
          <w:sz w:val="24"/>
          <w:szCs w:val="24"/>
        </w:rPr>
        <w:t>e</w:t>
      </w:r>
      <w:r w:rsidR="00B73074" w:rsidRPr="00973FF9">
        <w:rPr>
          <w:rFonts w:ascii="Roboto Lt" w:hAnsi="Roboto Lt"/>
          <w:sz w:val="24"/>
          <w:szCs w:val="24"/>
        </w:rPr>
        <w:t xml:space="preserve">st le suivant : </w:t>
      </w:r>
    </w:p>
    <w:p w14:paraId="530989AA" w14:textId="38E24F45" w:rsidR="00B73074" w:rsidRPr="00973FF9" w:rsidRDefault="00642C04" w:rsidP="000761F8">
      <w:pPr>
        <w:pStyle w:val="Paragraphedeliste"/>
        <w:numPr>
          <w:ilvl w:val="0"/>
          <w:numId w:val="5"/>
        </w:numPr>
        <w:spacing w:after="0" w:line="240" w:lineRule="auto"/>
        <w:jc w:val="both"/>
        <w:rPr>
          <w:rFonts w:ascii="Roboto Lt" w:hAnsi="Roboto Lt"/>
          <w:sz w:val="24"/>
          <w:szCs w:val="24"/>
        </w:rPr>
      </w:pPr>
      <w:r w:rsidRPr="00973FF9">
        <w:rPr>
          <w:rFonts w:ascii="Roboto Lt" w:hAnsi="Roboto Lt"/>
          <w:sz w:val="24"/>
          <w:szCs w:val="24"/>
        </w:rPr>
        <w:t>Profil</w:t>
      </w:r>
      <w:r w:rsidR="00B73074" w:rsidRPr="00973FF9">
        <w:rPr>
          <w:rFonts w:ascii="Roboto Lt" w:hAnsi="Roboto Lt"/>
          <w:sz w:val="24"/>
          <w:szCs w:val="24"/>
        </w:rPr>
        <w:t xml:space="preserve"> social, titulaire d’un diplôme de travailleur social ou équivalent</w:t>
      </w:r>
      <w:r w:rsidR="00A22B03" w:rsidRPr="00973FF9">
        <w:rPr>
          <w:rFonts w:ascii="Roboto Lt" w:hAnsi="Roboto Lt"/>
          <w:sz w:val="24"/>
          <w:szCs w:val="24"/>
        </w:rPr>
        <w:t> o</w:t>
      </w:r>
      <w:r w:rsidRPr="00973FF9">
        <w:rPr>
          <w:rFonts w:ascii="Roboto Lt" w:hAnsi="Roboto Lt"/>
          <w:sz w:val="24"/>
          <w:szCs w:val="24"/>
        </w:rPr>
        <w:t>u</w:t>
      </w:r>
      <w:r w:rsidR="00A22B03" w:rsidRPr="00973FF9">
        <w:rPr>
          <w:rFonts w:ascii="Roboto Lt" w:hAnsi="Roboto Lt"/>
          <w:sz w:val="24"/>
          <w:szCs w:val="24"/>
        </w:rPr>
        <w:t xml:space="preserve"> justifier</w:t>
      </w:r>
      <w:r w:rsidR="00B73074" w:rsidRPr="00973FF9">
        <w:rPr>
          <w:rFonts w:ascii="Roboto Lt" w:hAnsi="Roboto Lt"/>
          <w:sz w:val="24"/>
          <w:szCs w:val="24"/>
        </w:rPr>
        <w:t xml:space="preserve"> d’un minimum de 2 ans d’expérience</w:t>
      </w:r>
      <w:r w:rsidR="00A22B03" w:rsidRPr="00973FF9">
        <w:rPr>
          <w:rFonts w:ascii="Roboto Lt" w:hAnsi="Roboto Lt"/>
          <w:sz w:val="24"/>
          <w:szCs w:val="24"/>
        </w:rPr>
        <w:t>s</w:t>
      </w:r>
      <w:r w:rsidR="00B73074" w:rsidRPr="00973FF9">
        <w:rPr>
          <w:rFonts w:ascii="Roboto Lt" w:hAnsi="Roboto Lt"/>
          <w:sz w:val="24"/>
          <w:szCs w:val="24"/>
        </w:rPr>
        <w:t xml:space="preserve"> dans l’accompagnement des publics en difficulté </w:t>
      </w:r>
      <w:r w:rsidR="00A22B03" w:rsidRPr="00973FF9">
        <w:rPr>
          <w:rFonts w:ascii="Roboto Lt" w:hAnsi="Roboto Lt"/>
          <w:sz w:val="24"/>
          <w:szCs w:val="24"/>
        </w:rPr>
        <w:t xml:space="preserve">et d’avoir </w:t>
      </w:r>
      <w:r w:rsidR="00795BF9" w:rsidRPr="00973FF9">
        <w:rPr>
          <w:rFonts w:ascii="Roboto Lt" w:hAnsi="Roboto Lt"/>
          <w:sz w:val="24"/>
          <w:szCs w:val="24"/>
        </w:rPr>
        <w:t>réalisé une formation récente inhérente au métier de l’accompagnement ;</w:t>
      </w:r>
    </w:p>
    <w:p w14:paraId="2FF310F5" w14:textId="7BF2475F" w:rsidR="00B73074" w:rsidRPr="00973FF9" w:rsidRDefault="00642C04" w:rsidP="000761F8">
      <w:pPr>
        <w:pStyle w:val="Paragraphedeliste"/>
        <w:numPr>
          <w:ilvl w:val="0"/>
          <w:numId w:val="5"/>
        </w:numPr>
        <w:spacing w:after="0" w:line="240" w:lineRule="auto"/>
        <w:jc w:val="both"/>
        <w:rPr>
          <w:rFonts w:ascii="Roboto Lt" w:hAnsi="Roboto Lt"/>
          <w:sz w:val="24"/>
          <w:szCs w:val="24"/>
        </w:rPr>
      </w:pPr>
      <w:r w:rsidRPr="00973FF9">
        <w:rPr>
          <w:rFonts w:ascii="Roboto Lt" w:hAnsi="Roboto Lt"/>
          <w:sz w:val="24"/>
          <w:szCs w:val="24"/>
        </w:rPr>
        <w:t>Formé</w:t>
      </w:r>
      <w:r w:rsidR="00B73074" w:rsidRPr="00973FF9">
        <w:rPr>
          <w:rFonts w:ascii="Roboto Lt" w:hAnsi="Roboto Lt"/>
          <w:sz w:val="24"/>
          <w:szCs w:val="24"/>
        </w:rPr>
        <w:t xml:space="preserve"> à la prise en charge de situations complexes ;</w:t>
      </w:r>
    </w:p>
    <w:p w14:paraId="1ADE4473" w14:textId="2FDDF311" w:rsidR="00B73074" w:rsidRPr="00973FF9" w:rsidRDefault="00A22B03" w:rsidP="000761F8">
      <w:pPr>
        <w:pStyle w:val="Paragraphedeliste"/>
        <w:numPr>
          <w:ilvl w:val="0"/>
          <w:numId w:val="5"/>
        </w:numPr>
        <w:spacing w:after="0" w:line="240" w:lineRule="auto"/>
        <w:jc w:val="both"/>
        <w:rPr>
          <w:rFonts w:ascii="Roboto Lt" w:hAnsi="Roboto Lt"/>
          <w:sz w:val="24"/>
          <w:szCs w:val="24"/>
        </w:rPr>
      </w:pPr>
      <w:r w:rsidRPr="00973FF9">
        <w:rPr>
          <w:rFonts w:ascii="Roboto Lt" w:hAnsi="Roboto Lt"/>
          <w:sz w:val="24"/>
          <w:szCs w:val="24"/>
        </w:rPr>
        <w:t>Etre rigoureux</w:t>
      </w:r>
      <w:r w:rsidR="00B73074" w:rsidRPr="00973FF9">
        <w:rPr>
          <w:rFonts w:ascii="Roboto Lt" w:hAnsi="Roboto Lt"/>
          <w:sz w:val="24"/>
          <w:szCs w:val="24"/>
        </w:rPr>
        <w:t>, respect</w:t>
      </w:r>
      <w:r w:rsidRPr="00973FF9">
        <w:rPr>
          <w:rFonts w:ascii="Roboto Lt" w:hAnsi="Roboto Lt"/>
          <w:sz w:val="24"/>
          <w:szCs w:val="24"/>
        </w:rPr>
        <w:t>er l</w:t>
      </w:r>
      <w:r w:rsidR="00B73074" w:rsidRPr="00973FF9">
        <w:rPr>
          <w:rFonts w:ascii="Roboto Lt" w:hAnsi="Roboto Lt"/>
          <w:sz w:val="24"/>
          <w:szCs w:val="24"/>
        </w:rPr>
        <w:t>es procédures ;</w:t>
      </w:r>
    </w:p>
    <w:p w14:paraId="09987471" w14:textId="4A5DB154" w:rsidR="000E2966" w:rsidRPr="00973FF9" w:rsidRDefault="000E2966" w:rsidP="00AE11F9">
      <w:pPr>
        <w:spacing w:after="0" w:line="240" w:lineRule="auto"/>
        <w:contextualSpacing/>
        <w:jc w:val="both"/>
        <w:rPr>
          <w:rFonts w:ascii="Roboto Lt" w:hAnsi="Roboto Lt"/>
          <w:sz w:val="24"/>
          <w:szCs w:val="24"/>
        </w:rPr>
      </w:pPr>
    </w:p>
    <w:p w14:paraId="49548F40" w14:textId="018D3AEE" w:rsidR="00795BF9" w:rsidRPr="00973FF9" w:rsidRDefault="00A22B03" w:rsidP="00AE11F9">
      <w:pPr>
        <w:spacing w:after="0" w:line="240" w:lineRule="auto"/>
        <w:contextualSpacing/>
        <w:jc w:val="both"/>
        <w:rPr>
          <w:rFonts w:ascii="Roboto Lt" w:hAnsi="Roboto Lt"/>
          <w:sz w:val="24"/>
          <w:szCs w:val="24"/>
          <w:u w:val="single"/>
        </w:rPr>
      </w:pPr>
      <w:r w:rsidRPr="00973FF9">
        <w:rPr>
          <w:rFonts w:ascii="Roboto Lt" w:hAnsi="Roboto Lt"/>
          <w:sz w:val="24"/>
          <w:szCs w:val="24"/>
          <w:u w:val="single"/>
        </w:rPr>
        <w:t xml:space="preserve">Avant tout </w:t>
      </w:r>
      <w:r w:rsidR="00795BF9" w:rsidRPr="00973FF9">
        <w:rPr>
          <w:rFonts w:ascii="Roboto Lt" w:hAnsi="Roboto Lt"/>
          <w:sz w:val="24"/>
          <w:szCs w:val="24"/>
          <w:u w:val="single"/>
        </w:rPr>
        <w:t xml:space="preserve">recrutement : </w:t>
      </w:r>
    </w:p>
    <w:p w14:paraId="79DC8975" w14:textId="1DEABEC2" w:rsidR="00CE1080" w:rsidRDefault="00973FF9" w:rsidP="00AE11F9">
      <w:pPr>
        <w:spacing w:after="0" w:line="240" w:lineRule="auto"/>
        <w:contextualSpacing/>
        <w:jc w:val="both"/>
        <w:rPr>
          <w:rFonts w:ascii="Roboto Lt" w:hAnsi="Roboto Lt"/>
          <w:sz w:val="24"/>
          <w:szCs w:val="24"/>
        </w:rPr>
      </w:pPr>
      <w:r>
        <w:rPr>
          <w:rFonts w:ascii="Roboto Lt" w:hAnsi="Roboto Lt"/>
          <w:sz w:val="24"/>
          <w:szCs w:val="24"/>
        </w:rPr>
        <w:t>Sollicitation de l’avis du Département sur le</w:t>
      </w:r>
      <w:r w:rsidR="00795BF9" w:rsidRPr="00973FF9">
        <w:rPr>
          <w:rFonts w:ascii="Roboto Lt" w:hAnsi="Roboto Lt"/>
          <w:sz w:val="24"/>
          <w:szCs w:val="24"/>
        </w:rPr>
        <w:t xml:space="preserve"> profil avec CV</w:t>
      </w:r>
      <w:r w:rsidR="00350653">
        <w:rPr>
          <w:rFonts w:ascii="Roboto Lt" w:hAnsi="Roboto Lt"/>
          <w:sz w:val="24"/>
          <w:szCs w:val="24"/>
        </w:rPr>
        <w:t xml:space="preserve"> joint </w:t>
      </w:r>
      <w:r w:rsidR="00A22B03" w:rsidRPr="00973FF9">
        <w:rPr>
          <w:rFonts w:ascii="Roboto Lt" w:hAnsi="Roboto Lt"/>
          <w:sz w:val="24"/>
          <w:szCs w:val="24"/>
        </w:rPr>
        <w:t>par mail à la DPID</w:t>
      </w:r>
      <w:r w:rsidR="00795BF9" w:rsidRPr="00973FF9">
        <w:rPr>
          <w:rFonts w:ascii="Roboto Lt" w:hAnsi="Roboto Lt"/>
          <w:sz w:val="24"/>
          <w:szCs w:val="24"/>
        </w:rPr>
        <w:t xml:space="preserve"> et </w:t>
      </w:r>
      <w:r w:rsidR="00A22B03" w:rsidRPr="00973FF9">
        <w:rPr>
          <w:rFonts w:ascii="Roboto Lt" w:hAnsi="Roboto Lt"/>
          <w:sz w:val="24"/>
          <w:szCs w:val="24"/>
        </w:rPr>
        <w:t xml:space="preserve">au </w:t>
      </w:r>
      <w:r w:rsidR="00795BF9" w:rsidRPr="00973FF9">
        <w:rPr>
          <w:rFonts w:ascii="Roboto Lt" w:hAnsi="Roboto Lt"/>
          <w:sz w:val="24"/>
          <w:szCs w:val="24"/>
        </w:rPr>
        <w:t>SLA</w:t>
      </w:r>
      <w:r w:rsidR="00A11309" w:rsidRPr="00973FF9">
        <w:rPr>
          <w:rFonts w:ascii="Roboto Lt" w:hAnsi="Roboto Lt"/>
          <w:sz w:val="24"/>
          <w:szCs w:val="24"/>
        </w:rPr>
        <w:t>I</w:t>
      </w:r>
      <w:r w:rsidR="00795BF9" w:rsidRPr="00973FF9">
        <w:rPr>
          <w:rFonts w:ascii="Roboto Lt" w:hAnsi="Roboto Lt"/>
          <w:sz w:val="24"/>
          <w:szCs w:val="24"/>
        </w:rPr>
        <w:t xml:space="preserve">. </w:t>
      </w:r>
      <w:r w:rsidR="00C57011">
        <w:rPr>
          <w:rFonts w:ascii="Roboto Lt" w:hAnsi="Roboto Lt"/>
          <w:sz w:val="24"/>
          <w:szCs w:val="24"/>
        </w:rPr>
        <w:t>L</w:t>
      </w:r>
      <w:r w:rsidR="00350653" w:rsidRPr="00350653">
        <w:rPr>
          <w:rFonts w:ascii="Roboto Lt" w:hAnsi="Roboto Lt"/>
          <w:sz w:val="24"/>
          <w:szCs w:val="24"/>
        </w:rPr>
        <w:t>e non respect</w:t>
      </w:r>
      <w:r w:rsidR="00802D8E">
        <w:rPr>
          <w:rFonts w:ascii="Roboto Lt" w:hAnsi="Roboto Lt"/>
          <w:sz w:val="24"/>
          <w:szCs w:val="24"/>
        </w:rPr>
        <w:t xml:space="preserve"> des préconisations qua</w:t>
      </w:r>
      <w:r w:rsidR="00350653" w:rsidRPr="00350653">
        <w:rPr>
          <w:rFonts w:ascii="Roboto Lt" w:hAnsi="Roboto Lt"/>
          <w:sz w:val="24"/>
          <w:szCs w:val="24"/>
        </w:rPr>
        <w:t>nt au profil recruté pourra être sanctionné dans l’évaluation de la</w:t>
      </w:r>
      <w:r w:rsidR="00172640">
        <w:rPr>
          <w:rFonts w:ascii="Roboto Lt" w:hAnsi="Roboto Lt"/>
          <w:sz w:val="24"/>
          <w:szCs w:val="24"/>
        </w:rPr>
        <w:t xml:space="preserve"> charte qualité de la structure.</w:t>
      </w:r>
    </w:p>
    <w:p w14:paraId="51A4E760" w14:textId="77777777" w:rsidR="00876A38" w:rsidRDefault="00876A38" w:rsidP="00AE11F9">
      <w:pPr>
        <w:spacing w:after="0" w:line="240" w:lineRule="auto"/>
        <w:contextualSpacing/>
        <w:jc w:val="both"/>
        <w:rPr>
          <w:rFonts w:ascii="Roboto Lt" w:hAnsi="Roboto Lt"/>
          <w:sz w:val="24"/>
          <w:szCs w:val="24"/>
        </w:rPr>
      </w:pPr>
    </w:p>
    <w:p w14:paraId="71FFF066" w14:textId="77777777" w:rsidR="007A5F0D" w:rsidRPr="007A5F0D" w:rsidRDefault="007A5F0D" w:rsidP="007A5F0D">
      <w:pPr>
        <w:spacing w:after="0" w:line="240" w:lineRule="auto"/>
        <w:contextualSpacing/>
        <w:jc w:val="both"/>
        <w:rPr>
          <w:rFonts w:ascii="Roboto Lt" w:hAnsi="Roboto Lt"/>
          <w:sz w:val="24"/>
          <w:szCs w:val="24"/>
          <w:u w:val="single"/>
        </w:rPr>
      </w:pPr>
      <w:r w:rsidRPr="007A5F0D">
        <w:rPr>
          <w:rFonts w:ascii="Roboto Lt" w:hAnsi="Roboto Lt"/>
          <w:sz w:val="24"/>
          <w:szCs w:val="24"/>
          <w:u w:val="single"/>
        </w:rPr>
        <w:t xml:space="preserve">Après tout recrutement : </w:t>
      </w:r>
    </w:p>
    <w:p w14:paraId="02B65C57" w14:textId="77777777" w:rsidR="007A5F0D" w:rsidRDefault="007A5F0D" w:rsidP="007A5F0D">
      <w:pPr>
        <w:spacing w:after="0" w:line="240" w:lineRule="auto"/>
        <w:contextualSpacing/>
        <w:jc w:val="both"/>
        <w:rPr>
          <w:rFonts w:ascii="Roboto Lt" w:hAnsi="Roboto Lt"/>
          <w:sz w:val="24"/>
          <w:szCs w:val="24"/>
        </w:rPr>
      </w:pPr>
      <w:r w:rsidRPr="007A5F0D">
        <w:rPr>
          <w:rFonts w:ascii="Roboto Lt" w:hAnsi="Roboto Lt"/>
          <w:sz w:val="24"/>
          <w:szCs w:val="24"/>
        </w:rPr>
        <w:t>Informer systématiquement les services de la DPID pour l’ouverture des accès à monjob62.</w:t>
      </w:r>
    </w:p>
    <w:p w14:paraId="0C10DFB3" w14:textId="27D3150B" w:rsidR="00172640" w:rsidRDefault="00172640" w:rsidP="00AE11F9">
      <w:pPr>
        <w:spacing w:after="0" w:line="240" w:lineRule="auto"/>
        <w:contextualSpacing/>
        <w:jc w:val="both"/>
        <w:rPr>
          <w:rFonts w:ascii="Roboto Lt" w:hAnsi="Roboto Lt"/>
          <w:sz w:val="24"/>
          <w:szCs w:val="24"/>
        </w:rPr>
      </w:pPr>
    </w:p>
    <w:p w14:paraId="67DB1B97" w14:textId="402BCD03" w:rsidR="00172640" w:rsidRPr="00973FF9" w:rsidRDefault="008811F4" w:rsidP="00AE11F9">
      <w:pPr>
        <w:spacing w:after="0" w:line="240" w:lineRule="auto"/>
        <w:contextualSpacing/>
        <w:jc w:val="both"/>
        <w:rPr>
          <w:rFonts w:ascii="Roboto Lt" w:hAnsi="Roboto Lt"/>
          <w:sz w:val="24"/>
          <w:szCs w:val="24"/>
        </w:rPr>
      </w:pPr>
      <w:r>
        <w:rPr>
          <w:rFonts w:ascii="Roboto Lt" w:hAnsi="Roboto Lt"/>
          <w:sz w:val="24"/>
          <w:szCs w:val="24"/>
        </w:rPr>
        <w:t>Dans le cadre du label référent 62</w:t>
      </w:r>
      <w:r w:rsidR="00172640" w:rsidRPr="00973FF9">
        <w:rPr>
          <w:rFonts w:ascii="Roboto Lt" w:hAnsi="Roboto Lt"/>
          <w:sz w:val="24"/>
          <w:szCs w:val="24"/>
        </w:rPr>
        <w:t xml:space="preserve">, seules les structures labélisées </w:t>
      </w:r>
      <w:r w:rsidR="003F0DC7">
        <w:rPr>
          <w:rFonts w:ascii="Roboto Lt" w:hAnsi="Roboto Lt"/>
          <w:sz w:val="24"/>
          <w:szCs w:val="24"/>
        </w:rPr>
        <w:t>(ou en moratoire</w:t>
      </w:r>
      <w:r>
        <w:rPr>
          <w:rFonts w:ascii="Roboto Lt" w:hAnsi="Roboto Lt"/>
          <w:sz w:val="24"/>
          <w:szCs w:val="24"/>
        </w:rPr>
        <w:t xml:space="preserve">) </w:t>
      </w:r>
      <w:r w:rsidR="00172640" w:rsidRPr="00973FF9">
        <w:rPr>
          <w:rFonts w:ascii="Roboto Lt" w:hAnsi="Roboto Lt"/>
          <w:sz w:val="24"/>
          <w:szCs w:val="24"/>
        </w:rPr>
        <w:t>po</w:t>
      </w:r>
      <w:r>
        <w:rPr>
          <w:rFonts w:ascii="Roboto Lt" w:hAnsi="Roboto Lt"/>
          <w:sz w:val="24"/>
          <w:szCs w:val="24"/>
        </w:rPr>
        <w:t>urront être reconnues éligibles, conformément au cahier des charges départemental en vigueur.</w:t>
      </w:r>
    </w:p>
    <w:p w14:paraId="66637F35" w14:textId="77777777" w:rsidR="00C93396" w:rsidRPr="002042FF" w:rsidRDefault="00C93396" w:rsidP="00AE11F9">
      <w:pPr>
        <w:spacing w:after="0" w:line="240" w:lineRule="auto"/>
        <w:contextualSpacing/>
        <w:jc w:val="both"/>
        <w:rPr>
          <w:rFonts w:ascii="Roboto" w:hAnsi="Roboto"/>
        </w:rPr>
      </w:pPr>
    </w:p>
    <w:p w14:paraId="16730857" w14:textId="77777777" w:rsidR="00DB798E" w:rsidRPr="002042FF" w:rsidRDefault="00DB798E" w:rsidP="00AE11F9">
      <w:pPr>
        <w:pBdr>
          <w:bottom w:val="single" w:sz="36" w:space="1" w:color="B8CCE4" w:themeColor="accent1" w:themeTint="66"/>
        </w:pBdr>
        <w:tabs>
          <w:tab w:val="left" w:pos="3705"/>
        </w:tabs>
        <w:spacing w:after="0" w:line="240" w:lineRule="auto"/>
        <w:contextualSpacing/>
        <w:jc w:val="center"/>
        <w:rPr>
          <w:rFonts w:ascii="Roboto Lt" w:hAnsi="Roboto Lt"/>
          <w:b/>
          <w:caps/>
        </w:rPr>
      </w:pPr>
      <w:r w:rsidRPr="002042FF">
        <w:rPr>
          <w:rFonts w:ascii="Roboto Lt" w:hAnsi="Roboto Lt"/>
          <w:b/>
          <w:caps/>
        </w:rPr>
        <w:t>DUREE ET FINANCEMENT</w:t>
      </w:r>
    </w:p>
    <w:p w14:paraId="3754CDBA" w14:textId="38C56D95" w:rsidR="00B243B0" w:rsidRPr="00B243B0" w:rsidRDefault="00AD1E0A" w:rsidP="00B243B0">
      <w:pPr>
        <w:pStyle w:val="Paragraphedeliste"/>
        <w:numPr>
          <w:ilvl w:val="0"/>
          <w:numId w:val="3"/>
        </w:numPr>
        <w:spacing w:after="0" w:line="240" w:lineRule="auto"/>
        <w:jc w:val="both"/>
        <w:rPr>
          <w:rFonts w:ascii="Roboto" w:hAnsi="Roboto"/>
          <w:sz w:val="24"/>
          <w:szCs w:val="24"/>
          <w:u w:val="single"/>
        </w:rPr>
      </w:pPr>
      <w:r w:rsidRPr="00B243B0">
        <w:rPr>
          <w:rFonts w:ascii="Roboto" w:hAnsi="Roboto"/>
          <w:sz w:val="24"/>
          <w:szCs w:val="24"/>
          <w:u w:val="single"/>
        </w:rPr>
        <w:t>Durée de l’Appel à projet</w:t>
      </w:r>
      <w:r w:rsidR="00E77AFA" w:rsidRPr="00B243B0">
        <w:rPr>
          <w:rFonts w:ascii="Roboto" w:hAnsi="Roboto"/>
          <w:sz w:val="24"/>
          <w:szCs w:val="24"/>
          <w:u w:val="single"/>
        </w:rPr>
        <w:t>s</w:t>
      </w:r>
      <w:r w:rsidR="00A11309" w:rsidRPr="00B243B0">
        <w:rPr>
          <w:rFonts w:ascii="Roboto" w:hAnsi="Roboto"/>
          <w:sz w:val="24"/>
          <w:szCs w:val="24"/>
          <w:u w:val="single"/>
        </w:rPr>
        <w:t xml:space="preserve"> :</w:t>
      </w:r>
    </w:p>
    <w:p w14:paraId="5AABE49C" w14:textId="68464AB0" w:rsidR="00E77AFA" w:rsidRPr="00B243B0" w:rsidRDefault="002742FE" w:rsidP="00AE11F9">
      <w:pPr>
        <w:spacing w:after="0" w:line="240" w:lineRule="auto"/>
        <w:contextualSpacing/>
        <w:jc w:val="both"/>
        <w:rPr>
          <w:rFonts w:ascii="Roboto Lt" w:hAnsi="Roboto Lt"/>
          <w:sz w:val="24"/>
          <w:szCs w:val="24"/>
        </w:rPr>
      </w:pPr>
      <w:r w:rsidRPr="00B243B0">
        <w:rPr>
          <w:rFonts w:ascii="Roboto Lt" w:hAnsi="Roboto Lt"/>
          <w:sz w:val="24"/>
          <w:szCs w:val="24"/>
        </w:rPr>
        <w:t>L’appel à projet</w:t>
      </w:r>
      <w:r w:rsidR="00E77AFA" w:rsidRPr="00B243B0">
        <w:rPr>
          <w:rFonts w:ascii="Roboto Lt" w:hAnsi="Roboto Lt"/>
          <w:sz w:val="24"/>
          <w:szCs w:val="24"/>
        </w:rPr>
        <w:t>s</w:t>
      </w:r>
      <w:r w:rsidRPr="00B243B0">
        <w:rPr>
          <w:rFonts w:ascii="Roboto Lt" w:hAnsi="Roboto Lt"/>
          <w:sz w:val="24"/>
          <w:szCs w:val="24"/>
        </w:rPr>
        <w:t xml:space="preserve"> est </w:t>
      </w:r>
      <w:r w:rsidR="00F53F39" w:rsidRPr="00B243B0">
        <w:rPr>
          <w:rFonts w:ascii="Roboto Lt" w:hAnsi="Roboto Lt"/>
          <w:sz w:val="24"/>
          <w:szCs w:val="24"/>
        </w:rPr>
        <w:t>ouvert</w:t>
      </w:r>
      <w:r w:rsidR="002D0AA4" w:rsidRPr="00B243B0">
        <w:rPr>
          <w:rFonts w:ascii="Roboto Lt" w:hAnsi="Roboto Lt"/>
          <w:sz w:val="24"/>
          <w:szCs w:val="24"/>
        </w:rPr>
        <w:t> :</w:t>
      </w:r>
    </w:p>
    <w:p w14:paraId="2C4A4F3E" w14:textId="39F68DD3" w:rsidR="002D0AA4" w:rsidRPr="00B243B0" w:rsidRDefault="009E58C4" w:rsidP="000761F8">
      <w:pPr>
        <w:pStyle w:val="Paragraphedeliste"/>
        <w:numPr>
          <w:ilvl w:val="0"/>
          <w:numId w:val="5"/>
        </w:numPr>
        <w:spacing w:after="0" w:line="240" w:lineRule="auto"/>
        <w:jc w:val="both"/>
        <w:rPr>
          <w:rFonts w:ascii="Roboto Lt" w:hAnsi="Roboto Lt"/>
          <w:sz w:val="24"/>
          <w:szCs w:val="24"/>
        </w:rPr>
      </w:pPr>
      <w:r>
        <w:rPr>
          <w:rFonts w:ascii="Roboto Lt" w:hAnsi="Roboto Lt"/>
          <w:sz w:val="24"/>
          <w:szCs w:val="24"/>
        </w:rPr>
        <w:t>1è</w:t>
      </w:r>
      <w:r w:rsidR="002D0AA4" w:rsidRPr="00B243B0">
        <w:rPr>
          <w:rFonts w:ascii="Roboto Lt" w:hAnsi="Roboto Lt"/>
          <w:sz w:val="24"/>
          <w:szCs w:val="24"/>
        </w:rPr>
        <w:t xml:space="preserve">re session : du </w:t>
      </w:r>
      <w:r w:rsidR="00576B17" w:rsidRPr="00B243B0">
        <w:rPr>
          <w:rFonts w:ascii="Roboto Lt" w:hAnsi="Roboto Lt"/>
          <w:sz w:val="24"/>
          <w:szCs w:val="24"/>
        </w:rPr>
        <w:t>12</w:t>
      </w:r>
      <w:r w:rsidR="00B243B0" w:rsidRPr="00B243B0">
        <w:rPr>
          <w:rFonts w:ascii="Roboto Lt" w:hAnsi="Roboto Lt"/>
          <w:sz w:val="24"/>
          <w:szCs w:val="24"/>
        </w:rPr>
        <w:t>/01/2026</w:t>
      </w:r>
      <w:r w:rsidR="002D0AA4" w:rsidRPr="00B243B0">
        <w:rPr>
          <w:rFonts w:ascii="Roboto Lt" w:hAnsi="Roboto Lt"/>
          <w:sz w:val="24"/>
          <w:szCs w:val="24"/>
        </w:rPr>
        <w:t xml:space="preserve"> au </w:t>
      </w:r>
      <w:r w:rsidR="00576B17" w:rsidRPr="00B243B0">
        <w:rPr>
          <w:rFonts w:ascii="Roboto Lt" w:hAnsi="Roboto Lt"/>
          <w:sz w:val="24"/>
          <w:szCs w:val="24"/>
        </w:rPr>
        <w:t>15</w:t>
      </w:r>
      <w:r w:rsidR="00B243B0" w:rsidRPr="00B243B0">
        <w:rPr>
          <w:rFonts w:ascii="Roboto Lt" w:hAnsi="Roboto Lt"/>
          <w:sz w:val="24"/>
          <w:szCs w:val="24"/>
        </w:rPr>
        <w:t>/02/2026</w:t>
      </w:r>
      <w:r w:rsidR="002D0AA4" w:rsidRPr="009E58C4">
        <w:rPr>
          <w:rFonts w:ascii="Roboto Lt" w:hAnsi="Roboto Lt"/>
          <w:sz w:val="24"/>
          <w:szCs w:val="24"/>
        </w:rPr>
        <w:t xml:space="preserve"> </w:t>
      </w:r>
      <w:r w:rsidR="002D0AA4" w:rsidRPr="00B243B0">
        <w:rPr>
          <w:rFonts w:ascii="Roboto Lt" w:hAnsi="Roboto Lt"/>
          <w:sz w:val="24"/>
          <w:szCs w:val="24"/>
        </w:rPr>
        <w:t>inclus ;</w:t>
      </w:r>
    </w:p>
    <w:p w14:paraId="0CDD6B2A" w14:textId="6BE7651C" w:rsidR="00E77AFA" w:rsidRDefault="009E58C4" w:rsidP="000761F8">
      <w:pPr>
        <w:pStyle w:val="Paragraphedeliste"/>
        <w:numPr>
          <w:ilvl w:val="0"/>
          <w:numId w:val="5"/>
        </w:numPr>
        <w:spacing w:after="0" w:line="240" w:lineRule="auto"/>
        <w:jc w:val="both"/>
        <w:rPr>
          <w:rFonts w:ascii="Roboto Lt" w:hAnsi="Roboto Lt"/>
          <w:sz w:val="24"/>
          <w:szCs w:val="24"/>
        </w:rPr>
      </w:pPr>
      <w:r>
        <w:rPr>
          <w:rFonts w:ascii="Roboto Lt" w:hAnsi="Roboto Lt"/>
          <w:sz w:val="24"/>
          <w:szCs w:val="24"/>
        </w:rPr>
        <w:t>2è</w:t>
      </w:r>
      <w:r w:rsidR="00B243B0">
        <w:rPr>
          <w:rFonts w:ascii="Roboto Lt" w:hAnsi="Roboto Lt"/>
          <w:sz w:val="24"/>
          <w:szCs w:val="24"/>
        </w:rPr>
        <w:t xml:space="preserve">me </w:t>
      </w:r>
      <w:r w:rsidR="002D0AA4" w:rsidRPr="00B243B0">
        <w:rPr>
          <w:rFonts w:ascii="Roboto Lt" w:hAnsi="Roboto Lt"/>
          <w:sz w:val="24"/>
          <w:szCs w:val="24"/>
        </w:rPr>
        <w:t>session : 01/0</w:t>
      </w:r>
      <w:r w:rsidR="00576B17" w:rsidRPr="00B243B0">
        <w:rPr>
          <w:rFonts w:ascii="Roboto Lt" w:hAnsi="Roboto Lt"/>
          <w:sz w:val="24"/>
          <w:szCs w:val="24"/>
        </w:rPr>
        <w:t>7</w:t>
      </w:r>
      <w:r w:rsidR="002D0AA4" w:rsidRPr="00B243B0">
        <w:rPr>
          <w:rFonts w:ascii="Roboto Lt" w:hAnsi="Roboto Lt"/>
          <w:sz w:val="24"/>
          <w:szCs w:val="24"/>
        </w:rPr>
        <w:t>/202</w:t>
      </w:r>
      <w:r w:rsidR="00B243B0" w:rsidRPr="00B243B0">
        <w:rPr>
          <w:rFonts w:ascii="Roboto Lt" w:hAnsi="Roboto Lt"/>
          <w:sz w:val="24"/>
          <w:szCs w:val="24"/>
        </w:rPr>
        <w:t>6</w:t>
      </w:r>
      <w:r w:rsidR="00576B17" w:rsidRPr="00B243B0">
        <w:rPr>
          <w:rFonts w:ascii="Roboto Lt" w:hAnsi="Roboto Lt"/>
          <w:sz w:val="24"/>
          <w:szCs w:val="24"/>
        </w:rPr>
        <w:t xml:space="preserve"> au 15/09</w:t>
      </w:r>
      <w:r w:rsidR="002D0AA4" w:rsidRPr="00B243B0">
        <w:rPr>
          <w:rFonts w:ascii="Roboto Lt" w:hAnsi="Roboto Lt"/>
          <w:sz w:val="24"/>
          <w:szCs w:val="24"/>
        </w:rPr>
        <w:t>/202</w:t>
      </w:r>
      <w:r w:rsidR="00B243B0" w:rsidRPr="00B243B0">
        <w:rPr>
          <w:rFonts w:ascii="Roboto Lt" w:hAnsi="Roboto Lt"/>
          <w:sz w:val="24"/>
          <w:szCs w:val="24"/>
        </w:rPr>
        <w:t>6</w:t>
      </w:r>
      <w:r w:rsidR="002D0AA4" w:rsidRPr="00B243B0">
        <w:rPr>
          <w:rFonts w:ascii="Roboto Lt" w:hAnsi="Roboto Lt"/>
          <w:sz w:val="24"/>
          <w:szCs w:val="24"/>
        </w:rPr>
        <w:t xml:space="preserve">, uniquement pour les </w:t>
      </w:r>
      <w:r w:rsidR="00E5095B" w:rsidRPr="00B243B0">
        <w:rPr>
          <w:rFonts w:ascii="Roboto Lt" w:hAnsi="Roboto Lt"/>
          <w:sz w:val="24"/>
          <w:szCs w:val="24"/>
        </w:rPr>
        <w:t>conventionnements répondant à des zones non couvertes</w:t>
      </w:r>
      <w:r w:rsidR="002D0AA4" w:rsidRPr="00B243B0">
        <w:rPr>
          <w:rFonts w:ascii="Roboto Lt" w:hAnsi="Roboto Lt"/>
          <w:sz w:val="24"/>
          <w:szCs w:val="24"/>
        </w:rPr>
        <w:t xml:space="preserve">. </w:t>
      </w:r>
    </w:p>
    <w:p w14:paraId="720F0A64" w14:textId="5A2AAEBC" w:rsidR="002742FE" w:rsidRPr="00B243B0" w:rsidRDefault="002742FE" w:rsidP="00AE11F9">
      <w:pPr>
        <w:spacing w:after="0" w:line="240" w:lineRule="auto"/>
        <w:contextualSpacing/>
        <w:jc w:val="both"/>
        <w:rPr>
          <w:rFonts w:ascii="Roboto Lt" w:hAnsi="Roboto Lt"/>
          <w:sz w:val="24"/>
          <w:szCs w:val="24"/>
        </w:rPr>
      </w:pPr>
      <w:r w:rsidRPr="00B243B0">
        <w:rPr>
          <w:rFonts w:ascii="Roboto Lt" w:hAnsi="Roboto Lt"/>
          <w:sz w:val="24"/>
          <w:szCs w:val="24"/>
        </w:rPr>
        <w:t>L</w:t>
      </w:r>
      <w:r w:rsidR="00553B1D" w:rsidRPr="00B243B0">
        <w:rPr>
          <w:rFonts w:ascii="Roboto Lt" w:hAnsi="Roboto Lt"/>
          <w:sz w:val="24"/>
          <w:szCs w:val="24"/>
        </w:rPr>
        <w:t>e</w:t>
      </w:r>
      <w:r w:rsidRPr="00B243B0">
        <w:rPr>
          <w:rFonts w:ascii="Roboto Lt" w:hAnsi="Roboto Lt"/>
          <w:sz w:val="24"/>
          <w:szCs w:val="24"/>
        </w:rPr>
        <w:t xml:space="preserve">s candidatures devront être </w:t>
      </w:r>
      <w:r w:rsidR="00E77AFA" w:rsidRPr="00B243B0">
        <w:rPr>
          <w:rFonts w:ascii="Roboto Lt" w:hAnsi="Roboto Lt"/>
          <w:sz w:val="24"/>
          <w:szCs w:val="24"/>
        </w:rPr>
        <w:t>déposées puis validées dans le logiciel E partenaire, selon les modalités reprises dans l’appel à projets</w:t>
      </w:r>
      <w:r w:rsidR="00EE2FFC" w:rsidRPr="00B243B0">
        <w:rPr>
          <w:rFonts w:ascii="Roboto Lt" w:hAnsi="Roboto Lt"/>
          <w:sz w:val="24"/>
          <w:szCs w:val="24"/>
        </w:rPr>
        <w:t xml:space="preserve"> </w:t>
      </w:r>
      <w:r w:rsidR="00E77AFA" w:rsidRPr="00B243B0">
        <w:rPr>
          <w:rFonts w:ascii="Roboto Lt" w:hAnsi="Roboto Lt"/>
          <w:sz w:val="24"/>
          <w:szCs w:val="24"/>
        </w:rPr>
        <w:t>et dans les délais impartis. Passé</w:t>
      </w:r>
      <w:r w:rsidR="0037321D" w:rsidRPr="00B243B0">
        <w:rPr>
          <w:rFonts w:ascii="Roboto Lt" w:hAnsi="Roboto Lt"/>
          <w:sz w:val="24"/>
          <w:szCs w:val="24"/>
        </w:rPr>
        <w:t>e</w:t>
      </w:r>
      <w:r w:rsidR="00E77AFA" w:rsidRPr="00B243B0">
        <w:rPr>
          <w:rFonts w:ascii="Roboto Lt" w:hAnsi="Roboto Lt"/>
          <w:sz w:val="24"/>
          <w:szCs w:val="24"/>
        </w:rPr>
        <w:t xml:space="preserve"> la date de clôture de la session, la candidature ne pourra plus être déposée</w:t>
      </w:r>
      <w:r w:rsidR="00EE2FFC" w:rsidRPr="00B243B0">
        <w:rPr>
          <w:rFonts w:ascii="Roboto Lt" w:hAnsi="Roboto Lt"/>
          <w:sz w:val="24"/>
          <w:szCs w:val="24"/>
        </w:rPr>
        <w:t xml:space="preserve"> et prise en compte</w:t>
      </w:r>
      <w:r w:rsidR="00E77AFA" w:rsidRPr="00B243B0">
        <w:rPr>
          <w:rFonts w:ascii="Roboto Lt" w:hAnsi="Roboto Lt"/>
          <w:sz w:val="24"/>
          <w:szCs w:val="24"/>
        </w:rPr>
        <w:t>.</w:t>
      </w:r>
    </w:p>
    <w:p w14:paraId="17D6CCB9" w14:textId="77777777" w:rsidR="00E77AFA" w:rsidRPr="00102AD8" w:rsidRDefault="00E77AFA" w:rsidP="00AE11F9">
      <w:pPr>
        <w:spacing w:after="0" w:line="240" w:lineRule="auto"/>
        <w:contextualSpacing/>
        <w:jc w:val="both"/>
        <w:rPr>
          <w:rFonts w:ascii="Roboto Lt" w:hAnsi="Roboto Lt"/>
          <w:sz w:val="16"/>
          <w:szCs w:val="24"/>
        </w:rPr>
      </w:pPr>
    </w:p>
    <w:p w14:paraId="27382BBA" w14:textId="5994F4D3" w:rsidR="00522F13" w:rsidRPr="007A5F0D" w:rsidRDefault="00E9133F" w:rsidP="00522F13">
      <w:pPr>
        <w:pStyle w:val="Paragraphedeliste"/>
        <w:numPr>
          <w:ilvl w:val="0"/>
          <w:numId w:val="3"/>
        </w:numPr>
        <w:spacing w:after="0" w:line="240" w:lineRule="auto"/>
        <w:jc w:val="both"/>
        <w:rPr>
          <w:rFonts w:ascii="Roboto" w:hAnsi="Roboto"/>
          <w:sz w:val="24"/>
          <w:szCs w:val="24"/>
          <w:u w:val="single"/>
        </w:rPr>
      </w:pPr>
      <w:r w:rsidRPr="00B243B0">
        <w:rPr>
          <w:rFonts w:ascii="Roboto" w:hAnsi="Roboto"/>
          <w:sz w:val="24"/>
          <w:szCs w:val="24"/>
          <w:u w:val="single"/>
        </w:rPr>
        <w:t>Durée du conventionnement</w:t>
      </w:r>
      <w:r w:rsidR="00A11309" w:rsidRPr="00B243B0">
        <w:rPr>
          <w:rFonts w:ascii="Roboto" w:hAnsi="Roboto"/>
          <w:sz w:val="24"/>
          <w:szCs w:val="24"/>
          <w:u w:val="single"/>
        </w:rPr>
        <w:t> :</w:t>
      </w:r>
    </w:p>
    <w:p w14:paraId="6CDDE72D" w14:textId="64BEB400" w:rsidR="00172B00" w:rsidRPr="00B243B0" w:rsidRDefault="0039695F" w:rsidP="00AE11F9">
      <w:pPr>
        <w:spacing w:after="0" w:line="240" w:lineRule="auto"/>
        <w:contextualSpacing/>
        <w:jc w:val="both"/>
        <w:rPr>
          <w:rFonts w:ascii="Roboto Lt" w:hAnsi="Roboto Lt"/>
          <w:sz w:val="24"/>
          <w:szCs w:val="24"/>
        </w:rPr>
      </w:pPr>
      <w:r w:rsidRPr="00B243B0">
        <w:rPr>
          <w:rFonts w:ascii="Roboto Lt" w:hAnsi="Roboto Lt"/>
          <w:sz w:val="24"/>
          <w:szCs w:val="24"/>
        </w:rPr>
        <w:t>La durée de</w:t>
      </w:r>
      <w:r w:rsidR="009557AA" w:rsidRPr="00B243B0">
        <w:rPr>
          <w:rFonts w:ascii="Roboto Lt" w:hAnsi="Roboto Lt"/>
          <w:sz w:val="24"/>
          <w:szCs w:val="24"/>
        </w:rPr>
        <w:t xml:space="preserve"> l’opération est fixée à </w:t>
      </w:r>
      <w:r w:rsidR="00E71BF7" w:rsidRPr="00B243B0">
        <w:rPr>
          <w:rFonts w:ascii="Roboto Lt" w:hAnsi="Roboto Lt"/>
          <w:sz w:val="24"/>
          <w:szCs w:val="24"/>
        </w:rPr>
        <w:t>24</w:t>
      </w:r>
      <w:r w:rsidRPr="00B243B0">
        <w:rPr>
          <w:rFonts w:ascii="Roboto Lt" w:hAnsi="Roboto Lt"/>
          <w:sz w:val="24"/>
          <w:szCs w:val="24"/>
        </w:rPr>
        <w:t xml:space="preserve"> mois</w:t>
      </w:r>
      <w:r w:rsidR="00B243B0">
        <w:rPr>
          <w:rFonts w:ascii="Roboto Lt" w:hAnsi="Roboto Lt"/>
          <w:sz w:val="24"/>
          <w:szCs w:val="24"/>
        </w:rPr>
        <w:t xml:space="preserve"> maximum.</w:t>
      </w:r>
    </w:p>
    <w:p w14:paraId="3F5B5386" w14:textId="77777777" w:rsidR="00D91EF6" w:rsidRPr="00102AD8" w:rsidRDefault="00D91EF6" w:rsidP="00AE11F9">
      <w:pPr>
        <w:spacing w:after="0" w:line="240" w:lineRule="auto"/>
        <w:contextualSpacing/>
        <w:jc w:val="both"/>
        <w:rPr>
          <w:rFonts w:ascii="Roboto Lt" w:hAnsi="Roboto Lt"/>
          <w:sz w:val="16"/>
          <w:szCs w:val="24"/>
        </w:rPr>
      </w:pPr>
    </w:p>
    <w:p w14:paraId="41F0635E" w14:textId="65D89A74" w:rsidR="00522F13" w:rsidRPr="00E23E2E" w:rsidRDefault="00E9133F" w:rsidP="00522F13">
      <w:pPr>
        <w:pStyle w:val="Paragraphedeliste"/>
        <w:numPr>
          <w:ilvl w:val="0"/>
          <w:numId w:val="3"/>
        </w:numPr>
        <w:spacing w:after="0" w:line="240" w:lineRule="auto"/>
        <w:jc w:val="both"/>
        <w:rPr>
          <w:rFonts w:ascii="Roboto" w:hAnsi="Roboto"/>
          <w:sz w:val="24"/>
          <w:szCs w:val="24"/>
          <w:u w:val="single"/>
        </w:rPr>
      </w:pPr>
      <w:r w:rsidRPr="00B243B0">
        <w:rPr>
          <w:rFonts w:ascii="Roboto" w:hAnsi="Roboto"/>
          <w:sz w:val="24"/>
          <w:szCs w:val="24"/>
          <w:u w:val="single"/>
        </w:rPr>
        <w:t>Modalités de financement</w:t>
      </w:r>
      <w:r w:rsidR="00A11309" w:rsidRPr="00E23E2E">
        <w:rPr>
          <w:rFonts w:ascii="Roboto" w:hAnsi="Roboto"/>
          <w:sz w:val="24"/>
          <w:szCs w:val="24"/>
          <w:u w:val="single"/>
        </w:rPr>
        <w:t> :</w:t>
      </w:r>
    </w:p>
    <w:p w14:paraId="698E2FFC" w14:textId="65A1B6E1" w:rsidR="007A5F0D" w:rsidRDefault="007A5F0D" w:rsidP="007A5F0D">
      <w:pPr>
        <w:spacing w:after="0" w:line="240" w:lineRule="auto"/>
        <w:jc w:val="both"/>
        <w:rPr>
          <w:rFonts w:ascii="Roboto Lt" w:hAnsi="Roboto Lt"/>
          <w:sz w:val="24"/>
          <w:szCs w:val="24"/>
        </w:rPr>
      </w:pPr>
      <w:r w:rsidRPr="00D57F2E">
        <w:rPr>
          <w:rFonts w:ascii="Roboto Lt" w:hAnsi="Roboto Lt"/>
          <w:sz w:val="24"/>
          <w:szCs w:val="24"/>
        </w:rPr>
        <w:t xml:space="preserve">Le Département </w:t>
      </w:r>
      <w:r w:rsidRPr="007A5F0D">
        <w:rPr>
          <w:rFonts w:ascii="Roboto Lt" w:hAnsi="Roboto Lt"/>
          <w:sz w:val="24"/>
          <w:szCs w:val="24"/>
        </w:rPr>
        <w:t>du Pas-de-Calais participe au financement, dans la limite de l’enveloppe disponible dédiée à ce dispositif, comme</w:t>
      </w:r>
      <w:r>
        <w:rPr>
          <w:rFonts w:ascii="Roboto Lt" w:hAnsi="Roboto Lt"/>
          <w:sz w:val="24"/>
          <w:szCs w:val="24"/>
        </w:rPr>
        <w:t xml:space="preserve"> suit </w:t>
      </w:r>
      <w:r w:rsidRPr="00D57F2E">
        <w:rPr>
          <w:rFonts w:ascii="Roboto Lt" w:hAnsi="Roboto Lt"/>
          <w:sz w:val="24"/>
          <w:szCs w:val="24"/>
        </w:rPr>
        <w:t>:</w:t>
      </w:r>
    </w:p>
    <w:p w14:paraId="11913929" w14:textId="77777777" w:rsidR="00522F13" w:rsidRDefault="00522F13" w:rsidP="00102AD8">
      <w:pPr>
        <w:pStyle w:val="Paragraphedeliste"/>
        <w:numPr>
          <w:ilvl w:val="0"/>
          <w:numId w:val="15"/>
        </w:numPr>
        <w:spacing w:after="0"/>
        <w:jc w:val="both"/>
        <w:rPr>
          <w:rFonts w:ascii="Roboto Lt" w:hAnsi="Roboto Lt"/>
          <w:sz w:val="24"/>
          <w:szCs w:val="24"/>
        </w:rPr>
      </w:pPr>
      <w:r w:rsidRPr="00CA4D41">
        <w:rPr>
          <w:rFonts w:ascii="Roboto Lt" w:hAnsi="Roboto Lt"/>
          <w:sz w:val="24"/>
          <w:szCs w:val="24"/>
          <w:u w:val="single"/>
        </w:rPr>
        <w:t>Les dépenses de personnel</w:t>
      </w:r>
      <w:r w:rsidRPr="00CA4D41">
        <w:rPr>
          <w:rFonts w:ascii="Roboto Lt" w:hAnsi="Roboto Lt"/>
          <w:sz w:val="24"/>
          <w:szCs w:val="24"/>
        </w:rPr>
        <w:t xml:space="preserve"> : sont éligibles les dépenses de personnels intervenant directement sur l’objet de l’action. Les fonctions supports au sein du poste de dépenses directes du personnel sont inéligibles. Les temps complets ou le pourcentage d’affectation mensuellement fixe sont à privilégier.</w:t>
      </w:r>
    </w:p>
    <w:p w14:paraId="44639B1A" w14:textId="4EF0EF41" w:rsidR="00522F13" w:rsidRPr="00CA4D41" w:rsidRDefault="00522F13" w:rsidP="00102AD8">
      <w:pPr>
        <w:pStyle w:val="Paragraphedeliste"/>
        <w:numPr>
          <w:ilvl w:val="0"/>
          <w:numId w:val="15"/>
        </w:numPr>
        <w:spacing w:after="0"/>
        <w:jc w:val="both"/>
        <w:rPr>
          <w:rFonts w:ascii="Roboto Lt" w:hAnsi="Roboto Lt"/>
          <w:sz w:val="24"/>
          <w:szCs w:val="24"/>
        </w:rPr>
      </w:pPr>
      <w:r w:rsidRPr="00CA4D41">
        <w:rPr>
          <w:rFonts w:ascii="Roboto Lt" w:hAnsi="Roboto Lt"/>
          <w:sz w:val="24"/>
          <w:szCs w:val="24"/>
          <w:u w:val="single"/>
        </w:rPr>
        <w:t>Autres dépenses directes et indirectes</w:t>
      </w:r>
      <w:r w:rsidRPr="00CA4D41">
        <w:rPr>
          <w:rFonts w:ascii="Roboto Lt" w:hAnsi="Roboto Lt"/>
          <w:sz w:val="24"/>
          <w:szCs w:val="24"/>
        </w:rPr>
        <w:t xml:space="preserve"> (fonctionnement / presta</w:t>
      </w:r>
      <w:r w:rsidR="007A5F0D">
        <w:rPr>
          <w:rFonts w:ascii="Roboto Lt" w:hAnsi="Roboto Lt"/>
          <w:sz w:val="24"/>
          <w:szCs w:val="24"/>
        </w:rPr>
        <w:t>tions / liées aux participants)</w:t>
      </w:r>
      <w:r w:rsidRPr="00CA4D41">
        <w:rPr>
          <w:rFonts w:ascii="Roboto Lt" w:hAnsi="Roboto Lt"/>
          <w:sz w:val="24"/>
          <w:szCs w:val="24"/>
        </w:rPr>
        <w:t xml:space="preserve">: pour cet appel à projets, un forfait unique par type d’action est prévu, en l’occurrence celui de 40% dit de compensation pour couvrir les autres coûts restants directs et indirects en dehors des frais de </w:t>
      </w:r>
      <w:proofErr w:type="gramStart"/>
      <w:r w:rsidRPr="00CA4D41">
        <w:rPr>
          <w:rFonts w:ascii="Roboto Lt" w:hAnsi="Roboto Lt"/>
          <w:sz w:val="24"/>
          <w:szCs w:val="24"/>
        </w:rPr>
        <w:t>personnel .</w:t>
      </w:r>
      <w:proofErr w:type="gramEnd"/>
    </w:p>
    <w:p w14:paraId="4A78F73B" w14:textId="02EFD9F1" w:rsidR="00522F13" w:rsidRDefault="00522F13" w:rsidP="00522F13">
      <w:pPr>
        <w:spacing w:after="0"/>
        <w:rPr>
          <w:rFonts w:ascii="Roboto Lt" w:hAnsi="Roboto Lt"/>
          <w:sz w:val="24"/>
          <w:szCs w:val="24"/>
        </w:rPr>
      </w:pPr>
      <w:r w:rsidRPr="00BE463D">
        <w:rPr>
          <w:rFonts w:ascii="Roboto Lt" w:hAnsi="Roboto Lt"/>
          <w:sz w:val="24"/>
          <w:szCs w:val="24"/>
        </w:rPr>
        <w:t xml:space="preserve">Il est à noter que les </w:t>
      </w:r>
      <w:r w:rsidR="009E58C4" w:rsidRPr="00BE463D">
        <w:rPr>
          <w:rFonts w:ascii="Roboto Lt" w:hAnsi="Roboto Lt"/>
          <w:sz w:val="24"/>
          <w:szCs w:val="24"/>
        </w:rPr>
        <w:t>règles</w:t>
      </w:r>
      <w:r w:rsidRPr="00BE463D">
        <w:rPr>
          <w:rFonts w:ascii="Roboto Lt" w:hAnsi="Roboto Lt"/>
          <w:sz w:val="24"/>
          <w:szCs w:val="24"/>
        </w:rPr>
        <w:t xml:space="preserve"> d’éligibilité des dépenses dépendent du règlement du FSE +</w:t>
      </w:r>
      <w:r>
        <w:rPr>
          <w:rFonts w:ascii="Roboto Lt" w:hAnsi="Roboto Lt"/>
          <w:sz w:val="24"/>
          <w:szCs w:val="24"/>
        </w:rPr>
        <w:t>.</w:t>
      </w:r>
    </w:p>
    <w:p w14:paraId="39405A5D" w14:textId="77777777" w:rsidR="00522F13" w:rsidRPr="006746D5" w:rsidRDefault="00522F13" w:rsidP="00522F13">
      <w:pPr>
        <w:spacing w:after="0"/>
        <w:jc w:val="both"/>
        <w:rPr>
          <w:rFonts w:ascii="Roboto Lt" w:hAnsi="Roboto Lt"/>
          <w:sz w:val="24"/>
          <w:szCs w:val="24"/>
        </w:rPr>
      </w:pPr>
      <w:r>
        <w:rPr>
          <w:rFonts w:ascii="Roboto Lt" w:hAnsi="Roboto Lt"/>
          <w:b/>
          <w:sz w:val="24"/>
          <w:szCs w:val="24"/>
          <w:u w:val="single"/>
        </w:rPr>
        <w:t>Une annexe au plan de financement sera à fournir</w:t>
      </w:r>
      <w:r>
        <w:rPr>
          <w:rFonts w:ascii="Roboto Lt" w:hAnsi="Roboto Lt"/>
          <w:sz w:val="24"/>
          <w:szCs w:val="24"/>
        </w:rPr>
        <w:t xml:space="preserve"> avec la demande de financement reprenant la ventilation des dépenses sur les 2 années. </w:t>
      </w:r>
      <w:r>
        <w:rPr>
          <w:rFonts w:ascii="Roboto Lt" w:hAnsi="Roboto Lt" w:cs="Arial"/>
          <w:sz w:val="24"/>
          <w:szCs w:val="24"/>
        </w:rPr>
        <w:t xml:space="preserve">Ces actions correspondent à la contrepartie publique des opérations FSE+. Les plans de financement devront se décomposer à hauteur de  </w:t>
      </w:r>
      <w:r w:rsidRPr="00732689">
        <w:rPr>
          <w:rFonts w:ascii="Roboto Lt" w:hAnsi="Roboto Lt" w:cs="Calibri"/>
          <w:sz w:val="24"/>
          <w:szCs w:val="24"/>
        </w:rPr>
        <w:t>40% du financement tota</w:t>
      </w:r>
      <w:r>
        <w:rPr>
          <w:rFonts w:ascii="Roboto Lt" w:hAnsi="Roboto Lt" w:cs="Calibri"/>
          <w:sz w:val="24"/>
          <w:szCs w:val="24"/>
        </w:rPr>
        <w:t>l pour les fonds du Département.</w:t>
      </w:r>
    </w:p>
    <w:p w14:paraId="07C0110B" w14:textId="2DBAD4B3" w:rsidR="00522F13" w:rsidRPr="00057AA5" w:rsidRDefault="00522F13" w:rsidP="00522F13">
      <w:pPr>
        <w:autoSpaceDE w:val="0"/>
        <w:autoSpaceDN w:val="0"/>
        <w:adjustRightInd w:val="0"/>
        <w:spacing w:after="0" w:line="240" w:lineRule="auto"/>
        <w:contextualSpacing/>
        <w:jc w:val="both"/>
        <w:rPr>
          <w:rFonts w:ascii="Roboto Lt" w:hAnsi="Roboto Lt"/>
          <w:sz w:val="24"/>
          <w:szCs w:val="24"/>
        </w:rPr>
      </w:pPr>
      <w:r>
        <w:rPr>
          <w:rFonts w:ascii="Roboto Lt" w:hAnsi="Roboto Lt"/>
          <w:sz w:val="24"/>
          <w:szCs w:val="24"/>
        </w:rPr>
        <w:t xml:space="preserve">Il </w:t>
      </w:r>
      <w:r w:rsidRPr="00D10CFD">
        <w:rPr>
          <w:rFonts w:ascii="Roboto Lt" w:hAnsi="Roboto Lt"/>
          <w:sz w:val="24"/>
          <w:szCs w:val="24"/>
        </w:rPr>
        <w:t xml:space="preserve">incombe </w:t>
      </w:r>
      <w:r>
        <w:rPr>
          <w:rFonts w:ascii="Roboto Lt" w:hAnsi="Roboto Lt"/>
          <w:sz w:val="24"/>
          <w:szCs w:val="24"/>
        </w:rPr>
        <w:t xml:space="preserve">au porteur </w:t>
      </w:r>
      <w:r w:rsidRPr="00D10CFD">
        <w:rPr>
          <w:rFonts w:ascii="Roboto Lt" w:hAnsi="Roboto Lt"/>
          <w:sz w:val="24"/>
          <w:szCs w:val="24"/>
        </w:rPr>
        <w:t xml:space="preserve">de déposer un dossier de demande de subvention pour le financement FSE+ de vos actions via le site </w:t>
      </w:r>
      <w:r>
        <w:rPr>
          <w:rFonts w:ascii="Roboto Lt" w:hAnsi="Roboto Lt"/>
          <w:sz w:val="24"/>
          <w:szCs w:val="24"/>
        </w:rPr>
        <w:t>Madémarchefse+.</w:t>
      </w:r>
    </w:p>
    <w:p w14:paraId="6E5A9874" w14:textId="77777777" w:rsidR="00522F13" w:rsidRDefault="00522F13" w:rsidP="00522F13">
      <w:pPr>
        <w:spacing w:after="0" w:line="240" w:lineRule="auto"/>
        <w:jc w:val="both"/>
        <w:rPr>
          <w:rFonts w:ascii="Roboto Lt" w:hAnsi="Roboto Lt" w:cs="Arial"/>
          <w:sz w:val="24"/>
          <w:szCs w:val="24"/>
          <w:u w:val="single"/>
        </w:rPr>
      </w:pPr>
    </w:p>
    <w:p w14:paraId="6E2B288F" w14:textId="77777777" w:rsidR="00522F13" w:rsidRDefault="00522F13" w:rsidP="00522F13">
      <w:pPr>
        <w:spacing w:after="0" w:line="240" w:lineRule="auto"/>
        <w:jc w:val="both"/>
        <w:rPr>
          <w:rFonts w:ascii="Roboto Lt" w:hAnsi="Roboto Lt" w:cs="Arial"/>
          <w:sz w:val="24"/>
          <w:szCs w:val="24"/>
        </w:rPr>
      </w:pPr>
      <w:r>
        <w:rPr>
          <w:rFonts w:ascii="Roboto" w:hAnsi="Roboto" w:cs="Arial"/>
          <w:sz w:val="24"/>
          <w:szCs w:val="24"/>
          <w:u w:val="single"/>
        </w:rPr>
        <w:t>Pour la période 2026/2027</w:t>
      </w:r>
      <w:r w:rsidRPr="008C48C7">
        <w:rPr>
          <w:rFonts w:ascii="Roboto Lt" w:hAnsi="Roboto Lt" w:cs="Arial"/>
          <w:sz w:val="24"/>
          <w:szCs w:val="24"/>
        </w:rPr>
        <w:t>, le financement départemental sera subordonné :</w:t>
      </w:r>
    </w:p>
    <w:p w14:paraId="4470493A" w14:textId="77777777" w:rsidR="00522F13" w:rsidRPr="008C48C7" w:rsidRDefault="00522F13" w:rsidP="000761F8">
      <w:pPr>
        <w:pStyle w:val="Paragraphedeliste"/>
        <w:numPr>
          <w:ilvl w:val="0"/>
          <w:numId w:val="13"/>
        </w:numPr>
        <w:spacing w:after="0" w:line="240" w:lineRule="auto"/>
        <w:ind w:left="714" w:hanging="357"/>
        <w:jc w:val="both"/>
        <w:rPr>
          <w:rFonts w:ascii="Roboto Lt" w:hAnsi="Roboto Lt" w:cs="Arial"/>
          <w:sz w:val="24"/>
          <w:szCs w:val="24"/>
        </w:rPr>
      </w:pPr>
      <w:proofErr w:type="gramStart"/>
      <w:r>
        <w:rPr>
          <w:rFonts w:ascii="Roboto Lt" w:hAnsi="Roboto Lt" w:cs="Arial"/>
          <w:sz w:val="24"/>
          <w:szCs w:val="24"/>
        </w:rPr>
        <w:t>a</w:t>
      </w:r>
      <w:r w:rsidRPr="008C48C7">
        <w:rPr>
          <w:rFonts w:ascii="Roboto Lt" w:hAnsi="Roboto Lt" w:cs="Arial"/>
          <w:sz w:val="24"/>
          <w:szCs w:val="24"/>
        </w:rPr>
        <w:t>u</w:t>
      </w:r>
      <w:proofErr w:type="gramEnd"/>
      <w:r w:rsidRPr="008C48C7">
        <w:rPr>
          <w:rFonts w:ascii="Roboto Lt" w:hAnsi="Roboto Lt" w:cs="Arial"/>
          <w:sz w:val="24"/>
          <w:szCs w:val="24"/>
        </w:rPr>
        <w:t xml:space="preserve"> respect des engagements en matière</w:t>
      </w:r>
      <w:r w:rsidRPr="008C48C7">
        <w:rPr>
          <w:rFonts w:ascii="Roboto Lt" w:hAnsi="Roboto Lt" w:cs="Arial"/>
          <w:b/>
          <w:sz w:val="24"/>
          <w:szCs w:val="24"/>
        </w:rPr>
        <w:t xml:space="preserve"> </w:t>
      </w:r>
      <w:r>
        <w:rPr>
          <w:rFonts w:ascii="Roboto" w:hAnsi="Roboto" w:cs="Arial"/>
          <w:sz w:val="24"/>
          <w:szCs w:val="24"/>
        </w:rPr>
        <w:t xml:space="preserve">de nombre  de DSP et </w:t>
      </w:r>
      <w:r w:rsidRPr="00AF47FB">
        <w:rPr>
          <w:rFonts w:ascii="Roboto" w:hAnsi="Roboto" w:cs="Arial"/>
          <w:sz w:val="24"/>
          <w:szCs w:val="24"/>
        </w:rPr>
        <w:t>d’accomp</w:t>
      </w:r>
      <w:r>
        <w:rPr>
          <w:rFonts w:ascii="Roboto" w:hAnsi="Roboto" w:cs="Arial"/>
          <w:sz w:val="24"/>
          <w:szCs w:val="24"/>
        </w:rPr>
        <w:t xml:space="preserve">agnements, </w:t>
      </w:r>
      <w:r>
        <w:rPr>
          <w:rFonts w:ascii="Roboto Lt" w:hAnsi="Roboto Lt" w:cs="Arial"/>
          <w:sz w:val="24"/>
          <w:szCs w:val="24"/>
        </w:rPr>
        <w:t>ceci sur 40% du financement ;</w:t>
      </w:r>
    </w:p>
    <w:p w14:paraId="22B60E57" w14:textId="240F36C5" w:rsidR="00522F13" w:rsidRPr="008C48C7" w:rsidRDefault="00522F13" w:rsidP="000761F8">
      <w:pPr>
        <w:pStyle w:val="Paragraphedeliste"/>
        <w:numPr>
          <w:ilvl w:val="0"/>
          <w:numId w:val="13"/>
        </w:numPr>
        <w:spacing w:after="0" w:line="240" w:lineRule="auto"/>
        <w:jc w:val="both"/>
        <w:rPr>
          <w:rFonts w:ascii="Roboto Lt" w:hAnsi="Roboto Lt" w:cs="Arial"/>
          <w:sz w:val="24"/>
          <w:szCs w:val="24"/>
          <w:u w:val="single"/>
        </w:rPr>
      </w:pPr>
      <w:proofErr w:type="gramStart"/>
      <w:r>
        <w:rPr>
          <w:rFonts w:ascii="Roboto Lt" w:hAnsi="Roboto Lt" w:cs="Arial"/>
          <w:sz w:val="24"/>
          <w:szCs w:val="24"/>
        </w:rPr>
        <w:t>a</w:t>
      </w:r>
      <w:r w:rsidRPr="008C48C7">
        <w:rPr>
          <w:rFonts w:ascii="Roboto Lt" w:hAnsi="Roboto Lt" w:cs="Arial"/>
          <w:sz w:val="24"/>
          <w:szCs w:val="24"/>
        </w:rPr>
        <w:t>u</w:t>
      </w:r>
      <w:proofErr w:type="gramEnd"/>
      <w:r w:rsidRPr="008C48C7">
        <w:rPr>
          <w:rFonts w:ascii="Roboto Lt" w:hAnsi="Roboto Lt" w:cs="Arial"/>
          <w:sz w:val="24"/>
          <w:szCs w:val="24"/>
        </w:rPr>
        <w:t xml:space="preserve"> respect des engagements repris dans </w:t>
      </w:r>
      <w:r>
        <w:rPr>
          <w:rFonts w:ascii="Roboto" w:hAnsi="Roboto" w:cs="Arial"/>
          <w:sz w:val="24"/>
          <w:szCs w:val="24"/>
        </w:rPr>
        <w:t>la charte qualité de l’accompagnement (cf. indicateurs d’évaluation</w:t>
      </w:r>
      <w:r w:rsidRPr="00AF47FB">
        <w:rPr>
          <w:rFonts w:ascii="Roboto" w:hAnsi="Roboto" w:cs="Arial"/>
          <w:sz w:val="24"/>
          <w:szCs w:val="24"/>
        </w:rPr>
        <w:t xml:space="preserve">), </w:t>
      </w:r>
      <w:r>
        <w:rPr>
          <w:rFonts w:ascii="Roboto Lt" w:hAnsi="Roboto Lt" w:cs="Arial"/>
          <w:sz w:val="24"/>
          <w:szCs w:val="24"/>
        </w:rPr>
        <w:t>ceci sur 60% du financement</w:t>
      </w:r>
      <w:r w:rsidR="009E58C4">
        <w:rPr>
          <w:rFonts w:ascii="Roboto Lt" w:hAnsi="Roboto Lt" w:cs="Arial"/>
          <w:sz w:val="24"/>
          <w:szCs w:val="24"/>
        </w:rPr>
        <w:t>.</w:t>
      </w:r>
    </w:p>
    <w:p w14:paraId="07A0A8FB" w14:textId="77777777" w:rsidR="00522F13" w:rsidRPr="00B243B0" w:rsidRDefault="00522F13" w:rsidP="00522F13">
      <w:pPr>
        <w:spacing w:after="0" w:line="240" w:lineRule="auto"/>
        <w:contextualSpacing/>
        <w:jc w:val="both"/>
        <w:rPr>
          <w:rFonts w:ascii="Roboto Lt" w:hAnsi="Roboto Lt"/>
          <w:sz w:val="24"/>
          <w:szCs w:val="24"/>
        </w:rPr>
      </w:pPr>
    </w:p>
    <w:p w14:paraId="63DB2FB0" w14:textId="609F8228" w:rsidR="00522F13" w:rsidRDefault="00522F13" w:rsidP="00522F13">
      <w:pPr>
        <w:pStyle w:val="Paragraphedeliste"/>
        <w:numPr>
          <w:ilvl w:val="0"/>
          <w:numId w:val="3"/>
        </w:numPr>
        <w:spacing w:after="0" w:line="240" w:lineRule="auto"/>
        <w:jc w:val="both"/>
        <w:rPr>
          <w:rFonts w:ascii="Roboto" w:hAnsi="Roboto"/>
          <w:sz w:val="24"/>
          <w:szCs w:val="24"/>
          <w:u w:val="single"/>
        </w:rPr>
      </w:pPr>
      <w:r w:rsidRPr="00B243B0">
        <w:rPr>
          <w:rFonts w:ascii="Roboto" w:hAnsi="Roboto"/>
          <w:sz w:val="24"/>
          <w:szCs w:val="24"/>
          <w:u w:val="single"/>
        </w:rPr>
        <w:t>Modalités de versement de la participation financière :</w:t>
      </w:r>
    </w:p>
    <w:p w14:paraId="6AC15E4F" w14:textId="77777777" w:rsidR="00522F13" w:rsidRPr="00B243B0" w:rsidRDefault="00522F13" w:rsidP="00522F13">
      <w:pPr>
        <w:spacing w:after="0"/>
        <w:rPr>
          <w:rFonts w:ascii="Roboto Lt" w:hAnsi="Roboto Lt"/>
          <w:sz w:val="24"/>
          <w:szCs w:val="24"/>
        </w:rPr>
      </w:pPr>
      <w:r w:rsidRPr="00B243B0">
        <w:rPr>
          <w:rFonts w:ascii="Roboto Lt" w:hAnsi="Roboto Lt"/>
          <w:sz w:val="24"/>
          <w:szCs w:val="24"/>
        </w:rPr>
        <w:t xml:space="preserve">Les modalités de versement de la participation financière s’organisent comme suit :   </w:t>
      </w:r>
    </w:p>
    <w:p w14:paraId="174BE1B5" w14:textId="77777777" w:rsidR="00522F13" w:rsidRPr="00B243B0" w:rsidRDefault="00522F13"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sidRPr="00B243B0">
        <w:rPr>
          <w:rFonts w:ascii="Roboto Lt" w:eastAsia="Times New Roman" w:hAnsi="Roboto Lt" w:cs="Arial"/>
          <w:sz w:val="24"/>
          <w:szCs w:val="24"/>
          <w:lang w:eastAsia="fr-FR"/>
        </w:rPr>
        <w:t>une avance de 30%</w:t>
      </w:r>
      <w:r w:rsidRPr="00B243B0">
        <w:rPr>
          <w:rFonts w:ascii="Roboto Lt" w:eastAsia="Times New Roman" w:hAnsi="Roboto Lt" w:cs="Arial"/>
          <w:b/>
          <w:color w:val="00B0F0"/>
          <w:sz w:val="24"/>
          <w:szCs w:val="24"/>
          <w:lang w:eastAsia="fr-FR"/>
        </w:rPr>
        <w:t xml:space="preserve"> </w:t>
      </w:r>
      <w:r w:rsidRPr="00B243B0">
        <w:rPr>
          <w:rFonts w:ascii="Roboto Lt" w:eastAsia="Times New Roman" w:hAnsi="Roboto Lt" w:cs="Arial"/>
          <w:sz w:val="24"/>
          <w:szCs w:val="24"/>
          <w:lang w:eastAsia="fr-FR"/>
        </w:rPr>
        <w:t>versée dès signature de la convention ;</w:t>
      </w:r>
    </w:p>
    <w:p w14:paraId="551E8A89" w14:textId="77777777" w:rsidR="00522F13" w:rsidRPr="00B243B0" w:rsidRDefault="00522F13"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sidRPr="00B243B0">
        <w:rPr>
          <w:rFonts w:ascii="Roboto Lt" w:eastAsia="Times New Roman" w:hAnsi="Roboto Lt" w:cs="Arial"/>
          <w:sz w:val="24"/>
          <w:szCs w:val="24"/>
          <w:lang w:eastAsia="fr-FR"/>
        </w:rPr>
        <w:t>un acompte de 50% maximum sous réserve du respect des engagements repris ci-dessus et sur production d’un bilan intermédiaire ;</w:t>
      </w:r>
    </w:p>
    <w:p w14:paraId="0FB582F0" w14:textId="77777777" w:rsidR="00522F13" w:rsidRDefault="00522F13"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sidRPr="00B243B0">
        <w:rPr>
          <w:rFonts w:ascii="Roboto Lt" w:eastAsia="Times New Roman" w:hAnsi="Roboto Lt" w:cs="Arial"/>
          <w:sz w:val="24"/>
          <w:szCs w:val="24"/>
          <w:lang w:eastAsia="fr-FR"/>
        </w:rPr>
        <w:t>un solde de 20% maximum</w:t>
      </w:r>
      <w:r w:rsidRPr="00B243B0">
        <w:rPr>
          <w:rFonts w:ascii="Roboto Lt" w:eastAsia="Times New Roman" w:hAnsi="Roboto Lt" w:cs="Arial"/>
          <w:color w:val="00B0F0"/>
          <w:sz w:val="24"/>
          <w:szCs w:val="24"/>
          <w:lang w:eastAsia="fr-FR"/>
        </w:rPr>
        <w:t xml:space="preserve"> </w:t>
      </w:r>
      <w:r w:rsidRPr="00B243B0">
        <w:rPr>
          <w:rFonts w:ascii="Roboto Lt" w:eastAsia="Times New Roman" w:hAnsi="Roboto Lt" w:cs="Arial"/>
          <w:sz w:val="24"/>
          <w:szCs w:val="24"/>
          <w:lang w:eastAsia="fr-FR"/>
        </w:rPr>
        <w:t>sous réserve du respect des engagements repris ci-dessus et sur production d’un bilan final.</w:t>
      </w:r>
    </w:p>
    <w:p w14:paraId="22285C6A" w14:textId="67375580" w:rsidR="000E2966" w:rsidRPr="00102AD8" w:rsidRDefault="000E2966" w:rsidP="00AE11F9">
      <w:pPr>
        <w:pBdr>
          <w:bottom w:val="single" w:sz="36" w:space="1" w:color="B8CCE4" w:themeColor="accent1" w:themeTint="66"/>
        </w:pBdr>
        <w:tabs>
          <w:tab w:val="left" w:pos="3705"/>
        </w:tabs>
        <w:spacing w:after="0" w:line="240" w:lineRule="auto"/>
        <w:contextualSpacing/>
        <w:jc w:val="both"/>
        <w:rPr>
          <w:rFonts w:ascii="Roboto Lt" w:hAnsi="Roboto Lt"/>
          <w:b/>
          <w:caps/>
          <w:sz w:val="18"/>
          <w:szCs w:val="24"/>
        </w:rPr>
      </w:pPr>
    </w:p>
    <w:p w14:paraId="484F3B0C" w14:textId="77777777" w:rsidR="00E71670" w:rsidRPr="00B243B0" w:rsidRDefault="00146A06"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4"/>
          <w:szCs w:val="24"/>
        </w:rPr>
      </w:pPr>
      <w:r w:rsidRPr="00B243B0">
        <w:rPr>
          <w:rFonts w:ascii="Roboto Lt" w:hAnsi="Roboto Lt"/>
          <w:b/>
          <w:caps/>
          <w:sz w:val="24"/>
          <w:szCs w:val="24"/>
        </w:rPr>
        <w:t>evaluation</w:t>
      </w:r>
    </w:p>
    <w:p w14:paraId="01FC912C" w14:textId="711C5767" w:rsidR="003C78DB" w:rsidRPr="00B243B0" w:rsidRDefault="003C78DB" w:rsidP="003C78DB">
      <w:pPr>
        <w:numPr>
          <w:ilvl w:val="0"/>
          <w:numId w:val="2"/>
        </w:numPr>
        <w:spacing w:after="0"/>
        <w:contextualSpacing/>
        <w:rPr>
          <w:rFonts w:ascii="Roboto" w:hAnsi="Roboto"/>
          <w:sz w:val="24"/>
          <w:szCs w:val="24"/>
          <w:u w:val="single"/>
        </w:rPr>
      </w:pPr>
      <w:r w:rsidRPr="00B243B0">
        <w:rPr>
          <w:rFonts w:ascii="Roboto" w:hAnsi="Roboto"/>
          <w:sz w:val="24"/>
          <w:szCs w:val="24"/>
          <w:u w:val="single"/>
        </w:rPr>
        <w:t>Bilan intermédiaire/suivi des opérations</w:t>
      </w:r>
    </w:p>
    <w:p w14:paraId="5159E61A" w14:textId="1D708410" w:rsidR="003C78DB" w:rsidRPr="00B243B0" w:rsidRDefault="003C78DB" w:rsidP="003C78DB">
      <w:pPr>
        <w:ind w:right="-1"/>
        <w:jc w:val="both"/>
        <w:rPr>
          <w:rFonts w:ascii="Roboto Lt" w:hAnsi="Roboto Lt" w:cs="Arial"/>
          <w:bCs/>
          <w:sz w:val="24"/>
          <w:szCs w:val="24"/>
        </w:rPr>
      </w:pPr>
      <w:r w:rsidRPr="00B243B0">
        <w:rPr>
          <w:rFonts w:ascii="Roboto Lt" w:hAnsi="Roboto Lt" w:cs="Arial"/>
          <w:bCs/>
          <w:sz w:val="24"/>
          <w:szCs w:val="24"/>
        </w:rPr>
        <w:t>À l’issue de la première année de l’opération</w:t>
      </w:r>
      <w:r w:rsidRPr="00B243B0">
        <w:rPr>
          <w:rFonts w:ascii="Roboto Lt" w:hAnsi="Roboto Lt" w:cs="Arial"/>
          <w:sz w:val="24"/>
          <w:szCs w:val="24"/>
        </w:rPr>
        <w:t xml:space="preserve">, </w:t>
      </w:r>
      <w:r w:rsidRPr="00B243B0">
        <w:rPr>
          <w:rFonts w:ascii="Roboto Lt" w:hAnsi="Roboto Lt" w:cs="Arial"/>
          <w:bCs/>
          <w:sz w:val="24"/>
          <w:szCs w:val="24"/>
        </w:rPr>
        <w:t xml:space="preserve">un bilan </w:t>
      </w:r>
      <w:r w:rsidR="009E58C4" w:rsidRPr="00B243B0">
        <w:rPr>
          <w:rFonts w:ascii="Roboto Lt" w:hAnsi="Roboto Lt" w:cs="Arial"/>
          <w:bCs/>
          <w:sz w:val="24"/>
          <w:szCs w:val="24"/>
        </w:rPr>
        <w:t>intermédiaire</w:t>
      </w:r>
      <w:r w:rsidRPr="00B243B0">
        <w:rPr>
          <w:rFonts w:ascii="Roboto Lt" w:hAnsi="Roboto Lt" w:cs="Arial"/>
          <w:bCs/>
          <w:sz w:val="24"/>
          <w:szCs w:val="24"/>
        </w:rPr>
        <w:t xml:space="preserve"> sera à remettre sous forme dématérialisée dans Epartenaire au plus tard le 31/03/2027. Ce bilan permettra notamment de </w:t>
      </w:r>
      <w:r w:rsidRPr="00B243B0">
        <w:rPr>
          <w:rFonts w:ascii="Roboto Lt" w:hAnsi="Roboto Lt" w:cs="Arial"/>
          <w:sz w:val="24"/>
          <w:szCs w:val="24"/>
        </w:rPr>
        <w:t>vérifier l’atteinte des objectifs individuels et collectifs attendus.</w:t>
      </w:r>
    </w:p>
    <w:p w14:paraId="468E7F50" w14:textId="0DD24785" w:rsidR="003C78DB" w:rsidRPr="00B243B0" w:rsidRDefault="003C78DB" w:rsidP="003C78DB">
      <w:pPr>
        <w:numPr>
          <w:ilvl w:val="0"/>
          <w:numId w:val="2"/>
        </w:numPr>
        <w:spacing w:after="0"/>
        <w:contextualSpacing/>
        <w:rPr>
          <w:rFonts w:ascii="Roboto" w:hAnsi="Roboto"/>
          <w:sz w:val="24"/>
          <w:szCs w:val="24"/>
          <w:u w:val="single"/>
        </w:rPr>
      </w:pPr>
      <w:r w:rsidRPr="00B243B0">
        <w:rPr>
          <w:rFonts w:ascii="Roboto" w:hAnsi="Roboto"/>
          <w:sz w:val="24"/>
          <w:szCs w:val="24"/>
          <w:u w:val="single"/>
        </w:rPr>
        <w:t>Bilan final</w:t>
      </w:r>
    </w:p>
    <w:p w14:paraId="024BE791" w14:textId="2C3772D3" w:rsidR="004E2B8D" w:rsidRDefault="003C78DB" w:rsidP="00AE11F9">
      <w:pPr>
        <w:spacing w:after="0" w:line="240" w:lineRule="auto"/>
        <w:jc w:val="both"/>
        <w:rPr>
          <w:rFonts w:ascii="Roboto Lt" w:hAnsi="Roboto Lt" w:cs="Arial"/>
          <w:bCs/>
          <w:sz w:val="24"/>
          <w:szCs w:val="24"/>
        </w:rPr>
      </w:pPr>
      <w:r w:rsidRPr="00B243B0">
        <w:rPr>
          <w:rFonts w:ascii="Roboto Lt" w:hAnsi="Roboto Lt" w:cs="Arial"/>
          <w:bCs/>
          <w:sz w:val="24"/>
          <w:szCs w:val="24"/>
        </w:rPr>
        <w:t xml:space="preserve">À l’issue de l’opération, un bilan final d’exécution sous forme dématérialisée dans Epartenaire sera à remettre au plus tard dans les 3 mois qui suivent la date de fin effective de la convention soit le 31/03/2028. Ce bilan final permettra notamment de vérifier l’atteinte des objectifs individuels et collectifs attendus. </w:t>
      </w:r>
    </w:p>
    <w:p w14:paraId="663CDA06" w14:textId="77777777" w:rsidR="00876A38" w:rsidRPr="00102AD8" w:rsidRDefault="00876A38" w:rsidP="00AE11F9">
      <w:pPr>
        <w:spacing w:after="0" w:line="240" w:lineRule="auto"/>
        <w:jc w:val="both"/>
        <w:rPr>
          <w:rFonts w:ascii="Roboto Lt" w:hAnsi="Roboto Lt" w:cs="Arial"/>
          <w:bCs/>
          <w:sz w:val="20"/>
          <w:szCs w:val="24"/>
        </w:rPr>
      </w:pPr>
    </w:p>
    <w:p w14:paraId="7A7CE35F" w14:textId="1EDA7A1C" w:rsidR="00B243B0" w:rsidRPr="00E23E2E" w:rsidRDefault="0039695F" w:rsidP="00B243B0">
      <w:pPr>
        <w:pStyle w:val="Paragraphedeliste"/>
        <w:numPr>
          <w:ilvl w:val="0"/>
          <w:numId w:val="2"/>
        </w:numPr>
        <w:spacing w:after="0" w:line="240" w:lineRule="auto"/>
        <w:jc w:val="both"/>
        <w:rPr>
          <w:rFonts w:ascii="Roboto Lt" w:hAnsi="Roboto Lt"/>
          <w:sz w:val="24"/>
          <w:szCs w:val="24"/>
          <w:u w:val="single"/>
        </w:rPr>
      </w:pPr>
      <w:r w:rsidRPr="00B243B0">
        <w:rPr>
          <w:rFonts w:ascii="Roboto" w:hAnsi="Roboto"/>
          <w:sz w:val="24"/>
          <w:szCs w:val="24"/>
          <w:u w:val="single"/>
        </w:rPr>
        <w:t>Indicateurs</w:t>
      </w:r>
      <w:r w:rsidR="00172B00" w:rsidRPr="00B243B0">
        <w:rPr>
          <w:rFonts w:ascii="Roboto" w:hAnsi="Roboto"/>
          <w:sz w:val="24"/>
          <w:szCs w:val="24"/>
          <w:u w:val="single"/>
        </w:rPr>
        <w:t xml:space="preserve"> d’évaluation</w:t>
      </w:r>
      <w:r w:rsidR="00C147A3" w:rsidRPr="00B243B0">
        <w:rPr>
          <w:rFonts w:ascii="Roboto Lt" w:hAnsi="Roboto Lt"/>
          <w:sz w:val="24"/>
          <w:szCs w:val="24"/>
        </w:rPr>
        <w:t> :</w:t>
      </w:r>
    </w:p>
    <w:p w14:paraId="74515213" w14:textId="77777777" w:rsidR="00102AD8" w:rsidRPr="00102AD8" w:rsidRDefault="00102AD8" w:rsidP="00102AD8">
      <w:pPr>
        <w:spacing w:after="0" w:line="240" w:lineRule="auto"/>
        <w:jc w:val="both"/>
        <w:rPr>
          <w:rFonts w:ascii="Roboto Lt" w:hAnsi="Roboto Lt" w:cs="Arial"/>
          <w:bCs/>
          <w:sz w:val="24"/>
          <w:szCs w:val="24"/>
        </w:rPr>
      </w:pPr>
      <w:r w:rsidRPr="00102AD8">
        <w:rPr>
          <w:rFonts w:ascii="Roboto Lt" w:hAnsi="Roboto Lt" w:cs="Arial"/>
          <w:bCs/>
          <w:sz w:val="24"/>
          <w:szCs w:val="24"/>
        </w:rPr>
        <w:t>Les indicateurs d’évaluation de l’opération sont repris dans la charte qualité comme suit. Le détail de la notation est indiqué dans le référentiel de l’accompagnement et sera intégré dans la convention.</w:t>
      </w:r>
    </w:p>
    <w:tbl>
      <w:tblPr>
        <w:tblW w:w="10480" w:type="dxa"/>
        <w:tblCellMar>
          <w:left w:w="70" w:type="dxa"/>
          <w:right w:w="70" w:type="dxa"/>
        </w:tblCellMar>
        <w:tblLook w:val="04A0" w:firstRow="1" w:lastRow="0" w:firstColumn="1" w:lastColumn="0" w:noHBand="0" w:noVBand="1"/>
      </w:tblPr>
      <w:tblGrid>
        <w:gridCol w:w="560"/>
        <w:gridCol w:w="1840"/>
        <w:gridCol w:w="8080"/>
      </w:tblGrid>
      <w:tr w:rsidR="001A5347" w:rsidRPr="001A5347" w14:paraId="0119D15F" w14:textId="77777777" w:rsidTr="00102AD8">
        <w:trPr>
          <w:trHeight w:val="390"/>
        </w:trPr>
        <w:tc>
          <w:tcPr>
            <w:tcW w:w="560" w:type="dxa"/>
            <w:vMerge w:val="restart"/>
            <w:tcBorders>
              <w:top w:val="single" w:sz="8" w:space="0" w:color="auto"/>
              <w:left w:val="single" w:sz="8" w:space="0" w:color="auto"/>
              <w:bottom w:val="single" w:sz="8" w:space="0" w:color="000000"/>
              <w:right w:val="single" w:sz="8" w:space="0" w:color="auto"/>
            </w:tcBorders>
            <w:shd w:val="clear" w:color="000000" w:fill="222B35"/>
            <w:textDirection w:val="btLr"/>
            <w:vAlign w:val="center"/>
            <w:hideMark/>
          </w:tcPr>
          <w:p w14:paraId="62DF221F" w14:textId="77777777" w:rsidR="001A5347" w:rsidRPr="001A5347" w:rsidRDefault="001A5347" w:rsidP="001A5347">
            <w:pPr>
              <w:spacing w:after="0" w:line="240" w:lineRule="auto"/>
              <w:jc w:val="center"/>
              <w:rPr>
                <w:rFonts w:ascii="Calibri" w:eastAsia="Times New Roman" w:hAnsi="Calibri" w:cs="Calibri"/>
                <w:b/>
                <w:bCs/>
                <w:color w:val="FFFFFF"/>
                <w:sz w:val="28"/>
                <w:szCs w:val="28"/>
                <w:lang w:eastAsia="fr-FR"/>
              </w:rPr>
            </w:pPr>
            <w:r w:rsidRPr="001A5347">
              <w:rPr>
                <w:rFonts w:ascii="Calibri" w:eastAsia="Times New Roman" w:hAnsi="Calibri" w:cs="Calibri"/>
                <w:b/>
                <w:bCs/>
                <w:color w:val="FFFFFF"/>
                <w:sz w:val="28"/>
                <w:szCs w:val="28"/>
                <w:lang w:eastAsia="fr-FR"/>
              </w:rPr>
              <w:t>Respect des procédures</w:t>
            </w:r>
          </w:p>
        </w:tc>
        <w:tc>
          <w:tcPr>
            <w:tcW w:w="1840" w:type="dxa"/>
            <w:tcBorders>
              <w:top w:val="single" w:sz="8" w:space="0" w:color="auto"/>
              <w:left w:val="nil"/>
              <w:bottom w:val="single" w:sz="8" w:space="0" w:color="FFFFFF"/>
              <w:right w:val="single" w:sz="8" w:space="0" w:color="FFFFFF"/>
            </w:tcBorders>
            <w:shd w:val="clear" w:color="000000" w:fill="548235"/>
            <w:vAlign w:val="center"/>
            <w:hideMark/>
          </w:tcPr>
          <w:p w14:paraId="252CDC79" w14:textId="77777777" w:rsidR="001A5347" w:rsidRPr="001A5347" w:rsidRDefault="001A5347" w:rsidP="001A5347">
            <w:pPr>
              <w:spacing w:after="0" w:line="240" w:lineRule="auto"/>
              <w:jc w:val="center"/>
              <w:rPr>
                <w:rFonts w:ascii="Calibri" w:eastAsia="Times New Roman" w:hAnsi="Calibri" w:cs="Calibri"/>
                <w:color w:val="FFFFFF"/>
                <w:sz w:val="18"/>
                <w:szCs w:val="18"/>
                <w:lang w:eastAsia="fr-FR"/>
              </w:rPr>
            </w:pPr>
            <w:r w:rsidRPr="001A5347">
              <w:rPr>
                <w:rFonts w:ascii="Calibri" w:eastAsia="Times New Roman" w:hAnsi="Calibri" w:cs="Calibri"/>
                <w:color w:val="FFFFFF"/>
                <w:sz w:val="18"/>
                <w:szCs w:val="18"/>
                <w:lang w:eastAsia="fr-FR"/>
              </w:rPr>
              <w:t>Indicateurs</w:t>
            </w:r>
          </w:p>
        </w:tc>
        <w:tc>
          <w:tcPr>
            <w:tcW w:w="8080" w:type="dxa"/>
            <w:tcBorders>
              <w:top w:val="single" w:sz="8" w:space="0" w:color="auto"/>
              <w:left w:val="nil"/>
              <w:bottom w:val="single" w:sz="8" w:space="0" w:color="FFFFFF"/>
              <w:right w:val="single" w:sz="8" w:space="0" w:color="auto"/>
            </w:tcBorders>
            <w:shd w:val="clear" w:color="000000" w:fill="548235"/>
            <w:vAlign w:val="center"/>
            <w:hideMark/>
          </w:tcPr>
          <w:p w14:paraId="4512E64C" w14:textId="77777777" w:rsidR="001A5347" w:rsidRPr="001A5347" w:rsidRDefault="001A5347" w:rsidP="001A5347">
            <w:pPr>
              <w:spacing w:after="0" w:line="240" w:lineRule="auto"/>
              <w:jc w:val="center"/>
              <w:rPr>
                <w:rFonts w:ascii="Calibri" w:eastAsia="Times New Roman" w:hAnsi="Calibri" w:cs="Calibri"/>
                <w:color w:val="FFFFFF"/>
                <w:sz w:val="18"/>
                <w:szCs w:val="18"/>
                <w:lang w:eastAsia="fr-FR"/>
              </w:rPr>
            </w:pPr>
            <w:r w:rsidRPr="001A5347">
              <w:rPr>
                <w:rFonts w:ascii="Calibri" w:eastAsia="Times New Roman" w:hAnsi="Calibri" w:cs="Calibri"/>
                <w:color w:val="FFFFFF"/>
                <w:sz w:val="18"/>
                <w:szCs w:val="18"/>
                <w:lang w:eastAsia="fr-FR"/>
              </w:rPr>
              <w:t>Définition indicateur</w:t>
            </w:r>
          </w:p>
        </w:tc>
      </w:tr>
      <w:tr w:rsidR="001A5347" w:rsidRPr="001A5347" w14:paraId="1AF5D855" w14:textId="77777777" w:rsidTr="001A5347">
        <w:trPr>
          <w:trHeight w:val="330"/>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5681E23B"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9920" w:type="dxa"/>
            <w:gridSpan w:val="2"/>
            <w:tcBorders>
              <w:top w:val="nil"/>
              <w:left w:val="nil"/>
              <w:bottom w:val="nil"/>
              <w:right w:val="single" w:sz="8" w:space="0" w:color="000000"/>
            </w:tcBorders>
            <w:shd w:val="clear" w:color="000000" w:fill="A9D08E"/>
            <w:vAlign w:val="center"/>
            <w:hideMark/>
          </w:tcPr>
          <w:p w14:paraId="4FD0DE88" w14:textId="77777777" w:rsidR="001A5347" w:rsidRPr="001A5347" w:rsidRDefault="001A5347" w:rsidP="001A5347">
            <w:pPr>
              <w:spacing w:after="0" w:line="240" w:lineRule="auto"/>
              <w:jc w:val="center"/>
              <w:rPr>
                <w:rFonts w:ascii="Calibri" w:eastAsia="Times New Roman" w:hAnsi="Calibri" w:cs="Calibri"/>
                <w:color w:val="FFFFFF"/>
                <w:sz w:val="20"/>
                <w:szCs w:val="20"/>
                <w:lang w:eastAsia="fr-FR"/>
              </w:rPr>
            </w:pPr>
            <w:r w:rsidRPr="001A5347">
              <w:rPr>
                <w:rFonts w:ascii="Calibri" w:eastAsia="Times New Roman" w:hAnsi="Calibri" w:cs="Calibri"/>
                <w:color w:val="FFFFFF"/>
                <w:sz w:val="20"/>
                <w:szCs w:val="20"/>
                <w:lang w:eastAsia="fr-FR"/>
              </w:rPr>
              <w:t>Respect de la procédure d’accompagnement</w:t>
            </w:r>
          </w:p>
        </w:tc>
      </w:tr>
      <w:tr w:rsidR="001A5347" w:rsidRPr="001A5347" w14:paraId="2B4D6F39" w14:textId="77777777" w:rsidTr="001A5347">
        <w:trPr>
          <w:trHeight w:val="372"/>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6478EEF2"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0E73B15A"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Délai 1er rendez-vous d'accompagnement</w:t>
            </w:r>
          </w:p>
        </w:tc>
        <w:tc>
          <w:tcPr>
            <w:tcW w:w="8080" w:type="dxa"/>
            <w:tcBorders>
              <w:top w:val="nil"/>
              <w:left w:val="nil"/>
              <w:bottom w:val="nil"/>
              <w:right w:val="single" w:sz="8" w:space="0" w:color="auto"/>
            </w:tcBorders>
            <w:shd w:val="clear" w:color="auto" w:fill="auto"/>
            <w:vAlign w:val="center"/>
            <w:hideMark/>
          </w:tcPr>
          <w:p w14:paraId="076791B5" w14:textId="77777777"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1er rdv fixé dans les 15 jours suivant l'orientation</w:t>
            </w:r>
          </w:p>
        </w:tc>
      </w:tr>
      <w:tr w:rsidR="001A5347" w:rsidRPr="001A5347" w14:paraId="7572C31A" w14:textId="77777777" w:rsidTr="001A5347">
        <w:trPr>
          <w:trHeight w:val="282"/>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54B0A676"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17EEE505" w14:textId="49689CA6" w:rsidR="001A5347" w:rsidRPr="001A5347" w:rsidRDefault="00B243B0" w:rsidP="001A5347">
            <w:pPr>
              <w:spacing w:after="0" w:line="240" w:lineRule="auto"/>
              <w:rPr>
                <w:rFonts w:ascii="Calibri" w:eastAsia="Times New Roman" w:hAnsi="Calibri" w:cs="Calibri"/>
                <w:color w:val="222B35"/>
                <w:sz w:val="18"/>
                <w:szCs w:val="20"/>
                <w:lang w:eastAsia="fr-FR"/>
              </w:rPr>
            </w:pPr>
            <w:r>
              <w:rPr>
                <w:rFonts w:ascii="Calibri" w:eastAsia="Times New Roman" w:hAnsi="Calibri" w:cs="Calibri"/>
                <w:color w:val="222B35"/>
                <w:sz w:val="18"/>
                <w:szCs w:val="20"/>
                <w:lang w:eastAsia="fr-FR"/>
              </w:rPr>
              <w:t>Délai signature du CE</w:t>
            </w:r>
            <w:r w:rsidR="001A5347" w:rsidRPr="001A5347">
              <w:rPr>
                <w:rFonts w:ascii="Calibri" w:eastAsia="Times New Roman" w:hAnsi="Calibri" w:cs="Calibri"/>
                <w:color w:val="222B35"/>
                <w:sz w:val="18"/>
                <w:szCs w:val="20"/>
                <w:lang w:eastAsia="fr-FR"/>
              </w:rPr>
              <w:t xml:space="preserve"> </w:t>
            </w:r>
          </w:p>
        </w:tc>
        <w:tc>
          <w:tcPr>
            <w:tcW w:w="8080" w:type="dxa"/>
            <w:tcBorders>
              <w:top w:val="nil"/>
              <w:left w:val="nil"/>
              <w:bottom w:val="nil"/>
              <w:right w:val="single" w:sz="8" w:space="0" w:color="auto"/>
            </w:tcBorders>
            <w:shd w:val="clear" w:color="auto" w:fill="auto"/>
            <w:vAlign w:val="center"/>
            <w:hideMark/>
          </w:tcPr>
          <w:p w14:paraId="42D4B6BA" w14:textId="77777777"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4 semaines max après l'orientation</w:t>
            </w:r>
          </w:p>
        </w:tc>
      </w:tr>
      <w:tr w:rsidR="001A5347" w:rsidRPr="001A5347" w14:paraId="1B63D751" w14:textId="77777777" w:rsidTr="001A5347">
        <w:trPr>
          <w:trHeight w:val="414"/>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4EB3ABDD"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5DD51B05"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Taux de contractualisation</w:t>
            </w:r>
          </w:p>
        </w:tc>
        <w:tc>
          <w:tcPr>
            <w:tcW w:w="8080" w:type="dxa"/>
            <w:tcBorders>
              <w:top w:val="nil"/>
              <w:left w:val="nil"/>
              <w:bottom w:val="nil"/>
              <w:right w:val="single" w:sz="8" w:space="0" w:color="auto"/>
            </w:tcBorders>
            <w:shd w:val="clear" w:color="auto" w:fill="auto"/>
            <w:vAlign w:val="center"/>
            <w:hideMark/>
          </w:tcPr>
          <w:p w14:paraId="537A7192" w14:textId="3C4C00FC"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Pou</w:t>
            </w:r>
            <w:r w:rsidR="00B243B0">
              <w:rPr>
                <w:rFonts w:ascii="Calibri" w:eastAsia="Times New Roman" w:hAnsi="Calibri" w:cs="Calibri"/>
                <w:color w:val="000000"/>
                <w:sz w:val="18"/>
                <w:szCs w:val="18"/>
                <w:lang w:eastAsia="fr-FR"/>
              </w:rPr>
              <w:t>rcentage de BRSA ayant eu un CE</w:t>
            </w:r>
            <w:r w:rsidRPr="001A5347">
              <w:rPr>
                <w:rFonts w:ascii="Calibri" w:eastAsia="Times New Roman" w:hAnsi="Calibri" w:cs="Calibri"/>
                <w:color w:val="000000"/>
                <w:sz w:val="18"/>
                <w:szCs w:val="18"/>
                <w:lang w:eastAsia="fr-FR"/>
              </w:rPr>
              <w:t xml:space="preserve"> validé, sur la totalité des BRSA accueillis</w:t>
            </w:r>
          </w:p>
        </w:tc>
      </w:tr>
      <w:tr w:rsidR="001A5347" w:rsidRPr="001A5347" w14:paraId="7C435266" w14:textId="77777777" w:rsidTr="001A5347">
        <w:trPr>
          <w:trHeight w:val="254"/>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6047F9C4"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4445CF03"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Diagnostic</w:t>
            </w:r>
          </w:p>
        </w:tc>
        <w:tc>
          <w:tcPr>
            <w:tcW w:w="8080" w:type="dxa"/>
            <w:tcBorders>
              <w:top w:val="nil"/>
              <w:left w:val="nil"/>
              <w:bottom w:val="nil"/>
              <w:right w:val="single" w:sz="8" w:space="0" w:color="auto"/>
            </w:tcBorders>
            <w:shd w:val="clear" w:color="auto" w:fill="auto"/>
            <w:vAlign w:val="center"/>
            <w:hideMark/>
          </w:tcPr>
          <w:p w14:paraId="452374C4" w14:textId="14BFDD61"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Actualisation du diagnostic à la</w:t>
            </w:r>
            <w:r w:rsidR="00B243B0">
              <w:rPr>
                <w:rFonts w:ascii="Calibri" w:eastAsia="Times New Roman" w:hAnsi="Calibri" w:cs="Calibri"/>
                <w:color w:val="000000"/>
                <w:sz w:val="18"/>
                <w:szCs w:val="18"/>
                <w:lang w:eastAsia="fr-FR"/>
              </w:rPr>
              <w:t xml:space="preserve"> création et à la clôture du CE</w:t>
            </w:r>
            <w:r w:rsidRPr="001A5347">
              <w:rPr>
                <w:rFonts w:ascii="Calibri" w:eastAsia="Times New Roman" w:hAnsi="Calibri" w:cs="Calibri"/>
                <w:color w:val="000000"/>
                <w:sz w:val="18"/>
                <w:szCs w:val="18"/>
                <w:lang w:eastAsia="fr-FR"/>
              </w:rPr>
              <w:t xml:space="preserve"> </w:t>
            </w:r>
          </w:p>
        </w:tc>
      </w:tr>
      <w:tr w:rsidR="001A5347" w:rsidRPr="001A5347" w14:paraId="2F6B3B48" w14:textId="77777777" w:rsidTr="001A5347">
        <w:trPr>
          <w:trHeight w:val="294"/>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3DBD1308"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198FFD0A"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Bilan</w:t>
            </w:r>
          </w:p>
        </w:tc>
        <w:tc>
          <w:tcPr>
            <w:tcW w:w="8080" w:type="dxa"/>
            <w:tcBorders>
              <w:top w:val="nil"/>
              <w:left w:val="nil"/>
              <w:bottom w:val="nil"/>
              <w:right w:val="single" w:sz="8" w:space="0" w:color="auto"/>
            </w:tcBorders>
            <w:shd w:val="clear" w:color="auto" w:fill="auto"/>
            <w:vAlign w:val="center"/>
            <w:hideMark/>
          </w:tcPr>
          <w:p w14:paraId="43EB2806" w14:textId="77777777"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Argumenté et avec des propositions de suites de parcours clairement identifiées</w:t>
            </w:r>
          </w:p>
        </w:tc>
      </w:tr>
      <w:tr w:rsidR="001A5347" w:rsidRPr="001A5347" w14:paraId="1535190E" w14:textId="77777777" w:rsidTr="001A5347">
        <w:trPr>
          <w:trHeight w:val="342"/>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3FCE0F79"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5F347863"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Réorientation</w:t>
            </w:r>
          </w:p>
        </w:tc>
        <w:tc>
          <w:tcPr>
            <w:tcW w:w="8080" w:type="dxa"/>
            <w:tcBorders>
              <w:top w:val="nil"/>
              <w:left w:val="nil"/>
              <w:bottom w:val="nil"/>
              <w:right w:val="single" w:sz="8" w:space="0" w:color="auto"/>
            </w:tcBorders>
            <w:shd w:val="clear" w:color="auto" w:fill="auto"/>
            <w:vAlign w:val="center"/>
            <w:hideMark/>
          </w:tcPr>
          <w:p w14:paraId="7AFB4939" w14:textId="77777777"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Qualité d'argumentaire sur la réorientation</w:t>
            </w:r>
          </w:p>
        </w:tc>
      </w:tr>
      <w:tr w:rsidR="001A5347" w:rsidRPr="001A5347" w14:paraId="3F9FFE24" w14:textId="77777777" w:rsidTr="001A5347">
        <w:trPr>
          <w:trHeight w:val="318"/>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310EDF9D"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22A56659"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Rendez-vous</w:t>
            </w:r>
          </w:p>
        </w:tc>
        <w:tc>
          <w:tcPr>
            <w:tcW w:w="8080" w:type="dxa"/>
            <w:tcBorders>
              <w:top w:val="nil"/>
              <w:left w:val="nil"/>
              <w:bottom w:val="nil"/>
              <w:right w:val="single" w:sz="8" w:space="0" w:color="auto"/>
            </w:tcBorders>
            <w:shd w:val="clear" w:color="auto" w:fill="auto"/>
            <w:vAlign w:val="center"/>
            <w:hideMark/>
          </w:tcPr>
          <w:p w14:paraId="3E5435C8" w14:textId="5959EB45" w:rsidR="001A5347" w:rsidRPr="001A5347" w:rsidRDefault="00295DCA" w:rsidP="00D74A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2 rdv/mois </w:t>
            </w:r>
            <w:r w:rsidR="009F2410">
              <w:rPr>
                <w:rFonts w:ascii="Calibri" w:eastAsia="Times New Roman" w:hAnsi="Calibri" w:cs="Calibri"/>
                <w:color w:val="000000"/>
                <w:sz w:val="18"/>
                <w:szCs w:val="18"/>
                <w:lang w:eastAsia="fr-FR"/>
              </w:rPr>
              <w:t>(physique et/ou téléphonique, à minima 1 physique)</w:t>
            </w:r>
          </w:p>
        </w:tc>
      </w:tr>
      <w:tr w:rsidR="001A5347" w:rsidRPr="001A5347" w14:paraId="302C8E38" w14:textId="77777777" w:rsidTr="001A5347">
        <w:trPr>
          <w:trHeight w:val="408"/>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77E585AA"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3B45BBC0"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Demandes de suspension</w:t>
            </w:r>
          </w:p>
        </w:tc>
        <w:tc>
          <w:tcPr>
            <w:tcW w:w="8080" w:type="dxa"/>
            <w:tcBorders>
              <w:top w:val="nil"/>
              <w:left w:val="nil"/>
              <w:bottom w:val="nil"/>
              <w:right w:val="single" w:sz="8" w:space="0" w:color="auto"/>
            </w:tcBorders>
            <w:shd w:val="clear" w:color="auto" w:fill="auto"/>
            <w:vAlign w:val="center"/>
            <w:hideMark/>
          </w:tcPr>
          <w:p w14:paraId="7D408B4A" w14:textId="77777777"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Respect de la procédure de suspension, à savoir : 1 absence injustifiée=lancement d'une procédure de suspension par le référent</w:t>
            </w:r>
          </w:p>
        </w:tc>
      </w:tr>
      <w:tr w:rsidR="001A5347" w:rsidRPr="001A5347" w14:paraId="117DFB53" w14:textId="77777777" w:rsidTr="001A5347">
        <w:trPr>
          <w:trHeight w:val="386"/>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3858C965"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4132F35F"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Accès Monjob62</w:t>
            </w:r>
          </w:p>
        </w:tc>
        <w:tc>
          <w:tcPr>
            <w:tcW w:w="8080" w:type="dxa"/>
            <w:tcBorders>
              <w:top w:val="nil"/>
              <w:left w:val="nil"/>
              <w:bottom w:val="nil"/>
              <w:right w:val="single" w:sz="8" w:space="0" w:color="auto"/>
            </w:tcBorders>
            <w:shd w:val="clear" w:color="auto" w:fill="auto"/>
            <w:vAlign w:val="center"/>
            <w:hideMark/>
          </w:tcPr>
          <w:p w14:paraId="5AAF4885" w14:textId="44B76666"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Accès Monjob62 à proposer au BRSA et appui dans ses démarches (découverte de l'outil/où retrouver ses informations/documents). Qu'il ait accès ou pas à l'emploi, le BRSA doit pouvoir avoir accès à son portail.</w:t>
            </w:r>
          </w:p>
        </w:tc>
      </w:tr>
      <w:tr w:rsidR="001A5347" w:rsidRPr="001A5347" w14:paraId="4DA4DA98" w14:textId="77777777" w:rsidTr="001A5347">
        <w:trPr>
          <w:trHeight w:val="300"/>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291F4CEF"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9920" w:type="dxa"/>
            <w:gridSpan w:val="2"/>
            <w:tcBorders>
              <w:top w:val="nil"/>
              <w:left w:val="nil"/>
              <w:bottom w:val="nil"/>
              <w:right w:val="single" w:sz="8" w:space="0" w:color="000000"/>
            </w:tcBorders>
            <w:shd w:val="clear" w:color="000000" w:fill="A9D08E"/>
            <w:vAlign w:val="center"/>
            <w:hideMark/>
          </w:tcPr>
          <w:p w14:paraId="30D745FD" w14:textId="77777777" w:rsidR="001A5347" w:rsidRPr="001A5347" w:rsidRDefault="001A5347" w:rsidP="001A5347">
            <w:pPr>
              <w:spacing w:after="0" w:line="240" w:lineRule="auto"/>
              <w:jc w:val="center"/>
              <w:rPr>
                <w:rFonts w:ascii="Calibri" w:eastAsia="Times New Roman" w:hAnsi="Calibri" w:cs="Calibri"/>
                <w:color w:val="FFFFFF"/>
                <w:sz w:val="20"/>
                <w:szCs w:val="20"/>
                <w:lang w:eastAsia="fr-FR"/>
              </w:rPr>
            </w:pPr>
            <w:r w:rsidRPr="001A5347">
              <w:rPr>
                <w:rFonts w:ascii="Calibri" w:eastAsia="Times New Roman" w:hAnsi="Calibri" w:cs="Calibri"/>
                <w:color w:val="FFFFFF"/>
                <w:sz w:val="20"/>
                <w:szCs w:val="20"/>
                <w:lang w:eastAsia="fr-FR"/>
              </w:rPr>
              <w:t xml:space="preserve">Partenariat </w:t>
            </w:r>
          </w:p>
        </w:tc>
      </w:tr>
      <w:tr w:rsidR="001A5347" w:rsidRPr="001A5347" w14:paraId="5280DE3B" w14:textId="77777777" w:rsidTr="001A5347">
        <w:trPr>
          <w:trHeight w:val="248"/>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4862D156"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12059B19"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Siège</w:t>
            </w:r>
          </w:p>
        </w:tc>
        <w:tc>
          <w:tcPr>
            <w:tcW w:w="8080" w:type="dxa"/>
            <w:tcBorders>
              <w:top w:val="nil"/>
              <w:left w:val="nil"/>
              <w:bottom w:val="nil"/>
              <w:right w:val="single" w:sz="8" w:space="0" w:color="auto"/>
            </w:tcBorders>
            <w:shd w:val="clear" w:color="auto" w:fill="auto"/>
            <w:vAlign w:val="center"/>
            <w:hideMark/>
          </w:tcPr>
          <w:p w14:paraId="7C1BD32A" w14:textId="77777777"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 xml:space="preserve"> Réponse aux sollicitations dans le cadre du suivi administratif, dans les délais impartis.</w:t>
            </w:r>
          </w:p>
        </w:tc>
      </w:tr>
      <w:tr w:rsidR="001A5347" w:rsidRPr="001A5347" w14:paraId="7C90E59B" w14:textId="77777777" w:rsidTr="001A5347">
        <w:trPr>
          <w:trHeight w:val="1177"/>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34DA4D88"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35DD3AEA"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 xml:space="preserve">Slai </w:t>
            </w:r>
          </w:p>
        </w:tc>
        <w:tc>
          <w:tcPr>
            <w:tcW w:w="8080" w:type="dxa"/>
            <w:tcBorders>
              <w:top w:val="nil"/>
              <w:left w:val="nil"/>
              <w:bottom w:val="nil"/>
              <w:right w:val="single" w:sz="8" w:space="0" w:color="auto"/>
            </w:tcBorders>
            <w:shd w:val="clear" w:color="auto" w:fill="auto"/>
            <w:vAlign w:val="center"/>
            <w:hideMark/>
          </w:tcPr>
          <w:p w14:paraId="0329FB0D" w14:textId="163BA0C0"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 xml:space="preserve">• Partenariat : Selon l'organisation territoriale, contacts réguliers, sollicitations à l'initiative du référent sur les situations ou à l'initiative du </w:t>
            </w:r>
            <w:r w:rsidR="009E58C4" w:rsidRPr="001A5347">
              <w:rPr>
                <w:rFonts w:ascii="Calibri" w:eastAsia="Times New Roman" w:hAnsi="Calibri" w:cs="Calibri"/>
                <w:color w:val="000000"/>
                <w:sz w:val="18"/>
                <w:szCs w:val="18"/>
                <w:lang w:eastAsia="fr-FR"/>
              </w:rPr>
              <w:t>Slai</w:t>
            </w:r>
            <w:r w:rsidRPr="001A5347">
              <w:rPr>
                <w:rFonts w:ascii="Calibri" w:eastAsia="Times New Roman" w:hAnsi="Calibri" w:cs="Calibri"/>
                <w:color w:val="000000"/>
                <w:sz w:val="18"/>
                <w:szCs w:val="18"/>
                <w:lang w:eastAsia="fr-FR"/>
              </w:rPr>
              <w:t>, participation aux réunions d’informations.</w:t>
            </w:r>
            <w:r w:rsidRPr="001A5347">
              <w:rPr>
                <w:rFonts w:ascii="Calibri" w:eastAsia="Times New Roman" w:hAnsi="Calibri" w:cs="Calibri"/>
                <w:color w:val="000000"/>
                <w:sz w:val="18"/>
                <w:szCs w:val="18"/>
                <w:lang w:eastAsia="fr-FR"/>
              </w:rPr>
              <w:br/>
              <w:t xml:space="preserve">• Revues de portefeuille : sur sollicitation du </w:t>
            </w:r>
            <w:r w:rsidR="009E58C4" w:rsidRPr="001A5347">
              <w:rPr>
                <w:rFonts w:ascii="Calibri" w:eastAsia="Times New Roman" w:hAnsi="Calibri" w:cs="Calibri"/>
                <w:color w:val="000000"/>
                <w:sz w:val="18"/>
                <w:szCs w:val="18"/>
                <w:lang w:eastAsia="fr-FR"/>
              </w:rPr>
              <w:t>Slai</w:t>
            </w:r>
            <w:r w:rsidRPr="001A5347">
              <w:rPr>
                <w:rFonts w:ascii="Calibri" w:eastAsia="Times New Roman" w:hAnsi="Calibri" w:cs="Calibri"/>
                <w:color w:val="000000"/>
                <w:sz w:val="18"/>
                <w:szCs w:val="18"/>
                <w:lang w:eastAsia="fr-FR"/>
              </w:rPr>
              <w:t xml:space="preserve"> ou de la structure</w:t>
            </w:r>
            <w:r w:rsidRPr="001A5347">
              <w:rPr>
                <w:rFonts w:ascii="Calibri" w:eastAsia="Times New Roman" w:hAnsi="Calibri" w:cs="Calibri"/>
                <w:color w:val="000000"/>
                <w:sz w:val="18"/>
                <w:szCs w:val="18"/>
                <w:lang w:eastAsia="fr-FR"/>
              </w:rPr>
              <w:br/>
              <w:t>• Présence aux comités de suivi /COPIL pour les BRSA orientés : une présence du référent ou représentation de la structure, régulière, est demandée dans le cadre du suivi de ses positionnements.</w:t>
            </w:r>
          </w:p>
        </w:tc>
      </w:tr>
      <w:tr w:rsidR="001A5347" w:rsidRPr="001A5347" w14:paraId="0A431CBB" w14:textId="77777777" w:rsidTr="001A5347">
        <w:trPr>
          <w:trHeight w:val="654"/>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5DC55AE1"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773C45F9"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Respect des procédures de recrutement</w:t>
            </w:r>
          </w:p>
        </w:tc>
        <w:tc>
          <w:tcPr>
            <w:tcW w:w="8080" w:type="dxa"/>
            <w:tcBorders>
              <w:top w:val="nil"/>
              <w:left w:val="nil"/>
              <w:bottom w:val="nil"/>
              <w:right w:val="single" w:sz="8" w:space="0" w:color="auto"/>
            </w:tcBorders>
            <w:shd w:val="clear" w:color="auto" w:fill="auto"/>
            <w:vAlign w:val="center"/>
            <w:hideMark/>
          </w:tcPr>
          <w:p w14:paraId="5E55524C" w14:textId="1FC578F9"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 xml:space="preserve">Avant toute validation de recrutement :  demande de validation du profil avec CV joint à faire par mail au siège et </w:t>
            </w:r>
            <w:r w:rsidR="009E58C4" w:rsidRPr="001A5347">
              <w:rPr>
                <w:rFonts w:ascii="Calibri" w:eastAsia="Times New Roman" w:hAnsi="Calibri" w:cs="Calibri"/>
                <w:color w:val="000000"/>
                <w:sz w:val="18"/>
                <w:szCs w:val="18"/>
                <w:lang w:eastAsia="fr-FR"/>
              </w:rPr>
              <w:t>Slai</w:t>
            </w:r>
            <w:r w:rsidRPr="001A5347">
              <w:rPr>
                <w:rFonts w:ascii="Calibri" w:eastAsia="Times New Roman" w:hAnsi="Calibri" w:cs="Calibri"/>
                <w:color w:val="000000"/>
                <w:sz w:val="18"/>
                <w:szCs w:val="18"/>
                <w:lang w:eastAsia="fr-FR"/>
              </w:rPr>
              <w:t>. Le profil doit répondre aux critères définis par le Département.</w:t>
            </w:r>
          </w:p>
        </w:tc>
      </w:tr>
      <w:tr w:rsidR="001A5347" w:rsidRPr="001A5347" w14:paraId="17C0326F" w14:textId="77777777" w:rsidTr="001A5347">
        <w:trPr>
          <w:trHeight w:val="289"/>
        </w:trPr>
        <w:tc>
          <w:tcPr>
            <w:tcW w:w="560" w:type="dxa"/>
            <w:vMerge w:val="restart"/>
            <w:tcBorders>
              <w:top w:val="nil"/>
              <w:left w:val="single" w:sz="8" w:space="0" w:color="auto"/>
              <w:bottom w:val="single" w:sz="8" w:space="0" w:color="000000"/>
              <w:right w:val="single" w:sz="8" w:space="0" w:color="auto"/>
            </w:tcBorders>
            <w:shd w:val="clear" w:color="000000" w:fill="222B35"/>
            <w:textDirection w:val="btLr"/>
            <w:vAlign w:val="center"/>
            <w:hideMark/>
          </w:tcPr>
          <w:p w14:paraId="4BB1F3B8" w14:textId="3667FA39" w:rsidR="001A5347" w:rsidRPr="001A5347" w:rsidRDefault="001A5347" w:rsidP="001A5347">
            <w:pPr>
              <w:spacing w:after="0" w:line="240" w:lineRule="auto"/>
              <w:jc w:val="center"/>
              <w:rPr>
                <w:rFonts w:ascii="Calibri" w:eastAsia="Times New Roman" w:hAnsi="Calibri" w:cs="Calibri"/>
                <w:b/>
                <w:bCs/>
                <w:color w:val="FFFFFF"/>
                <w:sz w:val="28"/>
                <w:szCs w:val="28"/>
                <w:lang w:eastAsia="fr-FR"/>
              </w:rPr>
            </w:pPr>
            <w:r w:rsidRPr="001A5347">
              <w:rPr>
                <w:rFonts w:ascii="Calibri" w:eastAsia="Times New Roman" w:hAnsi="Calibri" w:cs="Calibri"/>
                <w:b/>
                <w:bCs/>
                <w:color w:val="FFFFFF"/>
                <w:sz w:val="28"/>
                <w:szCs w:val="28"/>
                <w:lang w:eastAsia="fr-FR"/>
              </w:rPr>
              <w:t>Qualité des parcours</w:t>
            </w:r>
          </w:p>
        </w:tc>
        <w:tc>
          <w:tcPr>
            <w:tcW w:w="9920" w:type="dxa"/>
            <w:gridSpan w:val="2"/>
            <w:tcBorders>
              <w:top w:val="nil"/>
              <w:left w:val="nil"/>
              <w:bottom w:val="nil"/>
              <w:right w:val="single" w:sz="8" w:space="0" w:color="000000"/>
            </w:tcBorders>
            <w:shd w:val="clear" w:color="000000" w:fill="A9D08E"/>
            <w:vAlign w:val="center"/>
            <w:hideMark/>
          </w:tcPr>
          <w:p w14:paraId="04DFC61E" w14:textId="77777777" w:rsidR="001A5347" w:rsidRPr="001A5347" w:rsidRDefault="001A5347" w:rsidP="001A5347">
            <w:pPr>
              <w:spacing w:after="0" w:line="240" w:lineRule="auto"/>
              <w:jc w:val="center"/>
              <w:rPr>
                <w:rFonts w:ascii="Calibri" w:eastAsia="Times New Roman" w:hAnsi="Calibri" w:cs="Calibri"/>
                <w:color w:val="FFFFFF"/>
                <w:sz w:val="20"/>
                <w:szCs w:val="20"/>
                <w:lang w:eastAsia="fr-FR"/>
              </w:rPr>
            </w:pPr>
            <w:r w:rsidRPr="001A5347">
              <w:rPr>
                <w:rFonts w:ascii="Calibri" w:eastAsia="Times New Roman" w:hAnsi="Calibri" w:cs="Calibri"/>
                <w:color w:val="FFFFFF"/>
                <w:sz w:val="20"/>
                <w:szCs w:val="20"/>
                <w:lang w:eastAsia="fr-FR"/>
              </w:rPr>
              <w:t>Contenu du parcours</w:t>
            </w:r>
          </w:p>
        </w:tc>
      </w:tr>
      <w:tr w:rsidR="001A5347" w:rsidRPr="001A5347" w14:paraId="4AA01D00" w14:textId="77777777" w:rsidTr="001A5347">
        <w:trPr>
          <w:trHeight w:val="2217"/>
        </w:trPr>
        <w:tc>
          <w:tcPr>
            <w:tcW w:w="560" w:type="dxa"/>
            <w:vMerge/>
            <w:tcBorders>
              <w:top w:val="nil"/>
              <w:left w:val="single" w:sz="8" w:space="0" w:color="auto"/>
              <w:bottom w:val="single" w:sz="8" w:space="0" w:color="000000"/>
              <w:right w:val="single" w:sz="8" w:space="0" w:color="auto"/>
            </w:tcBorders>
            <w:vAlign w:val="center"/>
            <w:hideMark/>
          </w:tcPr>
          <w:p w14:paraId="435B9561"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2B7E87E6" w14:textId="5F4108BC" w:rsidR="001A5347" w:rsidRPr="001A5347" w:rsidRDefault="00193183" w:rsidP="001A5347">
            <w:pPr>
              <w:spacing w:after="0" w:line="240" w:lineRule="auto"/>
              <w:rPr>
                <w:rFonts w:ascii="Calibri" w:eastAsia="Times New Roman" w:hAnsi="Calibri" w:cs="Calibri"/>
                <w:color w:val="222B35"/>
                <w:sz w:val="18"/>
                <w:szCs w:val="20"/>
                <w:lang w:eastAsia="fr-FR"/>
              </w:rPr>
            </w:pPr>
            <w:r>
              <w:rPr>
                <w:rFonts w:ascii="Calibri" w:eastAsia="Times New Roman" w:hAnsi="Calibri" w:cs="Calibri"/>
                <w:color w:val="222B35"/>
                <w:sz w:val="18"/>
                <w:szCs w:val="20"/>
                <w:lang w:eastAsia="fr-FR"/>
              </w:rPr>
              <w:t>Qualité des CE</w:t>
            </w:r>
          </w:p>
        </w:tc>
        <w:tc>
          <w:tcPr>
            <w:tcW w:w="8080" w:type="dxa"/>
            <w:tcBorders>
              <w:top w:val="nil"/>
              <w:left w:val="nil"/>
              <w:bottom w:val="nil"/>
              <w:right w:val="single" w:sz="8" w:space="0" w:color="auto"/>
            </w:tcBorders>
            <w:shd w:val="clear" w:color="auto" w:fill="auto"/>
            <w:vAlign w:val="center"/>
            <w:hideMark/>
          </w:tcPr>
          <w:p w14:paraId="30305E58" w14:textId="73D3F00C"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 Durée des actions : durée adaptée à la démarche à réaliser. S’il s’agit d’une démarche "simple" (exemple : demande de logement, inscription à France Travail), elle doit ê</w:t>
            </w:r>
            <w:r w:rsidR="00B243B0">
              <w:rPr>
                <w:rFonts w:ascii="Calibri" w:eastAsia="Times New Roman" w:hAnsi="Calibri" w:cs="Calibri"/>
                <w:color w:val="000000"/>
                <w:sz w:val="18"/>
                <w:szCs w:val="18"/>
                <w:lang w:eastAsia="fr-FR"/>
              </w:rPr>
              <w:t>tre inférieure à la durée du CE</w:t>
            </w:r>
            <w:r w:rsidRPr="001A5347">
              <w:rPr>
                <w:rFonts w:ascii="Calibri" w:eastAsia="Times New Roman" w:hAnsi="Calibri" w:cs="Calibri"/>
                <w:color w:val="000000"/>
                <w:sz w:val="18"/>
                <w:szCs w:val="18"/>
                <w:lang w:eastAsia="fr-FR"/>
              </w:rPr>
              <w:t xml:space="preserve"> (6mois</w:t>
            </w:r>
            <w:r w:rsidR="009E58C4" w:rsidRPr="001A5347">
              <w:rPr>
                <w:rFonts w:ascii="Calibri" w:eastAsia="Times New Roman" w:hAnsi="Calibri" w:cs="Calibri"/>
                <w:color w:val="000000"/>
                <w:sz w:val="18"/>
                <w:szCs w:val="18"/>
                <w:lang w:eastAsia="fr-FR"/>
              </w:rPr>
              <w:t>). Toutefois</w:t>
            </w:r>
            <w:r w:rsidRPr="001A5347">
              <w:rPr>
                <w:rFonts w:ascii="Calibri" w:eastAsia="Times New Roman" w:hAnsi="Calibri" w:cs="Calibri"/>
                <w:color w:val="000000"/>
                <w:sz w:val="18"/>
                <w:szCs w:val="18"/>
                <w:lang w:eastAsia="fr-FR"/>
              </w:rPr>
              <w:t>, une des actions au moins, d</w:t>
            </w:r>
            <w:r w:rsidR="00B243B0">
              <w:rPr>
                <w:rFonts w:ascii="Calibri" w:eastAsia="Times New Roman" w:hAnsi="Calibri" w:cs="Calibri"/>
                <w:color w:val="000000"/>
                <w:sz w:val="18"/>
                <w:szCs w:val="18"/>
                <w:lang w:eastAsia="fr-FR"/>
              </w:rPr>
              <w:t>oit être égale à la durée du CE</w:t>
            </w:r>
            <w:r w:rsidRPr="001A5347">
              <w:rPr>
                <w:rFonts w:ascii="Calibri" w:eastAsia="Times New Roman" w:hAnsi="Calibri" w:cs="Calibri"/>
                <w:color w:val="000000"/>
                <w:sz w:val="18"/>
                <w:szCs w:val="18"/>
                <w:lang w:eastAsia="fr-FR"/>
              </w:rPr>
              <w:t>. La date du début d’une ou plusieurs actions n’est pas for</w:t>
            </w:r>
            <w:r w:rsidR="00B243B0">
              <w:rPr>
                <w:rFonts w:ascii="Calibri" w:eastAsia="Times New Roman" w:hAnsi="Calibri" w:cs="Calibri"/>
                <w:color w:val="000000"/>
                <w:sz w:val="18"/>
                <w:szCs w:val="18"/>
                <w:lang w:eastAsia="fr-FR"/>
              </w:rPr>
              <w:t>cément celle de l’édition du CE</w:t>
            </w:r>
            <w:r w:rsidRPr="001A5347">
              <w:rPr>
                <w:rFonts w:ascii="Calibri" w:eastAsia="Times New Roman" w:hAnsi="Calibri" w:cs="Calibri"/>
                <w:color w:val="000000"/>
                <w:sz w:val="18"/>
                <w:szCs w:val="18"/>
                <w:lang w:eastAsia="fr-FR"/>
              </w:rPr>
              <w:t xml:space="preserve">. En effet, les actions s’inscrivent dans un parcours, organisé dans le temps avec le bénéficiaire </w:t>
            </w:r>
            <w:r w:rsidRPr="001A5347">
              <w:rPr>
                <w:rFonts w:ascii="Calibri" w:eastAsia="Times New Roman" w:hAnsi="Calibri" w:cs="Calibri"/>
                <w:color w:val="000000"/>
                <w:sz w:val="18"/>
                <w:szCs w:val="18"/>
                <w:lang w:eastAsia="fr-FR"/>
              </w:rPr>
              <w:br/>
              <w:t>• Nombre d'actions :</w:t>
            </w:r>
            <w:r w:rsidRPr="001A5347">
              <w:rPr>
                <w:rFonts w:ascii="Calibri" w:eastAsia="Times New Roman" w:hAnsi="Calibri" w:cs="Calibri"/>
                <w:color w:val="FF0000"/>
                <w:sz w:val="18"/>
                <w:szCs w:val="18"/>
                <w:lang w:eastAsia="fr-FR"/>
              </w:rPr>
              <w:t xml:space="preserve"> </w:t>
            </w:r>
            <w:r w:rsidRPr="001A5347">
              <w:rPr>
                <w:rFonts w:ascii="Calibri" w:eastAsia="Times New Roman" w:hAnsi="Calibri" w:cs="Calibri"/>
                <w:color w:val="000000"/>
                <w:sz w:val="18"/>
                <w:szCs w:val="18"/>
                <w:lang w:eastAsia="fr-FR"/>
              </w:rPr>
              <w:t>3 actions minimum dont une possiblement à visée d'insertion professionnelle</w:t>
            </w:r>
            <w:r w:rsidRPr="001A5347">
              <w:rPr>
                <w:rFonts w:ascii="Calibri" w:eastAsia="Times New Roman" w:hAnsi="Calibri" w:cs="Calibri"/>
                <w:color w:val="000000"/>
                <w:sz w:val="18"/>
                <w:szCs w:val="18"/>
                <w:lang w:eastAsia="fr-FR"/>
              </w:rPr>
              <w:br/>
              <w:t xml:space="preserve">• Détail des actions : Le détail de l’action doit être systématiquement complété </w:t>
            </w:r>
            <w:r w:rsidRPr="001A5347">
              <w:rPr>
                <w:rFonts w:ascii="Calibri" w:eastAsia="Times New Roman" w:hAnsi="Calibri" w:cs="Calibri"/>
                <w:color w:val="000000"/>
                <w:sz w:val="18"/>
                <w:szCs w:val="18"/>
                <w:lang w:eastAsia="fr-FR"/>
              </w:rPr>
              <w:br/>
              <w:t>• Brève, la remarque doit permettre de mettre en évidence la cohérence entre les constats (du diagnostic notamment) et les actions proposées</w:t>
            </w:r>
            <w:r w:rsidRPr="001A5347">
              <w:rPr>
                <w:rFonts w:ascii="Calibri" w:eastAsia="Times New Roman" w:hAnsi="Calibri" w:cs="Calibri"/>
                <w:color w:val="000000"/>
                <w:sz w:val="18"/>
                <w:szCs w:val="18"/>
                <w:lang w:eastAsia="fr-FR"/>
              </w:rPr>
              <w:br/>
              <w:t>• Secret professionnel : respect du secret professionnel dans les écrits</w:t>
            </w:r>
          </w:p>
        </w:tc>
      </w:tr>
      <w:tr w:rsidR="001A5347" w:rsidRPr="001A5347" w14:paraId="4A0A35D1" w14:textId="77777777" w:rsidTr="001A5347">
        <w:trPr>
          <w:trHeight w:val="715"/>
        </w:trPr>
        <w:tc>
          <w:tcPr>
            <w:tcW w:w="560" w:type="dxa"/>
            <w:vMerge/>
            <w:tcBorders>
              <w:top w:val="nil"/>
              <w:left w:val="single" w:sz="8" w:space="0" w:color="auto"/>
              <w:bottom w:val="single" w:sz="8" w:space="0" w:color="000000"/>
              <w:right w:val="single" w:sz="8" w:space="0" w:color="auto"/>
            </w:tcBorders>
            <w:vAlign w:val="center"/>
            <w:hideMark/>
          </w:tcPr>
          <w:p w14:paraId="7B856A54"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484D16D8" w14:textId="6F1B5D8C"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SIA</w:t>
            </w:r>
          </w:p>
        </w:tc>
        <w:tc>
          <w:tcPr>
            <w:tcW w:w="8080" w:type="dxa"/>
            <w:tcBorders>
              <w:top w:val="nil"/>
              <w:left w:val="nil"/>
              <w:bottom w:val="nil"/>
              <w:right w:val="single" w:sz="8" w:space="0" w:color="auto"/>
            </w:tcBorders>
            <w:shd w:val="clear" w:color="auto" w:fill="auto"/>
            <w:vAlign w:val="center"/>
            <w:hideMark/>
          </w:tcPr>
          <w:p w14:paraId="50723FE6" w14:textId="6D767E64" w:rsidR="001A5347" w:rsidRPr="001A5347" w:rsidRDefault="00B243B0" w:rsidP="001A5347">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Présent sur tous les CE</w:t>
            </w:r>
            <w:r w:rsidR="001A5347" w:rsidRPr="001A5347">
              <w:rPr>
                <w:rFonts w:ascii="Calibri" w:eastAsia="Times New Roman" w:hAnsi="Calibri" w:cs="Calibri"/>
                <w:color w:val="000000"/>
                <w:sz w:val="18"/>
                <w:szCs w:val="18"/>
                <w:lang w:eastAsia="fr-FR"/>
              </w:rPr>
              <w:br/>
              <w:t>• Nombre d'heures (7-15h)</w:t>
            </w:r>
            <w:r w:rsidR="001A5347" w:rsidRPr="001A5347">
              <w:rPr>
                <w:rFonts w:ascii="Calibri" w:eastAsia="Times New Roman" w:hAnsi="Calibri" w:cs="Calibri"/>
                <w:color w:val="000000"/>
                <w:sz w:val="18"/>
                <w:szCs w:val="18"/>
                <w:lang w:eastAsia="fr-FR"/>
              </w:rPr>
              <w:br/>
              <w:t>• Mise à jour à minima 1 fois par mois</w:t>
            </w:r>
          </w:p>
        </w:tc>
      </w:tr>
      <w:tr w:rsidR="001A5347" w:rsidRPr="001A5347" w14:paraId="62CDB42A" w14:textId="77777777" w:rsidTr="001A5347">
        <w:trPr>
          <w:trHeight w:val="813"/>
        </w:trPr>
        <w:tc>
          <w:tcPr>
            <w:tcW w:w="560" w:type="dxa"/>
            <w:vMerge/>
            <w:tcBorders>
              <w:top w:val="nil"/>
              <w:left w:val="single" w:sz="8" w:space="0" w:color="auto"/>
              <w:bottom w:val="single" w:sz="8" w:space="0" w:color="000000"/>
              <w:right w:val="single" w:sz="8" w:space="0" w:color="auto"/>
            </w:tcBorders>
            <w:vAlign w:val="center"/>
            <w:hideMark/>
          </w:tcPr>
          <w:p w14:paraId="04BF75E9"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401B1D19"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Actions d'insertion</w:t>
            </w:r>
          </w:p>
        </w:tc>
        <w:tc>
          <w:tcPr>
            <w:tcW w:w="8080" w:type="dxa"/>
            <w:tcBorders>
              <w:top w:val="nil"/>
              <w:left w:val="nil"/>
              <w:bottom w:val="nil"/>
              <w:right w:val="single" w:sz="8" w:space="0" w:color="auto"/>
            </w:tcBorders>
            <w:shd w:val="clear" w:color="auto" w:fill="auto"/>
            <w:vAlign w:val="center"/>
            <w:hideMark/>
          </w:tcPr>
          <w:p w14:paraId="6B381D6C" w14:textId="77777777"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 Orientation des bénéficiaires vers les dispositifs départementaux (via  Néoinsertion)</w:t>
            </w:r>
            <w:r w:rsidRPr="001A5347">
              <w:rPr>
                <w:rFonts w:ascii="Calibri" w:eastAsia="Times New Roman" w:hAnsi="Calibri" w:cs="Calibri"/>
                <w:color w:val="000000"/>
                <w:sz w:val="18"/>
                <w:szCs w:val="18"/>
                <w:lang w:eastAsia="fr-FR"/>
              </w:rPr>
              <w:br/>
              <w:t>• Orientation des bénéficiaires vers les dispositifs hors Néoinsertion (dispositifs non départementaux/actions internes à la structure)</w:t>
            </w:r>
          </w:p>
        </w:tc>
      </w:tr>
      <w:tr w:rsidR="001A5347" w:rsidRPr="001A5347" w14:paraId="62459E82" w14:textId="77777777" w:rsidTr="001A5347">
        <w:trPr>
          <w:trHeight w:val="529"/>
        </w:trPr>
        <w:tc>
          <w:tcPr>
            <w:tcW w:w="560" w:type="dxa"/>
            <w:vMerge/>
            <w:tcBorders>
              <w:top w:val="nil"/>
              <w:left w:val="single" w:sz="8" w:space="0" w:color="auto"/>
              <w:bottom w:val="single" w:sz="8" w:space="0" w:color="000000"/>
              <w:right w:val="single" w:sz="8" w:space="0" w:color="auto"/>
            </w:tcBorders>
            <w:vAlign w:val="center"/>
            <w:hideMark/>
          </w:tcPr>
          <w:p w14:paraId="088599E2"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086D38CA"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Caractère innovant de l'accompagnement</w:t>
            </w:r>
          </w:p>
        </w:tc>
        <w:tc>
          <w:tcPr>
            <w:tcW w:w="8080" w:type="dxa"/>
            <w:tcBorders>
              <w:top w:val="nil"/>
              <w:left w:val="nil"/>
              <w:bottom w:val="nil"/>
              <w:right w:val="single" w:sz="8" w:space="0" w:color="auto"/>
            </w:tcBorders>
            <w:shd w:val="clear" w:color="auto" w:fill="auto"/>
            <w:vAlign w:val="center"/>
            <w:hideMark/>
          </w:tcPr>
          <w:p w14:paraId="61284E02" w14:textId="77777777"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 Innovation de l'accompagnement? (action collective</w:t>
            </w:r>
            <w:r w:rsidRPr="001A5347">
              <w:rPr>
                <w:rFonts w:ascii="Calibri" w:eastAsia="Times New Roman" w:hAnsi="Calibri" w:cs="Calibri"/>
                <w:color w:val="000000"/>
                <w:sz w:val="18"/>
                <w:szCs w:val="18"/>
                <w:lang w:eastAsia="fr-FR"/>
              </w:rPr>
              <w:br/>
              <w:t>, modes d'accompagnement..)</w:t>
            </w:r>
          </w:p>
        </w:tc>
      </w:tr>
      <w:tr w:rsidR="001A5347" w:rsidRPr="001A5347" w14:paraId="5866DE49" w14:textId="77777777" w:rsidTr="001A5347">
        <w:trPr>
          <w:trHeight w:val="289"/>
        </w:trPr>
        <w:tc>
          <w:tcPr>
            <w:tcW w:w="560" w:type="dxa"/>
            <w:vMerge/>
            <w:tcBorders>
              <w:top w:val="nil"/>
              <w:left w:val="single" w:sz="8" w:space="0" w:color="auto"/>
              <w:bottom w:val="single" w:sz="8" w:space="0" w:color="000000"/>
              <w:right w:val="single" w:sz="8" w:space="0" w:color="auto"/>
            </w:tcBorders>
            <w:vAlign w:val="center"/>
            <w:hideMark/>
          </w:tcPr>
          <w:p w14:paraId="23DEBDC4"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9920" w:type="dxa"/>
            <w:gridSpan w:val="2"/>
            <w:tcBorders>
              <w:top w:val="nil"/>
              <w:left w:val="nil"/>
              <w:bottom w:val="nil"/>
              <w:right w:val="single" w:sz="8" w:space="0" w:color="000000"/>
            </w:tcBorders>
            <w:shd w:val="clear" w:color="000000" w:fill="A9D08E"/>
            <w:vAlign w:val="center"/>
            <w:hideMark/>
          </w:tcPr>
          <w:p w14:paraId="3322C831" w14:textId="77777777" w:rsidR="001A5347" w:rsidRPr="001A5347" w:rsidRDefault="001A5347" w:rsidP="001A5347">
            <w:pPr>
              <w:spacing w:after="0" w:line="240" w:lineRule="auto"/>
              <w:jc w:val="center"/>
              <w:rPr>
                <w:rFonts w:ascii="Calibri" w:eastAsia="Times New Roman" w:hAnsi="Calibri" w:cs="Calibri"/>
                <w:color w:val="FFFFFF"/>
                <w:sz w:val="20"/>
                <w:szCs w:val="20"/>
                <w:lang w:eastAsia="fr-FR"/>
              </w:rPr>
            </w:pPr>
            <w:r w:rsidRPr="001A5347">
              <w:rPr>
                <w:rFonts w:ascii="Calibri" w:eastAsia="Times New Roman" w:hAnsi="Calibri" w:cs="Calibri"/>
                <w:color w:val="FFFFFF"/>
                <w:sz w:val="20"/>
                <w:szCs w:val="20"/>
                <w:lang w:eastAsia="fr-FR"/>
              </w:rPr>
              <w:t>Suites de parcours</w:t>
            </w:r>
          </w:p>
        </w:tc>
      </w:tr>
      <w:tr w:rsidR="001A5347" w:rsidRPr="001A5347" w14:paraId="2F54026A" w14:textId="77777777" w:rsidTr="001A5347">
        <w:trPr>
          <w:trHeight w:val="668"/>
        </w:trPr>
        <w:tc>
          <w:tcPr>
            <w:tcW w:w="560" w:type="dxa"/>
            <w:vMerge/>
            <w:tcBorders>
              <w:top w:val="nil"/>
              <w:left w:val="single" w:sz="8" w:space="0" w:color="auto"/>
              <w:bottom w:val="single" w:sz="8" w:space="0" w:color="000000"/>
              <w:right w:val="single" w:sz="8" w:space="0" w:color="auto"/>
            </w:tcBorders>
            <w:vAlign w:val="center"/>
            <w:hideMark/>
          </w:tcPr>
          <w:p w14:paraId="7D6A723A"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77AD27DC"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Réorientations et sorties</w:t>
            </w:r>
          </w:p>
        </w:tc>
        <w:tc>
          <w:tcPr>
            <w:tcW w:w="8080" w:type="dxa"/>
            <w:tcBorders>
              <w:top w:val="nil"/>
              <w:left w:val="nil"/>
              <w:bottom w:val="nil"/>
              <w:right w:val="single" w:sz="8" w:space="0" w:color="auto"/>
            </w:tcBorders>
            <w:shd w:val="clear" w:color="auto" w:fill="auto"/>
            <w:vAlign w:val="center"/>
            <w:hideMark/>
          </w:tcPr>
          <w:p w14:paraId="48DF0873" w14:textId="0D92F8AA"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 Les réorientations vers la sphère sociale et pro intensive ;</w:t>
            </w:r>
            <w:r w:rsidRPr="001A5347">
              <w:rPr>
                <w:rFonts w:ascii="Calibri" w:eastAsia="Times New Roman" w:hAnsi="Calibri" w:cs="Calibri"/>
                <w:color w:val="000000"/>
                <w:sz w:val="18"/>
                <w:szCs w:val="18"/>
                <w:lang w:eastAsia="fr-FR"/>
              </w:rPr>
              <w:br/>
              <w:t>- La majorité des sorties "changement de situation financière (Allocation Adulte Handicapé, Pension d'invalidité,  Indemnités journalières, Pension de retraite/ASPA).</w:t>
            </w:r>
          </w:p>
        </w:tc>
      </w:tr>
      <w:tr w:rsidR="001A5347" w:rsidRPr="001A5347" w14:paraId="09E6C64F" w14:textId="77777777" w:rsidTr="001A5347">
        <w:trPr>
          <w:trHeight w:val="319"/>
        </w:trPr>
        <w:tc>
          <w:tcPr>
            <w:tcW w:w="560" w:type="dxa"/>
            <w:vMerge/>
            <w:tcBorders>
              <w:top w:val="nil"/>
              <w:left w:val="single" w:sz="8" w:space="0" w:color="auto"/>
              <w:bottom w:val="single" w:sz="8" w:space="0" w:color="000000"/>
              <w:right w:val="single" w:sz="8" w:space="0" w:color="auto"/>
            </w:tcBorders>
            <w:vAlign w:val="center"/>
            <w:hideMark/>
          </w:tcPr>
          <w:p w14:paraId="44ED5FCB"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6180CCEE"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Evolutions de parcours</w:t>
            </w:r>
          </w:p>
        </w:tc>
        <w:tc>
          <w:tcPr>
            <w:tcW w:w="8080" w:type="dxa"/>
            <w:tcBorders>
              <w:top w:val="nil"/>
              <w:left w:val="nil"/>
              <w:bottom w:val="nil"/>
              <w:right w:val="single" w:sz="8" w:space="0" w:color="auto"/>
            </w:tcBorders>
            <w:shd w:val="clear" w:color="auto" w:fill="auto"/>
            <w:vAlign w:val="center"/>
            <w:hideMark/>
          </w:tcPr>
          <w:p w14:paraId="2542ACAA" w14:textId="77777777"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Les évolutions de parcours positives du bénéficiaire suite à la mise à jour du diagnostic.</w:t>
            </w:r>
          </w:p>
        </w:tc>
      </w:tr>
      <w:tr w:rsidR="001A5347" w:rsidRPr="001A5347" w14:paraId="0802F886" w14:textId="77777777" w:rsidTr="001A5347">
        <w:trPr>
          <w:trHeight w:val="342"/>
        </w:trPr>
        <w:tc>
          <w:tcPr>
            <w:tcW w:w="560" w:type="dxa"/>
            <w:vMerge/>
            <w:tcBorders>
              <w:top w:val="nil"/>
              <w:left w:val="single" w:sz="8" w:space="0" w:color="auto"/>
              <w:bottom w:val="single" w:sz="8" w:space="0" w:color="000000"/>
              <w:right w:val="single" w:sz="8" w:space="0" w:color="auto"/>
            </w:tcBorders>
            <w:vAlign w:val="center"/>
            <w:hideMark/>
          </w:tcPr>
          <w:p w14:paraId="7552824A"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9920" w:type="dxa"/>
            <w:gridSpan w:val="2"/>
            <w:tcBorders>
              <w:top w:val="nil"/>
              <w:left w:val="nil"/>
              <w:bottom w:val="nil"/>
              <w:right w:val="single" w:sz="8" w:space="0" w:color="000000"/>
            </w:tcBorders>
            <w:shd w:val="clear" w:color="000000" w:fill="A9D08E"/>
            <w:vAlign w:val="center"/>
            <w:hideMark/>
          </w:tcPr>
          <w:p w14:paraId="795D368F" w14:textId="77777777" w:rsidR="001A5347" w:rsidRPr="001A5347" w:rsidRDefault="001A5347" w:rsidP="001A5347">
            <w:pPr>
              <w:spacing w:after="0" w:line="240" w:lineRule="auto"/>
              <w:jc w:val="center"/>
              <w:rPr>
                <w:rFonts w:ascii="Calibri" w:eastAsia="Times New Roman" w:hAnsi="Calibri" w:cs="Calibri"/>
                <w:color w:val="FFFFFF"/>
                <w:sz w:val="20"/>
                <w:szCs w:val="20"/>
                <w:lang w:eastAsia="fr-FR"/>
              </w:rPr>
            </w:pPr>
            <w:r w:rsidRPr="001A5347">
              <w:rPr>
                <w:rFonts w:ascii="Calibri" w:eastAsia="Times New Roman" w:hAnsi="Calibri" w:cs="Calibri"/>
                <w:color w:val="FFFFFF"/>
                <w:sz w:val="20"/>
                <w:szCs w:val="20"/>
                <w:lang w:eastAsia="fr-FR"/>
              </w:rPr>
              <w:t>Durée des parcours</w:t>
            </w:r>
          </w:p>
        </w:tc>
      </w:tr>
      <w:tr w:rsidR="001A5347" w:rsidRPr="001A5347" w14:paraId="5FC4D110" w14:textId="77777777" w:rsidTr="001A5347">
        <w:trPr>
          <w:trHeight w:val="454"/>
        </w:trPr>
        <w:tc>
          <w:tcPr>
            <w:tcW w:w="560" w:type="dxa"/>
            <w:vMerge/>
            <w:tcBorders>
              <w:top w:val="nil"/>
              <w:left w:val="single" w:sz="8" w:space="0" w:color="auto"/>
              <w:bottom w:val="single" w:sz="8" w:space="0" w:color="000000"/>
              <w:right w:val="single" w:sz="8" w:space="0" w:color="auto"/>
            </w:tcBorders>
            <w:vAlign w:val="center"/>
            <w:hideMark/>
          </w:tcPr>
          <w:p w14:paraId="7504E7CC"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583D6303"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Durée moyenne des parcours</w:t>
            </w:r>
          </w:p>
        </w:tc>
        <w:tc>
          <w:tcPr>
            <w:tcW w:w="8080" w:type="dxa"/>
            <w:tcBorders>
              <w:top w:val="nil"/>
              <w:left w:val="nil"/>
              <w:bottom w:val="nil"/>
              <w:right w:val="single" w:sz="8" w:space="0" w:color="auto"/>
            </w:tcBorders>
            <w:shd w:val="clear" w:color="auto" w:fill="auto"/>
            <w:vAlign w:val="center"/>
            <w:hideMark/>
          </w:tcPr>
          <w:p w14:paraId="460C4521" w14:textId="3E207D93" w:rsidR="001A5347" w:rsidRPr="001A5347" w:rsidRDefault="001A5347" w:rsidP="00102AD8">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 xml:space="preserve">6 mois </w:t>
            </w:r>
          </w:p>
        </w:tc>
      </w:tr>
      <w:tr w:rsidR="001A5347" w:rsidRPr="001A5347" w14:paraId="58C1CED8" w14:textId="77777777" w:rsidTr="001A5347">
        <w:trPr>
          <w:trHeight w:val="1140"/>
        </w:trPr>
        <w:tc>
          <w:tcPr>
            <w:tcW w:w="560" w:type="dxa"/>
            <w:tcBorders>
              <w:top w:val="single" w:sz="8" w:space="0" w:color="auto"/>
              <w:left w:val="single" w:sz="8" w:space="0" w:color="auto"/>
              <w:bottom w:val="single" w:sz="8" w:space="0" w:color="auto"/>
              <w:right w:val="nil"/>
            </w:tcBorders>
            <w:shd w:val="clear" w:color="000000" w:fill="222B35"/>
            <w:textDirection w:val="btLr"/>
            <w:vAlign w:val="center"/>
            <w:hideMark/>
          </w:tcPr>
          <w:p w14:paraId="1C9536FE" w14:textId="29E1E434" w:rsidR="001A5347" w:rsidRPr="001A5347" w:rsidRDefault="001A5347" w:rsidP="001A5347">
            <w:pPr>
              <w:spacing w:after="0" w:line="240" w:lineRule="auto"/>
              <w:jc w:val="center"/>
              <w:rPr>
                <w:rFonts w:ascii="Calibri" w:eastAsia="Times New Roman" w:hAnsi="Calibri" w:cs="Calibri"/>
                <w:b/>
                <w:bCs/>
                <w:color w:val="FFFFFF"/>
                <w:sz w:val="28"/>
                <w:szCs w:val="28"/>
                <w:lang w:eastAsia="fr-FR"/>
              </w:rPr>
            </w:pPr>
            <w:r w:rsidRPr="001A5347">
              <w:rPr>
                <w:rFonts w:ascii="Calibri" w:eastAsia="Times New Roman" w:hAnsi="Calibri" w:cs="Calibri"/>
                <w:b/>
                <w:bCs/>
                <w:color w:val="FFFFFF"/>
                <w:sz w:val="28"/>
                <w:szCs w:val="28"/>
                <w:lang w:eastAsia="fr-FR"/>
              </w:rPr>
              <w:t>BONUS</w:t>
            </w:r>
          </w:p>
        </w:tc>
        <w:tc>
          <w:tcPr>
            <w:tcW w:w="1840" w:type="dxa"/>
            <w:tcBorders>
              <w:top w:val="single" w:sz="8" w:space="0" w:color="auto"/>
              <w:left w:val="nil"/>
              <w:bottom w:val="single" w:sz="8" w:space="0" w:color="auto"/>
              <w:right w:val="nil"/>
            </w:tcBorders>
            <w:shd w:val="clear" w:color="000000" w:fill="E2EFDA"/>
            <w:vAlign w:val="center"/>
            <w:hideMark/>
          </w:tcPr>
          <w:p w14:paraId="236B827F"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Accueil du public</w:t>
            </w:r>
          </w:p>
        </w:tc>
        <w:tc>
          <w:tcPr>
            <w:tcW w:w="8080" w:type="dxa"/>
            <w:tcBorders>
              <w:top w:val="single" w:sz="8" w:space="0" w:color="auto"/>
              <w:left w:val="nil"/>
              <w:bottom w:val="single" w:sz="8" w:space="0" w:color="auto"/>
              <w:right w:val="single" w:sz="8" w:space="0" w:color="auto"/>
            </w:tcBorders>
            <w:shd w:val="clear" w:color="auto" w:fill="auto"/>
            <w:vAlign w:val="center"/>
            <w:hideMark/>
          </w:tcPr>
          <w:p w14:paraId="6E79FBE7" w14:textId="204DB510"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 Respect du principe de l'égalité femmes/hommes (sensibilisation, actions en faveur de l'inclusion des femmes, prise en compte de leurs contraintes, communication inclusive...)</w:t>
            </w:r>
            <w:r w:rsidRPr="001A5347">
              <w:rPr>
                <w:rFonts w:ascii="Calibri" w:eastAsia="Times New Roman" w:hAnsi="Calibri" w:cs="Calibri"/>
                <w:color w:val="000000"/>
                <w:sz w:val="18"/>
                <w:szCs w:val="18"/>
                <w:lang w:eastAsia="fr-FR"/>
              </w:rPr>
              <w:br/>
              <w:t>- Respect du principe d'accessibilité aux personnes handicapées (accessibilité des locaux, prise en compte de leurs contraintes/</w:t>
            </w:r>
            <w:r w:rsidR="009E58C4" w:rsidRPr="001A5347">
              <w:rPr>
                <w:rFonts w:ascii="Calibri" w:eastAsia="Times New Roman" w:hAnsi="Calibri" w:cs="Calibri"/>
                <w:color w:val="000000"/>
                <w:sz w:val="18"/>
                <w:szCs w:val="18"/>
                <w:lang w:eastAsia="fr-FR"/>
              </w:rPr>
              <w:t>spécificités</w:t>
            </w:r>
            <w:r w:rsidRPr="001A5347">
              <w:rPr>
                <w:rFonts w:ascii="Calibri" w:eastAsia="Times New Roman" w:hAnsi="Calibri" w:cs="Calibri"/>
                <w:color w:val="000000"/>
                <w:sz w:val="18"/>
                <w:szCs w:val="18"/>
                <w:lang w:eastAsia="fr-FR"/>
              </w:rPr>
              <w:t xml:space="preserve"> dans le suivi, formation des agents sur ces questions, </w:t>
            </w:r>
            <w:r w:rsidR="009E58C4" w:rsidRPr="001A5347">
              <w:rPr>
                <w:rFonts w:ascii="Calibri" w:eastAsia="Times New Roman" w:hAnsi="Calibri" w:cs="Calibri"/>
                <w:color w:val="000000"/>
                <w:sz w:val="18"/>
                <w:szCs w:val="18"/>
                <w:lang w:eastAsia="fr-FR"/>
              </w:rPr>
              <w:t>etc.</w:t>
            </w:r>
            <w:r w:rsidRPr="001A5347">
              <w:rPr>
                <w:rFonts w:ascii="Calibri" w:eastAsia="Times New Roman" w:hAnsi="Calibri" w:cs="Calibri"/>
                <w:color w:val="000000"/>
                <w:sz w:val="18"/>
                <w:szCs w:val="18"/>
                <w:lang w:eastAsia="fr-FR"/>
              </w:rPr>
              <w:t>)</w:t>
            </w:r>
            <w:r w:rsidRPr="001A5347">
              <w:rPr>
                <w:rFonts w:ascii="Calibri" w:eastAsia="Times New Roman" w:hAnsi="Calibri" w:cs="Calibri"/>
                <w:color w:val="000000"/>
                <w:sz w:val="18"/>
                <w:szCs w:val="18"/>
                <w:lang w:eastAsia="fr-FR"/>
              </w:rPr>
              <w:br/>
              <w:t>- Respect du principe de confidentialité (Bureaux individuels pour les rdv)</w:t>
            </w:r>
          </w:p>
        </w:tc>
      </w:tr>
    </w:tbl>
    <w:p w14:paraId="7E3B8B80" w14:textId="1D702A4A" w:rsidR="002D5EE9" w:rsidRDefault="00102AD8" w:rsidP="00102AD8">
      <w:pPr>
        <w:spacing w:after="0" w:line="240" w:lineRule="auto"/>
        <w:jc w:val="both"/>
        <w:rPr>
          <w:rFonts w:ascii="Roboto Lt" w:hAnsi="Roboto Lt"/>
          <w:sz w:val="24"/>
          <w:lang w:eastAsia="fr-FR"/>
        </w:rPr>
      </w:pPr>
      <w:r w:rsidRPr="00E9133F">
        <w:rPr>
          <w:noProof/>
          <w:lang w:eastAsia="fr-FR"/>
        </w:rPr>
        <mc:AlternateContent>
          <mc:Choice Requires="wps">
            <w:drawing>
              <wp:anchor distT="45720" distB="45720" distL="114300" distR="114300" simplePos="0" relativeHeight="251663360" behindDoc="0" locked="0" layoutInCell="1" allowOverlap="1" wp14:anchorId="607E2924" wp14:editId="79C16EEC">
                <wp:simplePos x="0" y="0"/>
                <wp:positionH relativeFrom="column">
                  <wp:posOffset>-134620</wp:posOffset>
                </wp:positionH>
                <wp:positionV relativeFrom="paragraph">
                  <wp:posOffset>197485</wp:posOffset>
                </wp:positionV>
                <wp:extent cx="6929755" cy="2719070"/>
                <wp:effectExtent l="0" t="0" r="4445" b="508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719070"/>
                        </a:xfrm>
                        <a:prstGeom prst="rect">
                          <a:avLst/>
                        </a:prstGeom>
                        <a:solidFill>
                          <a:srgbClr val="4F81BD">
                            <a:lumMod val="40000"/>
                            <a:lumOff val="6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A21F0" w14:textId="77777777" w:rsidR="00E23E2E" w:rsidRDefault="00E23E2E" w:rsidP="00F04248">
                            <w:pPr>
                              <w:contextualSpacing/>
                              <w:rPr>
                                <w:rFonts w:ascii="Roboto" w:hAnsi="Roboto"/>
                                <w:sz w:val="24"/>
                                <w:szCs w:val="24"/>
                                <w:u w:val="single"/>
                              </w:rPr>
                            </w:pPr>
                            <w:r w:rsidRPr="00D4039A">
                              <w:rPr>
                                <w:rFonts w:ascii="Roboto" w:hAnsi="Roboto"/>
                                <w:sz w:val="24"/>
                                <w:szCs w:val="24"/>
                                <w:u w:val="single"/>
                              </w:rPr>
                              <w:t>Pour toute question, vous pouvez contacter</w:t>
                            </w:r>
                            <w:r w:rsidRPr="00EA6AD4">
                              <w:rPr>
                                <w:rFonts w:ascii="Roboto" w:hAnsi="Roboto"/>
                                <w:sz w:val="24"/>
                                <w:szCs w:val="24"/>
                              </w:rPr>
                              <w:t> :</w:t>
                            </w:r>
                            <w:r w:rsidRPr="00D4039A">
                              <w:rPr>
                                <w:rFonts w:ascii="Roboto" w:hAnsi="Roboto"/>
                                <w:sz w:val="24"/>
                                <w:szCs w:val="24"/>
                                <w:u w:val="single"/>
                              </w:rPr>
                              <w:t xml:space="preserve"> </w:t>
                            </w:r>
                          </w:p>
                          <w:p w14:paraId="66F4B05A" w14:textId="77777777" w:rsidR="00E23E2E" w:rsidRPr="00102AD8" w:rsidRDefault="00E23E2E" w:rsidP="00F04248">
                            <w:pPr>
                              <w:spacing w:after="0"/>
                              <w:contextualSpacing/>
                              <w:rPr>
                                <w:rFonts w:ascii="Roboto" w:hAnsi="Roboto"/>
                                <w:sz w:val="20"/>
                                <w:szCs w:val="24"/>
                              </w:rPr>
                            </w:pPr>
                            <w:r w:rsidRPr="00102AD8">
                              <w:rPr>
                                <w:rFonts w:ascii="Roboto" w:hAnsi="Roboto"/>
                                <w:sz w:val="20"/>
                                <w:szCs w:val="24"/>
                              </w:rPr>
                              <w:t xml:space="preserve">Direction des Politiques d’Inclusion Durable : </w:t>
                            </w:r>
                          </w:p>
                          <w:p w14:paraId="541E676D"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Territoire d’Hénin Carvin : Alizé Martin - 03 21 21 65 05</w:t>
                            </w:r>
                          </w:p>
                          <w:p w14:paraId="2D72AEAB"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Territoire de l’Artois, du Montreuillois et du Ternois : Charly Mehaignery - 03 21 21 65 66</w:t>
                            </w:r>
                          </w:p>
                          <w:p w14:paraId="23A3A972"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Territoire de l’Arrageois, du Boulonnais et de l’Audomarois : Mélanie Tullifer -03 21 21 67 49</w:t>
                            </w:r>
                          </w:p>
                          <w:p w14:paraId="58A82D4A"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Territoire du Calaisis et de Lens-Liévin : Laëtitia Vanderbergue - 03 21 21 65 97</w:t>
                            </w:r>
                          </w:p>
                          <w:p w14:paraId="46DE5689" w14:textId="77777777" w:rsidR="00E23E2E" w:rsidRPr="00102AD8" w:rsidRDefault="00E23E2E" w:rsidP="00F04248">
                            <w:pPr>
                              <w:spacing w:after="0"/>
                              <w:contextualSpacing/>
                              <w:rPr>
                                <w:rFonts w:ascii="Roboto Lt" w:hAnsi="Roboto Lt"/>
                                <w:sz w:val="6"/>
                                <w:szCs w:val="24"/>
                              </w:rPr>
                            </w:pPr>
                          </w:p>
                          <w:p w14:paraId="5AAA99C3" w14:textId="77777777" w:rsidR="00E23E2E" w:rsidRPr="00102AD8" w:rsidRDefault="00E23E2E" w:rsidP="00F04248">
                            <w:pPr>
                              <w:spacing w:after="0"/>
                              <w:contextualSpacing/>
                              <w:rPr>
                                <w:rFonts w:ascii="Roboto" w:hAnsi="Roboto"/>
                                <w:sz w:val="20"/>
                                <w:szCs w:val="24"/>
                              </w:rPr>
                            </w:pPr>
                            <w:r w:rsidRPr="00102AD8">
                              <w:rPr>
                                <w:rFonts w:ascii="Roboto" w:hAnsi="Roboto"/>
                                <w:sz w:val="20"/>
                                <w:szCs w:val="24"/>
                              </w:rPr>
                              <w:t xml:space="preserve">SLAI : </w:t>
                            </w:r>
                          </w:p>
                          <w:p w14:paraId="5DD9BF6E"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 xml:space="preserve">Service Local Allocation Insertion de l’Arrageois : Sandra Cuvillier – 03 21 15 21 10 </w:t>
                            </w:r>
                          </w:p>
                          <w:p w14:paraId="0591C6E4"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Service Local Allocation Insertion de l’Artois : Cécile Bacquet – 03 21 56 88 55</w:t>
                            </w:r>
                          </w:p>
                          <w:p w14:paraId="4487C9D5"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Service Local Allocation Insertion de l’Audomarois : Hervé Leplat – 03 21 11 12 92</w:t>
                            </w:r>
                          </w:p>
                          <w:p w14:paraId="2856C247"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 xml:space="preserve">Service Local Allocation Insertion du Boulonnais : Christophe Nafre – 03 21 99 46 55 </w:t>
                            </w:r>
                          </w:p>
                          <w:p w14:paraId="2367E5BA"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 xml:space="preserve">Service Local Allocation Insertion du Calaisis : Hervé Leplat - 03 21 00 01 96 </w:t>
                            </w:r>
                          </w:p>
                          <w:p w14:paraId="63E4D26E"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Service Local Allocation Insertion d’Hénin-Carvin : 03 91 83 80 00</w:t>
                            </w:r>
                          </w:p>
                          <w:p w14:paraId="5C69B933"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Service Local Allocation Insertion de Lens-Liévin : Karine Crepel– 03 21 13 19 35</w:t>
                            </w:r>
                          </w:p>
                          <w:p w14:paraId="5EF2C14D"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Service Local Allocation Insertion du Montreuillois : Hervé Vanwalleghem – 03 21 90 88 21</w:t>
                            </w:r>
                          </w:p>
                          <w:p w14:paraId="21EE96C5"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Service Local Allocation Insertion du Ternois : Delphine Quintin – 03 21 03 98 73</w:t>
                            </w:r>
                          </w:p>
                          <w:p w14:paraId="591AB757" w14:textId="77777777" w:rsidR="00E23E2E" w:rsidRDefault="00E23E2E" w:rsidP="00F04248">
                            <w:pPr>
                              <w:contextualSpacing/>
                              <w:rPr>
                                <w:b/>
                                <w:sz w:val="28"/>
                                <w:szCs w:val="28"/>
                              </w:rPr>
                            </w:pPr>
                          </w:p>
                          <w:p w14:paraId="70F87226" w14:textId="77777777" w:rsidR="00E23E2E" w:rsidRDefault="00E23E2E" w:rsidP="00F04248">
                            <w:pPr>
                              <w:jc w:val="center"/>
                              <w:rPr>
                                <w:b/>
                                <w:sz w:val="28"/>
                                <w:szCs w:val="28"/>
                              </w:rPr>
                            </w:pPr>
                          </w:p>
                          <w:p w14:paraId="06400B14" w14:textId="77777777" w:rsidR="00E23E2E" w:rsidRDefault="00E23E2E" w:rsidP="00F04248">
                            <w:pPr>
                              <w:jc w:val="center"/>
                              <w:rPr>
                                <w:b/>
                                <w:sz w:val="28"/>
                                <w:szCs w:val="28"/>
                              </w:rPr>
                            </w:pPr>
                          </w:p>
                          <w:p w14:paraId="61F5A7B3" w14:textId="77777777" w:rsidR="00E23E2E" w:rsidRDefault="00E23E2E" w:rsidP="00F04248">
                            <w:pPr>
                              <w:jc w:val="center"/>
                              <w:rPr>
                                <w:b/>
                                <w:sz w:val="28"/>
                                <w:szCs w:val="28"/>
                              </w:rPr>
                            </w:pPr>
                          </w:p>
                          <w:p w14:paraId="282F6907" w14:textId="77777777" w:rsidR="00E23E2E" w:rsidRPr="00BC03AA" w:rsidRDefault="00E23E2E" w:rsidP="00F0424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7E2924" id="_x0000_t202" coordsize="21600,21600" o:spt="202" path="m,l,21600r21600,l21600,xe">
                <v:stroke joinstyle="miter"/>
                <v:path gradientshapeok="t" o:connecttype="rect"/>
              </v:shapetype>
              <v:shape id="Zone de texte 2" o:spid="_x0000_s1029" type="#_x0000_t202" style="position:absolute;left:0;text-align:left;margin-left:-10.6pt;margin-top:15.55pt;width:545.65pt;height:214.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" fillcolor="#b9cde5" stroked="f">
                <v:textbox>
                  <w:txbxContent>
                    <w:p w14:paraId="10FA21F0" w14:textId="77777777" w:rsidR="00E23E2E" w:rsidRDefault="00E23E2E" w:rsidP="00F04248">
                      <w:pPr>
                        <w:contextualSpacing/>
                        <w:rPr>
                          <w:rFonts w:ascii="Roboto" w:hAnsi="Roboto"/>
                          <w:sz w:val="24"/>
                          <w:szCs w:val="24"/>
                          <w:u w:val="single"/>
                        </w:rPr>
                      </w:pPr>
                      <w:r w:rsidRPr="00D4039A">
                        <w:rPr>
                          <w:rFonts w:ascii="Roboto" w:hAnsi="Roboto"/>
                          <w:sz w:val="24"/>
                          <w:szCs w:val="24"/>
                          <w:u w:val="single"/>
                        </w:rPr>
                        <w:t>Pour toute question, vous pouvez contacter</w:t>
                      </w:r>
                      <w:r w:rsidRPr="00EA6AD4">
                        <w:rPr>
                          <w:rFonts w:ascii="Roboto" w:hAnsi="Roboto"/>
                          <w:sz w:val="24"/>
                          <w:szCs w:val="24"/>
                        </w:rPr>
                        <w:t> :</w:t>
                      </w:r>
                      <w:r w:rsidRPr="00D4039A">
                        <w:rPr>
                          <w:rFonts w:ascii="Roboto" w:hAnsi="Roboto"/>
                          <w:sz w:val="24"/>
                          <w:szCs w:val="24"/>
                          <w:u w:val="single"/>
                        </w:rPr>
                        <w:t xml:space="preserve"> </w:t>
                      </w:r>
                    </w:p>
                    <w:p w14:paraId="66F4B05A" w14:textId="77777777" w:rsidR="00E23E2E" w:rsidRPr="00102AD8" w:rsidRDefault="00E23E2E" w:rsidP="00F04248">
                      <w:pPr>
                        <w:spacing w:after="0"/>
                        <w:contextualSpacing/>
                        <w:rPr>
                          <w:rFonts w:ascii="Roboto" w:hAnsi="Roboto"/>
                          <w:sz w:val="20"/>
                          <w:szCs w:val="24"/>
                        </w:rPr>
                      </w:pPr>
                      <w:r w:rsidRPr="00102AD8">
                        <w:rPr>
                          <w:rFonts w:ascii="Roboto" w:hAnsi="Roboto"/>
                          <w:sz w:val="20"/>
                          <w:szCs w:val="24"/>
                        </w:rPr>
                        <w:t xml:space="preserve">Direction des Politiques d’Inclusion Durable : </w:t>
                      </w:r>
                    </w:p>
                    <w:p w14:paraId="541E676D"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Territoire d’Hénin Carvin : Alizé Martin - 03 21 21 65 05</w:t>
                      </w:r>
                    </w:p>
                    <w:p w14:paraId="2D72AEAB"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Territoire de l’Artois, du Montreuillois et du Ternois : Charly Mehaignery - 03 21 21 65 66</w:t>
                      </w:r>
                    </w:p>
                    <w:p w14:paraId="23A3A972"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Territoire de l’Arrageois, du Boulonnais et de l’Audomarois : Mélanie Tullifer -03 21 21 67 49</w:t>
                      </w:r>
                    </w:p>
                    <w:p w14:paraId="58A82D4A"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Territoire du Calaisis et de Lens-Liévin : Laëtitia Vanderbergue - 03 21 21 65 97</w:t>
                      </w:r>
                    </w:p>
                    <w:p w14:paraId="46DE5689" w14:textId="77777777" w:rsidR="00E23E2E" w:rsidRPr="00102AD8" w:rsidRDefault="00E23E2E" w:rsidP="00F04248">
                      <w:pPr>
                        <w:spacing w:after="0"/>
                        <w:contextualSpacing/>
                        <w:rPr>
                          <w:rFonts w:ascii="Roboto Lt" w:hAnsi="Roboto Lt"/>
                          <w:sz w:val="6"/>
                          <w:szCs w:val="24"/>
                        </w:rPr>
                      </w:pPr>
                    </w:p>
                    <w:p w14:paraId="5AAA99C3" w14:textId="77777777" w:rsidR="00E23E2E" w:rsidRPr="00102AD8" w:rsidRDefault="00E23E2E" w:rsidP="00F04248">
                      <w:pPr>
                        <w:spacing w:after="0"/>
                        <w:contextualSpacing/>
                        <w:rPr>
                          <w:rFonts w:ascii="Roboto" w:hAnsi="Roboto"/>
                          <w:sz w:val="20"/>
                          <w:szCs w:val="24"/>
                        </w:rPr>
                      </w:pPr>
                      <w:r w:rsidRPr="00102AD8">
                        <w:rPr>
                          <w:rFonts w:ascii="Roboto" w:hAnsi="Roboto"/>
                          <w:sz w:val="20"/>
                          <w:szCs w:val="24"/>
                        </w:rPr>
                        <w:t xml:space="preserve">SLAI : </w:t>
                      </w:r>
                    </w:p>
                    <w:p w14:paraId="5DD9BF6E"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 xml:space="preserve">Service Local Allocation Insertion de l’Arrageois : Sandra Cuvillier – 03 21 15 21 10 </w:t>
                      </w:r>
                    </w:p>
                    <w:p w14:paraId="0591C6E4"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Service Local Allocation Insertion de l’Artois : Cécile Bacquet – 03 21 56 88 55</w:t>
                      </w:r>
                    </w:p>
                    <w:p w14:paraId="4487C9D5"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Service Local Allocation Insertion de l’Audomarois : Hervé Leplat – 03 21 11 12 92</w:t>
                      </w:r>
                    </w:p>
                    <w:p w14:paraId="2856C247"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 xml:space="preserve">Service Local Allocation Insertion du Boulonnais : Christophe Nafre – 03 21 99 46 55 </w:t>
                      </w:r>
                    </w:p>
                    <w:p w14:paraId="2367E5BA"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 xml:space="preserve">Service Local Allocation Insertion du Calaisis : Hervé Leplat - 03 21 00 01 96 </w:t>
                      </w:r>
                    </w:p>
                    <w:p w14:paraId="63E4D26E"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Service Local Allocation Insertion d’Hénin-Carvin : 03 91 83 80 00</w:t>
                      </w:r>
                    </w:p>
                    <w:p w14:paraId="5C69B933"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Service Local Allocation Insertion de Lens-Liévin : Karine Crepel– 03 21 13 19 35</w:t>
                      </w:r>
                    </w:p>
                    <w:p w14:paraId="5EF2C14D"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Service Local Allocation Insertion du Montreuillois : Hervé Vanwalleghem – 03 21 90 88 21</w:t>
                      </w:r>
                    </w:p>
                    <w:p w14:paraId="21EE96C5" w14:textId="77777777" w:rsidR="00E23E2E" w:rsidRPr="00102AD8" w:rsidRDefault="00E23E2E" w:rsidP="00F04248">
                      <w:pPr>
                        <w:spacing w:after="0"/>
                        <w:contextualSpacing/>
                        <w:rPr>
                          <w:rFonts w:ascii="Roboto Lt" w:hAnsi="Roboto Lt"/>
                          <w:sz w:val="18"/>
                          <w:szCs w:val="24"/>
                        </w:rPr>
                      </w:pPr>
                      <w:r w:rsidRPr="00102AD8">
                        <w:rPr>
                          <w:rFonts w:ascii="Roboto Lt" w:hAnsi="Roboto Lt"/>
                          <w:sz w:val="18"/>
                          <w:szCs w:val="24"/>
                        </w:rPr>
                        <w:t>Service Local Allocation Insertion du Ternois : Delphine Quintin – 03 21 03 98 73</w:t>
                      </w:r>
                    </w:p>
                    <w:p w14:paraId="591AB757" w14:textId="77777777" w:rsidR="00E23E2E" w:rsidRDefault="00E23E2E" w:rsidP="00F04248">
                      <w:pPr>
                        <w:contextualSpacing/>
                        <w:rPr>
                          <w:b/>
                          <w:sz w:val="28"/>
                          <w:szCs w:val="28"/>
                        </w:rPr>
                      </w:pPr>
                    </w:p>
                    <w:p w14:paraId="70F87226" w14:textId="77777777" w:rsidR="00E23E2E" w:rsidRDefault="00E23E2E" w:rsidP="00F04248">
                      <w:pPr>
                        <w:jc w:val="center"/>
                        <w:rPr>
                          <w:b/>
                          <w:sz w:val="28"/>
                          <w:szCs w:val="28"/>
                        </w:rPr>
                      </w:pPr>
                    </w:p>
                    <w:p w14:paraId="06400B14" w14:textId="77777777" w:rsidR="00E23E2E" w:rsidRDefault="00E23E2E" w:rsidP="00F04248">
                      <w:pPr>
                        <w:jc w:val="center"/>
                        <w:rPr>
                          <w:b/>
                          <w:sz w:val="28"/>
                          <w:szCs w:val="28"/>
                        </w:rPr>
                      </w:pPr>
                    </w:p>
                    <w:p w14:paraId="61F5A7B3" w14:textId="77777777" w:rsidR="00E23E2E" w:rsidRDefault="00E23E2E" w:rsidP="00F04248">
                      <w:pPr>
                        <w:jc w:val="center"/>
                        <w:rPr>
                          <w:b/>
                          <w:sz w:val="28"/>
                          <w:szCs w:val="28"/>
                        </w:rPr>
                      </w:pPr>
                    </w:p>
                    <w:p w14:paraId="282F6907" w14:textId="77777777" w:rsidR="00E23E2E" w:rsidRPr="00BC03AA" w:rsidRDefault="00E23E2E" w:rsidP="00F04248">
                      <w:pPr>
                        <w:jc w:val="center"/>
                      </w:pPr>
                    </w:p>
                  </w:txbxContent>
                </v:textbox>
                <w10:wrap type="square"/>
              </v:shape>
            </w:pict>
          </mc:Fallback>
        </mc:AlternateContent>
      </w:r>
    </w:p>
    <w:p w14:paraId="73131100" w14:textId="77777777" w:rsidR="00E23E2E" w:rsidRPr="002D5EE9" w:rsidRDefault="00E23E2E" w:rsidP="002D5EE9">
      <w:pPr>
        <w:rPr>
          <w:rFonts w:ascii="Roboto Lt" w:hAnsi="Roboto Lt"/>
          <w:sz w:val="24"/>
          <w:lang w:eastAsia="fr-FR"/>
        </w:rPr>
      </w:pPr>
    </w:p>
    <w:p w14:paraId="7B854279" w14:textId="5B61B8E5" w:rsidR="00E23E2E" w:rsidRPr="00A83C7A" w:rsidRDefault="00E23E2E"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65408" behindDoc="0" locked="0" layoutInCell="1" allowOverlap="1" wp14:anchorId="37654E72" wp14:editId="2DAD0F23">
                <wp:simplePos x="0" y="0"/>
                <wp:positionH relativeFrom="column">
                  <wp:posOffset>-152400</wp:posOffset>
                </wp:positionH>
                <wp:positionV relativeFrom="paragraph">
                  <wp:posOffset>-74706</wp:posOffset>
                </wp:positionV>
                <wp:extent cx="6943725" cy="1072918"/>
                <wp:effectExtent l="0" t="0" r="9525" b="0"/>
                <wp:wrapNone/>
                <wp:docPr id="8" name="Groupe 8"/>
                <wp:cNvGraphicFramePr/>
                <a:graphic xmlns:a="http://schemas.openxmlformats.org/drawingml/2006/main">
                  <a:graphicData uri="http://schemas.microsoft.com/office/word/2010/wordprocessingGroup">
                    <wpg:wgp>
                      <wpg:cNvGrpSpPr/>
                      <wpg:grpSpPr>
                        <a:xfrm>
                          <a:off x="0" y="0"/>
                          <a:ext cx="6943725" cy="1072918"/>
                          <a:chOff x="0" y="55331"/>
                          <a:chExt cx="6943725" cy="1073702"/>
                        </a:xfrm>
                      </wpg:grpSpPr>
                      <wps:wsp>
                        <wps:cNvPr id="9" name="Zone de texte 9"/>
                        <wps:cNvSpPr txBox="1">
                          <a:spLocks noChangeArrowheads="1"/>
                        </wps:cNvSpPr>
                        <wps:spPr bwMode="auto">
                          <a:xfrm>
                            <a:off x="9525" y="55331"/>
                            <a:ext cx="6934200" cy="802520"/>
                          </a:xfrm>
                          <a:prstGeom prst="rect">
                            <a:avLst/>
                          </a:prstGeom>
                          <a:noFill/>
                          <a:ln w="9525">
                            <a:noFill/>
                            <a:miter lim="800000"/>
                            <a:headEnd/>
                            <a:tailEnd/>
                          </a:ln>
                          <a:extLst/>
                        </wps:spPr>
                        <wps:txbx>
                          <w:txbxContent>
                            <w:p w14:paraId="5EC82308" w14:textId="77777777" w:rsidR="00E23E2E" w:rsidRDefault="00E23E2E" w:rsidP="009557AA">
                              <w:pPr>
                                <w:pStyle w:val="Titre"/>
                                <w:ind w:left="3402"/>
                                <w:jc w:val="center"/>
                                <w:rPr>
                                  <w:rFonts w:ascii="Roboto" w:hAnsi="Roboto"/>
                                  <w:color w:val="17365D" w:themeColor="text2" w:themeShade="BF"/>
                                  <w:sz w:val="32"/>
                                  <w:szCs w:val="32"/>
                                </w:rPr>
                              </w:pPr>
                              <w:r>
                                <w:rPr>
                                  <w:rFonts w:ascii="Roboto" w:hAnsi="Roboto"/>
                                  <w:color w:val="17365D" w:themeColor="text2" w:themeShade="BF"/>
                                  <w:sz w:val="32"/>
                                  <w:szCs w:val="32"/>
                                </w:rPr>
                                <w:t>5.2</w:t>
                              </w:r>
                              <w:r w:rsidRPr="004C7E1D">
                                <w:rPr>
                                  <w:rFonts w:ascii="Roboto" w:hAnsi="Roboto"/>
                                  <w:color w:val="17365D" w:themeColor="text2" w:themeShade="BF"/>
                                  <w:sz w:val="32"/>
                                  <w:szCs w:val="32"/>
                                </w:rPr>
                                <w:t xml:space="preserve"> Contrepartie FSE</w:t>
                              </w:r>
                              <w:r>
                                <w:rPr>
                                  <w:rFonts w:ascii="Roboto" w:hAnsi="Roboto"/>
                                  <w:color w:val="17365D" w:themeColor="text2" w:themeShade="BF"/>
                                  <w:sz w:val="32"/>
                                  <w:szCs w:val="32"/>
                                </w:rPr>
                                <w:t xml:space="preserve"> </w:t>
                              </w:r>
                              <w:r w:rsidRPr="004C7E1D">
                                <w:rPr>
                                  <w:rFonts w:ascii="Roboto" w:hAnsi="Roboto"/>
                                  <w:color w:val="17365D" w:themeColor="text2" w:themeShade="BF"/>
                                  <w:sz w:val="32"/>
                                  <w:szCs w:val="32"/>
                                </w:rPr>
                                <w:t>_</w:t>
                              </w:r>
                              <w:r>
                                <w:rPr>
                                  <w:rFonts w:ascii="Roboto" w:hAnsi="Roboto"/>
                                  <w:color w:val="17365D" w:themeColor="text2" w:themeShade="BF"/>
                                  <w:sz w:val="32"/>
                                  <w:szCs w:val="32"/>
                                </w:rPr>
                                <w:t xml:space="preserve"> </w:t>
                              </w:r>
                            </w:p>
                            <w:p w14:paraId="3EF4C0C0" w14:textId="77777777" w:rsidR="00E23E2E" w:rsidRDefault="00E23E2E" w:rsidP="009557AA">
                              <w:pPr>
                                <w:pStyle w:val="Titre"/>
                                <w:ind w:left="3402"/>
                                <w:jc w:val="center"/>
                                <w:rPr>
                                  <w:rFonts w:ascii="Roboto" w:hAnsi="Roboto"/>
                                  <w:color w:val="17365D" w:themeColor="text2" w:themeShade="BF"/>
                                  <w:sz w:val="32"/>
                                  <w:szCs w:val="32"/>
                                </w:rPr>
                              </w:pPr>
                              <w:r w:rsidRPr="004C7E1D">
                                <w:rPr>
                                  <w:rFonts w:ascii="Roboto" w:hAnsi="Roboto"/>
                                  <w:color w:val="17365D" w:themeColor="text2" w:themeShade="BF"/>
                                  <w:sz w:val="32"/>
                                  <w:szCs w:val="32"/>
                                </w:rPr>
                                <w:t>Accompagnement social et professionnel intensif</w:t>
                              </w:r>
                            </w:p>
                            <w:p w14:paraId="4E934D3B" w14:textId="77777777" w:rsidR="00E23E2E" w:rsidRPr="00455864" w:rsidRDefault="00E23E2E" w:rsidP="00E23E2E"/>
                            <w:p w14:paraId="0406B537"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1062BE39"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37284FDF"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208CFC93" w14:textId="77777777" w:rsidR="00E23E2E" w:rsidRPr="008A2079" w:rsidRDefault="00E23E2E" w:rsidP="004F7908">
                              <w:pPr>
                                <w:jc w:val="center"/>
                                <w:rPr>
                                  <w:color w:val="FFFFFF" w:themeColor="background1"/>
                                </w:rPr>
                              </w:pPr>
                            </w:p>
                          </w:txbxContent>
                        </wps:txbx>
                        <wps:bodyPr rot="0" vert="horz" wrap="square" lIns="91440" tIns="45720" rIns="91440" bIns="45720" anchor="t" anchorCtr="0" upright="1">
                          <a:noAutofit/>
                        </wps:bodyPr>
                      </wps:wsp>
                      <wps:wsp>
                        <wps:cNvPr id="10" name="Zone de texte 10"/>
                        <wps:cNvSpPr txBox="1">
                          <a:spLocks noChangeArrowheads="1"/>
                        </wps:cNvSpPr>
                        <wps:spPr bwMode="auto">
                          <a:xfrm>
                            <a:off x="0" y="773225"/>
                            <a:ext cx="6943725" cy="355808"/>
                          </a:xfrm>
                          <a:prstGeom prst="rect">
                            <a:avLst/>
                          </a:prstGeom>
                          <a:solidFill>
                            <a:schemeClr val="tx2">
                              <a:lumMod val="75000"/>
                            </a:schemeClr>
                          </a:solidFill>
                          <a:ln w="9525">
                            <a:noFill/>
                            <a:miter lim="800000"/>
                            <a:headEnd/>
                            <a:tailEnd/>
                          </a:ln>
                          <a:extLst/>
                        </wps:spPr>
                        <wps:txbx>
                          <w:txbxContent>
                            <w:p w14:paraId="48792826" w14:textId="77777777" w:rsidR="00E23E2E" w:rsidRPr="001D3364" w:rsidRDefault="00E23E2E" w:rsidP="00E23E2E">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Pr>
                                  <w:rFonts w:ascii="Roboto" w:hAnsi="Roboto" w:cstheme="minorHAnsi"/>
                                </w:rPr>
                                <w:t>5 : Contreparties FSE</w:t>
                              </w:r>
                            </w:p>
                            <w:p w14:paraId="6B061FA1" w14:textId="77777777" w:rsidR="00E23E2E" w:rsidRPr="00E9133F" w:rsidRDefault="00E23E2E" w:rsidP="0039695F">
                              <w:pPr>
                                <w:pStyle w:val="Paragraphedeliste"/>
                                <w:spacing w:after="0" w:line="240" w:lineRule="auto"/>
                                <w:ind w:left="1134"/>
                                <w:jc w:val="both"/>
                                <w:rPr>
                                  <w:rFonts w:ascii="Roboto" w:hAnsi="Roboto" w:cstheme="minorHAnsi"/>
                                </w:rPr>
                              </w:pPr>
                            </w:p>
                            <w:p w14:paraId="64F85DEB" w14:textId="77777777" w:rsidR="00E23E2E" w:rsidRDefault="00E23E2E"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7654E72" id="Groupe 8" o:spid="_x0000_s1030" style="position:absolute;left:0;text-align:left;margin-left:-12pt;margin-top:-5.9pt;width:546.75pt;height:84.5pt;z-index:251665408;mso-height-relative:margin" coordorigin=",553" coordsize="69437,1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">
                <v:shape id="Zone de texte 9" o:spid="_x0000_s1031" type="#_x0000_t202" style="position:absolute;left:95;top:553;width:69342;height:8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EC82308" w14:textId="77777777" w:rsidR="00E23E2E" w:rsidRDefault="00E23E2E" w:rsidP="009557AA">
                        <w:pPr>
                          <w:pStyle w:val="Titre"/>
                          <w:ind w:left="3402"/>
                          <w:jc w:val="center"/>
                          <w:rPr>
                            <w:rFonts w:ascii="Roboto" w:hAnsi="Roboto"/>
                            <w:color w:val="17365D" w:themeColor="text2" w:themeShade="BF"/>
                            <w:sz w:val="32"/>
                            <w:szCs w:val="32"/>
                          </w:rPr>
                        </w:pPr>
                        <w:r>
                          <w:rPr>
                            <w:rFonts w:ascii="Roboto" w:hAnsi="Roboto"/>
                            <w:color w:val="17365D" w:themeColor="text2" w:themeShade="BF"/>
                            <w:sz w:val="32"/>
                            <w:szCs w:val="32"/>
                          </w:rPr>
                          <w:t>5.2</w:t>
                        </w:r>
                        <w:r w:rsidRPr="004C7E1D">
                          <w:rPr>
                            <w:rFonts w:ascii="Roboto" w:hAnsi="Roboto"/>
                            <w:color w:val="17365D" w:themeColor="text2" w:themeShade="BF"/>
                            <w:sz w:val="32"/>
                            <w:szCs w:val="32"/>
                          </w:rPr>
                          <w:t xml:space="preserve"> Contrepartie FSE</w:t>
                        </w:r>
                        <w:r>
                          <w:rPr>
                            <w:rFonts w:ascii="Roboto" w:hAnsi="Roboto"/>
                            <w:color w:val="17365D" w:themeColor="text2" w:themeShade="BF"/>
                            <w:sz w:val="32"/>
                            <w:szCs w:val="32"/>
                          </w:rPr>
                          <w:t xml:space="preserve"> </w:t>
                        </w:r>
                        <w:r w:rsidRPr="004C7E1D">
                          <w:rPr>
                            <w:rFonts w:ascii="Roboto" w:hAnsi="Roboto"/>
                            <w:color w:val="17365D" w:themeColor="text2" w:themeShade="BF"/>
                            <w:sz w:val="32"/>
                            <w:szCs w:val="32"/>
                          </w:rPr>
                          <w:t>_</w:t>
                        </w:r>
                        <w:r>
                          <w:rPr>
                            <w:rFonts w:ascii="Roboto" w:hAnsi="Roboto"/>
                            <w:color w:val="17365D" w:themeColor="text2" w:themeShade="BF"/>
                            <w:sz w:val="32"/>
                            <w:szCs w:val="32"/>
                          </w:rPr>
                          <w:t xml:space="preserve"> </w:t>
                        </w:r>
                      </w:p>
                      <w:p w14:paraId="3EF4C0C0" w14:textId="77777777" w:rsidR="00E23E2E" w:rsidRDefault="00E23E2E" w:rsidP="009557AA">
                        <w:pPr>
                          <w:pStyle w:val="Titre"/>
                          <w:ind w:left="3402"/>
                          <w:jc w:val="center"/>
                          <w:rPr>
                            <w:rFonts w:ascii="Roboto" w:hAnsi="Roboto"/>
                            <w:color w:val="17365D" w:themeColor="text2" w:themeShade="BF"/>
                            <w:sz w:val="32"/>
                            <w:szCs w:val="32"/>
                          </w:rPr>
                        </w:pPr>
                        <w:r w:rsidRPr="004C7E1D">
                          <w:rPr>
                            <w:rFonts w:ascii="Roboto" w:hAnsi="Roboto"/>
                            <w:color w:val="17365D" w:themeColor="text2" w:themeShade="BF"/>
                            <w:sz w:val="32"/>
                            <w:szCs w:val="32"/>
                          </w:rPr>
                          <w:t>Accompagnement social et professionnel intensif</w:t>
                        </w:r>
                      </w:p>
                      <w:p w14:paraId="4E934D3B" w14:textId="77777777" w:rsidR="00E23E2E" w:rsidRPr="00455864" w:rsidRDefault="00E23E2E" w:rsidP="00E23E2E"/>
                      <w:p w14:paraId="0406B537"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1062BE39"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37284FDF"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208CFC93" w14:textId="77777777" w:rsidR="00E23E2E" w:rsidRPr="008A2079" w:rsidRDefault="00E23E2E" w:rsidP="004F7908">
                        <w:pPr>
                          <w:jc w:val="center"/>
                          <w:rPr>
                            <w:color w:val="FFFFFF" w:themeColor="background1"/>
                          </w:rPr>
                        </w:pPr>
                      </w:p>
                    </w:txbxContent>
                  </v:textbox>
                </v:shape>
                <v:shape id="Zone de texte 10" o:spid="_x0000_s1032" type="#_x0000_t202" style="position:absolute;top:7732;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" fillcolor="#17365d [2415]" stroked="f">
                  <v:textbox>
                    <w:txbxContent>
                      <w:p w14:paraId="48792826" w14:textId="77777777" w:rsidR="00E23E2E" w:rsidRPr="001D3364" w:rsidRDefault="00E23E2E" w:rsidP="00E23E2E">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Pr>
                            <w:rFonts w:ascii="Roboto" w:hAnsi="Roboto" w:cstheme="minorHAnsi"/>
                          </w:rPr>
                          <w:t>5 : Contreparties FSE</w:t>
                        </w:r>
                      </w:p>
                      <w:p w14:paraId="6B061FA1" w14:textId="77777777" w:rsidR="00E23E2E" w:rsidRPr="00E9133F" w:rsidRDefault="00E23E2E" w:rsidP="0039695F">
                        <w:pPr>
                          <w:pStyle w:val="Paragraphedeliste"/>
                          <w:spacing w:after="0" w:line="240" w:lineRule="auto"/>
                          <w:ind w:left="1134"/>
                          <w:jc w:val="both"/>
                          <w:rPr>
                            <w:rFonts w:ascii="Roboto" w:hAnsi="Roboto" w:cstheme="minorHAnsi"/>
                          </w:rPr>
                        </w:pPr>
                      </w:p>
                      <w:p w14:paraId="64F85DEB" w14:textId="77777777" w:rsidR="00E23E2E" w:rsidRDefault="00E23E2E" w:rsidP="00E52F81">
                        <w:pPr>
                          <w:jc w:val="center"/>
                        </w:pPr>
                      </w:p>
                    </w:txbxContent>
                  </v:textbox>
                </v:shape>
              </v:group>
            </w:pict>
          </mc:Fallback>
        </mc:AlternateContent>
      </w:r>
      <w:r w:rsidRPr="005066A4">
        <w:rPr>
          <w:rFonts w:ascii="Roboto" w:hAnsi="Roboto"/>
          <w:noProof/>
          <w:color w:val="17365D" w:themeColor="text2" w:themeShade="BF"/>
          <w:sz w:val="40"/>
          <w:szCs w:val="44"/>
          <w:lang w:eastAsia="fr-FR"/>
        </w:rPr>
        <w:drawing>
          <wp:anchor distT="0" distB="0" distL="114300" distR="114300" simplePos="0" relativeHeight="251667456" behindDoc="1" locked="0" layoutInCell="1" allowOverlap="1" wp14:anchorId="0CA3A293" wp14:editId="4EFF2127">
            <wp:simplePos x="0" y="0"/>
            <wp:positionH relativeFrom="column">
              <wp:posOffset>20320</wp:posOffset>
            </wp:positionH>
            <wp:positionV relativeFrom="paragraph">
              <wp:posOffset>0</wp:posOffset>
            </wp:positionV>
            <wp:extent cx="2197100" cy="490855"/>
            <wp:effectExtent l="0" t="0" r="0" b="4445"/>
            <wp:wrapTight wrapText="bothSides">
              <wp:wrapPolygon edited="0">
                <wp:start x="0" y="0"/>
                <wp:lineTo x="0" y="20957"/>
                <wp:lineTo x="21350" y="20957"/>
                <wp:lineTo x="21350" y="0"/>
                <wp:lineTo x="0" y="0"/>
              </wp:wrapPolygon>
            </wp:wrapTight>
            <wp:docPr id="12" name="Image 12"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7100" cy="490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54151E" w14:textId="77777777" w:rsidR="00E23E2E" w:rsidRDefault="00E23E2E" w:rsidP="00BC03AA">
      <w:pPr>
        <w:pBdr>
          <w:bottom w:val="single" w:sz="36" w:space="1" w:color="B8CCE4" w:themeColor="accent1" w:themeTint="66"/>
        </w:pBdr>
        <w:tabs>
          <w:tab w:val="left" w:pos="3705"/>
        </w:tabs>
        <w:jc w:val="center"/>
        <w:rPr>
          <w:b/>
          <w:caps/>
          <w:sz w:val="28"/>
          <w:szCs w:val="28"/>
        </w:rPr>
      </w:pPr>
    </w:p>
    <w:p w14:paraId="2EBAEECD" w14:textId="77777777" w:rsidR="00E23E2E" w:rsidRDefault="00E23E2E" w:rsidP="00BC03AA">
      <w:pPr>
        <w:pBdr>
          <w:bottom w:val="single" w:sz="36" w:space="1" w:color="B8CCE4" w:themeColor="accent1" w:themeTint="66"/>
        </w:pBdr>
        <w:tabs>
          <w:tab w:val="left" w:pos="3705"/>
        </w:tabs>
        <w:jc w:val="center"/>
        <w:rPr>
          <w:b/>
          <w:caps/>
          <w:sz w:val="28"/>
          <w:szCs w:val="28"/>
        </w:rPr>
      </w:pPr>
    </w:p>
    <w:p w14:paraId="243106B1" w14:textId="77777777" w:rsidR="00E23E2E"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07DA6921"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505A6527" w14:textId="534112E9" w:rsidR="00E23E2E" w:rsidRPr="00D132F9" w:rsidRDefault="00E23E2E" w:rsidP="00E23E2E">
      <w:pPr>
        <w:spacing w:after="0"/>
        <w:contextualSpacing/>
        <w:rPr>
          <w:rFonts w:ascii="Roboto Lt" w:eastAsia="Times New Roman" w:hAnsi="Roboto Lt" w:cs="Times New Roman"/>
          <w:color w:val="000000"/>
          <w:sz w:val="24"/>
          <w:szCs w:val="24"/>
          <w:lang w:eastAsia="fr-FR"/>
        </w:rPr>
      </w:pPr>
      <w:r>
        <w:rPr>
          <w:rFonts w:ascii="Roboto Lt" w:hAnsi="Roboto Lt"/>
          <w:caps/>
          <w:sz w:val="24"/>
          <w:szCs w:val="24"/>
        </w:rPr>
        <w:t xml:space="preserve"> </w:t>
      </w:r>
      <w:r>
        <w:rPr>
          <w:rFonts w:ascii="Roboto Lt" w:eastAsia="Times New Roman" w:hAnsi="Roboto Lt" w:cs="Times New Roman"/>
          <w:color w:val="000000"/>
          <w:sz w:val="24"/>
          <w:szCs w:val="24"/>
          <w:lang w:eastAsia="fr-FR"/>
        </w:rPr>
        <w:t>La</w:t>
      </w:r>
      <w:r w:rsidRPr="00D132F9">
        <w:rPr>
          <w:rFonts w:ascii="Roboto Lt" w:eastAsia="Times New Roman" w:hAnsi="Roboto Lt" w:cs="Times New Roman"/>
          <w:color w:val="000000"/>
          <w:sz w:val="24"/>
          <w:szCs w:val="24"/>
          <w:lang w:eastAsia="fr-FR"/>
        </w:rPr>
        <w:t xml:space="preserve"> loi pour le plein emploi du 18 décembre 2023, généralisée au 1er janvier 2025 vient poser le cadre d’un accompagnement plus personnalisé des demandeurs d’emploi, dont les bénéficiaires du Revenu de Solidarité Active à travers trois parcours d’accompagnement : emploi, social et professionnel et remobilisation sociale.</w:t>
      </w:r>
    </w:p>
    <w:p w14:paraId="36E75E23" w14:textId="77777777" w:rsidR="00E23E2E" w:rsidRPr="00455864" w:rsidRDefault="00E23E2E" w:rsidP="00E23E2E">
      <w:pPr>
        <w:pStyle w:val="NormalWeb"/>
        <w:jc w:val="both"/>
        <w:rPr>
          <w:rFonts w:ascii="Roboto Lt" w:hAnsi="Roboto Lt"/>
          <w:color w:val="000000"/>
        </w:rPr>
      </w:pPr>
      <w:r w:rsidRPr="00D132F9">
        <w:rPr>
          <w:rFonts w:ascii="Roboto Lt" w:hAnsi="Roboto Lt"/>
          <w:color w:val="000000"/>
        </w:rPr>
        <w:t>Ce droit à l’accompagnement est repris dans l’article L262-27 du Code de l’Action Sociale et des Familles (CASF) : « Le bénéficiaire du revenu de solidarité active a droit à un accompagnement social et professionnel adapté à ses besoins et organisé par un référent unique désigné au sein de l'organisme référent mentionné au </w:t>
      </w:r>
      <w:hyperlink r:id="rId13" w:history="1">
        <w:r w:rsidRPr="00D132F9">
          <w:rPr>
            <w:rFonts w:ascii="Roboto Lt" w:hAnsi="Roboto Lt"/>
            <w:color w:val="000000"/>
          </w:rPr>
          <w:t>IV de l'article L. 5411-5-1 du code du travail</w:t>
        </w:r>
      </w:hyperlink>
      <w:r w:rsidRPr="00D132F9">
        <w:rPr>
          <w:rFonts w:ascii="Roboto Lt" w:hAnsi="Roboto Lt"/>
          <w:color w:val="000000"/>
        </w:rPr>
        <w:t>. Cette orientation est prononcée par le président du conseil départemental dans les conditions prévues à l'article L. 5411-5-1 du code du travail</w:t>
      </w:r>
      <w:r>
        <w:rPr>
          <w:rFonts w:ascii="Roboto Lt" w:hAnsi="Roboto Lt"/>
          <w:color w:val="000000"/>
        </w:rPr>
        <w:t xml:space="preserve"> </w:t>
      </w:r>
      <w:r>
        <w:rPr>
          <w:rFonts w:ascii="Roboto" w:hAnsi="Roboto"/>
        </w:rPr>
        <w:t>»</w:t>
      </w:r>
      <w:r w:rsidRPr="00D132F9">
        <w:rPr>
          <w:rFonts w:ascii="Roboto Lt" w:hAnsi="Roboto Lt"/>
          <w:color w:val="000000"/>
        </w:rPr>
        <w:t>.</w:t>
      </w:r>
    </w:p>
    <w:p w14:paraId="65133DCD"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0A515D77" w14:textId="77777777" w:rsidR="00E23E2E" w:rsidRDefault="00E23E2E" w:rsidP="00E23E2E">
      <w:pPr>
        <w:spacing w:after="0" w:line="240" w:lineRule="auto"/>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B</w:t>
      </w:r>
      <w:r w:rsidRPr="00EC5160">
        <w:rPr>
          <w:rFonts w:ascii="Roboto Lt" w:eastAsia="Times New Roman" w:hAnsi="Roboto Lt" w:cs="Arial"/>
          <w:sz w:val="24"/>
          <w:szCs w:val="24"/>
          <w:lang w:eastAsia="fr-FR"/>
        </w:rPr>
        <w:t>énéficiaires du RSA résidant dans le Pas-de-Calais</w:t>
      </w:r>
      <w:r>
        <w:rPr>
          <w:rFonts w:ascii="Roboto Lt" w:eastAsia="Times New Roman" w:hAnsi="Roboto Lt" w:cs="Arial"/>
          <w:sz w:val="24"/>
          <w:szCs w:val="24"/>
          <w:lang w:eastAsia="fr-FR"/>
        </w:rPr>
        <w:t> :</w:t>
      </w:r>
    </w:p>
    <w:p w14:paraId="09AD18F1" w14:textId="77777777" w:rsidR="00E23E2E" w:rsidRDefault="00E23E2E" w:rsidP="000761F8">
      <w:pPr>
        <w:pStyle w:val="Paragraphedeliste"/>
        <w:numPr>
          <w:ilvl w:val="0"/>
          <w:numId w:val="6"/>
        </w:numPr>
        <w:spacing w:after="0" w:line="240" w:lineRule="auto"/>
        <w:ind w:left="709" w:hanging="283"/>
        <w:jc w:val="both"/>
        <w:rPr>
          <w:rFonts w:ascii="Roboto Lt" w:hAnsi="Roboto Lt"/>
          <w:sz w:val="24"/>
          <w:szCs w:val="24"/>
        </w:rPr>
      </w:pPr>
      <w:r>
        <w:rPr>
          <w:rFonts w:ascii="Roboto Lt" w:hAnsi="Roboto Lt"/>
          <w:sz w:val="24"/>
          <w:szCs w:val="24"/>
        </w:rPr>
        <w:t>Rencontrant des freins périphériques ayant un impact sur la recherche ou l’accès à l’emploi ;</w:t>
      </w:r>
    </w:p>
    <w:p w14:paraId="50A2897A" w14:textId="77777777" w:rsidR="00E23E2E" w:rsidRPr="00C570F5" w:rsidRDefault="00E23E2E" w:rsidP="000761F8">
      <w:pPr>
        <w:pStyle w:val="Paragraphedeliste"/>
        <w:numPr>
          <w:ilvl w:val="0"/>
          <w:numId w:val="6"/>
        </w:numPr>
        <w:spacing w:after="0" w:line="240" w:lineRule="auto"/>
        <w:ind w:left="709" w:hanging="283"/>
        <w:jc w:val="both"/>
        <w:rPr>
          <w:rFonts w:ascii="Roboto Lt" w:hAnsi="Roboto Lt"/>
          <w:sz w:val="24"/>
          <w:szCs w:val="24"/>
        </w:rPr>
      </w:pPr>
      <w:r>
        <w:rPr>
          <w:rFonts w:ascii="Roboto Lt" w:hAnsi="Roboto Lt"/>
          <w:sz w:val="24"/>
          <w:szCs w:val="24"/>
        </w:rPr>
        <w:t>P</w:t>
      </w:r>
      <w:r w:rsidRPr="00C570F5">
        <w:rPr>
          <w:rFonts w:ascii="Roboto Lt" w:hAnsi="Roboto Lt"/>
          <w:sz w:val="24"/>
          <w:szCs w:val="24"/>
        </w:rPr>
        <w:t>our lesquels un projet à visée d’insertion professionnelle sera possible dans l’année, nécessitant un accompagnement pour la réalisation de leurs démarches vers l’autonomie.</w:t>
      </w:r>
    </w:p>
    <w:p w14:paraId="0680E271" w14:textId="77777777" w:rsidR="00E23E2E"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97BC9B7"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4E4D0AA0" w14:textId="77777777" w:rsidR="00E23E2E" w:rsidRPr="005A1670" w:rsidRDefault="00E23E2E" w:rsidP="000761F8">
      <w:pPr>
        <w:pStyle w:val="Paragraphedeliste"/>
        <w:numPr>
          <w:ilvl w:val="0"/>
          <w:numId w:val="16"/>
        </w:numPr>
        <w:spacing w:after="0"/>
        <w:rPr>
          <w:rFonts w:ascii="Roboto" w:hAnsi="Roboto"/>
          <w:sz w:val="24"/>
          <w:u w:val="single"/>
        </w:rPr>
      </w:pPr>
      <w:r>
        <w:rPr>
          <w:rFonts w:ascii="Roboto" w:hAnsi="Roboto"/>
          <w:sz w:val="24"/>
          <w:u w:val="single"/>
        </w:rPr>
        <w:t>Finalité</w:t>
      </w:r>
    </w:p>
    <w:p w14:paraId="7C9D85EC" w14:textId="77777777" w:rsidR="00E23E2E" w:rsidRDefault="00E23E2E" w:rsidP="00E23E2E">
      <w:pPr>
        <w:pStyle w:val="Paragraphedeliste"/>
        <w:spacing w:after="0"/>
        <w:ind w:left="0"/>
        <w:jc w:val="both"/>
        <w:rPr>
          <w:rFonts w:ascii="Roboto Lt" w:hAnsi="Roboto Lt"/>
          <w:sz w:val="24"/>
          <w:szCs w:val="24"/>
        </w:rPr>
      </w:pPr>
      <w:r w:rsidRPr="00F64913">
        <w:rPr>
          <w:rFonts w:ascii="Roboto Lt" w:hAnsi="Roboto Lt"/>
          <w:sz w:val="24"/>
          <w:szCs w:val="24"/>
        </w:rPr>
        <w:t>L’accomp</w:t>
      </w:r>
      <w:r>
        <w:rPr>
          <w:rFonts w:ascii="Roboto Lt" w:hAnsi="Roboto Lt"/>
          <w:sz w:val="24"/>
          <w:szCs w:val="24"/>
        </w:rPr>
        <w:t>agnement social et professionnel intensif doit permettre une évolution de parcours vers une sortie positive.</w:t>
      </w:r>
    </w:p>
    <w:p w14:paraId="42279ADB" w14:textId="77777777" w:rsidR="00E23E2E" w:rsidRPr="00F64913" w:rsidRDefault="00E23E2E" w:rsidP="00E23E2E">
      <w:pPr>
        <w:pStyle w:val="Paragraphedeliste"/>
        <w:spacing w:after="0"/>
        <w:rPr>
          <w:rFonts w:ascii="Roboto Lt" w:hAnsi="Roboto Lt"/>
          <w:sz w:val="24"/>
          <w:szCs w:val="24"/>
        </w:rPr>
      </w:pPr>
    </w:p>
    <w:p w14:paraId="046CA199" w14:textId="77777777" w:rsidR="00E23E2E" w:rsidRPr="005A1670" w:rsidRDefault="00E23E2E" w:rsidP="000761F8">
      <w:pPr>
        <w:pStyle w:val="Paragraphedeliste"/>
        <w:numPr>
          <w:ilvl w:val="0"/>
          <w:numId w:val="16"/>
        </w:numPr>
        <w:spacing w:after="0"/>
        <w:rPr>
          <w:rFonts w:ascii="Roboto" w:hAnsi="Roboto"/>
          <w:sz w:val="24"/>
          <w:u w:val="single"/>
        </w:rPr>
      </w:pPr>
      <w:r w:rsidRPr="00266A5C">
        <w:rPr>
          <w:rFonts w:ascii="Roboto" w:hAnsi="Roboto"/>
          <w:sz w:val="24"/>
          <w:u w:val="single"/>
        </w:rPr>
        <w:t>Objectifs</w:t>
      </w:r>
    </w:p>
    <w:p w14:paraId="56801C7C" w14:textId="77777777" w:rsidR="00E23E2E" w:rsidRPr="00C570F5" w:rsidRDefault="00E23E2E" w:rsidP="000761F8">
      <w:pPr>
        <w:pStyle w:val="Paragraphedeliste"/>
        <w:numPr>
          <w:ilvl w:val="0"/>
          <w:numId w:val="6"/>
        </w:numPr>
        <w:spacing w:after="0" w:line="240" w:lineRule="auto"/>
        <w:ind w:left="709" w:hanging="283"/>
        <w:jc w:val="both"/>
        <w:rPr>
          <w:rFonts w:ascii="Roboto Lt" w:hAnsi="Roboto Lt"/>
          <w:sz w:val="24"/>
          <w:szCs w:val="24"/>
        </w:rPr>
      </w:pPr>
      <w:r w:rsidRPr="00C570F5">
        <w:rPr>
          <w:rFonts w:ascii="Roboto Lt" w:hAnsi="Roboto Lt"/>
          <w:sz w:val="24"/>
          <w:szCs w:val="24"/>
        </w:rPr>
        <w:t xml:space="preserve">Effectuer un état de la situation du.de la bénéficiaire à l’entrée, en cours et en fin de parcours afin d’adapter au mieux l’accompagnement ; </w:t>
      </w:r>
    </w:p>
    <w:p w14:paraId="0BD199D7" w14:textId="77777777" w:rsidR="00E23E2E" w:rsidRDefault="00E23E2E" w:rsidP="000761F8">
      <w:pPr>
        <w:pStyle w:val="Paragraphedeliste"/>
        <w:numPr>
          <w:ilvl w:val="0"/>
          <w:numId w:val="6"/>
        </w:numPr>
        <w:spacing w:after="0" w:line="240" w:lineRule="auto"/>
        <w:ind w:left="709" w:hanging="283"/>
        <w:jc w:val="both"/>
        <w:rPr>
          <w:rFonts w:ascii="Roboto Lt" w:hAnsi="Roboto Lt"/>
          <w:sz w:val="24"/>
          <w:szCs w:val="24"/>
        </w:rPr>
      </w:pPr>
      <w:r w:rsidRPr="00F64913">
        <w:rPr>
          <w:rFonts w:ascii="Roboto Lt" w:hAnsi="Roboto Lt"/>
          <w:sz w:val="24"/>
          <w:szCs w:val="24"/>
        </w:rPr>
        <w:t>Accom</w:t>
      </w:r>
      <w:r>
        <w:rPr>
          <w:rFonts w:ascii="Roboto Lt" w:hAnsi="Roboto Lt"/>
          <w:sz w:val="24"/>
          <w:szCs w:val="24"/>
        </w:rPr>
        <w:t>pagner le bénéficiaire du RSA dans la définition et la mise en œuvre de son parcours d’insertion professionnelle ;</w:t>
      </w:r>
    </w:p>
    <w:p w14:paraId="030789F4" w14:textId="77777777" w:rsidR="00E23E2E" w:rsidRDefault="00E23E2E" w:rsidP="000761F8">
      <w:pPr>
        <w:pStyle w:val="Paragraphedeliste"/>
        <w:numPr>
          <w:ilvl w:val="0"/>
          <w:numId w:val="6"/>
        </w:numPr>
        <w:spacing w:after="0" w:line="240" w:lineRule="auto"/>
        <w:ind w:left="709" w:hanging="283"/>
        <w:jc w:val="both"/>
        <w:rPr>
          <w:rFonts w:ascii="Roboto Lt" w:hAnsi="Roboto Lt"/>
          <w:sz w:val="24"/>
          <w:szCs w:val="24"/>
        </w:rPr>
      </w:pPr>
      <w:r>
        <w:rPr>
          <w:rFonts w:ascii="Roboto Lt" w:hAnsi="Roboto Lt"/>
          <w:sz w:val="24"/>
          <w:szCs w:val="24"/>
        </w:rPr>
        <w:t>Mobiliser l’offre de service existante permettant la levée des freins, nécessaire à une insertion professionnelle ;</w:t>
      </w:r>
    </w:p>
    <w:p w14:paraId="5343F5A2" w14:textId="77777777" w:rsidR="00E23E2E" w:rsidRPr="00C570F5" w:rsidRDefault="00E23E2E" w:rsidP="000761F8">
      <w:pPr>
        <w:pStyle w:val="Paragraphedeliste"/>
        <w:numPr>
          <w:ilvl w:val="0"/>
          <w:numId w:val="6"/>
        </w:numPr>
        <w:spacing w:after="0" w:line="240" w:lineRule="auto"/>
        <w:ind w:left="709" w:hanging="283"/>
        <w:jc w:val="both"/>
        <w:rPr>
          <w:rFonts w:ascii="Roboto Lt" w:hAnsi="Roboto Lt"/>
          <w:sz w:val="24"/>
          <w:szCs w:val="24"/>
        </w:rPr>
      </w:pPr>
      <w:r>
        <w:rPr>
          <w:rFonts w:ascii="Roboto Lt" w:hAnsi="Roboto Lt"/>
          <w:sz w:val="24"/>
          <w:szCs w:val="24"/>
        </w:rPr>
        <w:t>Permettre l’accès aux droits ;</w:t>
      </w:r>
    </w:p>
    <w:p w14:paraId="71333732" w14:textId="77777777" w:rsidR="00E23E2E" w:rsidRDefault="00E23E2E" w:rsidP="000761F8">
      <w:pPr>
        <w:pStyle w:val="Paragraphedeliste"/>
        <w:numPr>
          <w:ilvl w:val="0"/>
          <w:numId w:val="6"/>
        </w:numPr>
        <w:spacing w:after="0" w:line="240" w:lineRule="auto"/>
        <w:ind w:left="709" w:hanging="283"/>
        <w:jc w:val="both"/>
        <w:rPr>
          <w:rFonts w:ascii="Roboto Lt" w:hAnsi="Roboto Lt"/>
          <w:sz w:val="24"/>
          <w:szCs w:val="24"/>
        </w:rPr>
      </w:pPr>
      <w:r>
        <w:rPr>
          <w:rFonts w:ascii="Roboto Lt" w:hAnsi="Roboto Lt"/>
          <w:sz w:val="24"/>
          <w:szCs w:val="24"/>
        </w:rPr>
        <w:t>Faire respecter le cadre légal lié au RSA.</w:t>
      </w:r>
    </w:p>
    <w:p w14:paraId="54D966DC" w14:textId="77777777" w:rsidR="00E23E2E" w:rsidRDefault="00E23E2E" w:rsidP="00E23E2E">
      <w:pPr>
        <w:spacing w:after="0" w:line="240" w:lineRule="auto"/>
        <w:jc w:val="both"/>
        <w:rPr>
          <w:rFonts w:ascii="Roboto Lt" w:hAnsi="Roboto Lt"/>
          <w:color w:val="365F91" w:themeColor="accent1" w:themeShade="BF"/>
          <w:sz w:val="24"/>
          <w:szCs w:val="24"/>
        </w:rPr>
      </w:pPr>
    </w:p>
    <w:p w14:paraId="334BDCC4" w14:textId="77777777" w:rsidR="00E23E2E" w:rsidRPr="00CB0320" w:rsidRDefault="00E23E2E" w:rsidP="000761F8">
      <w:pPr>
        <w:pStyle w:val="Paragraphedeliste"/>
        <w:numPr>
          <w:ilvl w:val="0"/>
          <w:numId w:val="16"/>
        </w:numPr>
        <w:spacing w:after="0"/>
        <w:rPr>
          <w:rFonts w:ascii="Roboto" w:hAnsi="Roboto"/>
          <w:sz w:val="24"/>
          <w:u w:val="single"/>
        </w:rPr>
      </w:pPr>
      <w:r>
        <w:rPr>
          <w:rFonts w:ascii="Roboto" w:hAnsi="Roboto"/>
          <w:sz w:val="24"/>
          <w:u w:val="single"/>
        </w:rPr>
        <w:t>Phasage du projet</w:t>
      </w:r>
      <w:r w:rsidRPr="00266A5C">
        <w:rPr>
          <w:rFonts w:ascii="Roboto" w:hAnsi="Roboto"/>
          <w:sz w:val="24"/>
          <w:u w:val="single"/>
        </w:rPr>
        <w:t xml:space="preserve"> </w:t>
      </w:r>
    </w:p>
    <w:p w14:paraId="006112B0" w14:textId="77777777" w:rsidR="00E23E2E" w:rsidRPr="00973FF9" w:rsidRDefault="00E23E2E" w:rsidP="000761F8">
      <w:pPr>
        <w:pStyle w:val="Paragraphedeliste"/>
        <w:numPr>
          <w:ilvl w:val="0"/>
          <w:numId w:val="11"/>
        </w:numPr>
        <w:spacing w:after="0" w:line="240" w:lineRule="auto"/>
        <w:jc w:val="both"/>
        <w:rPr>
          <w:rFonts w:ascii="Roboto Lt" w:hAnsi="Roboto Lt"/>
          <w:sz w:val="24"/>
          <w:szCs w:val="24"/>
        </w:rPr>
      </w:pPr>
      <w:r w:rsidRPr="00973FF9">
        <w:rPr>
          <w:rFonts w:ascii="Roboto Lt" w:hAnsi="Roboto Lt"/>
          <w:b/>
          <w:sz w:val="24"/>
          <w:szCs w:val="24"/>
        </w:rPr>
        <w:t>La phase d’accueil</w:t>
      </w:r>
      <w:r w:rsidRPr="00973FF9">
        <w:rPr>
          <w:rFonts w:ascii="Roboto Lt" w:hAnsi="Roboto Lt"/>
          <w:sz w:val="24"/>
          <w:szCs w:val="24"/>
        </w:rPr>
        <w:t xml:space="preserve"> </w:t>
      </w:r>
    </w:p>
    <w:p w14:paraId="2716A85B" w14:textId="77777777" w:rsidR="00E23E2E" w:rsidRPr="00973FF9" w:rsidRDefault="00E23E2E" w:rsidP="00E23E2E">
      <w:pPr>
        <w:contextualSpacing/>
        <w:jc w:val="both"/>
        <w:rPr>
          <w:rFonts w:ascii="Roboto Lt" w:hAnsi="Roboto Lt"/>
          <w:sz w:val="24"/>
          <w:szCs w:val="24"/>
        </w:rPr>
      </w:pPr>
      <w:r w:rsidRPr="00973FF9">
        <w:rPr>
          <w:rFonts w:ascii="Roboto Lt" w:hAnsi="Roboto Lt"/>
          <w:sz w:val="24"/>
          <w:szCs w:val="24"/>
        </w:rPr>
        <w:t xml:space="preserve">Elément clé et primordial qui introduit le déroulement de l’accompagnement et permet d’amorcer le lien de confiance, elle se déroule dans les 15 jours qui suivent l’orientation. Cette phase doit être un réel temps d’échanges et de connaissance réciproque entre le.a référent.e et l’accompagné.e pour la suite du suivi. Sur la base d’un rendez-vous minimum, le.a référent.e établi avec la personne un diagnostic à 360. Ce premier rendez-vous est l’étape qui permet de construire le parcours et de le formaliser au travers du Contrat d’Engagement (CE) d’une durée de 6 mois. Ce premier entretien, peut s’étendre sur un deuxième rendez-vous afin d’aborder ce qui n’aurait pu être évoqué par manque de temps ou par choix du. de la référent.e/du. de la bénéficiaire. Toutefois il devra intervenir rapidement pour permettre </w:t>
      </w:r>
      <w:r w:rsidRPr="00973FF9">
        <w:rPr>
          <w:rFonts w:ascii="Roboto Lt" w:hAnsi="Roboto Lt"/>
          <w:b/>
          <w:sz w:val="24"/>
          <w:szCs w:val="24"/>
        </w:rPr>
        <w:t>la conclusion du CE au maximum dans les 4 semaines suivant</w:t>
      </w:r>
      <w:r w:rsidRPr="00973FF9">
        <w:rPr>
          <w:rFonts w:ascii="Roboto Lt" w:hAnsi="Roboto Lt"/>
          <w:sz w:val="24"/>
          <w:szCs w:val="24"/>
        </w:rPr>
        <w:t xml:space="preserve"> </w:t>
      </w:r>
      <w:r w:rsidRPr="00973FF9">
        <w:rPr>
          <w:rFonts w:ascii="Roboto Lt" w:hAnsi="Roboto Lt"/>
          <w:b/>
          <w:sz w:val="24"/>
          <w:szCs w:val="24"/>
        </w:rPr>
        <w:t>l’orientation</w:t>
      </w:r>
      <w:r w:rsidRPr="00973FF9">
        <w:rPr>
          <w:rFonts w:ascii="Roboto Lt" w:hAnsi="Roboto Lt"/>
          <w:sz w:val="24"/>
          <w:szCs w:val="24"/>
        </w:rPr>
        <w:t xml:space="preserve">. </w:t>
      </w:r>
    </w:p>
    <w:p w14:paraId="2B456A4D" w14:textId="77777777" w:rsidR="00E23E2E" w:rsidRPr="00973FF9" w:rsidRDefault="00E23E2E" w:rsidP="00E23E2E">
      <w:pPr>
        <w:spacing w:after="0" w:line="240" w:lineRule="auto"/>
        <w:jc w:val="both"/>
        <w:rPr>
          <w:rFonts w:ascii="Roboto Lt" w:hAnsi="Roboto Lt"/>
          <w:sz w:val="24"/>
          <w:szCs w:val="24"/>
        </w:rPr>
      </w:pPr>
      <w:r w:rsidRPr="00973FF9">
        <w:rPr>
          <w:rFonts w:ascii="Roboto Lt" w:hAnsi="Roboto Lt"/>
          <w:sz w:val="24"/>
          <w:szCs w:val="24"/>
        </w:rPr>
        <w:t>Cette phase comprend :</w:t>
      </w:r>
    </w:p>
    <w:p w14:paraId="210BD987" w14:textId="77777777" w:rsidR="00E23E2E" w:rsidRPr="00973FF9" w:rsidRDefault="00E23E2E" w:rsidP="000761F8">
      <w:pPr>
        <w:pStyle w:val="Paragraphedeliste"/>
        <w:numPr>
          <w:ilvl w:val="0"/>
          <w:numId w:val="6"/>
        </w:numPr>
        <w:spacing w:after="0" w:line="240" w:lineRule="auto"/>
        <w:ind w:left="709" w:hanging="283"/>
        <w:jc w:val="both"/>
        <w:rPr>
          <w:rFonts w:ascii="Roboto Lt" w:hAnsi="Roboto Lt"/>
          <w:sz w:val="24"/>
          <w:szCs w:val="24"/>
        </w:rPr>
      </w:pPr>
      <w:r w:rsidRPr="00973FF9">
        <w:rPr>
          <w:rFonts w:ascii="Roboto Lt" w:hAnsi="Roboto Lt"/>
          <w:sz w:val="24"/>
          <w:szCs w:val="24"/>
        </w:rPr>
        <w:t>La réalisation du diagnostic à 360 ;</w:t>
      </w:r>
    </w:p>
    <w:p w14:paraId="5EA4C371" w14:textId="77777777" w:rsidR="00E23E2E" w:rsidRPr="00973FF9" w:rsidRDefault="00E23E2E" w:rsidP="000761F8">
      <w:pPr>
        <w:pStyle w:val="Paragraphedeliste"/>
        <w:numPr>
          <w:ilvl w:val="0"/>
          <w:numId w:val="6"/>
        </w:numPr>
        <w:spacing w:after="0" w:line="240" w:lineRule="auto"/>
        <w:ind w:left="709" w:hanging="283"/>
        <w:jc w:val="both"/>
        <w:rPr>
          <w:rFonts w:ascii="Roboto Lt" w:hAnsi="Roboto Lt"/>
          <w:sz w:val="24"/>
          <w:szCs w:val="24"/>
        </w:rPr>
      </w:pPr>
      <w:r w:rsidRPr="00973FF9">
        <w:rPr>
          <w:rFonts w:ascii="Roboto Lt" w:hAnsi="Roboto Lt"/>
          <w:sz w:val="24"/>
          <w:szCs w:val="24"/>
        </w:rPr>
        <w:t xml:space="preserve">La présentation des contours de l’accompagnement </w:t>
      </w:r>
      <w:r>
        <w:rPr>
          <w:rFonts w:ascii="Roboto Lt" w:hAnsi="Roboto Lt"/>
          <w:sz w:val="24"/>
          <w:szCs w:val="24"/>
        </w:rPr>
        <w:t>social et professionnel intensif </w:t>
      </w:r>
      <w:r w:rsidRPr="00973FF9">
        <w:rPr>
          <w:rFonts w:ascii="Roboto Lt" w:hAnsi="Roboto Lt"/>
          <w:sz w:val="24"/>
          <w:szCs w:val="24"/>
        </w:rPr>
        <w:t>;</w:t>
      </w:r>
    </w:p>
    <w:p w14:paraId="71EAB71D" w14:textId="77777777" w:rsidR="00E23E2E" w:rsidRPr="00973FF9" w:rsidRDefault="00E23E2E" w:rsidP="000761F8">
      <w:pPr>
        <w:pStyle w:val="Paragraphedeliste"/>
        <w:numPr>
          <w:ilvl w:val="0"/>
          <w:numId w:val="6"/>
        </w:numPr>
        <w:spacing w:after="0" w:line="240" w:lineRule="auto"/>
        <w:ind w:left="709" w:hanging="283"/>
        <w:jc w:val="both"/>
        <w:rPr>
          <w:rFonts w:ascii="Roboto Lt" w:hAnsi="Roboto Lt"/>
          <w:sz w:val="24"/>
          <w:szCs w:val="24"/>
        </w:rPr>
      </w:pPr>
      <w:r w:rsidRPr="00973FF9">
        <w:rPr>
          <w:rFonts w:ascii="Roboto Lt" w:hAnsi="Roboto Lt"/>
          <w:sz w:val="24"/>
          <w:szCs w:val="24"/>
        </w:rPr>
        <w:t>Les attentes réciproques ;</w:t>
      </w:r>
    </w:p>
    <w:p w14:paraId="547FD768" w14:textId="77777777" w:rsidR="00E23E2E" w:rsidRPr="00973FF9" w:rsidRDefault="00E23E2E" w:rsidP="000761F8">
      <w:pPr>
        <w:pStyle w:val="Paragraphedeliste"/>
        <w:numPr>
          <w:ilvl w:val="0"/>
          <w:numId w:val="6"/>
        </w:numPr>
        <w:spacing w:after="0" w:line="240" w:lineRule="auto"/>
        <w:ind w:left="709" w:hanging="283"/>
        <w:jc w:val="both"/>
        <w:rPr>
          <w:rFonts w:ascii="Roboto Lt" w:hAnsi="Roboto Lt"/>
          <w:sz w:val="24"/>
          <w:szCs w:val="24"/>
        </w:rPr>
      </w:pPr>
      <w:r w:rsidRPr="00973FF9">
        <w:rPr>
          <w:rFonts w:ascii="Roboto Lt" w:hAnsi="Roboto Lt"/>
          <w:sz w:val="24"/>
          <w:szCs w:val="24"/>
        </w:rPr>
        <w:t>La construction du parcours dans une temporalité adaptée ;</w:t>
      </w:r>
    </w:p>
    <w:p w14:paraId="4777A4FF" w14:textId="77777777" w:rsidR="00E23E2E" w:rsidRDefault="00E23E2E" w:rsidP="000761F8">
      <w:pPr>
        <w:pStyle w:val="Paragraphedeliste"/>
        <w:numPr>
          <w:ilvl w:val="0"/>
          <w:numId w:val="6"/>
        </w:numPr>
        <w:spacing w:after="0" w:line="240" w:lineRule="auto"/>
        <w:ind w:left="709" w:hanging="283"/>
        <w:jc w:val="both"/>
        <w:rPr>
          <w:rFonts w:ascii="Roboto Lt" w:hAnsi="Roboto Lt"/>
          <w:sz w:val="24"/>
          <w:szCs w:val="24"/>
        </w:rPr>
      </w:pPr>
      <w:r w:rsidRPr="00973FF9">
        <w:rPr>
          <w:rFonts w:ascii="Roboto Lt" w:hAnsi="Roboto Lt"/>
          <w:sz w:val="24"/>
          <w:szCs w:val="24"/>
        </w:rPr>
        <w:t>La signature du Contrat d’Engagement ;</w:t>
      </w:r>
    </w:p>
    <w:p w14:paraId="540199E9" w14:textId="77777777" w:rsidR="00E23E2E" w:rsidRPr="000823B7" w:rsidRDefault="00E23E2E" w:rsidP="000761F8">
      <w:pPr>
        <w:pStyle w:val="Paragraphedeliste"/>
        <w:numPr>
          <w:ilvl w:val="0"/>
          <w:numId w:val="6"/>
        </w:numPr>
        <w:spacing w:after="0" w:line="240" w:lineRule="auto"/>
        <w:ind w:left="709" w:hanging="283"/>
        <w:jc w:val="both"/>
        <w:rPr>
          <w:rFonts w:ascii="Roboto Lt" w:hAnsi="Roboto Lt"/>
          <w:sz w:val="24"/>
          <w:szCs w:val="24"/>
        </w:rPr>
      </w:pPr>
      <w:r w:rsidRPr="000823B7">
        <w:rPr>
          <w:rFonts w:ascii="Roboto Lt" w:hAnsi="Roboto Lt"/>
          <w:sz w:val="24"/>
          <w:szCs w:val="24"/>
        </w:rPr>
        <w:t>L’obligation de participer, dans le mois suivant la signature, à une action collective Département du Pas-de-Calais/France Travail sur la présentation des offres existantes ;</w:t>
      </w:r>
    </w:p>
    <w:p w14:paraId="5C7A603A" w14:textId="77777777" w:rsidR="00E23E2E" w:rsidRDefault="00E23E2E" w:rsidP="000761F8">
      <w:pPr>
        <w:pStyle w:val="Paragraphedeliste"/>
        <w:numPr>
          <w:ilvl w:val="0"/>
          <w:numId w:val="6"/>
        </w:numPr>
        <w:spacing w:after="0" w:line="240" w:lineRule="auto"/>
        <w:ind w:left="709" w:hanging="283"/>
        <w:jc w:val="both"/>
        <w:rPr>
          <w:rFonts w:ascii="Roboto Lt" w:hAnsi="Roboto Lt"/>
          <w:sz w:val="24"/>
          <w:szCs w:val="24"/>
        </w:rPr>
      </w:pPr>
      <w:r w:rsidRPr="00973FF9">
        <w:rPr>
          <w:rFonts w:ascii="Roboto Lt" w:hAnsi="Roboto Lt"/>
          <w:sz w:val="24"/>
          <w:szCs w:val="24"/>
        </w:rPr>
        <w:t>L’information sur le suivi de l’activité avec l’outil de Suivi Intensif d’Activité (SIA)</w:t>
      </w:r>
      <w:r w:rsidRPr="007F7CE5">
        <w:rPr>
          <w:rFonts w:ascii="Roboto Lt" w:hAnsi="Roboto Lt"/>
          <w:sz w:val="24"/>
          <w:szCs w:val="24"/>
        </w:rPr>
        <w:t xml:space="preserve"> </w:t>
      </w:r>
      <w:r>
        <w:rPr>
          <w:rFonts w:ascii="Roboto Lt" w:hAnsi="Roboto Lt"/>
          <w:sz w:val="24"/>
          <w:szCs w:val="24"/>
        </w:rPr>
        <w:t>(15h/hebdomadaire minimum)</w:t>
      </w:r>
    </w:p>
    <w:p w14:paraId="5DCA7014" w14:textId="77777777" w:rsidR="00E23E2E" w:rsidRDefault="00E23E2E" w:rsidP="00E23E2E">
      <w:pPr>
        <w:pStyle w:val="Paragraphedeliste"/>
        <w:spacing w:after="0"/>
        <w:rPr>
          <w:rFonts w:ascii="Roboto Lt" w:hAnsi="Roboto Lt"/>
          <w:sz w:val="24"/>
          <w:szCs w:val="24"/>
        </w:rPr>
      </w:pPr>
    </w:p>
    <w:p w14:paraId="3A3A9565" w14:textId="77777777" w:rsidR="00E23E2E" w:rsidRPr="000823B7" w:rsidRDefault="00E23E2E" w:rsidP="000761F8">
      <w:pPr>
        <w:numPr>
          <w:ilvl w:val="0"/>
          <w:numId w:val="11"/>
        </w:numPr>
        <w:spacing w:after="0"/>
        <w:contextualSpacing/>
        <w:jc w:val="both"/>
        <w:rPr>
          <w:rFonts w:ascii="Roboto Lt" w:hAnsi="Roboto Lt"/>
          <w:b/>
          <w:sz w:val="24"/>
          <w:szCs w:val="24"/>
        </w:rPr>
      </w:pPr>
      <w:r w:rsidRPr="000823B7">
        <w:rPr>
          <w:rFonts w:ascii="Roboto Lt" w:hAnsi="Roboto Lt"/>
          <w:b/>
          <w:sz w:val="24"/>
          <w:szCs w:val="24"/>
        </w:rPr>
        <w:t>Les entretiens</w:t>
      </w:r>
      <w:r>
        <w:rPr>
          <w:rFonts w:ascii="Roboto Lt" w:hAnsi="Roboto Lt"/>
          <w:b/>
          <w:sz w:val="24"/>
          <w:szCs w:val="24"/>
        </w:rPr>
        <w:t xml:space="preserve"> physiques</w:t>
      </w:r>
      <w:r w:rsidRPr="000823B7">
        <w:rPr>
          <w:rFonts w:ascii="Roboto Lt" w:hAnsi="Roboto Lt"/>
          <w:b/>
          <w:sz w:val="24"/>
          <w:szCs w:val="24"/>
        </w:rPr>
        <w:t>/ RDV intermédiaires</w:t>
      </w:r>
    </w:p>
    <w:p w14:paraId="74820D45" w14:textId="77777777" w:rsidR="00E23E2E" w:rsidRPr="000823B7" w:rsidRDefault="00E23E2E" w:rsidP="00E23E2E">
      <w:pPr>
        <w:spacing w:after="0" w:line="240" w:lineRule="auto"/>
        <w:jc w:val="both"/>
        <w:rPr>
          <w:rFonts w:ascii="Roboto Lt" w:hAnsi="Roboto Lt"/>
          <w:sz w:val="24"/>
          <w:szCs w:val="24"/>
        </w:rPr>
      </w:pPr>
      <w:r w:rsidRPr="000823B7">
        <w:rPr>
          <w:rFonts w:ascii="Roboto Lt" w:hAnsi="Roboto Lt"/>
          <w:sz w:val="24"/>
          <w:szCs w:val="24"/>
        </w:rPr>
        <w:t>Ils concourent à la bonne mise en œuvre du parcours de remobilisation sociale de l’accompagné.e.</w:t>
      </w:r>
    </w:p>
    <w:p w14:paraId="3C43F824" w14:textId="77777777" w:rsidR="00E23E2E" w:rsidRPr="000823B7" w:rsidRDefault="00E23E2E" w:rsidP="00E23E2E">
      <w:pPr>
        <w:spacing w:after="0" w:line="240" w:lineRule="auto"/>
        <w:contextualSpacing/>
        <w:jc w:val="both"/>
        <w:rPr>
          <w:rFonts w:ascii="Roboto Lt" w:hAnsi="Roboto Lt"/>
          <w:sz w:val="24"/>
          <w:szCs w:val="24"/>
        </w:rPr>
      </w:pPr>
      <w:r w:rsidRPr="000823B7">
        <w:rPr>
          <w:rFonts w:ascii="Roboto Lt" w:hAnsi="Roboto Lt"/>
          <w:sz w:val="24"/>
          <w:szCs w:val="24"/>
        </w:rPr>
        <w:t>Pour cela ils doivent :</w:t>
      </w:r>
    </w:p>
    <w:p w14:paraId="16936275" w14:textId="77777777" w:rsidR="00E23E2E" w:rsidRPr="000823B7" w:rsidRDefault="00E23E2E" w:rsidP="000761F8">
      <w:pPr>
        <w:numPr>
          <w:ilvl w:val="0"/>
          <w:numId w:val="7"/>
        </w:numPr>
        <w:spacing w:after="0" w:line="240" w:lineRule="auto"/>
        <w:ind w:left="284" w:firstLine="54"/>
        <w:contextualSpacing/>
        <w:jc w:val="both"/>
        <w:rPr>
          <w:rFonts w:ascii="Roboto Lt" w:hAnsi="Roboto Lt"/>
          <w:sz w:val="24"/>
          <w:szCs w:val="24"/>
        </w:rPr>
      </w:pPr>
      <w:r>
        <w:rPr>
          <w:rFonts w:ascii="Roboto Lt" w:hAnsi="Roboto Lt"/>
          <w:sz w:val="24"/>
          <w:szCs w:val="24"/>
        </w:rPr>
        <w:t>E</w:t>
      </w:r>
      <w:r w:rsidRPr="000823B7">
        <w:rPr>
          <w:rFonts w:ascii="Roboto Lt" w:hAnsi="Roboto Lt"/>
          <w:sz w:val="24"/>
          <w:szCs w:val="24"/>
        </w:rPr>
        <w:t>tre un temps d’écoute privilégié pour la personne accompagnée ;</w:t>
      </w:r>
    </w:p>
    <w:p w14:paraId="2F34F321" w14:textId="77777777" w:rsidR="00E23E2E" w:rsidRPr="000823B7" w:rsidRDefault="00E23E2E" w:rsidP="000761F8">
      <w:pPr>
        <w:numPr>
          <w:ilvl w:val="0"/>
          <w:numId w:val="7"/>
        </w:numPr>
        <w:spacing w:after="0" w:line="240" w:lineRule="auto"/>
        <w:ind w:left="284" w:firstLine="54"/>
        <w:contextualSpacing/>
        <w:jc w:val="both"/>
        <w:rPr>
          <w:rFonts w:ascii="Roboto Lt" w:hAnsi="Roboto Lt"/>
          <w:sz w:val="24"/>
          <w:szCs w:val="24"/>
        </w:rPr>
      </w:pPr>
      <w:r>
        <w:rPr>
          <w:rFonts w:ascii="Roboto Lt" w:hAnsi="Roboto Lt"/>
          <w:sz w:val="24"/>
          <w:szCs w:val="24"/>
        </w:rPr>
        <w:t>E</w:t>
      </w:r>
      <w:r w:rsidRPr="000823B7">
        <w:rPr>
          <w:rFonts w:ascii="Roboto Lt" w:hAnsi="Roboto Lt"/>
          <w:sz w:val="24"/>
          <w:szCs w:val="24"/>
        </w:rPr>
        <w:t>tre un lieu ressource ;</w:t>
      </w:r>
    </w:p>
    <w:p w14:paraId="1D5FFD8D" w14:textId="77777777" w:rsidR="00E23E2E" w:rsidRPr="000823B7" w:rsidRDefault="00E23E2E" w:rsidP="000761F8">
      <w:pPr>
        <w:numPr>
          <w:ilvl w:val="0"/>
          <w:numId w:val="7"/>
        </w:numPr>
        <w:spacing w:after="0" w:line="240" w:lineRule="auto"/>
        <w:ind w:left="284" w:firstLine="54"/>
        <w:contextualSpacing/>
        <w:jc w:val="both"/>
        <w:rPr>
          <w:rFonts w:ascii="Roboto Lt" w:hAnsi="Roboto Lt"/>
          <w:sz w:val="24"/>
          <w:szCs w:val="24"/>
        </w:rPr>
      </w:pPr>
      <w:r>
        <w:rPr>
          <w:rFonts w:ascii="Roboto Lt" w:hAnsi="Roboto Lt"/>
          <w:sz w:val="24"/>
          <w:szCs w:val="24"/>
        </w:rPr>
        <w:t>E</w:t>
      </w:r>
      <w:r w:rsidRPr="000823B7">
        <w:rPr>
          <w:rFonts w:ascii="Roboto Lt" w:hAnsi="Roboto Lt"/>
          <w:sz w:val="24"/>
          <w:szCs w:val="24"/>
        </w:rPr>
        <w:t>tre un point de rendez-vous pour rythmer le parcours ;</w:t>
      </w:r>
    </w:p>
    <w:p w14:paraId="068EC56B" w14:textId="77777777" w:rsidR="00E23E2E" w:rsidRPr="000823B7" w:rsidRDefault="00E23E2E" w:rsidP="000761F8">
      <w:pPr>
        <w:numPr>
          <w:ilvl w:val="0"/>
          <w:numId w:val="7"/>
        </w:numPr>
        <w:spacing w:after="0" w:line="240" w:lineRule="auto"/>
        <w:ind w:left="284" w:firstLine="54"/>
        <w:contextualSpacing/>
        <w:jc w:val="both"/>
        <w:rPr>
          <w:rFonts w:ascii="Roboto Lt" w:hAnsi="Roboto Lt"/>
          <w:sz w:val="24"/>
          <w:szCs w:val="24"/>
        </w:rPr>
      </w:pPr>
      <w:r>
        <w:rPr>
          <w:rFonts w:ascii="Roboto Lt" w:hAnsi="Roboto Lt"/>
          <w:sz w:val="24"/>
          <w:szCs w:val="24"/>
        </w:rPr>
        <w:t>P</w:t>
      </w:r>
      <w:r w:rsidRPr="000823B7">
        <w:rPr>
          <w:rFonts w:ascii="Roboto Lt" w:hAnsi="Roboto Lt"/>
          <w:sz w:val="24"/>
          <w:szCs w:val="24"/>
        </w:rPr>
        <w:t xml:space="preserve">ermettre le suivi du parcours au travers notamment du recensement des activités à réaliser </w:t>
      </w:r>
      <w:r>
        <w:rPr>
          <w:rFonts w:ascii="Roboto Lt" w:hAnsi="Roboto Lt"/>
          <w:sz w:val="24"/>
          <w:szCs w:val="24"/>
        </w:rPr>
        <w:t>(15h/hebdomadaire minimum).</w:t>
      </w:r>
    </w:p>
    <w:p w14:paraId="2E386061" w14:textId="77777777" w:rsidR="00E23E2E" w:rsidRDefault="00E23E2E" w:rsidP="00E23E2E">
      <w:pPr>
        <w:spacing w:after="0" w:line="240" w:lineRule="auto"/>
        <w:contextualSpacing/>
        <w:jc w:val="both"/>
        <w:rPr>
          <w:rFonts w:ascii="Roboto Lt" w:eastAsia="Times New Roman" w:hAnsi="Roboto Lt" w:cs="Arial"/>
          <w:sz w:val="24"/>
          <w:szCs w:val="24"/>
          <w:lang w:eastAsia="fr-FR"/>
        </w:rPr>
      </w:pPr>
    </w:p>
    <w:p w14:paraId="43D64028" w14:textId="77777777" w:rsidR="00E23E2E" w:rsidRDefault="00E23E2E" w:rsidP="00E23E2E">
      <w:pPr>
        <w:spacing w:after="0"/>
        <w:jc w:val="both"/>
        <w:rPr>
          <w:rFonts w:ascii="Roboto Lt" w:hAnsi="Roboto Lt"/>
          <w:sz w:val="24"/>
          <w:szCs w:val="24"/>
        </w:rPr>
      </w:pPr>
      <w:r>
        <w:rPr>
          <w:rFonts w:ascii="Roboto Lt" w:hAnsi="Roboto Lt"/>
          <w:sz w:val="24"/>
          <w:szCs w:val="24"/>
        </w:rPr>
        <w:t>Cette phase doit être dynamique et permettre, au travers du plan d’action coconstruit avec le.a bénéficiaire du RSA, de s’assurer de la bonne progression de celui-ci vers son autonomie et son parcours vers l’emploi. Elle doit être jalonnée de deux échanges physiques mensuels minimum.</w:t>
      </w:r>
    </w:p>
    <w:p w14:paraId="0D680CFC" w14:textId="77777777" w:rsidR="00E23E2E" w:rsidRPr="000823B7" w:rsidRDefault="00E23E2E" w:rsidP="00E23E2E">
      <w:pPr>
        <w:spacing w:after="0" w:line="240" w:lineRule="auto"/>
        <w:ind w:left="338"/>
        <w:contextualSpacing/>
        <w:jc w:val="both"/>
        <w:rPr>
          <w:rFonts w:ascii="Roboto Lt" w:hAnsi="Roboto Lt"/>
          <w:sz w:val="24"/>
          <w:szCs w:val="24"/>
        </w:rPr>
      </w:pPr>
    </w:p>
    <w:p w14:paraId="6BC6D9D7" w14:textId="77777777" w:rsidR="00E23E2E" w:rsidRPr="000823B7" w:rsidRDefault="00E23E2E" w:rsidP="000761F8">
      <w:pPr>
        <w:numPr>
          <w:ilvl w:val="0"/>
          <w:numId w:val="11"/>
        </w:numPr>
        <w:spacing w:after="0"/>
        <w:contextualSpacing/>
        <w:jc w:val="both"/>
        <w:rPr>
          <w:rFonts w:ascii="Roboto Lt" w:hAnsi="Roboto Lt"/>
          <w:b/>
          <w:sz w:val="24"/>
          <w:szCs w:val="24"/>
        </w:rPr>
      </w:pPr>
      <w:r w:rsidRPr="000823B7">
        <w:rPr>
          <w:rFonts w:ascii="Roboto Lt" w:hAnsi="Roboto Lt"/>
          <w:b/>
          <w:sz w:val="24"/>
          <w:szCs w:val="24"/>
        </w:rPr>
        <w:t>L’entretien du bilan final</w:t>
      </w:r>
    </w:p>
    <w:p w14:paraId="469FF315" w14:textId="77777777" w:rsidR="00E23E2E" w:rsidRPr="000823B7" w:rsidRDefault="00E23E2E" w:rsidP="00E23E2E">
      <w:pPr>
        <w:spacing w:after="0"/>
        <w:contextualSpacing/>
        <w:jc w:val="both"/>
        <w:rPr>
          <w:rFonts w:ascii="Roboto Lt" w:hAnsi="Roboto Lt"/>
          <w:sz w:val="24"/>
          <w:szCs w:val="24"/>
        </w:rPr>
      </w:pPr>
      <w:r w:rsidRPr="000823B7">
        <w:rPr>
          <w:rFonts w:ascii="Roboto Lt" w:hAnsi="Roboto Lt"/>
          <w:sz w:val="24"/>
          <w:szCs w:val="24"/>
        </w:rPr>
        <w:t xml:space="preserve">L’entretien du bilan final est </w:t>
      </w:r>
      <w:r w:rsidRPr="000823B7">
        <w:rPr>
          <w:rFonts w:ascii="Roboto Lt" w:hAnsi="Roboto Lt"/>
          <w:b/>
          <w:sz w:val="24"/>
          <w:szCs w:val="24"/>
        </w:rPr>
        <w:t>obligatoire</w:t>
      </w:r>
      <w:r w:rsidRPr="000823B7">
        <w:rPr>
          <w:rFonts w:ascii="Roboto Lt" w:hAnsi="Roboto Lt"/>
          <w:sz w:val="24"/>
          <w:szCs w:val="24"/>
        </w:rPr>
        <w:t xml:space="preserve"> et s’accompagne d’une dernière </w:t>
      </w:r>
      <w:r w:rsidRPr="000823B7">
        <w:rPr>
          <w:rFonts w:ascii="Roboto Lt" w:hAnsi="Roboto Lt"/>
          <w:b/>
          <w:sz w:val="24"/>
          <w:szCs w:val="24"/>
        </w:rPr>
        <w:t>actualisation du diagnostic</w:t>
      </w:r>
      <w:r w:rsidRPr="000823B7">
        <w:rPr>
          <w:rFonts w:ascii="Roboto Lt" w:hAnsi="Roboto Lt"/>
          <w:sz w:val="24"/>
          <w:szCs w:val="24"/>
        </w:rPr>
        <w:t xml:space="preserve"> afin d’avoir une vision globale de l’évolution du parcours. Cette étape doit permettre : </w:t>
      </w:r>
    </w:p>
    <w:p w14:paraId="013D4EB7" w14:textId="77777777" w:rsidR="00E23E2E" w:rsidRPr="000823B7" w:rsidRDefault="00E23E2E" w:rsidP="000761F8">
      <w:pPr>
        <w:numPr>
          <w:ilvl w:val="0"/>
          <w:numId w:val="8"/>
        </w:numPr>
        <w:contextualSpacing/>
        <w:jc w:val="both"/>
        <w:rPr>
          <w:rFonts w:ascii="Roboto Lt" w:hAnsi="Roboto Lt"/>
          <w:sz w:val="24"/>
          <w:szCs w:val="24"/>
        </w:rPr>
      </w:pPr>
      <w:r w:rsidRPr="000823B7">
        <w:rPr>
          <w:rFonts w:ascii="Roboto Lt" w:hAnsi="Roboto Lt"/>
          <w:sz w:val="24"/>
          <w:szCs w:val="24"/>
        </w:rPr>
        <w:t xml:space="preserve">D’effectuer un bilan de toutes les actions planifiées dans le CE ; </w:t>
      </w:r>
    </w:p>
    <w:p w14:paraId="28016D0B" w14:textId="77777777" w:rsidR="00E23E2E" w:rsidRPr="000823B7" w:rsidRDefault="00E23E2E" w:rsidP="000761F8">
      <w:pPr>
        <w:numPr>
          <w:ilvl w:val="0"/>
          <w:numId w:val="8"/>
        </w:numPr>
        <w:contextualSpacing/>
        <w:jc w:val="both"/>
        <w:rPr>
          <w:rFonts w:ascii="Roboto Lt" w:hAnsi="Roboto Lt"/>
          <w:sz w:val="24"/>
          <w:szCs w:val="24"/>
        </w:rPr>
      </w:pPr>
      <w:r w:rsidRPr="000823B7">
        <w:rPr>
          <w:rFonts w:ascii="Roboto Lt" w:hAnsi="Roboto Lt"/>
          <w:sz w:val="24"/>
          <w:szCs w:val="24"/>
        </w:rPr>
        <w:t xml:space="preserve">De constater l’atteinte ou non de tous les objectifs prévus ; </w:t>
      </w:r>
    </w:p>
    <w:p w14:paraId="59C0F911" w14:textId="77777777" w:rsidR="00E23E2E" w:rsidRPr="000823B7" w:rsidRDefault="00E23E2E" w:rsidP="000761F8">
      <w:pPr>
        <w:numPr>
          <w:ilvl w:val="0"/>
          <w:numId w:val="8"/>
        </w:numPr>
        <w:contextualSpacing/>
        <w:jc w:val="both"/>
        <w:rPr>
          <w:rFonts w:ascii="Roboto Lt" w:hAnsi="Roboto Lt"/>
          <w:sz w:val="24"/>
          <w:szCs w:val="24"/>
        </w:rPr>
      </w:pPr>
      <w:r w:rsidRPr="000823B7">
        <w:rPr>
          <w:rFonts w:ascii="Roboto Lt" w:hAnsi="Roboto Lt"/>
          <w:sz w:val="24"/>
          <w:szCs w:val="24"/>
        </w:rPr>
        <w:t xml:space="preserve">D’appuyer le.a bénéficiaire dans ses démarches ; </w:t>
      </w:r>
    </w:p>
    <w:p w14:paraId="5B1FDDC0" w14:textId="77777777" w:rsidR="00E23E2E" w:rsidRPr="000823B7" w:rsidRDefault="00E23E2E" w:rsidP="000761F8">
      <w:pPr>
        <w:numPr>
          <w:ilvl w:val="0"/>
          <w:numId w:val="8"/>
        </w:numPr>
        <w:contextualSpacing/>
        <w:jc w:val="both"/>
        <w:rPr>
          <w:rFonts w:ascii="Roboto Lt" w:hAnsi="Roboto Lt"/>
          <w:sz w:val="24"/>
          <w:szCs w:val="24"/>
        </w:rPr>
      </w:pPr>
      <w:r w:rsidRPr="000823B7">
        <w:rPr>
          <w:rFonts w:ascii="Roboto Lt" w:hAnsi="Roboto Lt"/>
          <w:sz w:val="24"/>
          <w:szCs w:val="24"/>
        </w:rPr>
        <w:t xml:space="preserve">D’actualiser le diagnostic (obligatoire) ; </w:t>
      </w:r>
    </w:p>
    <w:p w14:paraId="708AE55D" w14:textId="77777777" w:rsidR="00E23E2E" w:rsidRPr="00CB0320" w:rsidRDefault="00E23E2E" w:rsidP="000761F8">
      <w:pPr>
        <w:numPr>
          <w:ilvl w:val="0"/>
          <w:numId w:val="8"/>
        </w:numPr>
        <w:contextualSpacing/>
        <w:jc w:val="both"/>
        <w:rPr>
          <w:rFonts w:ascii="Roboto Lt" w:hAnsi="Roboto Lt"/>
          <w:sz w:val="24"/>
          <w:szCs w:val="24"/>
        </w:rPr>
      </w:pPr>
      <w:r w:rsidRPr="000823B7">
        <w:rPr>
          <w:rFonts w:ascii="Roboto Lt" w:hAnsi="Roboto Lt"/>
          <w:sz w:val="24"/>
          <w:szCs w:val="24"/>
        </w:rPr>
        <w:t>De prévoir les suites de parcours selon l’évolution de la situation du.de la bénéficiaire suite à l’accompagnement réalisé et donc d’effectuer soit une demande de renouvellement du CE, soit une demande de réorientation.</w:t>
      </w:r>
    </w:p>
    <w:p w14:paraId="1B8E2017" w14:textId="77777777" w:rsidR="00E23E2E" w:rsidRPr="00A13508" w:rsidRDefault="00E23E2E" w:rsidP="00E23E2E">
      <w:pPr>
        <w:contextualSpacing/>
        <w:jc w:val="both"/>
        <w:rPr>
          <w:rFonts w:ascii="Roboto Lt" w:hAnsi="Roboto Lt"/>
          <w:b/>
          <w:sz w:val="24"/>
          <w:szCs w:val="24"/>
        </w:rPr>
      </w:pPr>
      <w:r w:rsidRPr="00CB0320">
        <w:rPr>
          <w:rFonts w:ascii="Roboto Lt" w:hAnsi="Roboto Lt"/>
          <w:b/>
          <w:sz w:val="24"/>
          <w:szCs w:val="24"/>
        </w:rPr>
        <w:t xml:space="preserve">Après 6 mois d’accompagnement, un temps est obligatoire avec le SLAI pour maintenir l’accompagnement </w:t>
      </w:r>
      <w:r>
        <w:rPr>
          <w:rFonts w:ascii="Roboto Lt" w:hAnsi="Roboto Lt"/>
          <w:b/>
          <w:sz w:val="24"/>
          <w:szCs w:val="24"/>
        </w:rPr>
        <w:t xml:space="preserve">et </w:t>
      </w:r>
      <w:r w:rsidRPr="003B20B9">
        <w:rPr>
          <w:rFonts w:ascii="Roboto Lt" w:hAnsi="Roboto Lt"/>
          <w:b/>
          <w:sz w:val="24"/>
          <w:szCs w:val="24"/>
        </w:rPr>
        <w:t>renouveler le contrat</w:t>
      </w:r>
      <w:r>
        <w:rPr>
          <w:rFonts w:ascii="Roboto Lt" w:hAnsi="Roboto Lt"/>
          <w:b/>
          <w:sz w:val="24"/>
          <w:szCs w:val="24"/>
        </w:rPr>
        <w:t xml:space="preserve"> </w:t>
      </w:r>
      <w:r w:rsidRPr="00CB0320">
        <w:rPr>
          <w:rFonts w:ascii="Roboto Lt" w:hAnsi="Roboto Lt"/>
          <w:b/>
          <w:sz w:val="24"/>
          <w:szCs w:val="24"/>
        </w:rPr>
        <w:t>ou solliciter une réorientation.</w:t>
      </w:r>
    </w:p>
    <w:p w14:paraId="3671DD36" w14:textId="77777777" w:rsidR="00E23E2E" w:rsidRDefault="00E23E2E" w:rsidP="000761F8">
      <w:pPr>
        <w:pStyle w:val="Paragraphedeliste"/>
        <w:numPr>
          <w:ilvl w:val="0"/>
          <w:numId w:val="16"/>
        </w:numPr>
        <w:spacing w:after="0"/>
        <w:rPr>
          <w:rFonts w:ascii="Roboto" w:hAnsi="Roboto"/>
          <w:sz w:val="24"/>
          <w:u w:val="single"/>
        </w:rPr>
      </w:pPr>
      <w:r w:rsidRPr="00266A5C">
        <w:rPr>
          <w:rFonts w:ascii="Roboto" w:hAnsi="Roboto"/>
          <w:sz w:val="24"/>
          <w:u w:val="single"/>
        </w:rPr>
        <w:t>Modalités d’accueil et de suivi</w:t>
      </w:r>
    </w:p>
    <w:p w14:paraId="494025B3" w14:textId="77777777" w:rsidR="00E23E2E" w:rsidRPr="008C060E" w:rsidRDefault="00E23E2E" w:rsidP="00E23E2E">
      <w:pPr>
        <w:spacing w:after="0" w:line="240" w:lineRule="auto"/>
        <w:contextualSpacing/>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Il est indispensable que l’accueil du public se réalise dans un espace individuel garantissant la confidentialité de l’entretien. Le Département laisse à l’appréciation du ou de la référent.e et de la structure la possibilité d’accompagner autrement. Il est attendu que la structure se rende, dans la mesure du possible, au plus proche du public accompagné.</w:t>
      </w:r>
    </w:p>
    <w:p w14:paraId="3CF33000" w14:textId="77777777" w:rsidR="00E23E2E" w:rsidRPr="008C060E" w:rsidRDefault="00E23E2E" w:rsidP="00E23E2E">
      <w:pPr>
        <w:spacing w:after="0" w:line="240" w:lineRule="auto"/>
        <w:contextualSpacing/>
        <w:jc w:val="both"/>
        <w:rPr>
          <w:rFonts w:ascii="Roboto Lt" w:eastAsia="Times New Roman" w:hAnsi="Roboto Lt" w:cs="Arial"/>
          <w:sz w:val="24"/>
          <w:szCs w:val="24"/>
          <w:lang w:eastAsia="fr-FR"/>
        </w:rPr>
      </w:pPr>
    </w:p>
    <w:p w14:paraId="58854006" w14:textId="77777777" w:rsidR="00E23E2E" w:rsidRPr="008C060E" w:rsidRDefault="00E23E2E" w:rsidP="00E23E2E">
      <w:pPr>
        <w:spacing w:after="0" w:line="240" w:lineRule="auto"/>
        <w:contextualSpacing/>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La structure aura un nombre de places d’accompagnement à suivre en file active, à savoir qu’</w:t>
      </w:r>
      <w:r w:rsidRPr="00973FF9">
        <w:rPr>
          <w:rFonts w:ascii="Roboto Lt" w:eastAsia="Times New Roman" w:hAnsi="Roboto Lt" w:cs="Arial"/>
          <w:b/>
          <w:sz w:val="24"/>
          <w:szCs w:val="24"/>
          <w:lang w:eastAsia="fr-FR"/>
        </w:rPr>
        <w:t>1 ETP = cible de 70 places d’accompagnement</w:t>
      </w:r>
      <w:r w:rsidRPr="008C060E">
        <w:rPr>
          <w:rFonts w:ascii="Roboto Lt" w:eastAsia="Times New Roman" w:hAnsi="Roboto Lt" w:cs="Arial"/>
          <w:sz w:val="24"/>
          <w:szCs w:val="24"/>
          <w:lang w:eastAsia="fr-FR"/>
        </w:rPr>
        <w:t>. Chaque structure sera dotée d’un nombre de places d’accompagnement selon une répartition appréciée par les services du Département au regard du profil des publics et selon les besoins du territoire.</w:t>
      </w:r>
    </w:p>
    <w:p w14:paraId="0AF5FFB9" w14:textId="77777777" w:rsidR="00E23E2E" w:rsidRPr="00973FF9" w:rsidRDefault="00E23E2E" w:rsidP="00E23E2E">
      <w:pPr>
        <w:pStyle w:val="Paragraphedeliste"/>
        <w:spacing w:after="0" w:line="240" w:lineRule="auto"/>
        <w:ind w:left="0"/>
        <w:jc w:val="both"/>
        <w:rPr>
          <w:rFonts w:ascii="Roboto Lt" w:eastAsia="Times New Roman" w:hAnsi="Roboto Lt" w:cs="Arial"/>
          <w:b/>
          <w:sz w:val="24"/>
          <w:szCs w:val="24"/>
          <w:lang w:eastAsia="fr-FR"/>
        </w:rPr>
      </w:pPr>
      <w:r w:rsidRPr="008C060E">
        <w:rPr>
          <w:rFonts w:ascii="Roboto Lt" w:eastAsia="Times New Roman" w:hAnsi="Roboto Lt" w:cs="Arial"/>
          <w:sz w:val="24"/>
          <w:szCs w:val="24"/>
          <w:lang w:eastAsia="fr-FR"/>
        </w:rPr>
        <w:br/>
      </w:r>
      <w:r w:rsidRPr="00973FF9">
        <w:rPr>
          <w:rFonts w:ascii="Roboto Lt" w:eastAsia="Times New Roman" w:hAnsi="Roboto Lt" w:cs="Arial"/>
          <w:b/>
          <w:sz w:val="24"/>
          <w:szCs w:val="24"/>
          <w:lang w:eastAsia="fr-FR"/>
        </w:rPr>
        <w:t xml:space="preserve">Globalement le/la référent.e se doit de respecter les attendus spécifiés dans le référentiel de l’accompagnement (disponible auprès des services de la DPID). </w:t>
      </w:r>
    </w:p>
    <w:p w14:paraId="1A601202" w14:textId="77777777" w:rsidR="00E23E2E" w:rsidRPr="00BE201D" w:rsidRDefault="00E23E2E" w:rsidP="00E23E2E">
      <w:pPr>
        <w:spacing w:after="0" w:line="240" w:lineRule="auto"/>
        <w:rPr>
          <w:rFonts w:ascii="Roboto Lt" w:hAnsi="Roboto Lt"/>
          <w:b/>
          <w:sz w:val="24"/>
          <w:szCs w:val="24"/>
          <w:u w:val="single"/>
        </w:rPr>
      </w:pPr>
    </w:p>
    <w:p w14:paraId="729F9A3C" w14:textId="77777777" w:rsidR="00E23E2E" w:rsidRPr="00A13508" w:rsidRDefault="00E23E2E" w:rsidP="000761F8">
      <w:pPr>
        <w:pStyle w:val="Paragraphedeliste"/>
        <w:numPr>
          <w:ilvl w:val="0"/>
          <w:numId w:val="16"/>
        </w:numPr>
        <w:spacing w:after="0"/>
        <w:rPr>
          <w:rFonts w:ascii="Roboto" w:hAnsi="Roboto"/>
          <w:sz w:val="24"/>
          <w:u w:val="single"/>
        </w:rPr>
      </w:pPr>
      <w:r w:rsidRPr="00266A5C">
        <w:rPr>
          <w:rFonts w:ascii="Roboto" w:hAnsi="Roboto"/>
          <w:sz w:val="24"/>
          <w:u w:val="single"/>
        </w:rPr>
        <w:t>Résultat(s) attendu(s)</w:t>
      </w:r>
    </w:p>
    <w:p w14:paraId="6FECE2E2" w14:textId="77777777" w:rsidR="00E23E2E" w:rsidRPr="00A13508" w:rsidRDefault="00E23E2E" w:rsidP="00E23E2E">
      <w:pPr>
        <w:spacing w:after="0" w:line="240" w:lineRule="auto"/>
        <w:contextualSpacing/>
        <w:jc w:val="both"/>
        <w:rPr>
          <w:rFonts w:ascii="Roboto Lt" w:eastAsia="Times New Roman" w:hAnsi="Roboto Lt" w:cs="Arial"/>
          <w:sz w:val="24"/>
          <w:szCs w:val="24"/>
          <w:lang w:eastAsia="fr-FR"/>
        </w:rPr>
      </w:pPr>
      <w:r w:rsidRPr="00A13508">
        <w:rPr>
          <w:rFonts w:ascii="Roboto Lt" w:eastAsia="Times New Roman" w:hAnsi="Roboto Lt" w:cs="Arial"/>
          <w:sz w:val="24"/>
          <w:szCs w:val="24"/>
          <w:lang w:eastAsia="fr-FR"/>
        </w:rPr>
        <w:t xml:space="preserve">La mise en œuvre de ce dispositif doit répondre à un attendu majeur : permettre au. </w:t>
      </w:r>
      <w:proofErr w:type="gramStart"/>
      <w:r w:rsidRPr="00A13508">
        <w:rPr>
          <w:rFonts w:ascii="Roboto Lt" w:eastAsia="Times New Roman" w:hAnsi="Roboto Lt" w:cs="Arial"/>
          <w:sz w:val="24"/>
          <w:szCs w:val="24"/>
          <w:lang w:eastAsia="fr-FR"/>
        </w:rPr>
        <w:t>à</w:t>
      </w:r>
      <w:proofErr w:type="gramEnd"/>
      <w:r w:rsidRPr="00A13508">
        <w:rPr>
          <w:rFonts w:ascii="Roboto Lt" w:eastAsia="Times New Roman" w:hAnsi="Roboto Lt" w:cs="Arial"/>
          <w:sz w:val="24"/>
          <w:szCs w:val="24"/>
          <w:lang w:eastAsia="fr-FR"/>
        </w:rPr>
        <w:t xml:space="preserve"> la bénéficiaire de s'engager dans une activité ou de développer son autonomie</w:t>
      </w:r>
      <w:r>
        <w:rPr>
          <w:rFonts w:ascii="Roboto Lt" w:eastAsia="Times New Roman" w:hAnsi="Roboto Lt" w:cs="Arial"/>
          <w:sz w:val="24"/>
          <w:szCs w:val="24"/>
          <w:lang w:eastAsia="fr-FR"/>
        </w:rPr>
        <w:t xml:space="preserve"> vers un retour à l’emploi</w:t>
      </w:r>
      <w:r w:rsidRPr="00A13508">
        <w:rPr>
          <w:rFonts w:ascii="Roboto Lt" w:eastAsia="Times New Roman" w:hAnsi="Roboto Lt" w:cs="Arial"/>
          <w:sz w:val="24"/>
          <w:szCs w:val="24"/>
          <w:lang w:eastAsia="fr-FR"/>
        </w:rPr>
        <w:t>. Ceci se traduit par :</w:t>
      </w:r>
    </w:p>
    <w:p w14:paraId="6DC8F84D" w14:textId="77777777" w:rsidR="00E23E2E" w:rsidRPr="00E23E2E" w:rsidRDefault="00E23E2E" w:rsidP="000761F8">
      <w:pPr>
        <w:numPr>
          <w:ilvl w:val="0"/>
          <w:numId w:val="8"/>
        </w:numPr>
        <w:contextualSpacing/>
        <w:jc w:val="both"/>
        <w:rPr>
          <w:rFonts w:ascii="Roboto Lt" w:hAnsi="Roboto Lt"/>
          <w:sz w:val="24"/>
          <w:szCs w:val="24"/>
        </w:rPr>
      </w:pPr>
      <w:r w:rsidRPr="00E23E2E">
        <w:rPr>
          <w:rFonts w:ascii="Roboto Lt" w:hAnsi="Roboto Lt"/>
          <w:sz w:val="24"/>
          <w:szCs w:val="24"/>
        </w:rPr>
        <w:t>Des réorientations vers la sphère emploi ;</w:t>
      </w:r>
    </w:p>
    <w:p w14:paraId="51EA9A15" w14:textId="77777777" w:rsidR="00E23E2E" w:rsidRPr="00E23E2E" w:rsidRDefault="00E23E2E" w:rsidP="000761F8">
      <w:pPr>
        <w:numPr>
          <w:ilvl w:val="0"/>
          <w:numId w:val="8"/>
        </w:numPr>
        <w:contextualSpacing/>
        <w:jc w:val="both"/>
        <w:rPr>
          <w:rFonts w:ascii="Roboto Lt" w:hAnsi="Roboto Lt"/>
          <w:sz w:val="24"/>
          <w:szCs w:val="24"/>
        </w:rPr>
      </w:pPr>
      <w:r w:rsidRPr="00E23E2E">
        <w:rPr>
          <w:rFonts w:ascii="Roboto Lt" w:hAnsi="Roboto Lt"/>
          <w:sz w:val="24"/>
          <w:szCs w:val="24"/>
        </w:rPr>
        <w:t>Des sorties dynamiques.</w:t>
      </w:r>
    </w:p>
    <w:p w14:paraId="3025F810" w14:textId="77777777" w:rsidR="00E23E2E" w:rsidRPr="00C2366B" w:rsidRDefault="00E23E2E" w:rsidP="00E23E2E">
      <w:pPr>
        <w:spacing w:after="0" w:line="240" w:lineRule="auto"/>
        <w:ind w:left="720"/>
        <w:contextualSpacing/>
        <w:jc w:val="both"/>
        <w:rPr>
          <w:rFonts w:ascii="Roboto Lt" w:eastAsia="Times New Roman" w:hAnsi="Roboto Lt" w:cs="Arial"/>
          <w:sz w:val="24"/>
          <w:szCs w:val="24"/>
          <w:lang w:eastAsia="fr-FR"/>
        </w:rPr>
      </w:pPr>
    </w:p>
    <w:p w14:paraId="3BAA4EE3"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4887A0DD" w14:textId="3EDEFDB0" w:rsidR="00E23E2E" w:rsidRDefault="00E23E2E" w:rsidP="00E23E2E">
      <w:pPr>
        <w:spacing w:after="0"/>
        <w:contextualSpacing/>
        <w:jc w:val="both"/>
        <w:rPr>
          <w:rFonts w:ascii="Roboto Lt" w:eastAsia="Times New Roman" w:hAnsi="Roboto Lt" w:cs="Arial"/>
          <w:sz w:val="24"/>
          <w:szCs w:val="24"/>
          <w:lang w:eastAsia="fr-FR"/>
        </w:rPr>
      </w:pPr>
      <w:r w:rsidRPr="00A13508">
        <w:rPr>
          <w:rFonts w:ascii="Roboto Lt" w:eastAsia="Times New Roman" w:hAnsi="Roboto Lt" w:cs="Arial"/>
          <w:sz w:val="24"/>
          <w:szCs w:val="24"/>
          <w:lang w:eastAsia="fr-FR"/>
        </w:rPr>
        <w:t>L’action se décline sur les 9 Maisons Département Solidarité (MDS) du Département du Pas-de-Calais soit l’Arrageois, l’Artois, l’Audomarois, le Boulonnais, le Calaisis, Lens Liévin, Hénin Carvin, le Montreuillois et le Ternois. L’opérateur travaillera en lien direct et étroit avec le/les Service(s) Local(-aux) Allocation Insertion du/des territoire(s) sur lequel(s) il interviendra.</w:t>
      </w:r>
    </w:p>
    <w:p w14:paraId="16332A8F" w14:textId="77777777" w:rsidR="00E23E2E" w:rsidRPr="00A13508" w:rsidRDefault="00E23E2E" w:rsidP="00E23E2E">
      <w:pPr>
        <w:spacing w:after="0"/>
        <w:contextualSpacing/>
        <w:jc w:val="both"/>
        <w:rPr>
          <w:rFonts w:ascii="Roboto Lt" w:eastAsia="Times New Roman" w:hAnsi="Roboto Lt" w:cs="Arial"/>
          <w:sz w:val="24"/>
          <w:szCs w:val="24"/>
          <w:lang w:eastAsia="fr-FR"/>
        </w:rPr>
      </w:pPr>
    </w:p>
    <w:p w14:paraId="43F4757C" w14:textId="77777777" w:rsidR="00E23E2E" w:rsidRPr="00E9133F" w:rsidRDefault="00E23E2E"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3DBAC61B" w14:textId="77777777" w:rsidR="00E23E2E" w:rsidRDefault="00E23E2E" w:rsidP="00E23E2E">
      <w:pPr>
        <w:spacing w:after="0"/>
        <w:jc w:val="both"/>
        <w:rPr>
          <w:rFonts w:ascii="Roboto Lt" w:hAnsi="Roboto Lt"/>
          <w:sz w:val="24"/>
          <w:szCs w:val="24"/>
        </w:rPr>
      </w:pPr>
      <w:r>
        <w:rPr>
          <w:rFonts w:ascii="Roboto Lt" w:hAnsi="Roboto Lt"/>
          <w:sz w:val="24"/>
          <w:szCs w:val="24"/>
        </w:rPr>
        <w:t xml:space="preserve">Ce dispositif s’adresse aux porteurs oeuvrant dans </w:t>
      </w:r>
      <w:proofErr w:type="gramStart"/>
      <w:r>
        <w:rPr>
          <w:rFonts w:ascii="Roboto Lt" w:hAnsi="Roboto Lt"/>
          <w:sz w:val="24"/>
          <w:szCs w:val="24"/>
        </w:rPr>
        <w:t>le champs</w:t>
      </w:r>
      <w:proofErr w:type="gramEnd"/>
      <w:r>
        <w:rPr>
          <w:rFonts w:ascii="Roboto Lt" w:hAnsi="Roboto Lt"/>
          <w:sz w:val="24"/>
          <w:szCs w:val="24"/>
        </w:rPr>
        <w:t xml:space="preserve"> de l’insertion du territoire départemental, prioritairement </w:t>
      </w:r>
      <w:r>
        <w:rPr>
          <w:rFonts w:ascii="Roboto Lt" w:eastAsia="Times New Roman" w:hAnsi="Roboto Lt" w:cs="Arial"/>
          <w:sz w:val="24"/>
          <w:szCs w:val="24"/>
          <w:lang w:eastAsia="fr-FR"/>
        </w:rPr>
        <w:t>les</w:t>
      </w:r>
      <w:r>
        <w:rPr>
          <w:rFonts w:ascii="Roboto Lt" w:hAnsi="Roboto Lt"/>
          <w:sz w:val="24"/>
          <w:szCs w:val="24"/>
        </w:rPr>
        <w:t xml:space="preserve"> structures associatives répondant aux principes de la loi de 1901, dispositif de mise en cohérence des interventions publiques au Plan Local pour l’Insertion et l’Emploi (PLIE) et répondant conjointement à l’appel à projet FSE+/FTJ.</w:t>
      </w:r>
    </w:p>
    <w:p w14:paraId="414ED599" w14:textId="77777777" w:rsidR="00E23E2E" w:rsidRDefault="00E23E2E" w:rsidP="00E23E2E">
      <w:pPr>
        <w:spacing w:after="0"/>
        <w:jc w:val="both"/>
        <w:rPr>
          <w:rFonts w:ascii="Roboto Lt" w:hAnsi="Roboto Lt"/>
          <w:sz w:val="24"/>
          <w:szCs w:val="24"/>
        </w:rPr>
      </w:pPr>
    </w:p>
    <w:p w14:paraId="0865159E" w14:textId="77777777" w:rsidR="00E23E2E" w:rsidRPr="00EC6734" w:rsidRDefault="00E23E2E" w:rsidP="00E23E2E">
      <w:pPr>
        <w:spacing w:after="0"/>
        <w:contextualSpacing/>
        <w:jc w:val="both"/>
        <w:rPr>
          <w:rFonts w:ascii="Roboto Lt" w:hAnsi="Roboto Lt"/>
          <w:sz w:val="24"/>
          <w:szCs w:val="24"/>
        </w:rPr>
      </w:pPr>
      <w:r w:rsidRPr="00EC6734">
        <w:rPr>
          <w:rFonts w:ascii="Roboto Lt" w:eastAsia="Times New Roman" w:hAnsi="Roboto Lt" w:cs="Arial"/>
          <w:sz w:val="24"/>
          <w:szCs w:val="24"/>
          <w:lang w:eastAsia="fr-FR"/>
        </w:rPr>
        <w:t xml:space="preserve">Il s’agira pour porter une candidature de disposer : </w:t>
      </w:r>
    </w:p>
    <w:p w14:paraId="28FB095E" w14:textId="77777777" w:rsidR="00E23E2E" w:rsidRPr="00EC6734" w:rsidRDefault="00E23E2E" w:rsidP="000761F8">
      <w:pPr>
        <w:numPr>
          <w:ilvl w:val="0"/>
          <w:numId w:val="14"/>
        </w:numPr>
        <w:tabs>
          <w:tab w:val="left" w:pos="7655"/>
        </w:tabs>
        <w:spacing w:after="0" w:line="240" w:lineRule="auto"/>
        <w:contextualSpacing/>
        <w:jc w:val="both"/>
        <w:rPr>
          <w:rFonts w:ascii="Roboto Lt" w:hAnsi="Roboto Lt" w:cstheme="minorHAnsi"/>
          <w:sz w:val="24"/>
        </w:rPr>
      </w:pPr>
      <w:r>
        <w:rPr>
          <w:rFonts w:ascii="Roboto Lt" w:hAnsi="Roboto Lt" w:cstheme="minorHAnsi"/>
          <w:sz w:val="24"/>
        </w:rPr>
        <w:t>D</w:t>
      </w:r>
      <w:r w:rsidRPr="00EC6734">
        <w:rPr>
          <w:rFonts w:ascii="Roboto Lt" w:hAnsi="Roboto Lt" w:cstheme="minorHAnsi"/>
          <w:sz w:val="24"/>
        </w:rPr>
        <w:t xml:space="preserve">u personnel nécessaire et adéquat ainsi que des moyens matériels à la réalisation de la mission confiée ; </w:t>
      </w:r>
    </w:p>
    <w:p w14:paraId="41A3331D" w14:textId="77777777" w:rsidR="00E23E2E" w:rsidRPr="00EC6734" w:rsidRDefault="00E23E2E" w:rsidP="000761F8">
      <w:pPr>
        <w:numPr>
          <w:ilvl w:val="0"/>
          <w:numId w:val="14"/>
        </w:numPr>
        <w:spacing w:after="0" w:line="240" w:lineRule="auto"/>
        <w:contextualSpacing/>
        <w:jc w:val="both"/>
        <w:rPr>
          <w:rFonts w:ascii="Roboto Lt" w:hAnsi="Roboto Lt" w:cstheme="minorHAnsi"/>
          <w:sz w:val="24"/>
        </w:rPr>
      </w:pPr>
      <w:r>
        <w:rPr>
          <w:rFonts w:ascii="Roboto Lt" w:hAnsi="Roboto Lt" w:cstheme="minorHAnsi"/>
          <w:sz w:val="24"/>
        </w:rPr>
        <w:t>D</w:t>
      </w:r>
      <w:r w:rsidRPr="00EC6734">
        <w:rPr>
          <w:rFonts w:ascii="Roboto Lt" w:hAnsi="Roboto Lt" w:cstheme="minorHAnsi"/>
          <w:sz w:val="24"/>
        </w:rPr>
        <w:t>’un point d’ancrage sur le(s) secteur(s) attribué(s) : lieux de permanence, mise à disposition de locaux adaptés par une autre structure</w:t>
      </w:r>
      <w:r>
        <w:rPr>
          <w:rFonts w:ascii="Roboto Lt" w:hAnsi="Roboto Lt" w:cstheme="minorHAnsi"/>
          <w:sz w:val="24"/>
        </w:rPr>
        <w:t>.</w:t>
      </w:r>
    </w:p>
    <w:p w14:paraId="2CECC2D1" w14:textId="77777777" w:rsidR="00E23E2E" w:rsidRDefault="00E23E2E" w:rsidP="00E23E2E">
      <w:pPr>
        <w:spacing w:after="0"/>
        <w:jc w:val="both"/>
        <w:rPr>
          <w:rFonts w:ascii="Roboto Lt" w:hAnsi="Roboto Lt"/>
          <w:sz w:val="24"/>
          <w:szCs w:val="24"/>
        </w:rPr>
      </w:pPr>
    </w:p>
    <w:p w14:paraId="11FA9941" w14:textId="77777777" w:rsidR="00E23E2E" w:rsidRPr="00EC6734" w:rsidRDefault="00E23E2E" w:rsidP="00E23E2E">
      <w:pPr>
        <w:spacing w:after="0" w:line="240" w:lineRule="auto"/>
        <w:contextualSpacing/>
        <w:jc w:val="both"/>
        <w:rPr>
          <w:rFonts w:ascii="Roboto Lt" w:hAnsi="Roboto Lt"/>
          <w:sz w:val="24"/>
          <w:szCs w:val="24"/>
        </w:rPr>
      </w:pPr>
      <w:r w:rsidRPr="00EC6734">
        <w:rPr>
          <w:rFonts w:ascii="Roboto Lt" w:hAnsi="Roboto Lt"/>
          <w:sz w:val="24"/>
          <w:szCs w:val="24"/>
        </w:rPr>
        <w:t xml:space="preserve">Le profil préconisé pour le personnel est le suivant : </w:t>
      </w:r>
    </w:p>
    <w:p w14:paraId="55D61779" w14:textId="77777777" w:rsidR="00E23E2E" w:rsidRPr="00EC6734" w:rsidRDefault="00E23E2E" w:rsidP="000761F8">
      <w:pPr>
        <w:numPr>
          <w:ilvl w:val="0"/>
          <w:numId w:val="14"/>
        </w:numPr>
        <w:tabs>
          <w:tab w:val="left" w:pos="7655"/>
        </w:tabs>
        <w:spacing w:after="0" w:line="240" w:lineRule="auto"/>
        <w:contextualSpacing/>
        <w:jc w:val="both"/>
        <w:rPr>
          <w:rFonts w:ascii="Roboto Lt" w:hAnsi="Roboto Lt" w:cstheme="minorHAnsi"/>
          <w:sz w:val="24"/>
        </w:rPr>
      </w:pPr>
      <w:r w:rsidRPr="00EC6734">
        <w:rPr>
          <w:rFonts w:ascii="Roboto Lt" w:hAnsi="Roboto Lt" w:cstheme="minorHAnsi"/>
          <w:sz w:val="24"/>
        </w:rPr>
        <w:t xml:space="preserve">Profil </w:t>
      </w:r>
      <w:r w:rsidRPr="00235409">
        <w:rPr>
          <w:rFonts w:ascii="Roboto Lt" w:hAnsi="Roboto Lt" w:cstheme="minorHAnsi"/>
          <w:sz w:val="24"/>
        </w:rPr>
        <w:t>socio-professionnel, titulaire d’un diplôme de CIP/CISP ou équivalent, ou à la marge justifier d’un minimum de 5 ans d’expériences dans l’accompagnement des publics en difficulté ;</w:t>
      </w:r>
    </w:p>
    <w:p w14:paraId="114F5407" w14:textId="77777777" w:rsidR="00E23E2E" w:rsidRPr="00EC6734" w:rsidRDefault="00E23E2E" w:rsidP="000761F8">
      <w:pPr>
        <w:numPr>
          <w:ilvl w:val="0"/>
          <w:numId w:val="14"/>
        </w:numPr>
        <w:tabs>
          <w:tab w:val="left" w:pos="7655"/>
        </w:tabs>
        <w:spacing w:after="0" w:line="240" w:lineRule="auto"/>
        <w:contextualSpacing/>
        <w:jc w:val="both"/>
        <w:rPr>
          <w:rFonts w:ascii="Roboto Lt" w:hAnsi="Roboto Lt" w:cstheme="minorHAnsi"/>
          <w:sz w:val="24"/>
        </w:rPr>
      </w:pPr>
      <w:r w:rsidRPr="00EC6734">
        <w:rPr>
          <w:rFonts w:ascii="Roboto Lt" w:hAnsi="Roboto Lt" w:cstheme="minorHAnsi"/>
          <w:sz w:val="24"/>
        </w:rPr>
        <w:t>Formé à la prise en charge de situations complexes ;</w:t>
      </w:r>
    </w:p>
    <w:p w14:paraId="2B574691" w14:textId="77777777" w:rsidR="00E23E2E" w:rsidRPr="00EC6734" w:rsidRDefault="00E23E2E" w:rsidP="000761F8">
      <w:pPr>
        <w:numPr>
          <w:ilvl w:val="0"/>
          <w:numId w:val="14"/>
        </w:numPr>
        <w:tabs>
          <w:tab w:val="left" w:pos="7655"/>
        </w:tabs>
        <w:spacing w:after="0" w:line="240" w:lineRule="auto"/>
        <w:contextualSpacing/>
        <w:jc w:val="both"/>
        <w:rPr>
          <w:rFonts w:ascii="Roboto Lt" w:hAnsi="Roboto Lt" w:cstheme="minorHAnsi"/>
          <w:sz w:val="24"/>
        </w:rPr>
      </w:pPr>
      <w:r w:rsidRPr="00EC6734">
        <w:rPr>
          <w:rFonts w:ascii="Roboto Lt" w:hAnsi="Roboto Lt" w:cstheme="minorHAnsi"/>
          <w:sz w:val="24"/>
        </w:rPr>
        <w:t>Etre rigoureux, respecter les procédures ;</w:t>
      </w:r>
    </w:p>
    <w:p w14:paraId="4E3B0117" w14:textId="77777777" w:rsidR="00E23E2E" w:rsidRDefault="00E23E2E" w:rsidP="000761F8">
      <w:pPr>
        <w:numPr>
          <w:ilvl w:val="0"/>
          <w:numId w:val="14"/>
        </w:numPr>
        <w:tabs>
          <w:tab w:val="left" w:pos="7655"/>
        </w:tabs>
        <w:spacing w:after="0" w:line="240" w:lineRule="auto"/>
        <w:contextualSpacing/>
        <w:jc w:val="both"/>
        <w:rPr>
          <w:rFonts w:ascii="Roboto Lt" w:hAnsi="Roboto Lt" w:cstheme="minorHAnsi"/>
          <w:sz w:val="24"/>
        </w:rPr>
      </w:pPr>
      <w:r w:rsidRPr="00235409">
        <w:rPr>
          <w:rFonts w:ascii="Roboto Lt" w:hAnsi="Roboto Lt" w:cstheme="minorHAnsi"/>
          <w:sz w:val="24"/>
        </w:rPr>
        <w:t>Etre innovant dans les méthodes d’accompagnement.</w:t>
      </w:r>
    </w:p>
    <w:p w14:paraId="48A5B615" w14:textId="77777777" w:rsidR="00E23E2E" w:rsidRPr="00C2366B" w:rsidRDefault="00E23E2E" w:rsidP="00E23E2E">
      <w:pPr>
        <w:tabs>
          <w:tab w:val="left" w:pos="7655"/>
        </w:tabs>
        <w:spacing w:after="0" w:line="240" w:lineRule="auto"/>
        <w:ind w:left="720"/>
        <w:contextualSpacing/>
        <w:jc w:val="both"/>
        <w:rPr>
          <w:rFonts w:ascii="Roboto Lt" w:hAnsi="Roboto Lt" w:cstheme="minorHAnsi"/>
          <w:sz w:val="24"/>
        </w:rPr>
      </w:pPr>
    </w:p>
    <w:p w14:paraId="18471E98" w14:textId="77777777" w:rsidR="00E23E2E" w:rsidRPr="00EC6734" w:rsidRDefault="00E23E2E" w:rsidP="00E23E2E">
      <w:pPr>
        <w:spacing w:after="0" w:line="240" w:lineRule="auto"/>
        <w:contextualSpacing/>
        <w:jc w:val="both"/>
        <w:rPr>
          <w:rFonts w:ascii="Roboto Lt" w:hAnsi="Roboto Lt"/>
          <w:sz w:val="24"/>
          <w:szCs w:val="24"/>
          <w:u w:val="single"/>
        </w:rPr>
      </w:pPr>
      <w:r w:rsidRPr="00EC6734">
        <w:rPr>
          <w:rFonts w:ascii="Roboto Lt" w:hAnsi="Roboto Lt"/>
          <w:sz w:val="24"/>
          <w:szCs w:val="24"/>
          <w:u w:val="single"/>
        </w:rPr>
        <w:t xml:space="preserve">Avant tout recrutement : </w:t>
      </w:r>
    </w:p>
    <w:p w14:paraId="7B6D7453" w14:textId="77777777" w:rsidR="00E23E2E" w:rsidRDefault="00E23E2E" w:rsidP="00E23E2E">
      <w:pPr>
        <w:spacing w:after="0" w:line="240" w:lineRule="auto"/>
        <w:contextualSpacing/>
        <w:jc w:val="both"/>
        <w:rPr>
          <w:rFonts w:ascii="Roboto Lt" w:hAnsi="Roboto Lt"/>
          <w:sz w:val="24"/>
          <w:szCs w:val="24"/>
        </w:rPr>
      </w:pPr>
      <w:r w:rsidRPr="00EC6734">
        <w:rPr>
          <w:rFonts w:ascii="Roboto Lt" w:hAnsi="Roboto Lt"/>
          <w:sz w:val="24"/>
          <w:szCs w:val="24"/>
        </w:rPr>
        <w:t>Sollicitation de l’avis du Département sur le profil avec CV joint par mail à la DPID et au SLAI. Le non respect des préconisations quant au profil recruté pourra être sanctionné dans l’évaluation de la charte qualité de la structure.</w:t>
      </w:r>
    </w:p>
    <w:p w14:paraId="79F741FB" w14:textId="77777777" w:rsidR="00E23E2E" w:rsidRPr="003B20B9" w:rsidRDefault="00E23E2E" w:rsidP="00E23E2E">
      <w:pPr>
        <w:spacing w:after="0" w:line="240" w:lineRule="auto"/>
        <w:contextualSpacing/>
        <w:jc w:val="both"/>
        <w:rPr>
          <w:rFonts w:ascii="Roboto Lt" w:hAnsi="Roboto Lt"/>
          <w:sz w:val="24"/>
          <w:szCs w:val="24"/>
          <w:u w:val="single"/>
        </w:rPr>
      </w:pPr>
      <w:r w:rsidRPr="003B20B9">
        <w:rPr>
          <w:rFonts w:ascii="Roboto Lt" w:hAnsi="Roboto Lt"/>
          <w:sz w:val="24"/>
          <w:szCs w:val="24"/>
          <w:u w:val="single"/>
        </w:rPr>
        <w:t xml:space="preserve">Après tout recrutement : </w:t>
      </w:r>
    </w:p>
    <w:p w14:paraId="17ED1615" w14:textId="77777777" w:rsidR="00E23E2E" w:rsidRDefault="00E23E2E" w:rsidP="00E23E2E">
      <w:pPr>
        <w:spacing w:after="0" w:line="240" w:lineRule="auto"/>
        <w:contextualSpacing/>
        <w:jc w:val="both"/>
        <w:rPr>
          <w:rFonts w:ascii="Roboto Lt" w:hAnsi="Roboto Lt"/>
          <w:sz w:val="24"/>
          <w:szCs w:val="24"/>
        </w:rPr>
      </w:pPr>
      <w:r w:rsidRPr="003B20B9">
        <w:rPr>
          <w:rFonts w:ascii="Roboto Lt" w:hAnsi="Roboto Lt"/>
          <w:sz w:val="24"/>
          <w:szCs w:val="24"/>
        </w:rPr>
        <w:t>Informer systématiquement les services de la DPID pour l’ouverture des accès à monjob62.</w:t>
      </w:r>
      <w:r>
        <w:rPr>
          <w:rFonts w:ascii="Roboto Lt" w:hAnsi="Roboto Lt"/>
          <w:sz w:val="24"/>
          <w:szCs w:val="24"/>
        </w:rPr>
        <w:t xml:space="preserve"> </w:t>
      </w:r>
    </w:p>
    <w:p w14:paraId="784B6B05" w14:textId="048C5D89" w:rsidR="00E23E2E" w:rsidRPr="00EC6734" w:rsidRDefault="00E23E2E" w:rsidP="00E23E2E">
      <w:pPr>
        <w:spacing w:after="0" w:line="240" w:lineRule="auto"/>
        <w:contextualSpacing/>
        <w:jc w:val="both"/>
        <w:rPr>
          <w:rFonts w:ascii="Roboto Lt" w:hAnsi="Roboto Lt"/>
          <w:sz w:val="24"/>
          <w:szCs w:val="24"/>
        </w:rPr>
      </w:pPr>
      <w:r w:rsidRPr="00EC6734">
        <w:rPr>
          <w:rFonts w:ascii="Roboto Lt" w:hAnsi="Roboto Lt"/>
          <w:sz w:val="24"/>
          <w:szCs w:val="24"/>
        </w:rPr>
        <w:t xml:space="preserve">Dans le cadre du label référent 62, seules les structures labélisées (ou en moratoire) pourront être reconnues éligibles, conformément au cahier </w:t>
      </w:r>
      <w:proofErr w:type="gramStart"/>
      <w:r w:rsidRPr="00EC6734">
        <w:rPr>
          <w:rFonts w:ascii="Roboto Lt" w:hAnsi="Roboto Lt"/>
          <w:sz w:val="24"/>
          <w:szCs w:val="24"/>
        </w:rPr>
        <w:t>des charges départemental</w:t>
      </w:r>
      <w:proofErr w:type="gramEnd"/>
      <w:r w:rsidRPr="00EC6734">
        <w:rPr>
          <w:rFonts w:ascii="Roboto Lt" w:hAnsi="Roboto Lt"/>
          <w:sz w:val="24"/>
          <w:szCs w:val="24"/>
        </w:rPr>
        <w:t xml:space="preserve"> en vigueur.</w:t>
      </w:r>
    </w:p>
    <w:p w14:paraId="005595E2" w14:textId="77777777" w:rsidR="00E23E2E" w:rsidRDefault="00E23E2E" w:rsidP="00E23E2E">
      <w:pPr>
        <w:spacing w:after="0"/>
        <w:jc w:val="both"/>
        <w:rPr>
          <w:rFonts w:ascii="Roboto Lt" w:hAnsi="Roboto Lt"/>
          <w:sz w:val="24"/>
          <w:szCs w:val="24"/>
        </w:rPr>
      </w:pPr>
    </w:p>
    <w:p w14:paraId="6E63A457" w14:textId="77777777" w:rsidR="00E23E2E" w:rsidRPr="00E9133F" w:rsidRDefault="00E23E2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651C7E3C" w14:textId="77777777" w:rsidR="00E23E2E" w:rsidRDefault="00E23E2E" w:rsidP="000761F8">
      <w:pPr>
        <w:pStyle w:val="Paragraphedeliste"/>
        <w:numPr>
          <w:ilvl w:val="0"/>
          <w:numId w:val="56"/>
        </w:numPr>
        <w:spacing w:after="0"/>
        <w:rPr>
          <w:rFonts w:ascii="Roboto" w:hAnsi="Roboto"/>
          <w:sz w:val="24"/>
          <w:szCs w:val="24"/>
          <w:u w:val="single"/>
        </w:rPr>
      </w:pPr>
      <w:r>
        <w:rPr>
          <w:rFonts w:ascii="Roboto" w:hAnsi="Roboto"/>
          <w:sz w:val="24"/>
          <w:szCs w:val="24"/>
          <w:u w:val="single"/>
        </w:rPr>
        <w:t>Durée de l’Appel à projets</w:t>
      </w:r>
    </w:p>
    <w:p w14:paraId="1123B936" w14:textId="77777777" w:rsidR="00E23E2E" w:rsidRDefault="00E23E2E" w:rsidP="00E23E2E">
      <w:pPr>
        <w:spacing w:after="0"/>
        <w:rPr>
          <w:rFonts w:ascii="Roboto Lt" w:hAnsi="Roboto Lt"/>
          <w:sz w:val="24"/>
          <w:szCs w:val="24"/>
        </w:rPr>
      </w:pPr>
      <w:r w:rsidRPr="002742FE">
        <w:rPr>
          <w:rFonts w:ascii="Roboto Lt" w:hAnsi="Roboto Lt"/>
          <w:sz w:val="24"/>
          <w:szCs w:val="24"/>
        </w:rPr>
        <w:t>L’</w:t>
      </w:r>
      <w:r>
        <w:rPr>
          <w:rFonts w:ascii="Roboto Lt" w:hAnsi="Roboto Lt"/>
          <w:sz w:val="24"/>
          <w:szCs w:val="24"/>
        </w:rPr>
        <w:t xml:space="preserve">appel à projets est ouvert </w:t>
      </w:r>
      <w:r w:rsidRPr="002F57F7">
        <w:rPr>
          <w:rFonts w:ascii="Roboto Lt" w:hAnsi="Roboto Lt"/>
          <w:sz w:val="24"/>
          <w:szCs w:val="24"/>
        </w:rPr>
        <w:t xml:space="preserve">du </w:t>
      </w:r>
      <w:r>
        <w:rPr>
          <w:rFonts w:ascii="Roboto Lt" w:hAnsi="Roboto Lt"/>
          <w:sz w:val="24"/>
          <w:szCs w:val="24"/>
        </w:rPr>
        <w:t>12/01/2026</w:t>
      </w:r>
      <w:r w:rsidRPr="002F57F7">
        <w:rPr>
          <w:rFonts w:ascii="Roboto Lt" w:hAnsi="Roboto Lt"/>
          <w:sz w:val="24"/>
          <w:szCs w:val="24"/>
        </w:rPr>
        <w:t xml:space="preserve"> au </w:t>
      </w:r>
      <w:r>
        <w:rPr>
          <w:rFonts w:ascii="Roboto Lt" w:hAnsi="Roboto Lt"/>
          <w:sz w:val="24"/>
          <w:szCs w:val="24"/>
        </w:rPr>
        <w:t>15/02/26</w:t>
      </w:r>
      <w:r w:rsidRPr="002F57F7">
        <w:rPr>
          <w:rFonts w:ascii="Roboto Lt" w:hAnsi="Roboto Lt"/>
          <w:color w:val="FF0000"/>
          <w:sz w:val="24"/>
          <w:szCs w:val="24"/>
        </w:rPr>
        <w:t xml:space="preserve"> </w:t>
      </w:r>
      <w:r w:rsidRPr="002F57F7">
        <w:rPr>
          <w:rFonts w:ascii="Roboto Lt" w:hAnsi="Roboto Lt"/>
          <w:sz w:val="24"/>
          <w:szCs w:val="24"/>
        </w:rPr>
        <w:t>inclus.</w:t>
      </w:r>
      <w:r>
        <w:rPr>
          <w:rFonts w:ascii="Roboto Lt" w:hAnsi="Roboto Lt"/>
          <w:sz w:val="24"/>
          <w:szCs w:val="24"/>
        </w:rPr>
        <w:t xml:space="preserve"> </w:t>
      </w:r>
    </w:p>
    <w:p w14:paraId="2285184C" w14:textId="77777777" w:rsidR="00E23E2E" w:rsidRDefault="00E23E2E" w:rsidP="00E23E2E">
      <w:pPr>
        <w:spacing w:after="0"/>
        <w:rPr>
          <w:rFonts w:ascii="Roboto Lt" w:hAnsi="Roboto Lt"/>
          <w:sz w:val="24"/>
          <w:szCs w:val="24"/>
        </w:rPr>
      </w:pPr>
    </w:p>
    <w:p w14:paraId="6701E09E" w14:textId="77777777" w:rsidR="00E23E2E" w:rsidRDefault="00E23E2E" w:rsidP="00E23E2E">
      <w:pPr>
        <w:spacing w:after="0"/>
        <w:jc w:val="both"/>
        <w:rPr>
          <w:rFonts w:ascii="Roboto Lt" w:hAnsi="Roboto Lt"/>
          <w:sz w:val="24"/>
          <w:szCs w:val="24"/>
        </w:rPr>
      </w:pPr>
      <w:r>
        <w:rPr>
          <w:rFonts w:ascii="Roboto Lt" w:hAnsi="Roboto Lt"/>
          <w:sz w:val="24"/>
          <w:szCs w:val="24"/>
        </w:rPr>
        <w:t>Les candidatures devront être déposées puis validées dans le logiciel E partenaire, selon les modalités reprises dans l’appel à projets et dans les délais impartis. Passé la date de clôture de la session, la candidature ne pourra plus être déposée et prise en compte.</w:t>
      </w:r>
    </w:p>
    <w:p w14:paraId="4E12F267" w14:textId="77777777" w:rsidR="00E23E2E" w:rsidRPr="002742FE" w:rsidRDefault="00E23E2E" w:rsidP="00E23E2E">
      <w:pPr>
        <w:spacing w:after="0"/>
        <w:rPr>
          <w:rFonts w:ascii="Roboto Lt" w:hAnsi="Roboto Lt"/>
          <w:sz w:val="24"/>
          <w:szCs w:val="24"/>
        </w:rPr>
      </w:pPr>
    </w:p>
    <w:p w14:paraId="47EA2D90" w14:textId="77777777" w:rsidR="00E23E2E" w:rsidRDefault="00E23E2E" w:rsidP="000761F8">
      <w:pPr>
        <w:pStyle w:val="Paragraphedeliste"/>
        <w:numPr>
          <w:ilvl w:val="0"/>
          <w:numId w:val="56"/>
        </w:numPr>
        <w:spacing w:after="0"/>
        <w:rPr>
          <w:rFonts w:ascii="Roboto" w:hAnsi="Roboto"/>
          <w:sz w:val="24"/>
          <w:szCs w:val="24"/>
          <w:u w:val="single"/>
        </w:rPr>
      </w:pPr>
      <w:r w:rsidRPr="00E9133F">
        <w:rPr>
          <w:rFonts w:ascii="Roboto" w:hAnsi="Roboto"/>
          <w:sz w:val="24"/>
          <w:szCs w:val="24"/>
          <w:u w:val="single"/>
        </w:rPr>
        <w:t>Durée du conventionnement</w:t>
      </w:r>
    </w:p>
    <w:p w14:paraId="7FE51600" w14:textId="77777777" w:rsidR="00E23E2E" w:rsidRDefault="00E23E2E" w:rsidP="00E23E2E">
      <w:pPr>
        <w:spacing w:after="0" w:line="240" w:lineRule="auto"/>
        <w:jc w:val="both"/>
        <w:rPr>
          <w:rFonts w:ascii="Roboto Lt" w:hAnsi="Roboto Lt"/>
          <w:sz w:val="24"/>
          <w:szCs w:val="24"/>
        </w:rPr>
      </w:pPr>
      <w:r w:rsidRPr="0039695F">
        <w:rPr>
          <w:rFonts w:ascii="Roboto Lt" w:hAnsi="Roboto Lt"/>
          <w:sz w:val="24"/>
          <w:szCs w:val="24"/>
        </w:rPr>
        <w:t>La durée de</w:t>
      </w:r>
      <w:r>
        <w:rPr>
          <w:rFonts w:ascii="Roboto Lt" w:hAnsi="Roboto Lt"/>
          <w:sz w:val="24"/>
          <w:szCs w:val="24"/>
        </w:rPr>
        <w:t xml:space="preserve"> l’opération </w:t>
      </w:r>
      <w:r w:rsidRPr="00FD0CB0">
        <w:rPr>
          <w:rFonts w:ascii="Roboto Lt" w:hAnsi="Roboto Lt"/>
          <w:sz w:val="24"/>
          <w:szCs w:val="24"/>
        </w:rPr>
        <w:t xml:space="preserve">est fixée à </w:t>
      </w:r>
      <w:r>
        <w:rPr>
          <w:rFonts w:ascii="Roboto Lt" w:hAnsi="Roboto Lt"/>
          <w:sz w:val="24"/>
          <w:szCs w:val="24"/>
        </w:rPr>
        <w:t>24</w:t>
      </w:r>
      <w:r w:rsidRPr="00FD0CB0">
        <w:rPr>
          <w:rFonts w:ascii="Roboto Lt" w:hAnsi="Roboto Lt"/>
          <w:sz w:val="24"/>
          <w:szCs w:val="24"/>
        </w:rPr>
        <w:t xml:space="preserve"> mois maximum, soit du 01/0</w:t>
      </w:r>
      <w:r>
        <w:rPr>
          <w:rFonts w:ascii="Roboto Lt" w:hAnsi="Roboto Lt"/>
          <w:sz w:val="24"/>
          <w:szCs w:val="24"/>
        </w:rPr>
        <w:t>1</w:t>
      </w:r>
      <w:r w:rsidRPr="00FD0CB0">
        <w:rPr>
          <w:rFonts w:ascii="Roboto Lt" w:hAnsi="Roboto Lt"/>
          <w:sz w:val="24"/>
          <w:szCs w:val="24"/>
        </w:rPr>
        <w:t>/202</w:t>
      </w:r>
      <w:r>
        <w:rPr>
          <w:rFonts w:ascii="Roboto Lt" w:hAnsi="Roboto Lt"/>
          <w:sz w:val="24"/>
          <w:szCs w:val="24"/>
        </w:rPr>
        <w:t>6</w:t>
      </w:r>
      <w:r w:rsidRPr="00FD0CB0">
        <w:rPr>
          <w:rFonts w:ascii="Roboto Lt" w:hAnsi="Roboto Lt"/>
          <w:sz w:val="24"/>
          <w:szCs w:val="24"/>
        </w:rPr>
        <w:t xml:space="preserve"> au 31/12/202</w:t>
      </w:r>
      <w:r>
        <w:rPr>
          <w:rFonts w:ascii="Roboto Lt" w:hAnsi="Roboto Lt"/>
          <w:sz w:val="24"/>
          <w:szCs w:val="24"/>
        </w:rPr>
        <w:t>7</w:t>
      </w:r>
      <w:r w:rsidRPr="00FD0CB0">
        <w:rPr>
          <w:rFonts w:ascii="Roboto Lt" w:hAnsi="Roboto Lt"/>
          <w:sz w:val="24"/>
          <w:szCs w:val="24"/>
        </w:rPr>
        <w:t>.</w:t>
      </w:r>
    </w:p>
    <w:p w14:paraId="1289FC8F" w14:textId="77777777" w:rsidR="00E23E2E" w:rsidRPr="00727F25" w:rsidRDefault="00E23E2E" w:rsidP="00E23E2E">
      <w:pPr>
        <w:spacing w:after="0" w:line="240" w:lineRule="auto"/>
        <w:jc w:val="both"/>
        <w:rPr>
          <w:rFonts w:ascii="Roboto Lt" w:hAnsi="Roboto Lt"/>
          <w:sz w:val="24"/>
          <w:szCs w:val="24"/>
        </w:rPr>
      </w:pPr>
    </w:p>
    <w:p w14:paraId="52AAA57B" w14:textId="77777777" w:rsidR="00E23E2E" w:rsidRDefault="00E23E2E" w:rsidP="000761F8">
      <w:pPr>
        <w:pStyle w:val="Paragraphedeliste"/>
        <w:numPr>
          <w:ilvl w:val="0"/>
          <w:numId w:val="56"/>
        </w:numPr>
        <w:spacing w:after="0"/>
        <w:rPr>
          <w:rFonts w:ascii="Roboto" w:hAnsi="Roboto"/>
          <w:sz w:val="24"/>
          <w:szCs w:val="24"/>
          <w:u w:val="single"/>
        </w:rPr>
      </w:pPr>
      <w:r w:rsidRPr="00E9133F">
        <w:rPr>
          <w:rFonts w:ascii="Roboto" w:hAnsi="Roboto"/>
          <w:sz w:val="24"/>
          <w:szCs w:val="24"/>
          <w:u w:val="single"/>
        </w:rPr>
        <w:t xml:space="preserve">Modalités de financement </w:t>
      </w:r>
    </w:p>
    <w:p w14:paraId="779B4DFA" w14:textId="77777777" w:rsidR="00E23E2E" w:rsidRDefault="00E23E2E" w:rsidP="00E23E2E">
      <w:pPr>
        <w:spacing w:after="0" w:line="240" w:lineRule="auto"/>
        <w:jc w:val="both"/>
        <w:rPr>
          <w:rFonts w:ascii="Roboto Lt" w:hAnsi="Roboto Lt"/>
          <w:sz w:val="24"/>
          <w:szCs w:val="24"/>
        </w:rPr>
      </w:pPr>
      <w:r w:rsidRPr="00D57F2E">
        <w:rPr>
          <w:rFonts w:ascii="Roboto Lt" w:hAnsi="Roboto Lt"/>
          <w:sz w:val="24"/>
          <w:szCs w:val="24"/>
        </w:rPr>
        <w:t xml:space="preserve">Le Département du Pas-de-Calais participe au </w:t>
      </w:r>
      <w:r w:rsidRPr="00C96FBC">
        <w:rPr>
          <w:rFonts w:ascii="Roboto Lt" w:hAnsi="Roboto Lt"/>
          <w:sz w:val="24"/>
          <w:szCs w:val="24"/>
        </w:rPr>
        <w:t xml:space="preserve">financement, </w:t>
      </w:r>
      <w:r w:rsidRPr="003B20B9">
        <w:rPr>
          <w:rFonts w:ascii="Roboto Lt" w:hAnsi="Roboto Lt"/>
          <w:sz w:val="24"/>
          <w:szCs w:val="24"/>
        </w:rPr>
        <w:t>dans la limite de l’enveloppe disponible dédiée à ce dispositif</w:t>
      </w:r>
      <w:r>
        <w:rPr>
          <w:rFonts w:ascii="Roboto Lt" w:hAnsi="Roboto Lt"/>
          <w:sz w:val="24"/>
          <w:szCs w:val="24"/>
        </w:rPr>
        <w:t>.</w:t>
      </w:r>
    </w:p>
    <w:p w14:paraId="1C0B580C" w14:textId="77777777" w:rsidR="00E23E2E" w:rsidRPr="003B20B9" w:rsidRDefault="00E23E2E" w:rsidP="00E23E2E">
      <w:pPr>
        <w:spacing w:after="0" w:line="240" w:lineRule="auto"/>
        <w:jc w:val="both"/>
        <w:rPr>
          <w:rFonts w:ascii="Roboto Lt" w:hAnsi="Roboto Lt"/>
          <w:sz w:val="24"/>
          <w:szCs w:val="24"/>
        </w:rPr>
      </w:pPr>
    </w:p>
    <w:p w14:paraId="7A3D914F" w14:textId="77777777" w:rsidR="00E23E2E" w:rsidRDefault="00E23E2E" w:rsidP="00E23E2E">
      <w:pPr>
        <w:spacing w:after="0"/>
        <w:rPr>
          <w:rFonts w:ascii="Roboto Lt" w:hAnsi="Roboto Lt"/>
          <w:sz w:val="24"/>
          <w:szCs w:val="24"/>
        </w:rPr>
      </w:pPr>
      <w:r>
        <w:rPr>
          <w:rFonts w:ascii="Roboto Lt" w:hAnsi="Roboto Lt"/>
          <w:sz w:val="24"/>
          <w:szCs w:val="24"/>
        </w:rPr>
        <w:t xml:space="preserve">Les modalités de financement s’organisent comme suit :   </w:t>
      </w:r>
    </w:p>
    <w:p w14:paraId="26FC7272" w14:textId="77777777" w:rsidR="00E23E2E" w:rsidRDefault="00E23E2E" w:rsidP="000761F8">
      <w:pPr>
        <w:pStyle w:val="Paragraphedeliste"/>
        <w:numPr>
          <w:ilvl w:val="0"/>
          <w:numId w:val="15"/>
        </w:numPr>
        <w:spacing w:after="0"/>
        <w:jc w:val="both"/>
        <w:rPr>
          <w:rFonts w:ascii="Roboto Lt" w:hAnsi="Roboto Lt"/>
          <w:sz w:val="24"/>
          <w:szCs w:val="24"/>
        </w:rPr>
      </w:pPr>
      <w:r w:rsidRPr="00CA4D41">
        <w:rPr>
          <w:rFonts w:ascii="Roboto Lt" w:hAnsi="Roboto Lt"/>
          <w:sz w:val="24"/>
          <w:szCs w:val="24"/>
          <w:u w:val="single"/>
        </w:rPr>
        <w:t>Les dépenses de personnel</w:t>
      </w:r>
      <w:r w:rsidRPr="00CA4D41">
        <w:rPr>
          <w:rFonts w:ascii="Roboto Lt" w:hAnsi="Roboto Lt"/>
          <w:sz w:val="24"/>
          <w:szCs w:val="24"/>
        </w:rPr>
        <w:t xml:space="preserve"> : sont éligibles les dépenses de personnels intervenant directement sur l’objet de l’action. Les fonctions supports au sein du poste de dépenses directes du personnel sont inéligibles. Les temps complets ou le pourcentage d’affectation mensuellement fixe sont à privilégier.</w:t>
      </w:r>
    </w:p>
    <w:p w14:paraId="3DBF44E0" w14:textId="77777777" w:rsidR="00E23E2E" w:rsidRDefault="00E23E2E" w:rsidP="00E23E2E">
      <w:pPr>
        <w:spacing w:after="0"/>
        <w:rPr>
          <w:rFonts w:ascii="Roboto Lt" w:hAnsi="Roboto Lt"/>
          <w:sz w:val="24"/>
          <w:szCs w:val="24"/>
        </w:rPr>
      </w:pPr>
    </w:p>
    <w:p w14:paraId="6DC20776" w14:textId="77777777" w:rsidR="00E23E2E" w:rsidRPr="00CA4D41" w:rsidRDefault="00E23E2E" w:rsidP="000761F8">
      <w:pPr>
        <w:pStyle w:val="Paragraphedeliste"/>
        <w:numPr>
          <w:ilvl w:val="0"/>
          <w:numId w:val="15"/>
        </w:numPr>
        <w:spacing w:after="0"/>
        <w:jc w:val="both"/>
        <w:rPr>
          <w:rFonts w:ascii="Roboto Lt" w:hAnsi="Roboto Lt"/>
          <w:sz w:val="24"/>
          <w:szCs w:val="24"/>
        </w:rPr>
      </w:pPr>
      <w:r w:rsidRPr="00CA4D41">
        <w:rPr>
          <w:rFonts w:ascii="Roboto Lt" w:hAnsi="Roboto Lt"/>
          <w:sz w:val="24"/>
          <w:szCs w:val="24"/>
          <w:u w:val="single"/>
        </w:rPr>
        <w:t>Autres dépenses directes et indirectes</w:t>
      </w:r>
      <w:r w:rsidRPr="00CA4D41">
        <w:rPr>
          <w:rFonts w:ascii="Roboto Lt" w:hAnsi="Roboto Lt"/>
          <w:sz w:val="24"/>
          <w:szCs w:val="24"/>
        </w:rPr>
        <w:t xml:space="preserve"> (fonctionnement / presta</w:t>
      </w:r>
      <w:r>
        <w:rPr>
          <w:rFonts w:ascii="Roboto Lt" w:hAnsi="Roboto Lt"/>
          <w:sz w:val="24"/>
          <w:szCs w:val="24"/>
        </w:rPr>
        <w:t xml:space="preserve">tions / liées aux participants) </w:t>
      </w:r>
      <w:r w:rsidRPr="00CA4D41">
        <w:rPr>
          <w:rFonts w:ascii="Roboto Lt" w:hAnsi="Roboto Lt"/>
          <w:sz w:val="24"/>
          <w:szCs w:val="24"/>
        </w:rPr>
        <w:t xml:space="preserve">: pour cet appel à projets, un forfait unique par type d’action est prévu, en l’occurrence celui de 40% dit de compensation pour couvrir les autres coûts restants directs et indirects en dehors des frais de </w:t>
      </w:r>
      <w:proofErr w:type="gramStart"/>
      <w:r w:rsidRPr="00CA4D41">
        <w:rPr>
          <w:rFonts w:ascii="Roboto Lt" w:hAnsi="Roboto Lt"/>
          <w:sz w:val="24"/>
          <w:szCs w:val="24"/>
        </w:rPr>
        <w:t>personnel .</w:t>
      </w:r>
      <w:proofErr w:type="gramEnd"/>
    </w:p>
    <w:p w14:paraId="47A51BA6" w14:textId="77777777" w:rsidR="00E23E2E" w:rsidRDefault="00E23E2E" w:rsidP="00E23E2E">
      <w:pPr>
        <w:pStyle w:val="Paragraphedeliste"/>
        <w:spacing w:after="0" w:line="240" w:lineRule="auto"/>
        <w:jc w:val="both"/>
        <w:rPr>
          <w:rFonts w:ascii="Roboto Lt" w:hAnsi="Roboto Lt"/>
          <w:sz w:val="24"/>
          <w:szCs w:val="24"/>
        </w:rPr>
      </w:pPr>
    </w:p>
    <w:p w14:paraId="24228ACB" w14:textId="77777777" w:rsidR="00E23E2E" w:rsidRDefault="00E23E2E" w:rsidP="00E23E2E">
      <w:pPr>
        <w:spacing w:after="0"/>
        <w:rPr>
          <w:rFonts w:ascii="Roboto Lt" w:hAnsi="Roboto Lt"/>
          <w:sz w:val="24"/>
          <w:szCs w:val="24"/>
        </w:rPr>
      </w:pPr>
      <w:r w:rsidRPr="00BE463D">
        <w:rPr>
          <w:rFonts w:ascii="Roboto Lt" w:hAnsi="Roboto Lt"/>
          <w:sz w:val="24"/>
          <w:szCs w:val="24"/>
        </w:rPr>
        <w:t>Il est à noter que les règles d’éligibilité des dépenses dépendent du règlement du FSE +</w:t>
      </w:r>
      <w:r>
        <w:rPr>
          <w:rFonts w:ascii="Roboto Lt" w:hAnsi="Roboto Lt"/>
          <w:sz w:val="24"/>
          <w:szCs w:val="24"/>
        </w:rPr>
        <w:t>.</w:t>
      </w:r>
    </w:p>
    <w:p w14:paraId="5C335F44" w14:textId="77777777" w:rsidR="00E23E2E" w:rsidRDefault="00E23E2E" w:rsidP="00E23E2E">
      <w:pPr>
        <w:pStyle w:val="Paragraphedeliste"/>
        <w:spacing w:after="0" w:line="240" w:lineRule="auto"/>
        <w:jc w:val="both"/>
        <w:rPr>
          <w:rFonts w:ascii="Roboto Lt" w:hAnsi="Roboto Lt"/>
          <w:sz w:val="24"/>
          <w:szCs w:val="24"/>
        </w:rPr>
      </w:pPr>
    </w:p>
    <w:p w14:paraId="39DAA585" w14:textId="77777777" w:rsidR="00E23E2E" w:rsidRPr="006746D5" w:rsidRDefault="00E23E2E" w:rsidP="00E23E2E">
      <w:pPr>
        <w:spacing w:after="0"/>
        <w:jc w:val="both"/>
        <w:rPr>
          <w:rFonts w:ascii="Roboto Lt" w:hAnsi="Roboto Lt"/>
          <w:sz w:val="24"/>
          <w:szCs w:val="24"/>
        </w:rPr>
      </w:pPr>
      <w:r>
        <w:rPr>
          <w:rFonts w:ascii="Roboto Lt" w:hAnsi="Roboto Lt"/>
          <w:b/>
          <w:sz w:val="24"/>
          <w:szCs w:val="24"/>
          <w:u w:val="single"/>
        </w:rPr>
        <w:t>Une annexe au plan de financement sera à fournir</w:t>
      </w:r>
      <w:r>
        <w:rPr>
          <w:rFonts w:ascii="Roboto Lt" w:hAnsi="Roboto Lt"/>
          <w:sz w:val="24"/>
          <w:szCs w:val="24"/>
        </w:rPr>
        <w:t xml:space="preserve"> avec la demande de financement reprenant la ventilation des dépenses sur les 2 années. </w:t>
      </w:r>
      <w:r>
        <w:rPr>
          <w:rFonts w:ascii="Roboto Lt" w:hAnsi="Roboto Lt" w:cs="Arial"/>
          <w:sz w:val="24"/>
          <w:szCs w:val="24"/>
        </w:rPr>
        <w:t xml:space="preserve">Ces actions correspondent à la contrepartie publique des opérations FSE+. Les plans de financement devront se décomposer à hauteur de  </w:t>
      </w:r>
      <w:r w:rsidRPr="00732689">
        <w:rPr>
          <w:rFonts w:ascii="Roboto Lt" w:hAnsi="Roboto Lt" w:cs="Calibri"/>
          <w:sz w:val="24"/>
          <w:szCs w:val="24"/>
        </w:rPr>
        <w:t>40% du financement tota</w:t>
      </w:r>
      <w:r>
        <w:rPr>
          <w:rFonts w:ascii="Roboto Lt" w:hAnsi="Roboto Lt" w:cs="Calibri"/>
          <w:sz w:val="24"/>
          <w:szCs w:val="24"/>
        </w:rPr>
        <w:t>l pour les fonds du Département.</w:t>
      </w:r>
    </w:p>
    <w:p w14:paraId="140CB5C9" w14:textId="77777777" w:rsidR="00E23E2E" w:rsidRPr="000712E2" w:rsidRDefault="00E23E2E" w:rsidP="00E23E2E">
      <w:pPr>
        <w:spacing w:after="0"/>
        <w:jc w:val="both"/>
        <w:rPr>
          <w:rFonts w:ascii="Roboto Lt" w:hAnsi="Roboto Lt" w:cs="Arial"/>
          <w:sz w:val="24"/>
          <w:szCs w:val="24"/>
        </w:rPr>
      </w:pPr>
    </w:p>
    <w:p w14:paraId="46A6AB06" w14:textId="77777777" w:rsidR="00E23E2E" w:rsidRDefault="00E23E2E" w:rsidP="00E23E2E">
      <w:pPr>
        <w:autoSpaceDE w:val="0"/>
        <w:autoSpaceDN w:val="0"/>
        <w:adjustRightInd w:val="0"/>
        <w:spacing w:after="0" w:line="240" w:lineRule="auto"/>
        <w:contextualSpacing/>
        <w:jc w:val="both"/>
        <w:rPr>
          <w:rFonts w:ascii="Roboto Lt" w:hAnsi="Roboto Lt"/>
          <w:sz w:val="24"/>
          <w:szCs w:val="24"/>
        </w:rPr>
      </w:pPr>
      <w:r>
        <w:rPr>
          <w:rFonts w:ascii="Roboto Lt" w:hAnsi="Roboto Lt"/>
          <w:sz w:val="24"/>
          <w:szCs w:val="24"/>
        </w:rPr>
        <w:t xml:space="preserve">Il </w:t>
      </w:r>
      <w:r w:rsidRPr="00D10CFD">
        <w:rPr>
          <w:rFonts w:ascii="Roboto Lt" w:hAnsi="Roboto Lt"/>
          <w:sz w:val="24"/>
          <w:szCs w:val="24"/>
        </w:rPr>
        <w:t>incombe</w:t>
      </w:r>
      <w:r>
        <w:rPr>
          <w:rFonts w:ascii="Roboto Lt" w:hAnsi="Roboto Lt"/>
          <w:sz w:val="24"/>
          <w:szCs w:val="24"/>
        </w:rPr>
        <w:t xml:space="preserve"> au porteur</w:t>
      </w:r>
      <w:r w:rsidRPr="00D10CFD">
        <w:rPr>
          <w:rFonts w:ascii="Roboto Lt" w:hAnsi="Roboto Lt"/>
          <w:sz w:val="24"/>
          <w:szCs w:val="24"/>
        </w:rPr>
        <w:t xml:space="preserve"> de déposer un dossier de demande de subvention pour le financement FSE+ de vos actions via le site </w:t>
      </w:r>
      <w:proofErr w:type="spellStart"/>
      <w:r>
        <w:rPr>
          <w:rFonts w:ascii="Roboto Lt" w:hAnsi="Roboto Lt"/>
          <w:sz w:val="24"/>
          <w:szCs w:val="24"/>
        </w:rPr>
        <w:t>Madémarchefse</w:t>
      </w:r>
      <w:proofErr w:type="spellEnd"/>
      <w:r>
        <w:rPr>
          <w:rFonts w:ascii="Roboto Lt" w:hAnsi="Roboto Lt"/>
          <w:sz w:val="24"/>
          <w:szCs w:val="24"/>
        </w:rPr>
        <w:t>+.</w:t>
      </w:r>
    </w:p>
    <w:p w14:paraId="02FBD834" w14:textId="77777777" w:rsidR="00E23E2E" w:rsidRPr="0083759A" w:rsidRDefault="00E23E2E" w:rsidP="00E23E2E">
      <w:pPr>
        <w:autoSpaceDE w:val="0"/>
        <w:autoSpaceDN w:val="0"/>
        <w:adjustRightInd w:val="0"/>
        <w:spacing w:after="0" w:line="240" w:lineRule="auto"/>
        <w:contextualSpacing/>
        <w:jc w:val="both"/>
        <w:rPr>
          <w:rFonts w:ascii="Roboto Lt" w:hAnsi="Roboto Lt"/>
          <w:sz w:val="24"/>
          <w:szCs w:val="24"/>
        </w:rPr>
      </w:pPr>
    </w:p>
    <w:p w14:paraId="12A20043" w14:textId="77777777" w:rsidR="00E23E2E" w:rsidRDefault="00E23E2E" w:rsidP="00E23E2E">
      <w:pPr>
        <w:spacing w:after="0" w:line="240" w:lineRule="auto"/>
        <w:jc w:val="both"/>
        <w:rPr>
          <w:rFonts w:ascii="Roboto Lt" w:hAnsi="Roboto Lt" w:cs="Arial"/>
          <w:sz w:val="24"/>
          <w:szCs w:val="24"/>
        </w:rPr>
      </w:pPr>
      <w:r>
        <w:rPr>
          <w:rFonts w:ascii="Roboto" w:hAnsi="Roboto" w:cs="Arial"/>
          <w:sz w:val="24"/>
          <w:szCs w:val="24"/>
          <w:u w:val="single"/>
        </w:rPr>
        <w:t>Pour la période 2026/2027</w:t>
      </w:r>
      <w:r w:rsidRPr="008C48C7">
        <w:rPr>
          <w:rFonts w:ascii="Roboto Lt" w:hAnsi="Roboto Lt" w:cs="Arial"/>
          <w:sz w:val="24"/>
          <w:szCs w:val="24"/>
        </w:rPr>
        <w:t>, le financement départemental sera subordonné :</w:t>
      </w:r>
    </w:p>
    <w:p w14:paraId="0C531341" w14:textId="77777777" w:rsidR="00E23E2E" w:rsidRPr="008C48C7" w:rsidRDefault="00E23E2E" w:rsidP="000761F8">
      <w:pPr>
        <w:pStyle w:val="Paragraphedeliste"/>
        <w:numPr>
          <w:ilvl w:val="0"/>
          <w:numId w:val="13"/>
        </w:numPr>
        <w:spacing w:after="0" w:line="240" w:lineRule="auto"/>
        <w:ind w:left="714" w:hanging="357"/>
        <w:jc w:val="both"/>
        <w:rPr>
          <w:rFonts w:ascii="Roboto Lt" w:hAnsi="Roboto Lt" w:cs="Arial"/>
          <w:sz w:val="24"/>
          <w:szCs w:val="24"/>
        </w:rPr>
      </w:pPr>
      <w:r>
        <w:rPr>
          <w:rFonts w:ascii="Roboto Lt" w:hAnsi="Roboto Lt" w:cs="Arial"/>
          <w:sz w:val="24"/>
          <w:szCs w:val="24"/>
        </w:rPr>
        <w:t>A</w:t>
      </w:r>
      <w:r w:rsidRPr="008C48C7">
        <w:rPr>
          <w:rFonts w:ascii="Roboto Lt" w:hAnsi="Roboto Lt" w:cs="Arial"/>
          <w:sz w:val="24"/>
          <w:szCs w:val="24"/>
        </w:rPr>
        <w:t>u respect des engagements en matière</w:t>
      </w:r>
      <w:r w:rsidRPr="008C48C7">
        <w:rPr>
          <w:rFonts w:ascii="Roboto Lt" w:hAnsi="Roboto Lt" w:cs="Arial"/>
          <w:b/>
          <w:sz w:val="24"/>
          <w:szCs w:val="24"/>
        </w:rPr>
        <w:t xml:space="preserve"> </w:t>
      </w:r>
      <w:r>
        <w:rPr>
          <w:rFonts w:ascii="Roboto" w:hAnsi="Roboto" w:cs="Arial"/>
          <w:sz w:val="24"/>
          <w:szCs w:val="24"/>
        </w:rPr>
        <w:t xml:space="preserve">de nombre </w:t>
      </w:r>
      <w:r w:rsidRPr="00AF47FB">
        <w:rPr>
          <w:rFonts w:ascii="Roboto" w:hAnsi="Roboto" w:cs="Arial"/>
          <w:sz w:val="24"/>
          <w:szCs w:val="24"/>
        </w:rPr>
        <w:t>d’accomp</w:t>
      </w:r>
      <w:r>
        <w:rPr>
          <w:rFonts w:ascii="Roboto" w:hAnsi="Roboto" w:cs="Arial"/>
          <w:sz w:val="24"/>
          <w:szCs w:val="24"/>
        </w:rPr>
        <w:t xml:space="preserve">agnements, </w:t>
      </w:r>
      <w:r>
        <w:rPr>
          <w:rFonts w:ascii="Roboto Lt" w:hAnsi="Roboto Lt" w:cs="Arial"/>
          <w:sz w:val="24"/>
          <w:szCs w:val="24"/>
        </w:rPr>
        <w:t>ceci sur 40% du financement ;</w:t>
      </w:r>
    </w:p>
    <w:p w14:paraId="6A164E7F" w14:textId="3F75F888" w:rsidR="00E23E2E" w:rsidRPr="00E23E2E" w:rsidRDefault="00E23E2E" w:rsidP="000761F8">
      <w:pPr>
        <w:pStyle w:val="Paragraphedeliste"/>
        <w:numPr>
          <w:ilvl w:val="0"/>
          <w:numId w:val="13"/>
        </w:numPr>
        <w:spacing w:after="0" w:line="240" w:lineRule="auto"/>
        <w:jc w:val="both"/>
        <w:rPr>
          <w:rFonts w:ascii="Roboto Lt" w:hAnsi="Roboto Lt" w:cs="Arial"/>
          <w:sz w:val="24"/>
          <w:szCs w:val="24"/>
          <w:u w:val="single"/>
        </w:rPr>
      </w:pPr>
      <w:r>
        <w:rPr>
          <w:rFonts w:ascii="Roboto Lt" w:hAnsi="Roboto Lt" w:cs="Arial"/>
          <w:sz w:val="24"/>
          <w:szCs w:val="24"/>
        </w:rPr>
        <w:t>A</w:t>
      </w:r>
      <w:r w:rsidRPr="008C48C7">
        <w:rPr>
          <w:rFonts w:ascii="Roboto Lt" w:hAnsi="Roboto Lt" w:cs="Arial"/>
          <w:sz w:val="24"/>
          <w:szCs w:val="24"/>
        </w:rPr>
        <w:t xml:space="preserve">u respect des engagements repris dans </w:t>
      </w:r>
      <w:r>
        <w:rPr>
          <w:rFonts w:ascii="Roboto" w:hAnsi="Roboto" w:cs="Arial"/>
          <w:sz w:val="24"/>
          <w:szCs w:val="24"/>
        </w:rPr>
        <w:t>la charte qualité (cf. indicateurs d’évaluation</w:t>
      </w:r>
      <w:r w:rsidRPr="00AF47FB">
        <w:rPr>
          <w:rFonts w:ascii="Roboto" w:hAnsi="Roboto" w:cs="Arial"/>
          <w:sz w:val="24"/>
          <w:szCs w:val="24"/>
        </w:rPr>
        <w:t xml:space="preserve">), </w:t>
      </w:r>
      <w:r>
        <w:rPr>
          <w:rFonts w:ascii="Roboto Lt" w:hAnsi="Roboto Lt" w:cs="Arial"/>
          <w:sz w:val="24"/>
          <w:szCs w:val="24"/>
        </w:rPr>
        <w:t>ceci sur 60% du financement.</w:t>
      </w:r>
    </w:p>
    <w:p w14:paraId="2BCC4E4D" w14:textId="77777777" w:rsidR="00E23E2E" w:rsidRPr="007A00B5" w:rsidRDefault="00E23E2E" w:rsidP="00E23E2E">
      <w:pPr>
        <w:pStyle w:val="Paragraphedeliste"/>
        <w:spacing w:after="0" w:line="240" w:lineRule="auto"/>
        <w:jc w:val="both"/>
        <w:rPr>
          <w:rFonts w:ascii="Roboto Lt" w:hAnsi="Roboto Lt" w:cs="Arial"/>
          <w:sz w:val="24"/>
          <w:szCs w:val="24"/>
          <w:u w:val="single"/>
        </w:rPr>
      </w:pPr>
    </w:p>
    <w:p w14:paraId="295CBFEE" w14:textId="77777777" w:rsidR="00E23E2E" w:rsidRDefault="00E23E2E" w:rsidP="000761F8">
      <w:pPr>
        <w:pStyle w:val="Paragraphedeliste"/>
        <w:numPr>
          <w:ilvl w:val="0"/>
          <w:numId w:val="56"/>
        </w:numPr>
        <w:spacing w:after="0" w:line="240" w:lineRule="auto"/>
        <w:jc w:val="both"/>
        <w:rPr>
          <w:rFonts w:ascii="Roboto" w:hAnsi="Roboto"/>
          <w:sz w:val="24"/>
          <w:szCs w:val="24"/>
          <w:u w:val="single"/>
        </w:rPr>
      </w:pPr>
      <w:r w:rsidRPr="00B243B0">
        <w:rPr>
          <w:rFonts w:ascii="Roboto" w:hAnsi="Roboto"/>
          <w:sz w:val="24"/>
          <w:szCs w:val="24"/>
          <w:u w:val="single"/>
        </w:rPr>
        <w:t xml:space="preserve">Modalités de versement </w:t>
      </w:r>
      <w:r>
        <w:rPr>
          <w:rFonts w:ascii="Roboto" w:hAnsi="Roboto"/>
          <w:sz w:val="24"/>
          <w:szCs w:val="24"/>
          <w:u w:val="single"/>
        </w:rPr>
        <w:t>de la participation financière</w:t>
      </w:r>
    </w:p>
    <w:p w14:paraId="1FFAAB1E" w14:textId="77777777" w:rsidR="00E23E2E" w:rsidRPr="00B243B0" w:rsidRDefault="00E23E2E" w:rsidP="00E23E2E">
      <w:pPr>
        <w:spacing w:after="0"/>
        <w:contextualSpacing/>
        <w:rPr>
          <w:rFonts w:ascii="Roboto Lt" w:hAnsi="Roboto Lt"/>
          <w:sz w:val="24"/>
          <w:szCs w:val="24"/>
        </w:rPr>
      </w:pPr>
      <w:r w:rsidRPr="00B243B0">
        <w:rPr>
          <w:rFonts w:ascii="Roboto Lt" w:hAnsi="Roboto Lt"/>
          <w:sz w:val="24"/>
          <w:szCs w:val="24"/>
        </w:rPr>
        <w:t xml:space="preserve">Les modalités de versement de la participation financière s’organisent comme suit :   </w:t>
      </w:r>
    </w:p>
    <w:p w14:paraId="6E835C29" w14:textId="77777777" w:rsidR="00E23E2E" w:rsidRPr="00B243B0"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U</w:t>
      </w:r>
      <w:r w:rsidRPr="00B243B0">
        <w:rPr>
          <w:rFonts w:ascii="Roboto Lt" w:eastAsia="Times New Roman" w:hAnsi="Roboto Lt" w:cs="Arial"/>
          <w:sz w:val="24"/>
          <w:szCs w:val="24"/>
          <w:lang w:eastAsia="fr-FR"/>
        </w:rPr>
        <w:t>ne avance de 30%</w:t>
      </w:r>
      <w:r w:rsidRPr="00B243B0">
        <w:rPr>
          <w:rFonts w:ascii="Roboto Lt" w:eastAsia="Times New Roman" w:hAnsi="Roboto Lt" w:cs="Arial"/>
          <w:b/>
          <w:color w:val="00B0F0"/>
          <w:sz w:val="24"/>
          <w:szCs w:val="24"/>
          <w:lang w:eastAsia="fr-FR"/>
        </w:rPr>
        <w:t xml:space="preserve"> </w:t>
      </w:r>
      <w:r w:rsidRPr="00B243B0">
        <w:rPr>
          <w:rFonts w:ascii="Roboto Lt" w:eastAsia="Times New Roman" w:hAnsi="Roboto Lt" w:cs="Arial"/>
          <w:sz w:val="24"/>
          <w:szCs w:val="24"/>
          <w:lang w:eastAsia="fr-FR"/>
        </w:rPr>
        <w:t>versée dès signature de la convention ;</w:t>
      </w:r>
    </w:p>
    <w:p w14:paraId="40738EED" w14:textId="77777777" w:rsidR="00E23E2E" w:rsidRPr="00B243B0"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U</w:t>
      </w:r>
      <w:r w:rsidRPr="00B243B0">
        <w:rPr>
          <w:rFonts w:ascii="Roboto Lt" w:eastAsia="Times New Roman" w:hAnsi="Roboto Lt" w:cs="Arial"/>
          <w:sz w:val="24"/>
          <w:szCs w:val="24"/>
          <w:lang w:eastAsia="fr-FR"/>
        </w:rPr>
        <w:t>n acompte de 50% maximum sous réserve du respect des engagements repris ci-dessus et sur production d’un bilan intermédiaire ;</w:t>
      </w:r>
    </w:p>
    <w:p w14:paraId="2C3EE1A8" w14:textId="77777777" w:rsidR="00E23E2E" w:rsidRPr="00455864"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U</w:t>
      </w:r>
      <w:r w:rsidRPr="00B243B0">
        <w:rPr>
          <w:rFonts w:ascii="Roboto Lt" w:eastAsia="Times New Roman" w:hAnsi="Roboto Lt" w:cs="Arial"/>
          <w:sz w:val="24"/>
          <w:szCs w:val="24"/>
          <w:lang w:eastAsia="fr-FR"/>
        </w:rPr>
        <w:t>n solde de 20% maximum</w:t>
      </w:r>
      <w:r w:rsidRPr="00B243B0">
        <w:rPr>
          <w:rFonts w:ascii="Roboto Lt" w:eastAsia="Times New Roman" w:hAnsi="Roboto Lt" w:cs="Arial"/>
          <w:color w:val="00B0F0"/>
          <w:sz w:val="24"/>
          <w:szCs w:val="24"/>
          <w:lang w:eastAsia="fr-FR"/>
        </w:rPr>
        <w:t xml:space="preserve"> </w:t>
      </w:r>
      <w:r w:rsidRPr="00B243B0">
        <w:rPr>
          <w:rFonts w:ascii="Roboto Lt" w:eastAsia="Times New Roman" w:hAnsi="Roboto Lt" w:cs="Arial"/>
          <w:sz w:val="24"/>
          <w:szCs w:val="24"/>
          <w:lang w:eastAsia="fr-FR"/>
        </w:rPr>
        <w:t>sous réserve du respect des engagements repris ci-dessus et sur production d’un bilan final.</w:t>
      </w:r>
    </w:p>
    <w:p w14:paraId="224D56FE" w14:textId="77777777" w:rsidR="00E23E2E" w:rsidRPr="00E9133F" w:rsidRDefault="00E23E2E"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3891BF9A" w14:textId="77777777" w:rsidR="00E23E2E" w:rsidRPr="00B243B0" w:rsidRDefault="00E23E2E" w:rsidP="000761F8">
      <w:pPr>
        <w:numPr>
          <w:ilvl w:val="0"/>
          <w:numId w:val="57"/>
        </w:numPr>
        <w:spacing w:after="0"/>
        <w:contextualSpacing/>
        <w:rPr>
          <w:rFonts w:ascii="Roboto" w:hAnsi="Roboto"/>
          <w:sz w:val="24"/>
          <w:szCs w:val="24"/>
          <w:u w:val="single"/>
        </w:rPr>
      </w:pPr>
      <w:r w:rsidRPr="00B243B0">
        <w:rPr>
          <w:rFonts w:ascii="Roboto" w:hAnsi="Roboto"/>
          <w:sz w:val="24"/>
          <w:szCs w:val="24"/>
          <w:u w:val="single"/>
        </w:rPr>
        <w:t>Bilan intermédiaire/suivi des opérations</w:t>
      </w:r>
    </w:p>
    <w:p w14:paraId="4A704505" w14:textId="77777777" w:rsidR="00E23E2E" w:rsidRPr="00B243B0" w:rsidRDefault="00E23E2E" w:rsidP="00E23E2E">
      <w:pPr>
        <w:ind w:right="-1"/>
        <w:jc w:val="both"/>
        <w:rPr>
          <w:rFonts w:ascii="Roboto Lt" w:hAnsi="Roboto Lt" w:cs="Arial"/>
          <w:bCs/>
          <w:sz w:val="24"/>
          <w:szCs w:val="24"/>
        </w:rPr>
      </w:pPr>
      <w:r w:rsidRPr="00B243B0">
        <w:rPr>
          <w:rFonts w:ascii="Roboto Lt" w:hAnsi="Roboto Lt" w:cs="Arial"/>
          <w:bCs/>
          <w:sz w:val="24"/>
          <w:szCs w:val="24"/>
        </w:rPr>
        <w:t>À l’issue de la première année de l’opération</w:t>
      </w:r>
      <w:r w:rsidRPr="00B243B0">
        <w:rPr>
          <w:rFonts w:ascii="Roboto Lt" w:hAnsi="Roboto Lt" w:cs="Arial"/>
          <w:sz w:val="24"/>
          <w:szCs w:val="24"/>
        </w:rPr>
        <w:t xml:space="preserve">, </w:t>
      </w:r>
      <w:r w:rsidRPr="00B243B0">
        <w:rPr>
          <w:rFonts w:ascii="Roboto Lt" w:hAnsi="Roboto Lt" w:cs="Arial"/>
          <w:bCs/>
          <w:sz w:val="24"/>
          <w:szCs w:val="24"/>
        </w:rPr>
        <w:t xml:space="preserve">un bilan intermédiaire sera à remettre sous forme dématérialisée dans Epartenaire au plus tard le 31/03/2027. Ce bilan permettra notamment de </w:t>
      </w:r>
      <w:r w:rsidRPr="00B243B0">
        <w:rPr>
          <w:rFonts w:ascii="Roboto Lt" w:hAnsi="Roboto Lt" w:cs="Arial"/>
          <w:sz w:val="24"/>
          <w:szCs w:val="24"/>
        </w:rPr>
        <w:t>vérifier l’atteinte des objectifs individuels et collectifs attendus.</w:t>
      </w:r>
    </w:p>
    <w:p w14:paraId="5014B4FF" w14:textId="77777777" w:rsidR="00E23E2E" w:rsidRPr="00B243B0" w:rsidRDefault="00E23E2E" w:rsidP="000761F8">
      <w:pPr>
        <w:numPr>
          <w:ilvl w:val="0"/>
          <w:numId w:val="57"/>
        </w:numPr>
        <w:spacing w:after="0"/>
        <w:contextualSpacing/>
        <w:rPr>
          <w:rFonts w:ascii="Roboto" w:hAnsi="Roboto"/>
          <w:sz w:val="24"/>
          <w:szCs w:val="24"/>
          <w:u w:val="single"/>
        </w:rPr>
      </w:pPr>
      <w:r w:rsidRPr="00B243B0">
        <w:rPr>
          <w:rFonts w:ascii="Roboto" w:hAnsi="Roboto"/>
          <w:sz w:val="24"/>
          <w:szCs w:val="24"/>
          <w:u w:val="single"/>
        </w:rPr>
        <w:t>Bilan final</w:t>
      </w:r>
    </w:p>
    <w:p w14:paraId="45706EDB" w14:textId="77777777" w:rsidR="00E23E2E" w:rsidRPr="00B243B0" w:rsidRDefault="00E23E2E" w:rsidP="00E23E2E">
      <w:pPr>
        <w:spacing w:after="0" w:line="240" w:lineRule="auto"/>
        <w:jc w:val="both"/>
        <w:rPr>
          <w:rFonts w:ascii="Roboto Lt" w:hAnsi="Roboto Lt" w:cs="Arial"/>
          <w:bCs/>
          <w:sz w:val="24"/>
          <w:szCs w:val="24"/>
        </w:rPr>
      </w:pPr>
      <w:r w:rsidRPr="00B243B0">
        <w:rPr>
          <w:rFonts w:ascii="Roboto Lt" w:hAnsi="Roboto Lt" w:cs="Arial"/>
          <w:bCs/>
          <w:sz w:val="24"/>
          <w:szCs w:val="24"/>
        </w:rPr>
        <w:t xml:space="preserve">À l’issue de l’opération, un bilan final d’exécution sous forme dématérialisée dans Epartenaire sera à remettre au plus tard dans les 3 mois qui suivent la date de fin effective de la convention soit le 31/03/2028. Ce bilan final permettra notamment de vérifier l’atteinte des objectifs individuels et collectifs attendus. </w:t>
      </w:r>
    </w:p>
    <w:p w14:paraId="0559A7B2" w14:textId="77777777" w:rsidR="00E23E2E" w:rsidRPr="00B243B0" w:rsidRDefault="00E23E2E" w:rsidP="00E23E2E">
      <w:pPr>
        <w:spacing w:after="0" w:line="240" w:lineRule="auto"/>
        <w:contextualSpacing/>
        <w:jc w:val="both"/>
        <w:rPr>
          <w:rFonts w:ascii="Roboto Lt" w:hAnsi="Roboto Lt"/>
          <w:sz w:val="24"/>
          <w:szCs w:val="24"/>
          <w:u w:val="single"/>
        </w:rPr>
      </w:pPr>
    </w:p>
    <w:p w14:paraId="5B830CDD" w14:textId="77777777" w:rsidR="00E23E2E" w:rsidRPr="00F04248" w:rsidRDefault="00E23E2E" w:rsidP="000761F8">
      <w:pPr>
        <w:pStyle w:val="Paragraphedeliste"/>
        <w:numPr>
          <w:ilvl w:val="0"/>
          <w:numId w:val="57"/>
        </w:numPr>
        <w:spacing w:after="0" w:line="240" w:lineRule="auto"/>
        <w:jc w:val="both"/>
        <w:rPr>
          <w:rFonts w:ascii="Roboto Lt" w:hAnsi="Roboto Lt"/>
          <w:sz w:val="24"/>
          <w:szCs w:val="24"/>
          <w:u w:val="single"/>
        </w:rPr>
      </w:pPr>
      <w:r w:rsidRPr="00B243B0">
        <w:rPr>
          <w:rFonts w:ascii="Roboto" w:hAnsi="Roboto"/>
          <w:sz w:val="24"/>
          <w:szCs w:val="24"/>
          <w:u w:val="single"/>
        </w:rPr>
        <w:t>Indicateurs d’évaluation</w:t>
      </w:r>
      <w:r w:rsidRPr="00B243B0">
        <w:rPr>
          <w:rFonts w:ascii="Roboto Lt" w:hAnsi="Roboto Lt"/>
          <w:sz w:val="24"/>
          <w:szCs w:val="24"/>
        </w:rPr>
        <w:t> :</w:t>
      </w:r>
    </w:p>
    <w:p w14:paraId="4D9152C6" w14:textId="77777777" w:rsidR="00E23E2E" w:rsidRPr="00F04248" w:rsidRDefault="00E23E2E" w:rsidP="00E23E2E">
      <w:pPr>
        <w:spacing w:after="0"/>
        <w:rPr>
          <w:rFonts w:ascii="Roboto Lt" w:hAnsi="Roboto Lt" w:cs="Arial"/>
          <w:bCs/>
          <w:sz w:val="24"/>
          <w:szCs w:val="24"/>
        </w:rPr>
      </w:pPr>
      <w:r w:rsidRPr="00B243B0">
        <w:rPr>
          <w:rFonts w:ascii="Roboto Lt" w:hAnsi="Roboto Lt" w:cs="Arial"/>
          <w:bCs/>
          <w:sz w:val="24"/>
          <w:szCs w:val="24"/>
        </w:rPr>
        <w:t>Les indicateurs d’évaluation de l’opération sont repris dans la charte qualité comme suit :</w:t>
      </w:r>
    </w:p>
    <w:p w14:paraId="2AF7C7F8" w14:textId="77777777" w:rsidR="00E23E2E" w:rsidRDefault="00E23E2E" w:rsidP="00E23E2E">
      <w:pPr>
        <w:pStyle w:val="Paragraphedeliste"/>
        <w:spacing w:after="0"/>
        <w:rPr>
          <w:rFonts w:ascii="Roboto" w:hAnsi="Roboto"/>
          <w:sz w:val="24"/>
          <w:szCs w:val="24"/>
          <w:u w:val="single"/>
        </w:rPr>
      </w:pPr>
    </w:p>
    <w:tbl>
      <w:tblPr>
        <w:tblW w:w="9620" w:type="dxa"/>
        <w:tblCellMar>
          <w:left w:w="70" w:type="dxa"/>
          <w:right w:w="70" w:type="dxa"/>
        </w:tblCellMar>
        <w:tblLook w:val="04A0" w:firstRow="1" w:lastRow="0" w:firstColumn="1" w:lastColumn="0" w:noHBand="0" w:noVBand="1"/>
      </w:tblPr>
      <w:tblGrid>
        <w:gridCol w:w="680"/>
        <w:gridCol w:w="1920"/>
        <w:gridCol w:w="7020"/>
      </w:tblGrid>
      <w:tr w:rsidR="00E23E2E" w:rsidRPr="000C7F06" w14:paraId="608B9C76" w14:textId="77777777" w:rsidTr="00E23E2E">
        <w:trPr>
          <w:trHeight w:val="540"/>
        </w:trPr>
        <w:tc>
          <w:tcPr>
            <w:tcW w:w="680" w:type="dxa"/>
            <w:vMerge w:val="restart"/>
            <w:tcBorders>
              <w:top w:val="single" w:sz="8" w:space="0" w:color="auto"/>
              <w:left w:val="single" w:sz="8" w:space="0" w:color="auto"/>
              <w:bottom w:val="single" w:sz="8" w:space="0" w:color="000000"/>
              <w:right w:val="single" w:sz="8" w:space="0" w:color="000000"/>
            </w:tcBorders>
            <w:shd w:val="clear" w:color="000000" w:fill="222B35"/>
            <w:textDirection w:val="btLr"/>
            <w:vAlign w:val="center"/>
            <w:hideMark/>
          </w:tcPr>
          <w:p w14:paraId="7EBF3C92" w14:textId="77777777" w:rsidR="00E23E2E" w:rsidRPr="000C7F06" w:rsidRDefault="00E23E2E" w:rsidP="00E23E2E">
            <w:pPr>
              <w:spacing w:after="0" w:line="240" w:lineRule="auto"/>
              <w:jc w:val="center"/>
              <w:rPr>
                <w:rFonts w:ascii="Calibri" w:eastAsia="Times New Roman" w:hAnsi="Calibri" w:cs="Calibri"/>
                <w:b/>
                <w:bCs/>
                <w:color w:val="FFFFFF"/>
                <w:sz w:val="28"/>
                <w:szCs w:val="28"/>
                <w:lang w:eastAsia="fr-FR"/>
              </w:rPr>
            </w:pPr>
            <w:r w:rsidRPr="000C7F06">
              <w:rPr>
                <w:rFonts w:ascii="Calibri" w:eastAsia="Times New Roman" w:hAnsi="Calibri" w:cs="Calibri"/>
                <w:b/>
                <w:bCs/>
                <w:color w:val="FFFFFF"/>
                <w:sz w:val="28"/>
                <w:szCs w:val="28"/>
                <w:lang w:eastAsia="fr-FR"/>
              </w:rPr>
              <w:t>Respect des procédure</w:t>
            </w:r>
          </w:p>
        </w:tc>
        <w:tc>
          <w:tcPr>
            <w:tcW w:w="1920" w:type="dxa"/>
            <w:tcBorders>
              <w:top w:val="single" w:sz="8" w:space="0" w:color="auto"/>
              <w:left w:val="nil"/>
              <w:bottom w:val="single" w:sz="4" w:space="0" w:color="FFFFFF"/>
              <w:right w:val="single" w:sz="4" w:space="0" w:color="FFFFFF"/>
            </w:tcBorders>
            <w:shd w:val="clear" w:color="000000" w:fill="806000"/>
            <w:vAlign w:val="center"/>
            <w:hideMark/>
          </w:tcPr>
          <w:p w14:paraId="0983B82F" w14:textId="77777777" w:rsidR="00E23E2E" w:rsidRPr="000C7F06" w:rsidRDefault="00E23E2E" w:rsidP="00E23E2E">
            <w:pPr>
              <w:spacing w:after="0" w:line="240" w:lineRule="auto"/>
              <w:jc w:val="center"/>
              <w:rPr>
                <w:rFonts w:ascii="Calibri" w:eastAsia="Times New Roman" w:hAnsi="Calibri" w:cs="Calibri"/>
                <w:color w:val="FFFFFF"/>
                <w:sz w:val="18"/>
                <w:szCs w:val="18"/>
                <w:lang w:eastAsia="fr-FR"/>
              </w:rPr>
            </w:pPr>
            <w:r w:rsidRPr="000C7F06">
              <w:rPr>
                <w:rFonts w:ascii="Calibri" w:eastAsia="Times New Roman" w:hAnsi="Calibri" w:cs="Calibri"/>
                <w:color w:val="FFFFFF"/>
                <w:sz w:val="18"/>
                <w:szCs w:val="18"/>
                <w:lang w:eastAsia="fr-FR"/>
              </w:rPr>
              <w:t>Indicateurs</w:t>
            </w:r>
          </w:p>
        </w:tc>
        <w:tc>
          <w:tcPr>
            <w:tcW w:w="7020" w:type="dxa"/>
            <w:tcBorders>
              <w:top w:val="single" w:sz="8" w:space="0" w:color="auto"/>
              <w:left w:val="nil"/>
              <w:bottom w:val="single" w:sz="4" w:space="0" w:color="FFFFFF"/>
              <w:right w:val="single" w:sz="8" w:space="0" w:color="auto"/>
            </w:tcBorders>
            <w:shd w:val="clear" w:color="000000" w:fill="806000"/>
            <w:vAlign w:val="center"/>
            <w:hideMark/>
          </w:tcPr>
          <w:p w14:paraId="1D3DA264" w14:textId="77777777" w:rsidR="00E23E2E" w:rsidRPr="000C7F06" w:rsidRDefault="00E23E2E" w:rsidP="00E23E2E">
            <w:pPr>
              <w:spacing w:after="0" w:line="240" w:lineRule="auto"/>
              <w:jc w:val="center"/>
              <w:rPr>
                <w:rFonts w:ascii="Calibri" w:eastAsia="Times New Roman" w:hAnsi="Calibri" w:cs="Calibri"/>
                <w:color w:val="FFFFFF"/>
                <w:sz w:val="18"/>
                <w:szCs w:val="18"/>
                <w:lang w:eastAsia="fr-FR"/>
              </w:rPr>
            </w:pPr>
            <w:r w:rsidRPr="000C7F06">
              <w:rPr>
                <w:rFonts w:ascii="Calibri" w:eastAsia="Times New Roman" w:hAnsi="Calibri" w:cs="Calibri"/>
                <w:color w:val="FFFFFF"/>
                <w:sz w:val="18"/>
                <w:szCs w:val="18"/>
                <w:lang w:eastAsia="fr-FR"/>
              </w:rPr>
              <w:t>Définition indicateur</w:t>
            </w:r>
          </w:p>
        </w:tc>
      </w:tr>
      <w:tr w:rsidR="00E23E2E" w:rsidRPr="000C7F06" w14:paraId="2E93DF1D" w14:textId="77777777" w:rsidTr="00E23E2E">
        <w:trPr>
          <w:trHeight w:val="330"/>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66FE354E" w14:textId="77777777" w:rsidR="00E23E2E" w:rsidRPr="000C7F06" w:rsidRDefault="00E23E2E" w:rsidP="00E23E2E">
            <w:pPr>
              <w:spacing w:after="0" w:line="240" w:lineRule="auto"/>
              <w:rPr>
                <w:rFonts w:ascii="Calibri" w:eastAsia="Times New Roman" w:hAnsi="Calibri" w:cs="Calibri"/>
                <w:b/>
                <w:bCs/>
                <w:color w:val="FFFFFF"/>
                <w:sz w:val="28"/>
                <w:szCs w:val="28"/>
                <w:lang w:eastAsia="fr-FR"/>
              </w:rPr>
            </w:pPr>
          </w:p>
        </w:tc>
        <w:tc>
          <w:tcPr>
            <w:tcW w:w="8940" w:type="dxa"/>
            <w:gridSpan w:val="2"/>
            <w:tcBorders>
              <w:top w:val="single" w:sz="4" w:space="0" w:color="FFFFFF"/>
              <w:left w:val="nil"/>
              <w:bottom w:val="nil"/>
              <w:right w:val="single" w:sz="8" w:space="0" w:color="000000"/>
            </w:tcBorders>
            <w:shd w:val="clear" w:color="000000" w:fill="BF8F00"/>
            <w:vAlign w:val="center"/>
            <w:hideMark/>
          </w:tcPr>
          <w:p w14:paraId="414FD464" w14:textId="77777777" w:rsidR="00E23E2E" w:rsidRPr="000C7F06" w:rsidRDefault="00E23E2E" w:rsidP="00E23E2E">
            <w:pPr>
              <w:spacing w:after="0" w:line="240" w:lineRule="auto"/>
              <w:jc w:val="center"/>
              <w:rPr>
                <w:rFonts w:ascii="Calibri" w:eastAsia="Times New Roman" w:hAnsi="Calibri" w:cs="Calibri"/>
                <w:color w:val="FFFFFF"/>
                <w:sz w:val="20"/>
                <w:szCs w:val="20"/>
                <w:lang w:eastAsia="fr-FR"/>
              </w:rPr>
            </w:pPr>
            <w:r w:rsidRPr="000C7F06">
              <w:rPr>
                <w:rFonts w:ascii="Calibri" w:eastAsia="Times New Roman" w:hAnsi="Calibri" w:cs="Calibri"/>
                <w:color w:val="FFFFFF"/>
                <w:sz w:val="20"/>
                <w:szCs w:val="20"/>
                <w:lang w:eastAsia="fr-FR"/>
              </w:rPr>
              <w:t>Respect de la procédure d’accompagnement</w:t>
            </w:r>
          </w:p>
        </w:tc>
      </w:tr>
      <w:tr w:rsidR="00E23E2E" w:rsidRPr="000C7F06" w14:paraId="3C2B1F07" w14:textId="77777777" w:rsidTr="00E23E2E">
        <w:trPr>
          <w:trHeight w:val="376"/>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79E32CC1" w14:textId="77777777" w:rsidR="00E23E2E" w:rsidRPr="000C7F06" w:rsidRDefault="00E23E2E" w:rsidP="00E23E2E">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1B38E46C" w14:textId="77777777" w:rsidR="00E23E2E" w:rsidRPr="008A7A30" w:rsidRDefault="00E23E2E" w:rsidP="00E23E2E">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Délai 1er rendez-vous d'accompagnement</w:t>
            </w:r>
          </w:p>
        </w:tc>
        <w:tc>
          <w:tcPr>
            <w:tcW w:w="7020" w:type="dxa"/>
            <w:tcBorders>
              <w:top w:val="nil"/>
              <w:left w:val="nil"/>
              <w:bottom w:val="nil"/>
              <w:right w:val="single" w:sz="8" w:space="0" w:color="auto"/>
            </w:tcBorders>
            <w:shd w:val="clear" w:color="auto" w:fill="auto"/>
            <w:vAlign w:val="center"/>
            <w:hideMark/>
          </w:tcPr>
          <w:p w14:paraId="709FC3E5" w14:textId="77777777" w:rsidR="00E23E2E" w:rsidRPr="000C7F06" w:rsidRDefault="00E23E2E" w:rsidP="00E23E2E">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1er rdv fixé dans les 15 jours suivant l'orientation</w:t>
            </w:r>
          </w:p>
        </w:tc>
      </w:tr>
      <w:tr w:rsidR="00E23E2E" w:rsidRPr="000C7F06" w14:paraId="1E006370" w14:textId="77777777" w:rsidTr="00E23E2E">
        <w:trPr>
          <w:trHeight w:val="340"/>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5D522CAD" w14:textId="77777777" w:rsidR="00E23E2E" w:rsidRPr="000C7F06" w:rsidRDefault="00E23E2E" w:rsidP="00E23E2E">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3488E096" w14:textId="77777777" w:rsidR="00E23E2E" w:rsidRPr="008A7A30" w:rsidRDefault="00E23E2E" w:rsidP="00E23E2E">
            <w:pPr>
              <w:spacing w:after="0" w:line="240" w:lineRule="auto"/>
              <w:rPr>
                <w:rFonts w:ascii="Calibri" w:eastAsia="Times New Roman" w:hAnsi="Calibri" w:cs="Calibri"/>
                <w:color w:val="222B35"/>
                <w:sz w:val="18"/>
                <w:szCs w:val="20"/>
                <w:lang w:eastAsia="fr-FR"/>
              </w:rPr>
            </w:pPr>
            <w:r>
              <w:rPr>
                <w:rFonts w:ascii="Calibri" w:eastAsia="Times New Roman" w:hAnsi="Calibri" w:cs="Calibri"/>
                <w:color w:val="222B35"/>
                <w:sz w:val="18"/>
                <w:szCs w:val="20"/>
                <w:lang w:eastAsia="fr-FR"/>
              </w:rPr>
              <w:t>Délai signature du CE</w:t>
            </w:r>
          </w:p>
        </w:tc>
        <w:tc>
          <w:tcPr>
            <w:tcW w:w="7020" w:type="dxa"/>
            <w:tcBorders>
              <w:top w:val="nil"/>
              <w:left w:val="nil"/>
              <w:bottom w:val="nil"/>
              <w:right w:val="single" w:sz="8" w:space="0" w:color="auto"/>
            </w:tcBorders>
            <w:shd w:val="clear" w:color="auto" w:fill="auto"/>
            <w:vAlign w:val="center"/>
            <w:hideMark/>
          </w:tcPr>
          <w:p w14:paraId="021C9803" w14:textId="77777777" w:rsidR="00E23E2E" w:rsidRPr="000C7F06" w:rsidRDefault="00E23E2E" w:rsidP="00E23E2E">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4 semaines max après l'orientation</w:t>
            </w:r>
          </w:p>
        </w:tc>
      </w:tr>
      <w:tr w:rsidR="00E23E2E" w:rsidRPr="000C7F06" w14:paraId="6495857E" w14:textId="77777777" w:rsidTr="00E23E2E">
        <w:trPr>
          <w:trHeight w:val="402"/>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0FF389F2" w14:textId="77777777" w:rsidR="00E23E2E" w:rsidRPr="000C7F06" w:rsidRDefault="00E23E2E" w:rsidP="00E23E2E">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0CFFD39F" w14:textId="77777777" w:rsidR="00E23E2E" w:rsidRPr="008A7A30" w:rsidRDefault="00E23E2E" w:rsidP="00E23E2E">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Taux de contractualisation</w:t>
            </w:r>
          </w:p>
        </w:tc>
        <w:tc>
          <w:tcPr>
            <w:tcW w:w="7020" w:type="dxa"/>
            <w:tcBorders>
              <w:top w:val="nil"/>
              <w:left w:val="nil"/>
              <w:bottom w:val="nil"/>
              <w:right w:val="single" w:sz="8" w:space="0" w:color="auto"/>
            </w:tcBorders>
            <w:shd w:val="clear" w:color="auto" w:fill="auto"/>
            <w:vAlign w:val="center"/>
            <w:hideMark/>
          </w:tcPr>
          <w:p w14:paraId="4D6631E9" w14:textId="77777777" w:rsidR="00E23E2E" w:rsidRPr="000C7F06" w:rsidRDefault="00E23E2E" w:rsidP="00E23E2E">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Pou</w:t>
            </w:r>
            <w:r>
              <w:rPr>
                <w:rFonts w:ascii="Calibri" w:eastAsia="Times New Roman" w:hAnsi="Calibri" w:cs="Calibri"/>
                <w:color w:val="000000"/>
                <w:sz w:val="18"/>
                <w:szCs w:val="18"/>
                <w:lang w:eastAsia="fr-FR"/>
              </w:rPr>
              <w:t>rcentage de BRSA ayant eu un CE</w:t>
            </w:r>
            <w:r w:rsidRPr="000C7F06">
              <w:rPr>
                <w:rFonts w:ascii="Calibri" w:eastAsia="Times New Roman" w:hAnsi="Calibri" w:cs="Calibri"/>
                <w:color w:val="000000"/>
                <w:sz w:val="18"/>
                <w:szCs w:val="18"/>
                <w:lang w:eastAsia="fr-FR"/>
              </w:rPr>
              <w:t xml:space="preserve"> validé, sur la totalité des BRSA accueillis</w:t>
            </w:r>
          </w:p>
        </w:tc>
      </w:tr>
      <w:tr w:rsidR="00E23E2E" w:rsidRPr="000C7F06" w14:paraId="54F25DE4" w14:textId="77777777" w:rsidTr="00E23E2E">
        <w:trPr>
          <w:trHeight w:val="224"/>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572F2869" w14:textId="77777777" w:rsidR="00E23E2E" w:rsidRPr="000C7F06" w:rsidRDefault="00E23E2E" w:rsidP="00E23E2E">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472E24BA" w14:textId="77777777" w:rsidR="00E23E2E" w:rsidRPr="008A7A30" w:rsidRDefault="00E23E2E" w:rsidP="00E23E2E">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Diagnostic</w:t>
            </w:r>
          </w:p>
        </w:tc>
        <w:tc>
          <w:tcPr>
            <w:tcW w:w="7020" w:type="dxa"/>
            <w:tcBorders>
              <w:top w:val="nil"/>
              <w:left w:val="nil"/>
              <w:bottom w:val="nil"/>
              <w:right w:val="single" w:sz="8" w:space="0" w:color="auto"/>
            </w:tcBorders>
            <w:shd w:val="clear" w:color="auto" w:fill="auto"/>
            <w:vAlign w:val="center"/>
            <w:hideMark/>
          </w:tcPr>
          <w:p w14:paraId="5043D294" w14:textId="77777777" w:rsidR="00E23E2E" w:rsidRPr="000C7F06" w:rsidRDefault="00E23E2E" w:rsidP="00E23E2E">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 xml:space="preserve">Actualisation du diagnostic à la </w:t>
            </w:r>
            <w:r>
              <w:rPr>
                <w:rFonts w:ascii="Calibri" w:eastAsia="Times New Roman" w:hAnsi="Calibri" w:cs="Calibri"/>
                <w:color w:val="000000"/>
                <w:sz w:val="18"/>
                <w:szCs w:val="18"/>
                <w:lang w:eastAsia="fr-FR"/>
              </w:rPr>
              <w:t>création et à la clôture du CE</w:t>
            </w:r>
          </w:p>
        </w:tc>
      </w:tr>
      <w:tr w:rsidR="00E23E2E" w:rsidRPr="000C7F06" w14:paraId="40EB23B4" w14:textId="77777777" w:rsidTr="00E23E2E">
        <w:trPr>
          <w:trHeight w:val="270"/>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7108E3C5" w14:textId="77777777" w:rsidR="00E23E2E" w:rsidRPr="000C7F06" w:rsidRDefault="00E23E2E" w:rsidP="00E23E2E">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7D16E4A3" w14:textId="77777777" w:rsidR="00E23E2E" w:rsidRPr="008A7A30" w:rsidRDefault="00E23E2E" w:rsidP="00E23E2E">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Bilan</w:t>
            </w:r>
          </w:p>
        </w:tc>
        <w:tc>
          <w:tcPr>
            <w:tcW w:w="7020" w:type="dxa"/>
            <w:tcBorders>
              <w:top w:val="nil"/>
              <w:left w:val="nil"/>
              <w:bottom w:val="nil"/>
              <w:right w:val="single" w:sz="8" w:space="0" w:color="auto"/>
            </w:tcBorders>
            <w:shd w:val="clear" w:color="auto" w:fill="auto"/>
            <w:vAlign w:val="center"/>
            <w:hideMark/>
          </w:tcPr>
          <w:p w14:paraId="724E4CF4" w14:textId="77777777" w:rsidR="00E23E2E" w:rsidRPr="000C7F06" w:rsidRDefault="00E23E2E" w:rsidP="00E23E2E">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Argumenté et avec des propositions de suites de parcours clairement identifiées</w:t>
            </w:r>
          </w:p>
        </w:tc>
      </w:tr>
      <w:tr w:rsidR="00E23E2E" w:rsidRPr="000C7F06" w14:paraId="6104803A" w14:textId="77777777" w:rsidTr="00E23E2E">
        <w:trPr>
          <w:trHeight w:val="261"/>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17C57BFF" w14:textId="77777777" w:rsidR="00E23E2E" w:rsidRPr="000C7F06" w:rsidRDefault="00E23E2E" w:rsidP="00E23E2E">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0E32A3AE" w14:textId="77777777" w:rsidR="00E23E2E" w:rsidRPr="008A7A30" w:rsidRDefault="00E23E2E" w:rsidP="00E23E2E">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Réorientation</w:t>
            </w:r>
          </w:p>
        </w:tc>
        <w:tc>
          <w:tcPr>
            <w:tcW w:w="7020" w:type="dxa"/>
            <w:tcBorders>
              <w:top w:val="nil"/>
              <w:left w:val="nil"/>
              <w:bottom w:val="nil"/>
              <w:right w:val="single" w:sz="8" w:space="0" w:color="auto"/>
            </w:tcBorders>
            <w:shd w:val="clear" w:color="auto" w:fill="auto"/>
            <w:vAlign w:val="center"/>
            <w:hideMark/>
          </w:tcPr>
          <w:p w14:paraId="47BE0CF9" w14:textId="77777777" w:rsidR="00E23E2E" w:rsidRPr="000C7F06" w:rsidRDefault="00E23E2E" w:rsidP="00E23E2E">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Qualité d'argumentaire sur la réorientation</w:t>
            </w:r>
          </w:p>
        </w:tc>
      </w:tr>
      <w:tr w:rsidR="00E23E2E" w:rsidRPr="000C7F06" w14:paraId="1DAA61DC" w14:textId="77777777" w:rsidTr="00E23E2E">
        <w:trPr>
          <w:trHeight w:val="264"/>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04B80DC3" w14:textId="77777777" w:rsidR="00E23E2E" w:rsidRPr="000C7F06" w:rsidRDefault="00E23E2E" w:rsidP="00E23E2E">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23F49967" w14:textId="77777777" w:rsidR="00E23E2E" w:rsidRPr="008A7A30" w:rsidRDefault="00E23E2E" w:rsidP="00E23E2E">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Rendez-vous</w:t>
            </w:r>
          </w:p>
        </w:tc>
        <w:tc>
          <w:tcPr>
            <w:tcW w:w="7020" w:type="dxa"/>
            <w:tcBorders>
              <w:top w:val="nil"/>
              <w:left w:val="nil"/>
              <w:bottom w:val="nil"/>
              <w:right w:val="single" w:sz="8" w:space="0" w:color="auto"/>
            </w:tcBorders>
            <w:shd w:val="clear" w:color="auto" w:fill="auto"/>
            <w:vAlign w:val="center"/>
            <w:hideMark/>
          </w:tcPr>
          <w:p w14:paraId="79ADDAA8" w14:textId="77777777" w:rsidR="00E23E2E" w:rsidRPr="000C7F06" w:rsidRDefault="00E23E2E" w:rsidP="00E23E2E">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2 rdv/mois (physique et/ou téléphonique, à minima 1 physique)</w:t>
            </w:r>
          </w:p>
        </w:tc>
      </w:tr>
      <w:tr w:rsidR="00E23E2E" w:rsidRPr="000C7F06" w14:paraId="78D34500" w14:textId="77777777" w:rsidTr="00E23E2E">
        <w:trPr>
          <w:trHeight w:val="396"/>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2C78EE18" w14:textId="77777777" w:rsidR="00E23E2E" w:rsidRPr="000C7F06" w:rsidRDefault="00E23E2E" w:rsidP="00E23E2E">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3652D8E6" w14:textId="77777777" w:rsidR="00E23E2E" w:rsidRPr="008A7A30" w:rsidRDefault="00E23E2E" w:rsidP="00E23E2E">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Demandes de suspension</w:t>
            </w:r>
          </w:p>
        </w:tc>
        <w:tc>
          <w:tcPr>
            <w:tcW w:w="7020" w:type="dxa"/>
            <w:tcBorders>
              <w:top w:val="nil"/>
              <w:left w:val="nil"/>
              <w:bottom w:val="nil"/>
              <w:right w:val="single" w:sz="8" w:space="0" w:color="auto"/>
            </w:tcBorders>
            <w:shd w:val="clear" w:color="auto" w:fill="auto"/>
            <w:vAlign w:val="center"/>
            <w:hideMark/>
          </w:tcPr>
          <w:p w14:paraId="2357C2A7" w14:textId="77777777" w:rsidR="00E23E2E" w:rsidRPr="000C7F06" w:rsidRDefault="00E23E2E" w:rsidP="00E23E2E">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Respect de la procédure de suspension, à savoir : 1 absence injustifiée=lancement d'une procédure de suspension par le référent</w:t>
            </w:r>
          </w:p>
        </w:tc>
      </w:tr>
      <w:tr w:rsidR="00E23E2E" w:rsidRPr="000C7F06" w14:paraId="31081E0C" w14:textId="77777777" w:rsidTr="00E23E2E">
        <w:trPr>
          <w:trHeight w:val="1211"/>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5C0B0403" w14:textId="77777777" w:rsidR="00E23E2E" w:rsidRPr="000C7F06" w:rsidRDefault="00E23E2E" w:rsidP="00E23E2E">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2DA5E066" w14:textId="77777777" w:rsidR="00E23E2E" w:rsidRPr="008A7A30" w:rsidRDefault="00E23E2E" w:rsidP="00E23E2E">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Accès Monjob62</w:t>
            </w:r>
          </w:p>
        </w:tc>
        <w:tc>
          <w:tcPr>
            <w:tcW w:w="7020" w:type="dxa"/>
            <w:tcBorders>
              <w:top w:val="nil"/>
              <w:left w:val="nil"/>
              <w:bottom w:val="nil"/>
              <w:right w:val="single" w:sz="8" w:space="0" w:color="auto"/>
            </w:tcBorders>
            <w:shd w:val="clear" w:color="auto" w:fill="auto"/>
            <w:vAlign w:val="center"/>
            <w:hideMark/>
          </w:tcPr>
          <w:p w14:paraId="4F9E85D1" w14:textId="77777777" w:rsidR="00E23E2E" w:rsidRDefault="00E23E2E" w:rsidP="00E23E2E">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 Accès Monjob62 à proposer au BRSA et appui dans ses démarches (découverte de l'outil/où retrouver ses informations/documents). Qu'il ait accès ou pas à l'emploi, le BRSA doit pouvoir avoir accès à son portail usager.</w:t>
            </w:r>
            <w:r w:rsidRPr="000C7F06">
              <w:rPr>
                <w:rFonts w:ascii="Calibri" w:eastAsia="Times New Roman" w:hAnsi="Calibri" w:cs="Calibri"/>
                <w:color w:val="000000"/>
                <w:sz w:val="18"/>
                <w:szCs w:val="18"/>
                <w:lang w:eastAsia="fr-FR"/>
              </w:rPr>
              <w:br/>
              <w:t>• Selon la situation du BRSA, le référent peut lui ouvrir l'accès à l'emploi et l'appuyer dans ses démarches.</w:t>
            </w:r>
          </w:p>
          <w:p w14:paraId="0F8077D3" w14:textId="77777777" w:rsidR="00E23E2E" w:rsidRDefault="00E23E2E" w:rsidP="00E23E2E">
            <w:pPr>
              <w:spacing w:after="0" w:line="240" w:lineRule="auto"/>
              <w:rPr>
                <w:rFonts w:ascii="Calibri" w:eastAsia="Times New Roman" w:hAnsi="Calibri" w:cs="Calibri"/>
                <w:color w:val="000000"/>
                <w:sz w:val="18"/>
                <w:szCs w:val="18"/>
                <w:lang w:eastAsia="fr-FR"/>
              </w:rPr>
            </w:pPr>
          </w:p>
          <w:p w14:paraId="4E818569" w14:textId="77777777" w:rsidR="00E23E2E" w:rsidRDefault="00E23E2E" w:rsidP="00E23E2E">
            <w:pPr>
              <w:spacing w:after="0" w:line="240" w:lineRule="auto"/>
              <w:rPr>
                <w:rFonts w:ascii="Calibri" w:eastAsia="Times New Roman" w:hAnsi="Calibri" w:cs="Calibri"/>
                <w:color w:val="000000"/>
                <w:sz w:val="18"/>
                <w:szCs w:val="18"/>
                <w:lang w:eastAsia="fr-FR"/>
              </w:rPr>
            </w:pPr>
          </w:p>
          <w:p w14:paraId="59E7E9FB" w14:textId="77777777" w:rsidR="00E23E2E" w:rsidRPr="000C7F06" w:rsidRDefault="00E23E2E" w:rsidP="00E23E2E">
            <w:pPr>
              <w:spacing w:after="0" w:line="240" w:lineRule="auto"/>
              <w:rPr>
                <w:rFonts w:ascii="Calibri" w:eastAsia="Times New Roman" w:hAnsi="Calibri" w:cs="Calibri"/>
                <w:color w:val="000000"/>
                <w:sz w:val="18"/>
                <w:szCs w:val="18"/>
                <w:lang w:eastAsia="fr-FR"/>
              </w:rPr>
            </w:pPr>
          </w:p>
        </w:tc>
      </w:tr>
      <w:tr w:rsidR="00E23E2E" w:rsidRPr="000C7F06" w14:paraId="5B38ED31" w14:textId="77777777" w:rsidTr="00E23E2E">
        <w:trPr>
          <w:trHeight w:val="300"/>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1F75805D" w14:textId="77777777" w:rsidR="00E23E2E" w:rsidRPr="000C7F06" w:rsidRDefault="00E23E2E" w:rsidP="00E23E2E">
            <w:pPr>
              <w:spacing w:after="0" w:line="240" w:lineRule="auto"/>
              <w:rPr>
                <w:rFonts w:ascii="Calibri" w:eastAsia="Times New Roman" w:hAnsi="Calibri" w:cs="Calibri"/>
                <w:b/>
                <w:bCs/>
                <w:color w:val="FFFFFF"/>
                <w:sz w:val="28"/>
                <w:szCs w:val="28"/>
                <w:lang w:eastAsia="fr-FR"/>
              </w:rPr>
            </w:pPr>
          </w:p>
        </w:tc>
        <w:tc>
          <w:tcPr>
            <w:tcW w:w="8940" w:type="dxa"/>
            <w:gridSpan w:val="2"/>
            <w:tcBorders>
              <w:top w:val="nil"/>
              <w:left w:val="nil"/>
              <w:bottom w:val="nil"/>
              <w:right w:val="single" w:sz="8" w:space="0" w:color="000000"/>
            </w:tcBorders>
            <w:shd w:val="clear" w:color="000000" w:fill="BF8F00"/>
            <w:vAlign w:val="center"/>
            <w:hideMark/>
          </w:tcPr>
          <w:p w14:paraId="79CA26A1" w14:textId="77777777" w:rsidR="00E23E2E" w:rsidRPr="000C7F06" w:rsidRDefault="00E23E2E" w:rsidP="00E23E2E">
            <w:pPr>
              <w:spacing w:after="0" w:line="240" w:lineRule="auto"/>
              <w:jc w:val="center"/>
              <w:rPr>
                <w:rFonts w:ascii="Calibri" w:eastAsia="Times New Roman" w:hAnsi="Calibri" w:cs="Calibri"/>
                <w:color w:val="FFFFFF"/>
                <w:sz w:val="20"/>
                <w:szCs w:val="20"/>
                <w:lang w:eastAsia="fr-FR"/>
              </w:rPr>
            </w:pPr>
            <w:r w:rsidRPr="000C7F06">
              <w:rPr>
                <w:rFonts w:ascii="Calibri" w:eastAsia="Times New Roman" w:hAnsi="Calibri" w:cs="Calibri"/>
                <w:color w:val="FFFFFF"/>
                <w:sz w:val="20"/>
                <w:szCs w:val="20"/>
                <w:lang w:eastAsia="fr-FR"/>
              </w:rPr>
              <w:t xml:space="preserve">Partenariat </w:t>
            </w:r>
          </w:p>
        </w:tc>
      </w:tr>
      <w:tr w:rsidR="00E23E2E" w:rsidRPr="000C7F06" w14:paraId="4733E119" w14:textId="77777777" w:rsidTr="00E23E2E">
        <w:trPr>
          <w:trHeight w:val="240"/>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31F050A3" w14:textId="77777777" w:rsidR="00E23E2E" w:rsidRPr="000C7F06" w:rsidRDefault="00E23E2E" w:rsidP="00E23E2E">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6B523CE7" w14:textId="77777777" w:rsidR="00E23E2E" w:rsidRPr="008A7A30" w:rsidRDefault="00E23E2E" w:rsidP="00E23E2E">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Siège</w:t>
            </w:r>
          </w:p>
        </w:tc>
        <w:tc>
          <w:tcPr>
            <w:tcW w:w="7020" w:type="dxa"/>
            <w:tcBorders>
              <w:top w:val="nil"/>
              <w:left w:val="nil"/>
              <w:bottom w:val="nil"/>
              <w:right w:val="single" w:sz="8" w:space="0" w:color="auto"/>
            </w:tcBorders>
            <w:shd w:val="clear" w:color="auto" w:fill="auto"/>
            <w:vAlign w:val="center"/>
            <w:hideMark/>
          </w:tcPr>
          <w:p w14:paraId="4CF752E4" w14:textId="77777777" w:rsidR="00E23E2E" w:rsidRPr="000C7F06" w:rsidRDefault="00E23E2E" w:rsidP="00E23E2E">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 xml:space="preserve"> Réponse aux sollicitations dans le cadre du suivi administratif, dans les délais impartis.</w:t>
            </w:r>
          </w:p>
        </w:tc>
      </w:tr>
      <w:tr w:rsidR="00E23E2E" w:rsidRPr="000C7F06" w14:paraId="2B35CA3A" w14:textId="77777777" w:rsidTr="00E23E2E">
        <w:trPr>
          <w:trHeight w:val="1392"/>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2C4F67FB" w14:textId="77777777" w:rsidR="00E23E2E" w:rsidRPr="000C7F06" w:rsidRDefault="00E23E2E" w:rsidP="00E23E2E">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7D54D13C" w14:textId="77777777" w:rsidR="00E23E2E" w:rsidRPr="008A7A30" w:rsidRDefault="00E23E2E" w:rsidP="00E23E2E">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 xml:space="preserve">Slai </w:t>
            </w:r>
          </w:p>
        </w:tc>
        <w:tc>
          <w:tcPr>
            <w:tcW w:w="7020" w:type="dxa"/>
            <w:tcBorders>
              <w:top w:val="nil"/>
              <w:left w:val="nil"/>
              <w:bottom w:val="nil"/>
              <w:right w:val="single" w:sz="8" w:space="0" w:color="auto"/>
            </w:tcBorders>
            <w:shd w:val="clear" w:color="auto" w:fill="auto"/>
            <w:vAlign w:val="center"/>
            <w:hideMark/>
          </w:tcPr>
          <w:p w14:paraId="39EBEED2" w14:textId="77777777" w:rsidR="00E23E2E" w:rsidRPr="000C7F06" w:rsidRDefault="00E23E2E" w:rsidP="00E23E2E">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 xml:space="preserve">• Partenariat : Selon l'organisation territoriale, contacts réguliers, sollicitations à l'initiative du référent sur les situations ou à l'initiative du </w:t>
            </w:r>
            <w:r>
              <w:rPr>
                <w:rFonts w:ascii="Calibri" w:eastAsia="Times New Roman" w:hAnsi="Calibri" w:cs="Calibri"/>
                <w:color w:val="000000"/>
                <w:sz w:val="18"/>
                <w:szCs w:val="18"/>
                <w:lang w:eastAsia="fr-FR"/>
              </w:rPr>
              <w:t>SLAI</w:t>
            </w:r>
            <w:r w:rsidRPr="000C7F06">
              <w:rPr>
                <w:rFonts w:ascii="Calibri" w:eastAsia="Times New Roman" w:hAnsi="Calibri" w:cs="Calibri"/>
                <w:color w:val="000000"/>
                <w:sz w:val="18"/>
                <w:szCs w:val="18"/>
                <w:lang w:eastAsia="fr-FR"/>
              </w:rPr>
              <w:t>, participation aux réunions d’informations.</w:t>
            </w:r>
            <w:r w:rsidRPr="000C7F06">
              <w:rPr>
                <w:rFonts w:ascii="Calibri" w:eastAsia="Times New Roman" w:hAnsi="Calibri" w:cs="Calibri"/>
                <w:color w:val="000000"/>
                <w:sz w:val="18"/>
                <w:szCs w:val="18"/>
                <w:lang w:eastAsia="fr-FR"/>
              </w:rPr>
              <w:br/>
              <w:t xml:space="preserve">• Revues de portefeuille : sur sollicitation du </w:t>
            </w:r>
            <w:r>
              <w:rPr>
                <w:rFonts w:ascii="Calibri" w:eastAsia="Times New Roman" w:hAnsi="Calibri" w:cs="Calibri"/>
                <w:color w:val="000000"/>
                <w:sz w:val="18"/>
                <w:szCs w:val="18"/>
                <w:lang w:eastAsia="fr-FR"/>
              </w:rPr>
              <w:t>SLAI</w:t>
            </w:r>
            <w:r w:rsidRPr="000C7F06">
              <w:rPr>
                <w:rFonts w:ascii="Calibri" w:eastAsia="Times New Roman" w:hAnsi="Calibri" w:cs="Calibri"/>
                <w:color w:val="000000"/>
                <w:sz w:val="18"/>
                <w:szCs w:val="18"/>
                <w:lang w:eastAsia="fr-FR"/>
              </w:rPr>
              <w:t xml:space="preserve"> ou de la structure</w:t>
            </w:r>
            <w:r w:rsidRPr="000C7F06">
              <w:rPr>
                <w:rFonts w:ascii="Calibri" w:eastAsia="Times New Roman" w:hAnsi="Calibri" w:cs="Calibri"/>
                <w:color w:val="000000"/>
                <w:sz w:val="18"/>
                <w:szCs w:val="18"/>
                <w:lang w:eastAsia="fr-FR"/>
              </w:rPr>
              <w:br/>
              <w:t>• Présence aux comités de suivi /COPIL pour les BRSA orientés : une présence du référent ou représentation de la structure, régulière, est demandée dans le cadre du suivi de ses positionnements.</w:t>
            </w:r>
          </w:p>
        </w:tc>
      </w:tr>
      <w:tr w:rsidR="00E23E2E" w:rsidRPr="000C7F06" w14:paraId="64211E48" w14:textId="77777777" w:rsidTr="00E23E2E">
        <w:trPr>
          <w:trHeight w:val="547"/>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499BE80A" w14:textId="77777777" w:rsidR="00E23E2E" w:rsidRPr="000C7F06" w:rsidRDefault="00E23E2E" w:rsidP="00E23E2E">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7D21A0B8" w14:textId="77777777" w:rsidR="00E23E2E" w:rsidRPr="008A7A30" w:rsidRDefault="00E23E2E" w:rsidP="00E23E2E">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Respect des procédures de recrutement</w:t>
            </w:r>
          </w:p>
        </w:tc>
        <w:tc>
          <w:tcPr>
            <w:tcW w:w="7020" w:type="dxa"/>
            <w:tcBorders>
              <w:top w:val="nil"/>
              <w:left w:val="nil"/>
              <w:bottom w:val="nil"/>
              <w:right w:val="single" w:sz="8" w:space="0" w:color="auto"/>
            </w:tcBorders>
            <w:shd w:val="clear" w:color="auto" w:fill="auto"/>
            <w:vAlign w:val="center"/>
            <w:hideMark/>
          </w:tcPr>
          <w:p w14:paraId="3402A282" w14:textId="5F222DAC" w:rsidR="00E23E2E" w:rsidRPr="000C7F06" w:rsidRDefault="00E23E2E" w:rsidP="00102AD8">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Avant toute validation de recrutement :  demande de validation du profil avec CV joint à faire par mail au siège et SLAI. Le profil doit répondre aux critères définis par le Département.</w:t>
            </w:r>
          </w:p>
        </w:tc>
      </w:tr>
      <w:tr w:rsidR="00E23E2E" w:rsidRPr="000C7F06" w14:paraId="6BD54183" w14:textId="77777777" w:rsidTr="00E23E2E">
        <w:trPr>
          <w:trHeight w:val="290"/>
        </w:trPr>
        <w:tc>
          <w:tcPr>
            <w:tcW w:w="680" w:type="dxa"/>
            <w:vMerge w:val="restart"/>
            <w:tcBorders>
              <w:top w:val="nil"/>
              <w:left w:val="single" w:sz="8" w:space="0" w:color="auto"/>
              <w:bottom w:val="single" w:sz="8" w:space="0" w:color="000000"/>
              <w:right w:val="single" w:sz="8" w:space="0" w:color="000000"/>
            </w:tcBorders>
            <w:shd w:val="clear" w:color="000000" w:fill="222B35"/>
            <w:textDirection w:val="btLr"/>
            <w:vAlign w:val="center"/>
            <w:hideMark/>
          </w:tcPr>
          <w:p w14:paraId="65938DD1" w14:textId="77777777" w:rsidR="00E23E2E" w:rsidRPr="000C7F06" w:rsidRDefault="00E23E2E" w:rsidP="00E23E2E">
            <w:pPr>
              <w:spacing w:after="0" w:line="240" w:lineRule="auto"/>
              <w:jc w:val="center"/>
              <w:rPr>
                <w:rFonts w:ascii="Calibri" w:eastAsia="Times New Roman" w:hAnsi="Calibri" w:cs="Calibri"/>
                <w:b/>
                <w:bCs/>
                <w:color w:val="FFFFFF"/>
                <w:sz w:val="28"/>
                <w:szCs w:val="28"/>
                <w:lang w:eastAsia="fr-FR"/>
              </w:rPr>
            </w:pPr>
            <w:r w:rsidRPr="000C7F06">
              <w:rPr>
                <w:rFonts w:ascii="Calibri" w:eastAsia="Times New Roman" w:hAnsi="Calibri" w:cs="Calibri"/>
                <w:b/>
                <w:bCs/>
                <w:color w:val="FFFFFF"/>
                <w:sz w:val="28"/>
                <w:szCs w:val="28"/>
                <w:lang w:eastAsia="fr-FR"/>
              </w:rPr>
              <w:t>Qualité des parcours</w:t>
            </w:r>
          </w:p>
        </w:tc>
        <w:tc>
          <w:tcPr>
            <w:tcW w:w="8940" w:type="dxa"/>
            <w:gridSpan w:val="2"/>
            <w:tcBorders>
              <w:top w:val="nil"/>
              <w:left w:val="nil"/>
              <w:bottom w:val="nil"/>
              <w:right w:val="single" w:sz="8" w:space="0" w:color="000000"/>
            </w:tcBorders>
            <w:shd w:val="clear" w:color="000000" w:fill="BF8F00"/>
            <w:vAlign w:val="center"/>
            <w:hideMark/>
          </w:tcPr>
          <w:p w14:paraId="68B466B6" w14:textId="77777777" w:rsidR="00E23E2E" w:rsidRPr="000C7F06" w:rsidRDefault="00E23E2E" w:rsidP="00E23E2E">
            <w:pPr>
              <w:spacing w:after="0" w:line="240" w:lineRule="auto"/>
              <w:jc w:val="center"/>
              <w:rPr>
                <w:rFonts w:ascii="Calibri" w:eastAsia="Times New Roman" w:hAnsi="Calibri" w:cs="Calibri"/>
                <w:color w:val="FFFFFF"/>
                <w:sz w:val="20"/>
                <w:szCs w:val="20"/>
                <w:lang w:eastAsia="fr-FR"/>
              </w:rPr>
            </w:pPr>
            <w:r w:rsidRPr="000C7F06">
              <w:rPr>
                <w:rFonts w:ascii="Calibri" w:eastAsia="Times New Roman" w:hAnsi="Calibri" w:cs="Calibri"/>
                <w:color w:val="FFFFFF"/>
                <w:sz w:val="20"/>
                <w:szCs w:val="20"/>
                <w:lang w:eastAsia="fr-FR"/>
              </w:rPr>
              <w:t>Contenu du parcours</w:t>
            </w:r>
          </w:p>
        </w:tc>
      </w:tr>
      <w:tr w:rsidR="00E23E2E" w:rsidRPr="000C7F06" w14:paraId="504143C9" w14:textId="77777777" w:rsidTr="00E23E2E">
        <w:trPr>
          <w:trHeight w:val="2502"/>
        </w:trPr>
        <w:tc>
          <w:tcPr>
            <w:tcW w:w="680" w:type="dxa"/>
            <w:vMerge/>
            <w:tcBorders>
              <w:top w:val="nil"/>
              <w:left w:val="single" w:sz="8" w:space="0" w:color="auto"/>
              <w:bottom w:val="single" w:sz="8" w:space="0" w:color="000000"/>
              <w:right w:val="single" w:sz="8" w:space="0" w:color="000000"/>
            </w:tcBorders>
            <w:vAlign w:val="center"/>
            <w:hideMark/>
          </w:tcPr>
          <w:p w14:paraId="6F3F1FEB" w14:textId="77777777" w:rsidR="00E23E2E" w:rsidRPr="000C7F06" w:rsidRDefault="00E23E2E" w:rsidP="00E23E2E">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63B878C6" w14:textId="77777777" w:rsidR="00E23E2E" w:rsidRPr="008A7A30" w:rsidRDefault="00E23E2E" w:rsidP="00E23E2E">
            <w:pPr>
              <w:spacing w:after="0" w:line="240" w:lineRule="auto"/>
              <w:rPr>
                <w:rFonts w:ascii="Calibri" w:eastAsia="Times New Roman" w:hAnsi="Calibri" w:cs="Calibri"/>
                <w:color w:val="222B35"/>
                <w:sz w:val="18"/>
                <w:szCs w:val="20"/>
                <w:lang w:eastAsia="fr-FR"/>
              </w:rPr>
            </w:pPr>
            <w:r>
              <w:rPr>
                <w:rFonts w:ascii="Calibri" w:eastAsia="Times New Roman" w:hAnsi="Calibri" w:cs="Calibri"/>
                <w:color w:val="222B35"/>
                <w:sz w:val="18"/>
                <w:szCs w:val="20"/>
                <w:lang w:eastAsia="fr-FR"/>
              </w:rPr>
              <w:t>Qualité des CE</w:t>
            </w:r>
          </w:p>
        </w:tc>
        <w:tc>
          <w:tcPr>
            <w:tcW w:w="7020" w:type="dxa"/>
            <w:tcBorders>
              <w:top w:val="nil"/>
              <w:left w:val="nil"/>
              <w:bottom w:val="nil"/>
              <w:right w:val="single" w:sz="8" w:space="0" w:color="auto"/>
            </w:tcBorders>
            <w:shd w:val="clear" w:color="auto" w:fill="auto"/>
            <w:vAlign w:val="center"/>
            <w:hideMark/>
          </w:tcPr>
          <w:p w14:paraId="36FE2E41" w14:textId="77777777" w:rsidR="00E23E2E" w:rsidRPr="000C7F06" w:rsidRDefault="00E23E2E" w:rsidP="00E23E2E">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 Durée des actions : durée adaptée à la démarche à réaliser. S’il s’agit d’une démarche "simple" (exemple : demande de logement, inscription à France Travail), elle doit ê</w:t>
            </w:r>
            <w:r>
              <w:rPr>
                <w:rFonts w:ascii="Calibri" w:eastAsia="Times New Roman" w:hAnsi="Calibri" w:cs="Calibri"/>
                <w:color w:val="000000"/>
                <w:sz w:val="18"/>
                <w:szCs w:val="18"/>
                <w:lang w:eastAsia="fr-FR"/>
              </w:rPr>
              <w:t>tre inférieure à la durée du CE</w:t>
            </w:r>
            <w:r w:rsidRPr="000C7F06">
              <w:rPr>
                <w:rFonts w:ascii="Calibri" w:eastAsia="Times New Roman" w:hAnsi="Calibri" w:cs="Calibri"/>
                <w:color w:val="000000"/>
                <w:sz w:val="18"/>
                <w:szCs w:val="18"/>
                <w:lang w:eastAsia="fr-FR"/>
              </w:rPr>
              <w:t xml:space="preserve"> (6mois). Toutefois, une des actions au moins, doit être éga</w:t>
            </w:r>
            <w:r>
              <w:rPr>
                <w:rFonts w:ascii="Calibri" w:eastAsia="Times New Roman" w:hAnsi="Calibri" w:cs="Calibri"/>
                <w:color w:val="000000"/>
                <w:sz w:val="18"/>
                <w:szCs w:val="18"/>
                <w:lang w:eastAsia="fr-FR"/>
              </w:rPr>
              <w:t>le à la durée du CE</w:t>
            </w:r>
            <w:r w:rsidRPr="000C7F06">
              <w:rPr>
                <w:rFonts w:ascii="Calibri" w:eastAsia="Times New Roman" w:hAnsi="Calibri" w:cs="Calibri"/>
                <w:color w:val="000000"/>
                <w:sz w:val="18"/>
                <w:szCs w:val="18"/>
                <w:lang w:eastAsia="fr-FR"/>
              </w:rPr>
              <w:t>. La date du début d’une ou plusieurs actions n’est pas for</w:t>
            </w:r>
            <w:r>
              <w:rPr>
                <w:rFonts w:ascii="Calibri" w:eastAsia="Times New Roman" w:hAnsi="Calibri" w:cs="Calibri"/>
                <w:color w:val="000000"/>
                <w:sz w:val="18"/>
                <w:szCs w:val="18"/>
                <w:lang w:eastAsia="fr-FR"/>
              </w:rPr>
              <w:t>cément celle de l’édition du CE</w:t>
            </w:r>
            <w:r w:rsidRPr="000C7F06">
              <w:rPr>
                <w:rFonts w:ascii="Calibri" w:eastAsia="Times New Roman" w:hAnsi="Calibri" w:cs="Calibri"/>
                <w:color w:val="000000"/>
                <w:sz w:val="18"/>
                <w:szCs w:val="18"/>
                <w:lang w:eastAsia="fr-FR"/>
              </w:rPr>
              <w:t xml:space="preserve">. En effet, les actions s’inscrivent dans un parcours, organisé dans le temps avec le bénéficiaire </w:t>
            </w:r>
            <w:r w:rsidRPr="000C7F06">
              <w:rPr>
                <w:rFonts w:ascii="Calibri" w:eastAsia="Times New Roman" w:hAnsi="Calibri" w:cs="Calibri"/>
                <w:color w:val="000000"/>
                <w:sz w:val="18"/>
                <w:szCs w:val="18"/>
                <w:lang w:eastAsia="fr-FR"/>
              </w:rPr>
              <w:br/>
              <w:t>• Nombre d'actions :</w:t>
            </w:r>
            <w:r w:rsidRPr="000C7F06">
              <w:rPr>
                <w:rFonts w:ascii="Calibri" w:eastAsia="Times New Roman" w:hAnsi="Calibri" w:cs="Calibri"/>
                <w:color w:val="FF0000"/>
                <w:sz w:val="18"/>
                <w:szCs w:val="18"/>
                <w:lang w:eastAsia="fr-FR"/>
              </w:rPr>
              <w:t xml:space="preserve"> </w:t>
            </w:r>
            <w:r w:rsidRPr="000C7F06">
              <w:rPr>
                <w:rFonts w:ascii="Calibri" w:eastAsia="Times New Roman" w:hAnsi="Calibri" w:cs="Calibri"/>
                <w:color w:val="000000"/>
                <w:sz w:val="18"/>
                <w:szCs w:val="18"/>
                <w:lang w:eastAsia="fr-FR"/>
              </w:rPr>
              <w:t>3 actions minimum dont deux actions à visée d’insertion professionnelle</w:t>
            </w:r>
            <w:r w:rsidRPr="000C7F06">
              <w:rPr>
                <w:rFonts w:ascii="Calibri" w:eastAsia="Times New Roman" w:hAnsi="Calibri" w:cs="Calibri"/>
                <w:color w:val="000000"/>
                <w:sz w:val="18"/>
                <w:szCs w:val="18"/>
                <w:lang w:eastAsia="fr-FR"/>
              </w:rPr>
              <w:br/>
              <w:t xml:space="preserve">• Détail des actions : Le détail de l’action doit être systématiquement complété </w:t>
            </w:r>
            <w:r w:rsidRPr="000C7F06">
              <w:rPr>
                <w:rFonts w:ascii="Calibri" w:eastAsia="Times New Roman" w:hAnsi="Calibri" w:cs="Calibri"/>
                <w:color w:val="000000"/>
                <w:sz w:val="18"/>
                <w:szCs w:val="18"/>
                <w:lang w:eastAsia="fr-FR"/>
              </w:rPr>
              <w:br/>
              <w:t>• Brève, la remarque doit permettre de mettre en évidence la cohérence entre les constats (du diagnostic notamment) et les actions proposées</w:t>
            </w:r>
            <w:r w:rsidRPr="000C7F06">
              <w:rPr>
                <w:rFonts w:ascii="Calibri" w:eastAsia="Times New Roman" w:hAnsi="Calibri" w:cs="Calibri"/>
                <w:color w:val="000000"/>
                <w:sz w:val="18"/>
                <w:szCs w:val="18"/>
                <w:lang w:eastAsia="fr-FR"/>
              </w:rPr>
              <w:br/>
              <w:t>• Secret professionnel : respect du secret professionnel dans les écrits</w:t>
            </w:r>
          </w:p>
        </w:tc>
      </w:tr>
      <w:tr w:rsidR="00E23E2E" w:rsidRPr="000C7F06" w14:paraId="5D41AFCD" w14:textId="77777777" w:rsidTr="00E23E2E">
        <w:trPr>
          <w:trHeight w:val="695"/>
        </w:trPr>
        <w:tc>
          <w:tcPr>
            <w:tcW w:w="680" w:type="dxa"/>
            <w:vMerge/>
            <w:tcBorders>
              <w:top w:val="nil"/>
              <w:left w:val="single" w:sz="8" w:space="0" w:color="auto"/>
              <w:bottom w:val="single" w:sz="8" w:space="0" w:color="000000"/>
              <w:right w:val="single" w:sz="8" w:space="0" w:color="000000"/>
            </w:tcBorders>
            <w:vAlign w:val="center"/>
            <w:hideMark/>
          </w:tcPr>
          <w:p w14:paraId="72D25D7E" w14:textId="77777777" w:rsidR="00E23E2E" w:rsidRPr="000C7F06" w:rsidRDefault="00E23E2E" w:rsidP="00E23E2E">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0B59A50F" w14:textId="77777777" w:rsidR="00E23E2E" w:rsidRPr="008A7A30" w:rsidRDefault="00E23E2E" w:rsidP="00E23E2E">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SIA</w:t>
            </w:r>
          </w:p>
        </w:tc>
        <w:tc>
          <w:tcPr>
            <w:tcW w:w="7020" w:type="dxa"/>
            <w:tcBorders>
              <w:top w:val="nil"/>
              <w:left w:val="nil"/>
              <w:bottom w:val="nil"/>
              <w:right w:val="single" w:sz="8" w:space="0" w:color="auto"/>
            </w:tcBorders>
            <w:shd w:val="clear" w:color="auto" w:fill="auto"/>
            <w:vAlign w:val="center"/>
            <w:hideMark/>
          </w:tcPr>
          <w:p w14:paraId="091DF4B6" w14:textId="77777777" w:rsidR="00E23E2E" w:rsidRPr="000C7F06" w:rsidRDefault="00E23E2E" w:rsidP="00E23E2E">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Présent sur tous les CE</w:t>
            </w:r>
            <w:r w:rsidRPr="000C7F06">
              <w:rPr>
                <w:rFonts w:ascii="Calibri" w:eastAsia="Times New Roman" w:hAnsi="Calibri" w:cs="Calibri"/>
                <w:color w:val="000000"/>
                <w:sz w:val="18"/>
                <w:szCs w:val="18"/>
                <w:lang w:eastAsia="fr-FR"/>
              </w:rPr>
              <w:br/>
              <w:t>• Nombre d'heures (15h)</w:t>
            </w:r>
            <w:r w:rsidRPr="000C7F06">
              <w:rPr>
                <w:rFonts w:ascii="Calibri" w:eastAsia="Times New Roman" w:hAnsi="Calibri" w:cs="Calibri"/>
                <w:color w:val="000000"/>
                <w:sz w:val="18"/>
                <w:szCs w:val="18"/>
                <w:lang w:eastAsia="fr-FR"/>
              </w:rPr>
              <w:br/>
              <w:t>• Mise à jour à minima 1 fois par mois</w:t>
            </w:r>
          </w:p>
        </w:tc>
      </w:tr>
      <w:tr w:rsidR="00E23E2E" w:rsidRPr="000C7F06" w14:paraId="32FA8E75" w14:textId="77777777" w:rsidTr="00E23E2E">
        <w:trPr>
          <w:trHeight w:val="691"/>
        </w:trPr>
        <w:tc>
          <w:tcPr>
            <w:tcW w:w="680" w:type="dxa"/>
            <w:vMerge/>
            <w:tcBorders>
              <w:top w:val="nil"/>
              <w:left w:val="single" w:sz="8" w:space="0" w:color="auto"/>
              <w:bottom w:val="single" w:sz="8" w:space="0" w:color="000000"/>
              <w:right w:val="single" w:sz="8" w:space="0" w:color="000000"/>
            </w:tcBorders>
            <w:vAlign w:val="center"/>
            <w:hideMark/>
          </w:tcPr>
          <w:p w14:paraId="3C022277" w14:textId="77777777" w:rsidR="00E23E2E" w:rsidRPr="000C7F06" w:rsidRDefault="00E23E2E" w:rsidP="00E23E2E">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38F104A6" w14:textId="77777777" w:rsidR="00E23E2E" w:rsidRPr="008A7A30" w:rsidRDefault="00E23E2E" w:rsidP="00E23E2E">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Actions d'insertion</w:t>
            </w:r>
          </w:p>
        </w:tc>
        <w:tc>
          <w:tcPr>
            <w:tcW w:w="7020" w:type="dxa"/>
            <w:tcBorders>
              <w:top w:val="nil"/>
              <w:left w:val="nil"/>
              <w:bottom w:val="nil"/>
              <w:right w:val="single" w:sz="8" w:space="0" w:color="auto"/>
            </w:tcBorders>
            <w:shd w:val="clear" w:color="auto" w:fill="auto"/>
            <w:vAlign w:val="center"/>
            <w:hideMark/>
          </w:tcPr>
          <w:p w14:paraId="114C30D8" w14:textId="77777777" w:rsidR="00E23E2E" w:rsidRPr="000C7F06" w:rsidRDefault="00E23E2E" w:rsidP="00E23E2E">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 Orientation des bénéficiaires vers les dispositifs départementaux (via Néoinsertion)</w:t>
            </w:r>
            <w:r w:rsidRPr="000C7F06">
              <w:rPr>
                <w:rFonts w:ascii="Calibri" w:eastAsia="Times New Roman" w:hAnsi="Calibri" w:cs="Calibri"/>
                <w:color w:val="000000"/>
                <w:sz w:val="18"/>
                <w:szCs w:val="18"/>
                <w:lang w:eastAsia="fr-FR"/>
              </w:rPr>
              <w:br/>
              <w:t>• Orientation des bénéficiaires vers les dispositifs hors Néoinsertion (dispositifs non départementaux/actions internes à la structure)</w:t>
            </w:r>
          </w:p>
        </w:tc>
      </w:tr>
      <w:tr w:rsidR="00E23E2E" w:rsidRPr="000C7F06" w14:paraId="434D41F7" w14:textId="77777777" w:rsidTr="00E23E2E">
        <w:trPr>
          <w:trHeight w:val="530"/>
        </w:trPr>
        <w:tc>
          <w:tcPr>
            <w:tcW w:w="680" w:type="dxa"/>
            <w:vMerge/>
            <w:tcBorders>
              <w:top w:val="nil"/>
              <w:left w:val="single" w:sz="8" w:space="0" w:color="auto"/>
              <w:bottom w:val="single" w:sz="8" w:space="0" w:color="000000"/>
              <w:right w:val="single" w:sz="8" w:space="0" w:color="000000"/>
            </w:tcBorders>
            <w:vAlign w:val="center"/>
            <w:hideMark/>
          </w:tcPr>
          <w:p w14:paraId="5137FCFD" w14:textId="77777777" w:rsidR="00E23E2E" w:rsidRPr="000C7F06" w:rsidRDefault="00E23E2E" w:rsidP="00E23E2E">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6BF1519F" w14:textId="77777777" w:rsidR="00E23E2E" w:rsidRPr="008A7A30" w:rsidRDefault="00E23E2E" w:rsidP="00E23E2E">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Caractère innovant de l'accompagnement</w:t>
            </w:r>
          </w:p>
        </w:tc>
        <w:tc>
          <w:tcPr>
            <w:tcW w:w="7020" w:type="dxa"/>
            <w:tcBorders>
              <w:top w:val="nil"/>
              <w:left w:val="nil"/>
              <w:bottom w:val="nil"/>
              <w:right w:val="single" w:sz="8" w:space="0" w:color="auto"/>
            </w:tcBorders>
            <w:shd w:val="clear" w:color="auto" w:fill="auto"/>
            <w:vAlign w:val="center"/>
            <w:hideMark/>
          </w:tcPr>
          <w:p w14:paraId="23D52731" w14:textId="77777777" w:rsidR="00E23E2E" w:rsidRPr="000C7F06" w:rsidRDefault="00E23E2E" w:rsidP="00E23E2E">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 Innovation de l'accompagnement? (action collective</w:t>
            </w:r>
            <w:r w:rsidRPr="000C7F06">
              <w:rPr>
                <w:rFonts w:ascii="Calibri" w:eastAsia="Times New Roman" w:hAnsi="Calibri" w:cs="Calibri"/>
                <w:color w:val="000000"/>
                <w:sz w:val="18"/>
                <w:szCs w:val="18"/>
                <w:lang w:eastAsia="fr-FR"/>
              </w:rPr>
              <w:br/>
              <w:t>, modes d'accompagnement..)</w:t>
            </w:r>
          </w:p>
        </w:tc>
      </w:tr>
      <w:tr w:rsidR="00E23E2E" w:rsidRPr="000C7F06" w14:paraId="0C1CA29F" w14:textId="77777777" w:rsidTr="00E23E2E">
        <w:trPr>
          <w:trHeight w:val="290"/>
        </w:trPr>
        <w:tc>
          <w:tcPr>
            <w:tcW w:w="680" w:type="dxa"/>
            <w:vMerge/>
            <w:tcBorders>
              <w:top w:val="nil"/>
              <w:left w:val="single" w:sz="8" w:space="0" w:color="auto"/>
              <w:bottom w:val="single" w:sz="8" w:space="0" w:color="000000"/>
              <w:right w:val="single" w:sz="8" w:space="0" w:color="000000"/>
            </w:tcBorders>
            <w:vAlign w:val="center"/>
            <w:hideMark/>
          </w:tcPr>
          <w:p w14:paraId="05E87F4B" w14:textId="77777777" w:rsidR="00E23E2E" w:rsidRPr="000C7F06" w:rsidRDefault="00E23E2E" w:rsidP="00E23E2E">
            <w:pPr>
              <w:spacing w:after="0" w:line="240" w:lineRule="auto"/>
              <w:rPr>
                <w:rFonts w:ascii="Calibri" w:eastAsia="Times New Roman" w:hAnsi="Calibri" w:cs="Calibri"/>
                <w:b/>
                <w:bCs/>
                <w:color w:val="FFFFFF"/>
                <w:sz w:val="28"/>
                <w:szCs w:val="28"/>
                <w:lang w:eastAsia="fr-FR"/>
              </w:rPr>
            </w:pPr>
          </w:p>
        </w:tc>
        <w:tc>
          <w:tcPr>
            <w:tcW w:w="8940" w:type="dxa"/>
            <w:gridSpan w:val="2"/>
            <w:tcBorders>
              <w:top w:val="nil"/>
              <w:left w:val="nil"/>
              <w:bottom w:val="nil"/>
              <w:right w:val="single" w:sz="8" w:space="0" w:color="000000"/>
            </w:tcBorders>
            <w:shd w:val="clear" w:color="000000" w:fill="BF8F00"/>
            <w:vAlign w:val="center"/>
            <w:hideMark/>
          </w:tcPr>
          <w:p w14:paraId="43681C90" w14:textId="77777777" w:rsidR="00E23E2E" w:rsidRPr="000C7F06" w:rsidRDefault="00E23E2E" w:rsidP="00E23E2E">
            <w:pPr>
              <w:spacing w:after="0" w:line="240" w:lineRule="auto"/>
              <w:jc w:val="center"/>
              <w:rPr>
                <w:rFonts w:ascii="Calibri" w:eastAsia="Times New Roman" w:hAnsi="Calibri" w:cs="Calibri"/>
                <w:color w:val="FFFFFF"/>
                <w:sz w:val="20"/>
                <w:szCs w:val="20"/>
                <w:lang w:eastAsia="fr-FR"/>
              </w:rPr>
            </w:pPr>
            <w:r w:rsidRPr="000C7F06">
              <w:rPr>
                <w:rFonts w:ascii="Calibri" w:eastAsia="Times New Roman" w:hAnsi="Calibri" w:cs="Calibri"/>
                <w:color w:val="FFFFFF"/>
                <w:sz w:val="20"/>
                <w:szCs w:val="20"/>
                <w:lang w:eastAsia="fr-FR"/>
              </w:rPr>
              <w:t>Suites de parcours</w:t>
            </w:r>
          </w:p>
        </w:tc>
      </w:tr>
      <w:tr w:rsidR="00E23E2E" w:rsidRPr="000C7F06" w14:paraId="7312EA3B" w14:textId="77777777" w:rsidTr="00E23E2E">
        <w:trPr>
          <w:trHeight w:val="526"/>
        </w:trPr>
        <w:tc>
          <w:tcPr>
            <w:tcW w:w="680" w:type="dxa"/>
            <w:vMerge/>
            <w:tcBorders>
              <w:top w:val="nil"/>
              <w:left w:val="single" w:sz="8" w:space="0" w:color="auto"/>
              <w:bottom w:val="single" w:sz="8" w:space="0" w:color="000000"/>
              <w:right w:val="single" w:sz="8" w:space="0" w:color="000000"/>
            </w:tcBorders>
            <w:vAlign w:val="center"/>
            <w:hideMark/>
          </w:tcPr>
          <w:p w14:paraId="41976D3A" w14:textId="77777777" w:rsidR="00E23E2E" w:rsidRPr="000C7F06" w:rsidRDefault="00E23E2E" w:rsidP="00E23E2E">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69461E23" w14:textId="77777777" w:rsidR="00E23E2E" w:rsidRPr="008A7A30" w:rsidRDefault="00E23E2E" w:rsidP="00E23E2E">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Réorientations et sorties</w:t>
            </w:r>
          </w:p>
        </w:tc>
        <w:tc>
          <w:tcPr>
            <w:tcW w:w="7020" w:type="dxa"/>
            <w:tcBorders>
              <w:top w:val="nil"/>
              <w:left w:val="nil"/>
              <w:bottom w:val="nil"/>
              <w:right w:val="single" w:sz="8" w:space="0" w:color="auto"/>
            </w:tcBorders>
            <w:shd w:val="clear" w:color="auto" w:fill="auto"/>
            <w:vAlign w:val="center"/>
            <w:hideMark/>
          </w:tcPr>
          <w:p w14:paraId="41FF1D46" w14:textId="77777777" w:rsidR="00E23E2E" w:rsidRPr="000C7F06" w:rsidRDefault="00E23E2E" w:rsidP="00E23E2E">
            <w:pPr>
              <w:spacing w:after="24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br/>
              <w:t>- Les réorientations vers la sphère emploi ;</w:t>
            </w:r>
            <w:r w:rsidRPr="000C7F06">
              <w:rPr>
                <w:rFonts w:ascii="Calibri" w:eastAsia="Times New Roman" w:hAnsi="Calibri" w:cs="Calibri"/>
                <w:color w:val="000000"/>
                <w:sz w:val="18"/>
                <w:szCs w:val="18"/>
                <w:lang w:eastAsia="fr-FR"/>
              </w:rPr>
              <w:br/>
              <w:t>- Sorties dynamiques</w:t>
            </w:r>
          </w:p>
        </w:tc>
      </w:tr>
      <w:tr w:rsidR="00E23E2E" w:rsidRPr="008A7A30" w14:paraId="20490FCA" w14:textId="77777777" w:rsidTr="00E23E2E">
        <w:trPr>
          <w:trHeight w:val="320"/>
        </w:trPr>
        <w:tc>
          <w:tcPr>
            <w:tcW w:w="680" w:type="dxa"/>
            <w:vMerge/>
            <w:tcBorders>
              <w:top w:val="nil"/>
              <w:left w:val="single" w:sz="8" w:space="0" w:color="auto"/>
              <w:bottom w:val="single" w:sz="8" w:space="0" w:color="000000"/>
              <w:right w:val="single" w:sz="8" w:space="0" w:color="000000"/>
            </w:tcBorders>
            <w:vAlign w:val="center"/>
            <w:hideMark/>
          </w:tcPr>
          <w:p w14:paraId="37B0D78A" w14:textId="77777777" w:rsidR="00E23E2E" w:rsidRPr="000C7F06" w:rsidRDefault="00E23E2E" w:rsidP="00E23E2E">
            <w:pPr>
              <w:spacing w:after="0" w:line="240" w:lineRule="auto"/>
              <w:rPr>
                <w:rFonts w:ascii="Calibri" w:eastAsia="Times New Roman" w:hAnsi="Calibri" w:cs="Calibri"/>
                <w:b/>
                <w:bCs/>
                <w:color w:val="FFFFFF"/>
                <w:sz w:val="28"/>
                <w:szCs w:val="28"/>
                <w:lang w:eastAsia="fr-FR"/>
              </w:rPr>
            </w:pPr>
          </w:p>
        </w:tc>
        <w:tc>
          <w:tcPr>
            <w:tcW w:w="8940" w:type="dxa"/>
            <w:gridSpan w:val="2"/>
            <w:tcBorders>
              <w:top w:val="nil"/>
              <w:left w:val="nil"/>
              <w:bottom w:val="nil"/>
              <w:right w:val="single" w:sz="8" w:space="0" w:color="000000"/>
            </w:tcBorders>
            <w:shd w:val="clear" w:color="000000" w:fill="BF8F00"/>
            <w:vAlign w:val="center"/>
            <w:hideMark/>
          </w:tcPr>
          <w:p w14:paraId="16499796" w14:textId="77777777" w:rsidR="00E23E2E" w:rsidRPr="008A7A30" w:rsidRDefault="00E23E2E" w:rsidP="00E23E2E">
            <w:pPr>
              <w:spacing w:after="0" w:line="240" w:lineRule="auto"/>
              <w:jc w:val="center"/>
              <w:rPr>
                <w:rFonts w:ascii="Calibri" w:eastAsia="Times New Roman" w:hAnsi="Calibri" w:cs="Calibri"/>
                <w:color w:val="FFFFFF"/>
                <w:sz w:val="18"/>
                <w:szCs w:val="20"/>
                <w:lang w:eastAsia="fr-FR"/>
              </w:rPr>
            </w:pPr>
            <w:r w:rsidRPr="008A7A30">
              <w:rPr>
                <w:rFonts w:ascii="Calibri" w:eastAsia="Times New Roman" w:hAnsi="Calibri" w:cs="Calibri"/>
                <w:color w:val="FFFFFF"/>
                <w:sz w:val="18"/>
                <w:szCs w:val="20"/>
                <w:lang w:eastAsia="fr-FR"/>
              </w:rPr>
              <w:t>Durée des parcours</w:t>
            </w:r>
          </w:p>
        </w:tc>
      </w:tr>
      <w:tr w:rsidR="00E23E2E" w:rsidRPr="000C7F06" w14:paraId="14BCF7C0" w14:textId="77777777" w:rsidTr="00E23E2E">
        <w:trPr>
          <w:trHeight w:val="393"/>
        </w:trPr>
        <w:tc>
          <w:tcPr>
            <w:tcW w:w="680" w:type="dxa"/>
            <w:vMerge/>
            <w:tcBorders>
              <w:top w:val="nil"/>
              <w:left w:val="single" w:sz="8" w:space="0" w:color="auto"/>
              <w:bottom w:val="single" w:sz="8" w:space="0" w:color="000000"/>
              <w:right w:val="single" w:sz="8" w:space="0" w:color="000000"/>
            </w:tcBorders>
            <w:vAlign w:val="center"/>
            <w:hideMark/>
          </w:tcPr>
          <w:p w14:paraId="2DEF7800" w14:textId="77777777" w:rsidR="00E23E2E" w:rsidRPr="000C7F06" w:rsidRDefault="00E23E2E" w:rsidP="00E23E2E">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56DB53A4" w14:textId="77777777" w:rsidR="00E23E2E" w:rsidRPr="008A7A30" w:rsidRDefault="00E23E2E" w:rsidP="00E23E2E">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Durée moyenne des parcours</w:t>
            </w:r>
          </w:p>
        </w:tc>
        <w:tc>
          <w:tcPr>
            <w:tcW w:w="7020" w:type="dxa"/>
            <w:tcBorders>
              <w:top w:val="nil"/>
              <w:left w:val="nil"/>
              <w:bottom w:val="nil"/>
              <w:right w:val="single" w:sz="8" w:space="0" w:color="auto"/>
            </w:tcBorders>
            <w:shd w:val="clear" w:color="auto" w:fill="auto"/>
            <w:vAlign w:val="center"/>
            <w:hideMark/>
          </w:tcPr>
          <w:p w14:paraId="3724AAE6" w14:textId="65E21070" w:rsidR="00E23E2E" w:rsidRPr="000C7F06" w:rsidRDefault="00E23E2E" w:rsidP="00102AD8">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 xml:space="preserve">6 mois </w:t>
            </w:r>
          </w:p>
        </w:tc>
      </w:tr>
      <w:tr w:rsidR="00E23E2E" w:rsidRPr="000C7F06" w14:paraId="2AC857FF" w14:textId="77777777" w:rsidTr="00E23E2E">
        <w:trPr>
          <w:trHeight w:val="1362"/>
        </w:trPr>
        <w:tc>
          <w:tcPr>
            <w:tcW w:w="680" w:type="dxa"/>
            <w:tcBorders>
              <w:top w:val="nil"/>
              <w:left w:val="single" w:sz="8" w:space="0" w:color="auto"/>
              <w:bottom w:val="single" w:sz="8" w:space="0" w:color="auto"/>
              <w:right w:val="nil"/>
            </w:tcBorders>
            <w:shd w:val="clear" w:color="000000" w:fill="222B35"/>
            <w:textDirection w:val="btLr"/>
            <w:vAlign w:val="center"/>
            <w:hideMark/>
          </w:tcPr>
          <w:p w14:paraId="30792B16" w14:textId="77777777" w:rsidR="00E23E2E" w:rsidRPr="000C7F06" w:rsidRDefault="00E23E2E" w:rsidP="00E23E2E">
            <w:pPr>
              <w:spacing w:after="0" w:line="240" w:lineRule="auto"/>
              <w:jc w:val="center"/>
              <w:rPr>
                <w:rFonts w:ascii="Calibri" w:eastAsia="Times New Roman" w:hAnsi="Calibri" w:cs="Calibri"/>
                <w:b/>
                <w:bCs/>
                <w:color w:val="FFFFFF"/>
                <w:sz w:val="28"/>
                <w:szCs w:val="28"/>
                <w:lang w:eastAsia="fr-FR"/>
              </w:rPr>
            </w:pPr>
            <w:r w:rsidRPr="000C7F06">
              <w:rPr>
                <w:rFonts w:ascii="Calibri" w:eastAsia="Times New Roman" w:hAnsi="Calibri" w:cs="Calibri"/>
                <w:b/>
                <w:bCs/>
                <w:color w:val="FFFFFF"/>
                <w:sz w:val="28"/>
                <w:szCs w:val="28"/>
                <w:lang w:eastAsia="fr-FR"/>
              </w:rPr>
              <w:t>BONUS</w:t>
            </w:r>
          </w:p>
        </w:tc>
        <w:tc>
          <w:tcPr>
            <w:tcW w:w="1920" w:type="dxa"/>
            <w:tcBorders>
              <w:top w:val="single" w:sz="8" w:space="0" w:color="auto"/>
              <w:left w:val="nil"/>
              <w:bottom w:val="single" w:sz="8" w:space="0" w:color="auto"/>
              <w:right w:val="nil"/>
            </w:tcBorders>
            <w:shd w:val="clear" w:color="000000" w:fill="F2B300"/>
            <w:vAlign w:val="center"/>
            <w:hideMark/>
          </w:tcPr>
          <w:p w14:paraId="3376B685" w14:textId="77777777" w:rsidR="00E23E2E" w:rsidRPr="008A7A30" w:rsidRDefault="00E23E2E" w:rsidP="00E23E2E">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Accueil du public</w:t>
            </w:r>
          </w:p>
        </w:tc>
        <w:tc>
          <w:tcPr>
            <w:tcW w:w="7020" w:type="dxa"/>
            <w:tcBorders>
              <w:top w:val="single" w:sz="8" w:space="0" w:color="auto"/>
              <w:left w:val="nil"/>
              <w:bottom w:val="single" w:sz="8" w:space="0" w:color="auto"/>
              <w:right w:val="single" w:sz="8" w:space="0" w:color="auto"/>
            </w:tcBorders>
            <w:shd w:val="clear" w:color="auto" w:fill="auto"/>
            <w:vAlign w:val="center"/>
            <w:hideMark/>
          </w:tcPr>
          <w:p w14:paraId="6C44E9C0" w14:textId="77777777" w:rsidR="00E23E2E" w:rsidRPr="000C7F06" w:rsidRDefault="00E23E2E" w:rsidP="00E23E2E">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 Respect du principe de l'égalité femmes/hommes (sensibilisation, actions en faveur de l'inclusion des femmes, prise en compte de leurs contraintes, communication inclusive...)</w:t>
            </w:r>
            <w:r w:rsidRPr="000C7F06">
              <w:rPr>
                <w:rFonts w:ascii="Calibri" w:eastAsia="Times New Roman" w:hAnsi="Calibri" w:cs="Calibri"/>
                <w:color w:val="000000"/>
                <w:sz w:val="18"/>
                <w:szCs w:val="18"/>
                <w:lang w:eastAsia="fr-FR"/>
              </w:rPr>
              <w:br/>
              <w:t>- Respect du principe d'accessibilité aux personnes handicapées (accessibilité des locaux, prise en compte de leurs contraintes/spécificités dans le suivi, formation des agents sur ces questions, etc.)</w:t>
            </w:r>
            <w:r w:rsidRPr="000C7F06">
              <w:rPr>
                <w:rFonts w:ascii="Calibri" w:eastAsia="Times New Roman" w:hAnsi="Calibri" w:cs="Calibri"/>
                <w:color w:val="000000"/>
                <w:sz w:val="18"/>
                <w:szCs w:val="18"/>
                <w:lang w:eastAsia="fr-FR"/>
              </w:rPr>
              <w:br/>
              <w:t>- Respect du principe de confidentialité (Bureaux individuels pour les rdv)</w:t>
            </w:r>
          </w:p>
        </w:tc>
      </w:tr>
    </w:tbl>
    <w:p w14:paraId="09049C93" w14:textId="01E78D56" w:rsidR="00102AD8" w:rsidRDefault="00102AD8" w:rsidP="00E23E2E">
      <w:pPr>
        <w:pStyle w:val="Paragraphedeliste"/>
        <w:spacing w:after="0"/>
        <w:jc w:val="both"/>
        <w:rPr>
          <w:rFonts w:ascii="Roboto Lt" w:hAnsi="Roboto Lt"/>
          <w:caps/>
          <w:sz w:val="24"/>
          <w:szCs w:val="24"/>
        </w:rPr>
      </w:pPr>
      <w:r w:rsidRPr="00E9133F">
        <w:rPr>
          <w:rFonts w:ascii="Roboto Lt" w:hAnsi="Roboto Lt"/>
          <w:b/>
          <w:caps/>
          <w:noProof/>
          <w:sz w:val="28"/>
          <w:szCs w:val="28"/>
          <w:lang w:eastAsia="fr-FR"/>
        </w:rPr>
        <mc:AlternateContent>
          <mc:Choice Requires="wps">
            <w:drawing>
              <wp:anchor distT="45720" distB="45720" distL="114300" distR="114300" simplePos="0" relativeHeight="251666432" behindDoc="0" locked="0" layoutInCell="1" allowOverlap="1" wp14:anchorId="60B62A1D" wp14:editId="0EDAE27F">
                <wp:simplePos x="0" y="0"/>
                <wp:positionH relativeFrom="column">
                  <wp:posOffset>-145041</wp:posOffset>
                </wp:positionH>
                <wp:positionV relativeFrom="paragraph">
                  <wp:posOffset>395605</wp:posOffset>
                </wp:positionV>
                <wp:extent cx="6929755" cy="3159760"/>
                <wp:effectExtent l="0" t="0" r="4445" b="254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315976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B6602" w14:textId="77777777" w:rsidR="00E23E2E" w:rsidRPr="00205368" w:rsidRDefault="00E23E2E" w:rsidP="00E23E2E">
                            <w:pPr>
                              <w:spacing w:after="0"/>
                              <w:contextualSpacing/>
                              <w:rPr>
                                <w:rFonts w:ascii="Roboto" w:hAnsi="Roboto"/>
                                <w:szCs w:val="24"/>
                                <w:u w:val="single"/>
                              </w:rPr>
                            </w:pPr>
                            <w:r w:rsidRPr="00205368">
                              <w:rPr>
                                <w:rFonts w:ascii="Roboto" w:hAnsi="Roboto"/>
                                <w:szCs w:val="24"/>
                                <w:u w:val="single"/>
                              </w:rPr>
                              <w:t xml:space="preserve">Pour toute question, vous pouvez contacter : </w:t>
                            </w:r>
                          </w:p>
                          <w:p w14:paraId="32652A3A" w14:textId="77777777" w:rsidR="00E23E2E" w:rsidRPr="00E82229" w:rsidRDefault="00E23E2E" w:rsidP="00E23E2E">
                            <w:pPr>
                              <w:spacing w:after="0"/>
                              <w:contextualSpacing/>
                              <w:rPr>
                                <w:rFonts w:ascii="Roboto" w:hAnsi="Roboto"/>
                                <w:szCs w:val="24"/>
                              </w:rPr>
                            </w:pPr>
                            <w:r w:rsidRPr="00E82229">
                              <w:rPr>
                                <w:rFonts w:ascii="Roboto" w:hAnsi="Roboto"/>
                                <w:szCs w:val="24"/>
                              </w:rPr>
                              <w:t xml:space="preserve">Direction des Politiques d’Inclusion Durable : </w:t>
                            </w:r>
                          </w:p>
                          <w:p w14:paraId="6E11C231"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Territoire d’Hénin Carvin : Alizé Martin - 03 21 21 65 05</w:t>
                            </w:r>
                          </w:p>
                          <w:p w14:paraId="3A53CAD0"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Territoire de l’Artois, du Montreuillois et du Ternois : Charly Mehaignery - 03 21 21 65 66</w:t>
                            </w:r>
                          </w:p>
                          <w:p w14:paraId="3B984E87"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Territoire de l’Arrageois, du Boulonnais et de l’Audomarois : Mélanie Tullifer -03 21 21 67 49</w:t>
                            </w:r>
                          </w:p>
                          <w:p w14:paraId="5D095706"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Territoire du Calaisis et de Lens-Liévin : Laëtitia Vanderbergue - 03 21 21 65 97</w:t>
                            </w:r>
                          </w:p>
                          <w:p w14:paraId="4A5C740B" w14:textId="77777777" w:rsidR="00E23E2E" w:rsidRPr="00AF581D" w:rsidRDefault="00E23E2E" w:rsidP="00E23E2E">
                            <w:pPr>
                              <w:spacing w:after="0"/>
                              <w:contextualSpacing/>
                              <w:rPr>
                                <w:rFonts w:ascii="Roboto Lt" w:hAnsi="Roboto Lt"/>
                                <w:szCs w:val="24"/>
                              </w:rPr>
                            </w:pPr>
                          </w:p>
                          <w:p w14:paraId="57DCB54B" w14:textId="77777777" w:rsidR="00E23E2E" w:rsidRPr="00AF581D" w:rsidRDefault="00E23E2E" w:rsidP="00E23E2E">
                            <w:pPr>
                              <w:spacing w:after="0"/>
                              <w:contextualSpacing/>
                              <w:rPr>
                                <w:rFonts w:ascii="Roboto" w:hAnsi="Roboto"/>
                                <w:szCs w:val="24"/>
                              </w:rPr>
                            </w:pPr>
                            <w:r w:rsidRPr="00AF581D">
                              <w:rPr>
                                <w:rFonts w:ascii="Roboto" w:hAnsi="Roboto"/>
                                <w:szCs w:val="24"/>
                              </w:rPr>
                              <w:t xml:space="preserve">SLAI : </w:t>
                            </w:r>
                          </w:p>
                          <w:p w14:paraId="4923DC48"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Pr>
                                <w:rFonts w:ascii="Roboto Lt" w:hAnsi="Roboto Lt"/>
                                <w:sz w:val="20"/>
                                <w:szCs w:val="24"/>
                              </w:rPr>
                              <w:t>Sandra Cuvillier</w:t>
                            </w:r>
                            <w:r w:rsidRPr="00AF581D">
                              <w:rPr>
                                <w:rFonts w:ascii="Roboto Lt" w:hAnsi="Roboto Lt"/>
                                <w:sz w:val="20"/>
                                <w:szCs w:val="24"/>
                              </w:rPr>
                              <w:t xml:space="preserve"> – 03 21 15 21 10 </w:t>
                            </w:r>
                          </w:p>
                          <w:p w14:paraId="7FC68E6B"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Pr>
                                <w:rFonts w:ascii="Roboto Lt" w:hAnsi="Roboto Lt"/>
                                <w:sz w:val="20"/>
                                <w:szCs w:val="24"/>
                              </w:rPr>
                              <w:t xml:space="preserve">Cécile Bacquet </w:t>
                            </w:r>
                            <w:r w:rsidRPr="00AF581D">
                              <w:rPr>
                                <w:rFonts w:ascii="Roboto Lt" w:hAnsi="Roboto Lt"/>
                                <w:sz w:val="20"/>
                                <w:szCs w:val="24"/>
                              </w:rPr>
                              <w:t>– 03 21 56 88 55</w:t>
                            </w:r>
                          </w:p>
                          <w:p w14:paraId="7F529E05"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1F852F76"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537A8F44"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Hervé Leplat - 03 21 00 01 96 </w:t>
                            </w:r>
                          </w:p>
                          <w:p w14:paraId="1FD715E5"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d’Hénin-Carvin : 03 91 83 80 00</w:t>
                            </w:r>
                          </w:p>
                          <w:p w14:paraId="196FC524"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6FEAAC79"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18E79937"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07EDA52E" w14:textId="77777777" w:rsidR="00E23E2E" w:rsidRPr="001E7578" w:rsidRDefault="00E23E2E" w:rsidP="001E7578">
                            <w:pPr>
                              <w:spacing w:after="0"/>
                              <w:contextualSpacing/>
                              <w:rPr>
                                <w:sz w:val="20"/>
                                <w:szCs w:val="20"/>
                              </w:rPr>
                            </w:pPr>
                          </w:p>
                          <w:p w14:paraId="42E69327" w14:textId="77777777" w:rsidR="00E23E2E" w:rsidRDefault="00E23E2E" w:rsidP="00D97FCA">
                            <w:pPr>
                              <w:contextualSpacing/>
                              <w:rPr>
                                <w:b/>
                                <w:sz w:val="28"/>
                                <w:szCs w:val="28"/>
                              </w:rPr>
                            </w:pPr>
                          </w:p>
                          <w:p w14:paraId="22A816E9" w14:textId="77777777" w:rsidR="00E23E2E" w:rsidRDefault="00E23E2E" w:rsidP="00BC03AA">
                            <w:pPr>
                              <w:jc w:val="center"/>
                              <w:rPr>
                                <w:b/>
                                <w:sz w:val="28"/>
                                <w:szCs w:val="28"/>
                              </w:rPr>
                            </w:pPr>
                          </w:p>
                          <w:p w14:paraId="2583B705" w14:textId="77777777" w:rsidR="00E23E2E" w:rsidRDefault="00E23E2E" w:rsidP="00BC03AA">
                            <w:pPr>
                              <w:jc w:val="center"/>
                              <w:rPr>
                                <w:b/>
                                <w:sz w:val="28"/>
                                <w:szCs w:val="28"/>
                              </w:rPr>
                            </w:pPr>
                          </w:p>
                          <w:p w14:paraId="49111481" w14:textId="77777777" w:rsidR="00E23E2E" w:rsidRDefault="00E23E2E" w:rsidP="00BC03AA">
                            <w:pPr>
                              <w:jc w:val="center"/>
                              <w:rPr>
                                <w:b/>
                                <w:sz w:val="28"/>
                                <w:szCs w:val="28"/>
                              </w:rPr>
                            </w:pPr>
                          </w:p>
                          <w:p w14:paraId="2F4C82F7" w14:textId="77777777" w:rsidR="00E23E2E" w:rsidRPr="00BC03AA" w:rsidRDefault="00E23E2E"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B62A1D" id="_x0000_s1033" type="#_x0000_t202" style="position:absolute;left:0;text-align:left;margin-left:-11.4pt;margin-top:31.15pt;width:545.65pt;height:248.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" fillcolor="#b8cce4 [1300]" stroked="f">
                <v:textbox>
                  <w:txbxContent>
                    <w:p w14:paraId="295B6602" w14:textId="77777777" w:rsidR="00E23E2E" w:rsidRPr="00205368" w:rsidRDefault="00E23E2E" w:rsidP="00E23E2E">
                      <w:pPr>
                        <w:spacing w:after="0"/>
                        <w:contextualSpacing/>
                        <w:rPr>
                          <w:rFonts w:ascii="Roboto" w:hAnsi="Roboto"/>
                          <w:szCs w:val="24"/>
                          <w:u w:val="single"/>
                        </w:rPr>
                      </w:pPr>
                      <w:r w:rsidRPr="00205368">
                        <w:rPr>
                          <w:rFonts w:ascii="Roboto" w:hAnsi="Roboto"/>
                          <w:szCs w:val="24"/>
                          <w:u w:val="single"/>
                        </w:rPr>
                        <w:t xml:space="preserve">Pour toute question, vous pouvez contacter : </w:t>
                      </w:r>
                    </w:p>
                    <w:p w14:paraId="32652A3A" w14:textId="77777777" w:rsidR="00E23E2E" w:rsidRPr="00E82229" w:rsidRDefault="00E23E2E" w:rsidP="00E23E2E">
                      <w:pPr>
                        <w:spacing w:after="0"/>
                        <w:contextualSpacing/>
                        <w:rPr>
                          <w:rFonts w:ascii="Roboto" w:hAnsi="Roboto"/>
                          <w:szCs w:val="24"/>
                        </w:rPr>
                      </w:pPr>
                      <w:r w:rsidRPr="00E82229">
                        <w:rPr>
                          <w:rFonts w:ascii="Roboto" w:hAnsi="Roboto"/>
                          <w:szCs w:val="24"/>
                        </w:rPr>
                        <w:t xml:space="preserve">Direction des Politiques d’Inclusion Durable : </w:t>
                      </w:r>
                    </w:p>
                    <w:p w14:paraId="6E11C231"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Territoire d’Hénin Carvin : Alizé Martin - 03 21 21 65 05</w:t>
                      </w:r>
                    </w:p>
                    <w:p w14:paraId="3A53CAD0"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Territoire de l’Artois, du Montreuillois et du Ternois : Charly Mehaignery - 03 21 21 65 66</w:t>
                      </w:r>
                    </w:p>
                    <w:p w14:paraId="3B984E87"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Territoire de l’Arrageois, du Boulonnais et de l’Audomarois : Mélanie Tullifer -03 21 21 67 49</w:t>
                      </w:r>
                    </w:p>
                    <w:p w14:paraId="5D095706"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Territoire du Calaisis et de Lens-Liévin : Laëtitia Vanderbergue - 03 21 21 65 97</w:t>
                      </w:r>
                    </w:p>
                    <w:p w14:paraId="4A5C740B" w14:textId="77777777" w:rsidR="00E23E2E" w:rsidRPr="00AF581D" w:rsidRDefault="00E23E2E" w:rsidP="00E23E2E">
                      <w:pPr>
                        <w:spacing w:after="0"/>
                        <w:contextualSpacing/>
                        <w:rPr>
                          <w:rFonts w:ascii="Roboto Lt" w:hAnsi="Roboto Lt"/>
                          <w:szCs w:val="24"/>
                        </w:rPr>
                      </w:pPr>
                    </w:p>
                    <w:p w14:paraId="57DCB54B" w14:textId="77777777" w:rsidR="00E23E2E" w:rsidRPr="00AF581D" w:rsidRDefault="00E23E2E" w:rsidP="00E23E2E">
                      <w:pPr>
                        <w:spacing w:after="0"/>
                        <w:contextualSpacing/>
                        <w:rPr>
                          <w:rFonts w:ascii="Roboto" w:hAnsi="Roboto"/>
                          <w:szCs w:val="24"/>
                        </w:rPr>
                      </w:pPr>
                      <w:r w:rsidRPr="00AF581D">
                        <w:rPr>
                          <w:rFonts w:ascii="Roboto" w:hAnsi="Roboto"/>
                          <w:szCs w:val="24"/>
                        </w:rPr>
                        <w:t xml:space="preserve">SLAI : </w:t>
                      </w:r>
                    </w:p>
                    <w:p w14:paraId="4923DC48"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Pr>
                          <w:rFonts w:ascii="Roboto Lt" w:hAnsi="Roboto Lt"/>
                          <w:sz w:val="20"/>
                          <w:szCs w:val="24"/>
                        </w:rPr>
                        <w:t>Sandra Cuvillier</w:t>
                      </w:r>
                      <w:r w:rsidRPr="00AF581D">
                        <w:rPr>
                          <w:rFonts w:ascii="Roboto Lt" w:hAnsi="Roboto Lt"/>
                          <w:sz w:val="20"/>
                          <w:szCs w:val="24"/>
                        </w:rPr>
                        <w:t xml:space="preserve"> – 03 21 15 21 10 </w:t>
                      </w:r>
                    </w:p>
                    <w:p w14:paraId="7FC68E6B"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Pr>
                          <w:rFonts w:ascii="Roboto Lt" w:hAnsi="Roboto Lt"/>
                          <w:sz w:val="20"/>
                          <w:szCs w:val="24"/>
                        </w:rPr>
                        <w:t xml:space="preserve">Cécile Bacquet </w:t>
                      </w:r>
                      <w:r w:rsidRPr="00AF581D">
                        <w:rPr>
                          <w:rFonts w:ascii="Roboto Lt" w:hAnsi="Roboto Lt"/>
                          <w:sz w:val="20"/>
                          <w:szCs w:val="24"/>
                        </w:rPr>
                        <w:t>– 03 21 56 88 55</w:t>
                      </w:r>
                    </w:p>
                    <w:p w14:paraId="7F529E05"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1F852F76"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537A8F44"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Hervé Leplat - 03 21 00 01 96 </w:t>
                      </w:r>
                    </w:p>
                    <w:p w14:paraId="1FD715E5"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d’Hénin-Carvin : 03 91 83 80 00</w:t>
                      </w:r>
                    </w:p>
                    <w:p w14:paraId="196FC524"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6FEAAC79"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18E79937"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07EDA52E" w14:textId="77777777" w:rsidR="00E23E2E" w:rsidRPr="001E7578" w:rsidRDefault="00E23E2E" w:rsidP="001E7578">
                      <w:pPr>
                        <w:spacing w:after="0"/>
                        <w:contextualSpacing/>
                        <w:rPr>
                          <w:sz w:val="20"/>
                          <w:szCs w:val="20"/>
                        </w:rPr>
                      </w:pPr>
                    </w:p>
                    <w:p w14:paraId="42E69327" w14:textId="77777777" w:rsidR="00E23E2E" w:rsidRDefault="00E23E2E" w:rsidP="00D97FCA">
                      <w:pPr>
                        <w:contextualSpacing/>
                        <w:rPr>
                          <w:b/>
                          <w:sz w:val="28"/>
                          <w:szCs w:val="28"/>
                        </w:rPr>
                      </w:pPr>
                    </w:p>
                    <w:p w14:paraId="22A816E9" w14:textId="77777777" w:rsidR="00E23E2E" w:rsidRDefault="00E23E2E" w:rsidP="00BC03AA">
                      <w:pPr>
                        <w:jc w:val="center"/>
                        <w:rPr>
                          <w:b/>
                          <w:sz w:val="28"/>
                          <w:szCs w:val="28"/>
                        </w:rPr>
                      </w:pPr>
                    </w:p>
                    <w:p w14:paraId="2583B705" w14:textId="77777777" w:rsidR="00E23E2E" w:rsidRDefault="00E23E2E" w:rsidP="00BC03AA">
                      <w:pPr>
                        <w:jc w:val="center"/>
                        <w:rPr>
                          <w:b/>
                          <w:sz w:val="28"/>
                          <w:szCs w:val="28"/>
                        </w:rPr>
                      </w:pPr>
                    </w:p>
                    <w:p w14:paraId="49111481" w14:textId="77777777" w:rsidR="00E23E2E" w:rsidRDefault="00E23E2E" w:rsidP="00BC03AA">
                      <w:pPr>
                        <w:jc w:val="center"/>
                        <w:rPr>
                          <w:b/>
                          <w:sz w:val="28"/>
                          <w:szCs w:val="28"/>
                        </w:rPr>
                      </w:pPr>
                    </w:p>
                    <w:p w14:paraId="2F4C82F7" w14:textId="77777777" w:rsidR="00E23E2E" w:rsidRPr="00BC03AA" w:rsidRDefault="00E23E2E" w:rsidP="00BC03AA">
                      <w:pPr>
                        <w:jc w:val="center"/>
                      </w:pPr>
                    </w:p>
                  </w:txbxContent>
                </v:textbox>
                <w10:wrap type="square"/>
              </v:shape>
            </w:pict>
          </mc:Fallback>
        </mc:AlternateContent>
      </w:r>
    </w:p>
    <w:p w14:paraId="62E4A52E" w14:textId="7221CE4B" w:rsidR="00E23E2E" w:rsidRDefault="00E23E2E" w:rsidP="00E23E2E">
      <w:pPr>
        <w:pStyle w:val="Paragraphedeliste"/>
        <w:spacing w:after="0"/>
        <w:jc w:val="both"/>
        <w:rPr>
          <w:rFonts w:ascii="Roboto Lt" w:hAnsi="Roboto Lt"/>
          <w:caps/>
          <w:sz w:val="24"/>
          <w:szCs w:val="24"/>
        </w:rPr>
      </w:pPr>
    </w:p>
    <w:p w14:paraId="15F41B05" w14:textId="77777777" w:rsidR="002D5EE9" w:rsidRPr="0013148D" w:rsidRDefault="002D5EE9" w:rsidP="00E23E2E">
      <w:pPr>
        <w:pStyle w:val="Paragraphedeliste"/>
        <w:spacing w:after="0"/>
        <w:jc w:val="both"/>
        <w:rPr>
          <w:rFonts w:ascii="Roboto Lt" w:hAnsi="Roboto Lt"/>
          <w:caps/>
          <w:sz w:val="24"/>
          <w:szCs w:val="24"/>
        </w:rPr>
      </w:pPr>
    </w:p>
    <w:p w14:paraId="78A1C3DA" w14:textId="6BC97927" w:rsidR="00E23E2E" w:rsidRPr="004E2B8D" w:rsidRDefault="00E23E2E" w:rsidP="00E23E2E">
      <w:pPr>
        <w:spacing w:after="0"/>
        <w:rPr>
          <w:rFonts w:ascii="Roboto" w:hAnsi="Roboto"/>
          <w:sz w:val="24"/>
          <w:szCs w:val="24"/>
          <w:u w:val="single"/>
        </w:rPr>
      </w:pPr>
    </w:p>
    <w:p w14:paraId="4368A72E" w14:textId="585CEC18" w:rsidR="00E23E2E" w:rsidRPr="00A83C7A" w:rsidRDefault="00E23E2E"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69504" behindDoc="0" locked="0" layoutInCell="1" allowOverlap="1" wp14:anchorId="6FD5C0F7" wp14:editId="5A5D40B3">
                <wp:simplePos x="0" y="0"/>
                <wp:positionH relativeFrom="column">
                  <wp:posOffset>-170329</wp:posOffset>
                </wp:positionH>
                <wp:positionV relativeFrom="paragraph">
                  <wp:posOffset>-56776</wp:posOffset>
                </wp:positionV>
                <wp:extent cx="6966284" cy="1072228"/>
                <wp:effectExtent l="0" t="0" r="6350" b="0"/>
                <wp:wrapNone/>
                <wp:docPr id="13" name="Groupe 13"/>
                <wp:cNvGraphicFramePr/>
                <a:graphic xmlns:a="http://schemas.openxmlformats.org/drawingml/2006/main">
                  <a:graphicData uri="http://schemas.microsoft.com/office/word/2010/wordprocessingGroup">
                    <wpg:wgp>
                      <wpg:cNvGrpSpPr/>
                      <wpg:grpSpPr>
                        <a:xfrm>
                          <a:off x="0" y="0"/>
                          <a:ext cx="6966284" cy="1072228"/>
                          <a:chOff x="-22559" y="73277"/>
                          <a:chExt cx="6966284" cy="1073011"/>
                        </a:xfrm>
                      </wpg:grpSpPr>
                      <wps:wsp>
                        <wps:cNvPr id="14" name="Zone de texte 14"/>
                        <wps:cNvSpPr txBox="1">
                          <a:spLocks noChangeArrowheads="1"/>
                        </wps:cNvSpPr>
                        <wps:spPr bwMode="auto">
                          <a:xfrm>
                            <a:off x="9525" y="73277"/>
                            <a:ext cx="6934200" cy="866721"/>
                          </a:xfrm>
                          <a:prstGeom prst="rect">
                            <a:avLst/>
                          </a:prstGeom>
                          <a:noFill/>
                          <a:ln w="9525">
                            <a:noFill/>
                            <a:miter lim="800000"/>
                            <a:headEnd/>
                            <a:tailEnd/>
                          </a:ln>
                          <a:extLst/>
                        </wps:spPr>
                        <wps:txbx>
                          <w:txbxContent>
                            <w:p w14:paraId="1E60230C" w14:textId="77777777" w:rsidR="00E23E2E" w:rsidRDefault="00E23E2E" w:rsidP="009557AA">
                              <w:pPr>
                                <w:pStyle w:val="Titre"/>
                                <w:ind w:left="3402"/>
                                <w:jc w:val="center"/>
                                <w:rPr>
                                  <w:rFonts w:ascii="Roboto" w:hAnsi="Roboto"/>
                                  <w:color w:val="17365D" w:themeColor="text2" w:themeShade="BF"/>
                                  <w:sz w:val="28"/>
                                  <w:szCs w:val="28"/>
                                </w:rPr>
                              </w:pPr>
                              <w:r>
                                <w:rPr>
                                  <w:rFonts w:ascii="Roboto" w:hAnsi="Roboto"/>
                                  <w:color w:val="17365D" w:themeColor="text2" w:themeShade="BF"/>
                                  <w:sz w:val="28"/>
                                  <w:szCs w:val="28"/>
                                </w:rPr>
                                <w:t xml:space="preserve">5.3 Contrepartie FSE _ </w:t>
                              </w:r>
                            </w:p>
                            <w:p w14:paraId="692D4C43" w14:textId="77777777" w:rsidR="00E23E2E" w:rsidRDefault="00E23E2E" w:rsidP="009557AA">
                              <w:pPr>
                                <w:pStyle w:val="Titre"/>
                                <w:ind w:left="3402"/>
                                <w:jc w:val="center"/>
                                <w:rPr>
                                  <w:rFonts w:ascii="Roboto" w:hAnsi="Roboto"/>
                                  <w:color w:val="17365D" w:themeColor="text2" w:themeShade="BF"/>
                                  <w:sz w:val="28"/>
                                  <w:szCs w:val="28"/>
                                </w:rPr>
                              </w:pPr>
                              <w:r w:rsidRPr="00E31E7F">
                                <w:rPr>
                                  <w:rFonts w:ascii="Roboto" w:hAnsi="Roboto"/>
                                  <w:color w:val="17365D" w:themeColor="text2" w:themeShade="BF"/>
                                  <w:sz w:val="28"/>
                                  <w:szCs w:val="28"/>
                                </w:rPr>
                                <w:t xml:space="preserve">Accompagnement des bénéficiaires du RSA </w:t>
                              </w:r>
                            </w:p>
                            <w:p w14:paraId="09D39C6E" w14:textId="77777777" w:rsidR="00E23E2E" w:rsidRPr="00E31E7F" w:rsidRDefault="00E23E2E" w:rsidP="009557AA">
                              <w:pPr>
                                <w:pStyle w:val="Titre"/>
                                <w:ind w:left="3402"/>
                                <w:jc w:val="center"/>
                                <w:rPr>
                                  <w:rFonts w:ascii="Calibri" w:eastAsia="Calibri" w:hAnsi="Calibri" w:cs="Calibri"/>
                                  <w:b/>
                                  <w:color w:val="FFFFFF" w:themeColor="background1"/>
                                  <w:sz w:val="28"/>
                                  <w:szCs w:val="28"/>
                                  <w:lang w:eastAsia="fr-FR"/>
                                </w:rPr>
                              </w:pPr>
                              <w:proofErr w:type="gramStart"/>
                              <w:r w:rsidRPr="00E31E7F">
                                <w:rPr>
                                  <w:rFonts w:ascii="Roboto" w:hAnsi="Roboto"/>
                                  <w:color w:val="17365D" w:themeColor="text2" w:themeShade="BF"/>
                                  <w:sz w:val="28"/>
                                  <w:szCs w:val="28"/>
                                </w:rPr>
                                <w:t>ayant</w:t>
                              </w:r>
                              <w:proofErr w:type="gramEnd"/>
                              <w:r w:rsidRPr="00E31E7F">
                                <w:rPr>
                                  <w:rFonts w:ascii="Roboto" w:hAnsi="Roboto"/>
                                  <w:color w:val="17365D" w:themeColor="text2" w:themeShade="BF"/>
                                  <w:sz w:val="28"/>
                                  <w:szCs w:val="28"/>
                                </w:rPr>
                                <w:t xml:space="preserve"> une activité indépendante</w:t>
                              </w:r>
                            </w:p>
                            <w:p w14:paraId="1624E5A1"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208A17C6"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6CBEC8F0"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6E2FA05D" w14:textId="77777777" w:rsidR="00E23E2E" w:rsidRPr="008A2079" w:rsidRDefault="00E23E2E" w:rsidP="004F7908">
                              <w:pPr>
                                <w:jc w:val="center"/>
                                <w:rPr>
                                  <w:color w:val="FFFFFF" w:themeColor="background1"/>
                                </w:rPr>
                              </w:pPr>
                            </w:p>
                          </w:txbxContent>
                        </wps:txbx>
                        <wps:bodyPr rot="0" vert="horz" wrap="square" lIns="91440" tIns="45720" rIns="91440" bIns="45720" anchor="t" anchorCtr="0" upright="1">
                          <a:noAutofit/>
                        </wps:bodyPr>
                      </wps:wsp>
                      <wps:wsp>
                        <wps:cNvPr id="15" name="Zone de texte 15"/>
                        <wps:cNvSpPr txBox="1">
                          <a:spLocks noChangeArrowheads="1"/>
                        </wps:cNvSpPr>
                        <wps:spPr bwMode="auto">
                          <a:xfrm>
                            <a:off x="-22559" y="790480"/>
                            <a:ext cx="6943725" cy="355808"/>
                          </a:xfrm>
                          <a:prstGeom prst="rect">
                            <a:avLst/>
                          </a:prstGeom>
                          <a:solidFill>
                            <a:schemeClr val="tx2">
                              <a:lumMod val="75000"/>
                            </a:schemeClr>
                          </a:solidFill>
                          <a:ln w="9525">
                            <a:noFill/>
                            <a:miter lim="800000"/>
                            <a:headEnd/>
                            <a:tailEnd/>
                          </a:ln>
                          <a:extLst/>
                        </wps:spPr>
                        <wps:txbx>
                          <w:txbxContent>
                            <w:p w14:paraId="7B14E70A" w14:textId="77777777" w:rsidR="00E23E2E" w:rsidRPr="001D3364" w:rsidRDefault="00E23E2E" w:rsidP="00E23E2E">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Pr>
                                  <w:rFonts w:ascii="Roboto" w:hAnsi="Roboto" w:cstheme="minorHAnsi"/>
                                </w:rPr>
                                <w:t>5</w:t>
                              </w:r>
                              <w:r w:rsidRPr="001D3364">
                                <w:rPr>
                                  <w:rFonts w:ascii="Roboto" w:hAnsi="Roboto" w:cstheme="minorHAnsi"/>
                                </w:rPr>
                                <w:t xml:space="preserve"> : </w:t>
                              </w:r>
                              <w:r>
                                <w:rPr>
                                  <w:rFonts w:ascii="Roboto" w:hAnsi="Roboto" w:cstheme="minorHAnsi"/>
                                </w:rPr>
                                <w:t>Contreparties FSE</w:t>
                              </w:r>
                            </w:p>
                            <w:p w14:paraId="6BF06B0F" w14:textId="77777777" w:rsidR="00E23E2E" w:rsidRPr="00E9133F" w:rsidRDefault="00E23E2E" w:rsidP="0039695F">
                              <w:pPr>
                                <w:pStyle w:val="Paragraphedeliste"/>
                                <w:spacing w:after="0" w:line="240" w:lineRule="auto"/>
                                <w:ind w:left="1134"/>
                                <w:jc w:val="both"/>
                                <w:rPr>
                                  <w:rFonts w:ascii="Roboto" w:hAnsi="Roboto" w:cstheme="minorHAnsi"/>
                                </w:rPr>
                              </w:pPr>
                            </w:p>
                            <w:p w14:paraId="0148052E" w14:textId="77777777" w:rsidR="00E23E2E" w:rsidRDefault="00E23E2E" w:rsidP="00E52F81">
                              <w:pPr>
                                <w:jc w:val="cente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FD5C0F7" id="Groupe 13" o:spid="_x0000_s1034" style="position:absolute;left:0;text-align:left;margin-left:-13.4pt;margin-top:-4.45pt;width:548.55pt;height:84.45pt;z-index:251669504;mso-width-relative:margin;mso-height-relative:margin" coordorigin="-225,732" coordsize="69662,1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">
                <v:shape id="Zone de texte 14" o:spid="_x0000_s1035" type="#_x0000_t202" style="position:absolute;left:95;top:732;width:69342;height:8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1E60230C" w14:textId="77777777" w:rsidR="00E23E2E" w:rsidRDefault="00E23E2E" w:rsidP="009557AA">
                        <w:pPr>
                          <w:pStyle w:val="Titre"/>
                          <w:ind w:left="3402"/>
                          <w:jc w:val="center"/>
                          <w:rPr>
                            <w:rFonts w:ascii="Roboto" w:hAnsi="Roboto"/>
                            <w:color w:val="17365D" w:themeColor="text2" w:themeShade="BF"/>
                            <w:sz w:val="28"/>
                            <w:szCs w:val="28"/>
                          </w:rPr>
                        </w:pPr>
                        <w:r>
                          <w:rPr>
                            <w:rFonts w:ascii="Roboto" w:hAnsi="Roboto"/>
                            <w:color w:val="17365D" w:themeColor="text2" w:themeShade="BF"/>
                            <w:sz w:val="28"/>
                            <w:szCs w:val="28"/>
                          </w:rPr>
                          <w:t xml:space="preserve">5.3 Contrepartie FSE _ </w:t>
                        </w:r>
                      </w:p>
                      <w:p w14:paraId="692D4C43" w14:textId="77777777" w:rsidR="00E23E2E" w:rsidRDefault="00E23E2E" w:rsidP="009557AA">
                        <w:pPr>
                          <w:pStyle w:val="Titre"/>
                          <w:ind w:left="3402"/>
                          <w:jc w:val="center"/>
                          <w:rPr>
                            <w:rFonts w:ascii="Roboto" w:hAnsi="Roboto"/>
                            <w:color w:val="17365D" w:themeColor="text2" w:themeShade="BF"/>
                            <w:sz w:val="28"/>
                            <w:szCs w:val="28"/>
                          </w:rPr>
                        </w:pPr>
                        <w:r w:rsidRPr="00E31E7F">
                          <w:rPr>
                            <w:rFonts w:ascii="Roboto" w:hAnsi="Roboto"/>
                            <w:color w:val="17365D" w:themeColor="text2" w:themeShade="BF"/>
                            <w:sz w:val="28"/>
                            <w:szCs w:val="28"/>
                          </w:rPr>
                          <w:t xml:space="preserve">Accompagnement des bénéficiaires du RSA </w:t>
                        </w:r>
                      </w:p>
                      <w:p w14:paraId="09D39C6E" w14:textId="77777777" w:rsidR="00E23E2E" w:rsidRPr="00E31E7F" w:rsidRDefault="00E23E2E" w:rsidP="009557AA">
                        <w:pPr>
                          <w:pStyle w:val="Titre"/>
                          <w:ind w:left="3402"/>
                          <w:jc w:val="center"/>
                          <w:rPr>
                            <w:rFonts w:ascii="Calibri" w:eastAsia="Calibri" w:hAnsi="Calibri" w:cs="Calibri"/>
                            <w:b/>
                            <w:color w:val="FFFFFF" w:themeColor="background1"/>
                            <w:sz w:val="28"/>
                            <w:szCs w:val="28"/>
                            <w:lang w:eastAsia="fr-FR"/>
                          </w:rPr>
                        </w:pPr>
                        <w:proofErr w:type="gramStart"/>
                        <w:r w:rsidRPr="00E31E7F">
                          <w:rPr>
                            <w:rFonts w:ascii="Roboto" w:hAnsi="Roboto"/>
                            <w:color w:val="17365D" w:themeColor="text2" w:themeShade="BF"/>
                            <w:sz w:val="28"/>
                            <w:szCs w:val="28"/>
                          </w:rPr>
                          <w:t>ayant</w:t>
                        </w:r>
                        <w:proofErr w:type="gramEnd"/>
                        <w:r w:rsidRPr="00E31E7F">
                          <w:rPr>
                            <w:rFonts w:ascii="Roboto" w:hAnsi="Roboto"/>
                            <w:color w:val="17365D" w:themeColor="text2" w:themeShade="BF"/>
                            <w:sz w:val="28"/>
                            <w:szCs w:val="28"/>
                          </w:rPr>
                          <w:t xml:space="preserve"> une activité indépendante</w:t>
                        </w:r>
                      </w:p>
                      <w:p w14:paraId="1624E5A1"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208A17C6"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6CBEC8F0"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6E2FA05D" w14:textId="77777777" w:rsidR="00E23E2E" w:rsidRPr="008A2079" w:rsidRDefault="00E23E2E" w:rsidP="004F7908">
                        <w:pPr>
                          <w:jc w:val="center"/>
                          <w:rPr>
                            <w:color w:val="FFFFFF" w:themeColor="background1"/>
                          </w:rPr>
                        </w:pPr>
                      </w:p>
                    </w:txbxContent>
                  </v:textbox>
                </v:shape>
                <v:shape id="Zone de texte 15" o:spid="_x0000_s1036" type="#_x0000_t202" style="position:absolute;left:-225;top:7904;width:69436;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" fillcolor="#17365d [2415]" stroked="f">
                  <v:textbox>
                    <w:txbxContent>
                      <w:p w14:paraId="7B14E70A" w14:textId="77777777" w:rsidR="00E23E2E" w:rsidRPr="001D3364" w:rsidRDefault="00E23E2E" w:rsidP="00E23E2E">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Pr>
                            <w:rFonts w:ascii="Roboto" w:hAnsi="Roboto" w:cstheme="minorHAnsi"/>
                          </w:rPr>
                          <w:t>5</w:t>
                        </w:r>
                        <w:r w:rsidRPr="001D3364">
                          <w:rPr>
                            <w:rFonts w:ascii="Roboto" w:hAnsi="Roboto" w:cstheme="minorHAnsi"/>
                          </w:rPr>
                          <w:t xml:space="preserve"> : </w:t>
                        </w:r>
                        <w:r>
                          <w:rPr>
                            <w:rFonts w:ascii="Roboto" w:hAnsi="Roboto" w:cstheme="minorHAnsi"/>
                          </w:rPr>
                          <w:t>Contreparties FSE</w:t>
                        </w:r>
                      </w:p>
                      <w:p w14:paraId="6BF06B0F" w14:textId="77777777" w:rsidR="00E23E2E" w:rsidRPr="00E9133F" w:rsidRDefault="00E23E2E" w:rsidP="0039695F">
                        <w:pPr>
                          <w:pStyle w:val="Paragraphedeliste"/>
                          <w:spacing w:after="0" w:line="240" w:lineRule="auto"/>
                          <w:ind w:left="1134"/>
                          <w:jc w:val="both"/>
                          <w:rPr>
                            <w:rFonts w:ascii="Roboto" w:hAnsi="Roboto" w:cstheme="minorHAnsi"/>
                          </w:rPr>
                        </w:pPr>
                      </w:p>
                      <w:p w14:paraId="0148052E" w14:textId="77777777" w:rsidR="00E23E2E" w:rsidRDefault="00E23E2E" w:rsidP="00E52F81">
                        <w:pPr>
                          <w:jc w:val="center"/>
                        </w:pPr>
                      </w:p>
                    </w:txbxContent>
                  </v:textbox>
                </v:shape>
              </v:group>
            </w:pict>
          </mc:Fallback>
        </mc:AlternateContent>
      </w:r>
      <w:r w:rsidRPr="005066A4">
        <w:rPr>
          <w:rFonts w:ascii="Roboto" w:hAnsi="Roboto"/>
          <w:noProof/>
          <w:color w:val="17365D" w:themeColor="text2" w:themeShade="BF"/>
          <w:sz w:val="40"/>
          <w:szCs w:val="44"/>
          <w:lang w:eastAsia="fr-FR"/>
        </w:rPr>
        <w:drawing>
          <wp:anchor distT="0" distB="0" distL="114300" distR="114300" simplePos="0" relativeHeight="251671552" behindDoc="1" locked="0" layoutInCell="1" allowOverlap="1" wp14:anchorId="7AD0201C" wp14:editId="7FDA37D8">
            <wp:simplePos x="0" y="0"/>
            <wp:positionH relativeFrom="column">
              <wp:posOffset>15875</wp:posOffset>
            </wp:positionH>
            <wp:positionV relativeFrom="paragraph">
              <wp:posOffset>0</wp:posOffset>
            </wp:positionV>
            <wp:extent cx="2165985" cy="483870"/>
            <wp:effectExtent l="0" t="0" r="5715" b="0"/>
            <wp:wrapTight wrapText="bothSides">
              <wp:wrapPolygon edited="0">
                <wp:start x="0" y="0"/>
                <wp:lineTo x="0" y="20409"/>
                <wp:lineTo x="21467" y="20409"/>
                <wp:lineTo x="21467" y="0"/>
                <wp:lineTo x="0" y="0"/>
              </wp:wrapPolygon>
            </wp:wrapTight>
            <wp:docPr id="17" name="Image 17"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5985" cy="483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2794A" w14:textId="77777777" w:rsidR="00E23E2E" w:rsidRDefault="00E23E2E" w:rsidP="00BC03AA">
      <w:pPr>
        <w:pBdr>
          <w:bottom w:val="single" w:sz="36" w:space="1" w:color="B8CCE4" w:themeColor="accent1" w:themeTint="66"/>
        </w:pBdr>
        <w:tabs>
          <w:tab w:val="left" w:pos="3705"/>
        </w:tabs>
        <w:jc w:val="center"/>
        <w:rPr>
          <w:b/>
          <w:caps/>
          <w:sz w:val="28"/>
          <w:szCs w:val="28"/>
        </w:rPr>
      </w:pPr>
    </w:p>
    <w:p w14:paraId="2B53BCBD" w14:textId="77777777" w:rsidR="00E23E2E" w:rsidRDefault="00E23E2E" w:rsidP="00BC03AA">
      <w:pPr>
        <w:pBdr>
          <w:bottom w:val="single" w:sz="36" w:space="1" w:color="B8CCE4" w:themeColor="accent1" w:themeTint="66"/>
        </w:pBdr>
        <w:tabs>
          <w:tab w:val="left" w:pos="3705"/>
        </w:tabs>
        <w:jc w:val="center"/>
        <w:rPr>
          <w:b/>
          <w:caps/>
          <w:sz w:val="28"/>
          <w:szCs w:val="28"/>
        </w:rPr>
      </w:pPr>
    </w:p>
    <w:p w14:paraId="467C629F" w14:textId="77777777" w:rsidR="00E23E2E"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31B4E14D"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00F88775" w14:textId="77777777" w:rsidR="00E23E2E" w:rsidRPr="00D132F9" w:rsidRDefault="00E23E2E" w:rsidP="00E23E2E">
      <w:pPr>
        <w:spacing w:after="0" w:line="240" w:lineRule="auto"/>
        <w:ind w:right="-2"/>
        <w:jc w:val="both"/>
        <w:rPr>
          <w:rFonts w:ascii="Roboto Lt" w:eastAsia="Times New Roman" w:hAnsi="Roboto Lt" w:cs="Times New Roman"/>
          <w:color w:val="000000"/>
          <w:sz w:val="24"/>
          <w:szCs w:val="24"/>
          <w:lang w:eastAsia="fr-FR"/>
        </w:rPr>
      </w:pPr>
      <w:r>
        <w:rPr>
          <w:rFonts w:ascii="Roboto Lt" w:eastAsia="Times New Roman" w:hAnsi="Roboto Lt" w:cs="Times New Roman"/>
          <w:color w:val="000000"/>
          <w:sz w:val="24"/>
          <w:szCs w:val="24"/>
          <w:lang w:eastAsia="fr-FR"/>
        </w:rPr>
        <w:t>La</w:t>
      </w:r>
      <w:r w:rsidRPr="00D132F9">
        <w:rPr>
          <w:rFonts w:ascii="Roboto Lt" w:eastAsia="Times New Roman" w:hAnsi="Roboto Lt" w:cs="Times New Roman"/>
          <w:color w:val="000000"/>
          <w:sz w:val="24"/>
          <w:szCs w:val="24"/>
          <w:lang w:eastAsia="fr-FR"/>
        </w:rPr>
        <w:t xml:space="preserve"> loi pour le plein emploi du 18 décembre 2023, généralisée au 1er janvier 2025 vient poser le cadre d’un accompagnement plus personnalisé des demandeurs d’emploi, dont les bénéficiaires du Revenu de Solidarité Active à travers trois parcours d’accompagnement : emploi, social et professionnel et remobilisation sociale.</w:t>
      </w:r>
    </w:p>
    <w:p w14:paraId="597132D3" w14:textId="77777777" w:rsidR="00E23E2E" w:rsidRDefault="00E23E2E" w:rsidP="00E23E2E">
      <w:pPr>
        <w:pStyle w:val="NormalWeb"/>
        <w:jc w:val="both"/>
        <w:rPr>
          <w:rFonts w:ascii="Roboto Lt" w:hAnsi="Roboto Lt"/>
          <w:color w:val="000000"/>
        </w:rPr>
      </w:pPr>
      <w:r w:rsidRPr="00D132F9">
        <w:rPr>
          <w:rFonts w:ascii="Roboto Lt" w:hAnsi="Roboto Lt"/>
          <w:color w:val="000000"/>
        </w:rPr>
        <w:t>Ce droit à l’accompagnement est repris dans l’article L262-27 du Code de l’Action Sociale et des Familles (CASF) : « Le bénéficiaire du revenu de solidarité active a droit à un accompagnement social et professionnel adapté à ses besoins et organisé par un référent unique désigné au sein de l'organisme référent mentionné au </w:t>
      </w:r>
      <w:hyperlink r:id="rId15" w:history="1">
        <w:r w:rsidRPr="00D132F9">
          <w:rPr>
            <w:rFonts w:ascii="Roboto Lt" w:hAnsi="Roboto Lt"/>
            <w:color w:val="000000"/>
          </w:rPr>
          <w:t>IV de l'article L. 5411-5-1 du code du travail</w:t>
        </w:r>
      </w:hyperlink>
      <w:r w:rsidRPr="00D132F9">
        <w:rPr>
          <w:rFonts w:ascii="Roboto Lt" w:hAnsi="Roboto Lt"/>
          <w:color w:val="000000"/>
        </w:rPr>
        <w:t>. Cette orientation est prononcée par le président du conseil départemental dans les conditions prévues à l'article L. 5411-5-1 du code du travail.</w:t>
      </w:r>
    </w:p>
    <w:p w14:paraId="66B7B6A4" w14:textId="77777777" w:rsidR="00E23E2E" w:rsidRDefault="00E23E2E" w:rsidP="00E23E2E">
      <w:pPr>
        <w:spacing w:after="0" w:line="240" w:lineRule="auto"/>
        <w:jc w:val="both"/>
        <w:rPr>
          <w:rFonts w:ascii="Roboto Lt" w:hAnsi="Roboto Lt" w:cs="Arial"/>
          <w:sz w:val="24"/>
          <w:szCs w:val="20"/>
        </w:rPr>
      </w:pPr>
      <w:r>
        <w:rPr>
          <w:rFonts w:ascii="Roboto Lt" w:hAnsi="Roboto Lt" w:cs="Arial"/>
          <w:sz w:val="24"/>
          <w:szCs w:val="20"/>
        </w:rPr>
        <w:t>Par ailleurs, l</w:t>
      </w:r>
      <w:r w:rsidRPr="003F0205">
        <w:rPr>
          <w:rFonts w:ascii="Roboto Lt" w:hAnsi="Roboto Lt" w:cs="Arial"/>
          <w:sz w:val="24"/>
          <w:szCs w:val="20"/>
        </w:rPr>
        <w:t>a création d’entreprise représente une opportunité pour les bénéficiaires du RSA qui souhaitent retrouver une activité professionnelle ainsi qu’une autonomie financière.</w:t>
      </w:r>
      <w:r>
        <w:rPr>
          <w:rFonts w:ascii="Roboto Lt" w:hAnsi="Roboto Lt" w:cs="Arial"/>
          <w:sz w:val="24"/>
          <w:szCs w:val="20"/>
        </w:rPr>
        <w:t xml:space="preserve"> </w:t>
      </w:r>
      <w:r w:rsidRPr="003F0205">
        <w:rPr>
          <w:rFonts w:ascii="Roboto Lt" w:hAnsi="Roboto Lt" w:cs="Arial"/>
          <w:sz w:val="24"/>
          <w:szCs w:val="20"/>
        </w:rPr>
        <w:t>Cependant, certains ne parviennent pas à utiliser cette création d’activités comme un réel levier d’insertion durable puisqu’ils n’atteignent jamais un seuil de rentabilité suffisant leur permetta</w:t>
      </w:r>
      <w:r>
        <w:rPr>
          <w:rFonts w:ascii="Roboto Lt" w:hAnsi="Roboto Lt" w:cs="Arial"/>
          <w:sz w:val="24"/>
          <w:szCs w:val="20"/>
        </w:rPr>
        <w:t>nt de sortir du dispositif RSA. Le</w:t>
      </w:r>
      <w:r w:rsidRPr="003F0205">
        <w:rPr>
          <w:rFonts w:ascii="Roboto Lt" w:hAnsi="Roboto Lt" w:cs="Arial"/>
          <w:sz w:val="24"/>
          <w:szCs w:val="20"/>
        </w:rPr>
        <w:t xml:space="preserve"> Département a jugé nécessaire de connaître ces situations afin d’établir des parcours de sortie du RSA adaptés et contractualisés.</w:t>
      </w:r>
    </w:p>
    <w:p w14:paraId="30E69130" w14:textId="77777777" w:rsidR="00E23E2E" w:rsidRPr="00B36900" w:rsidRDefault="00E23E2E" w:rsidP="00E23E2E">
      <w:pPr>
        <w:spacing w:after="0" w:line="240" w:lineRule="auto"/>
        <w:jc w:val="both"/>
        <w:rPr>
          <w:rFonts w:ascii="Roboto Lt" w:hAnsi="Roboto Lt" w:cs="Arial"/>
          <w:sz w:val="24"/>
          <w:szCs w:val="20"/>
        </w:rPr>
      </w:pPr>
    </w:p>
    <w:p w14:paraId="185CAF96"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52BEAC4D" w14:textId="77777777" w:rsidR="00E23E2E" w:rsidRDefault="00E23E2E" w:rsidP="00266A5C">
      <w:pPr>
        <w:spacing w:after="0" w:line="240" w:lineRule="auto"/>
        <w:jc w:val="both"/>
        <w:rPr>
          <w:rFonts w:ascii="Roboto Lt" w:hAnsi="Roboto Lt"/>
          <w:sz w:val="24"/>
          <w:szCs w:val="24"/>
        </w:rPr>
      </w:pPr>
      <w:r w:rsidRPr="00F17825">
        <w:rPr>
          <w:rFonts w:ascii="Roboto Lt" w:hAnsi="Roboto Lt"/>
          <w:sz w:val="24"/>
          <w:szCs w:val="24"/>
        </w:rPr>
        <w:t>Bénéficiair</w:t>
      </w:r>
      <w:r>
        <w:rPr>
          <w:rFonts w:ascii="Roboto Lt" w:hAnsi="Roboto Lt"/>
          <w:sz w:val="24"/>
          <w:szCs w:val="24"/>
        </w:rPr>
        <w:t>es</w:t>
      </w:r>
      <w:r w:rsidRPr="00F17825">
        <w:rPr>
          <w:rFonts w:ascii="Roboto Lt" w:hAnsi="Roboto Lt"/>
          <w:sz w:val="24"/>
          <w:szCs w:val="24"/>
        </w:rPr>
        <w:t xml:space="preserve"> du RSA</w:t>
      </w:r>
      <w:r>
        <w:rPr>
          <w:rFonts w:ascii="Roboto Lt" w:hAnsi="Roboto Lt"/>
          <w:sz w:val="24"/>
          <w:szCs w:val="24"/>
        </w:rPr>
        <w:t xml:space="preserve"> et/ou aux jeunes de moins de 26 ans exerçant une activité indépendante.</w:t>
      </w:r>
    </w:p>
    <w:p w14:paraId="77E4F576" w14:textId="77777777" w:rsidR="00E23E2E" w:rsidRDefault="00E23E2E" w:rsidP="00266A5C">
      <w:pPr>
        <w:spacing w:after="0" w:line="240" w:lineRule="auto"/>
        <w:jc w:val="both"/>
        <w:rPr>
          <w:rFonts w:ascii="Roboto Lt" w:hAnsi="Roboto Lt"/>
          <w:sz w:val="24"/>
          <w:szCs w:val="24"/>
        </w:rPr>
      </w:pPr>
    </w:p>
    <w:p w14:paraId="25A9BADC" w14:textId="77777777" w:rsidR="00E23E2E" w:rsidRDefault="00E23E2E" w:rsidP="000761F8">
      <w:pPr>
        <w:pStyle w:val="Paragraphedeliste"/>
        <w:numPr>
          <w:ilvl w:val="0"/>
          <w:numId w:val="17"/>
        </w:numPr>
        <w:spacing w:after="0" w:line="240" w:lineRule="auto"/>
        <w:jc w:val="both"/>
        <w:rPr>
          <w:rFonts w:ascii="Roboto Lt" w:hAnsi="Roboto Lt"/>
          <w:sz w:val="24"/>
          <w:szCs w:val="24"/>
        </w:rPr>
      </w:pPr>
      <w:r>
        <w:rPr>
          <w:rFonts w:ascii="Roboto Lt" w:hAnsi="Roboto Lt"/>
          <w:sz w:val="24"/>
          <w:szCs w:val="24"/>
        </w:rPr>
        <w:t>Le Bénéficiaire du RSA est « travailleur indépendant </w:t>
      </w:r>
      <w:r>
        <w:rPr>
          <w:rFonts w:ascii="Roboto Lt" w:eastAsia="Times New Roman" w:hAnsi="Roboto Lt" w:cs="Arial"/>
          <w:sz w:val="24"/>
          <w:szCs w:val="24"/>
          <w:lang w:eastAsia="fr-FR"/>
        </w:rPr>
        <w:t>“</w:t>
      </w:r>
      <w:r>
        <w:rPr>
          <w:rFonts w:ascii="Roboto Lt" w:hAnsi="Roboto Lt"/>
          <w:sz w:val="24"/>
          <w:szCs w:val="24"/>
        </w:rPr>
        <w:t xml:space="preserve"> au sens juridique du terme :</w:t>
      </w:r>
    </w:p>
    <w:p w14:paraId="7B7261A9" w14:textId="77777777" w:rsidR="00E23E2E" w:rsidRDefault="00E23E2E" w:rsidP="000761F8">
      <w:pPr>
        <w:pStyle w:val="Paragraphedeliste"/>
        <w:numPr>
          <w:ilvl w:val="0"/>
          <w:numId w:val="22"/>
        </w:numPr>
        <w:spacing w:after="0" w:line="240" w:lineRule="auto"/>
        <w:ind w:left="720"/>
        <w:jc w:val="both"/>
        <w:rPr>
          <w:rFonts w:ascii="Roboto Lt" w:hAnsi="Roboto Lt"/>
          <w:sz w:val="24"/>
          <w:szCs w:val="24"/>
        </w:rPr>
      </w:pPr>
      <w:r>
        <w:rPr>
          <w:rFonts w:ascii="Roboto Lt" w:hAnsi="Roboto Lt"/>
          <w:sz w:val="24"/>
          <w:szCs w:val="24"/>
        </w:rPr>
        <w:t>Gérants majoritaires de société (SARL, SA, EURL, SNC, SCP…) ;</w:t>
      </w:r>
    </w:p>
    <w:p w14:paraId="6E198521" w14:textId="77777777" w:rsidR="00E23E2E" w:rsidRDefault="00E23E2E" w:rsidP="000761F8">
      <w:pPr>
        <w:pStyle w:val="Paragraphedeliste"/>
        <w:numPr>
          <w:ilvl w:val="0"/>
          <w:numId w:val="22"/>
        </w:numPr>
        <w:spacing w:after="0" w:line="240" w:lineRule="auto"/>
        <w:ind w:left="720"/>
        <w:jc w:val="both"/>
        <w:rPr>
          <w:rFonts w:ascii="Roboto Lt" w:hAnsi="Roboto Lt"/>
          <w:sz w:val="24"/>
          <w:szCs w:val="24"/>
        </w:rPr>
      </w:pPr>
      <w:r>
        <w:rPr>
          <w:rFonts w:ascii="Roboto Lt" w:hAnsi="Roboto Lt"/>
          <w:sz w:val="24"/>
          <w:szCs w:val="24"/>
        </w:rPr>
        <w:t xml:space="preserve">Entrepreneurs individuels </w:t>
      </w:r>
    </w:p>
    <w:p w14:paraId="64154330" w14:textId="77777777" w:rsidR="00E23E2E" w:rsidRDefault="00E23E2E" w:rsidP="000761F8">
      <w:pPr>
        <w:pStyle w:val="Paragraphedeliste"/>
        <w:numPr>
          <w:ilvl w:val="1"/>
          <w:numId w:val="18"/>
        </w:numPr>
        <w:spacing w:after="0" w:line="240" w:lineRule="auto"/>
        <w:jc w:val="both"/>
        <w:rPr>
          <w:rFonts w:ascii="Roboto Lt" w:hAnsi="Roboto Lt"/>
          <w:sz w:val="24"/>
          <w:szCs w:val="24"/>
        </w:rPr>
      </w:pPr>
      <w:r>
        <w:rPr>
          <w:rFonts w:ascii="Roboto Lt" w:hAnsi="Roboto Lt"/>
          <w:sz w:val="24"/>
          <w:szCs w:val="24"/>
        </w:rPr>
        <w:t>Entrepreneurs individuels ;</w:t>
      </w:r>
    </w:p>
    <w:p w14:paraId="1EBF808D" w14:textId="77777777" w:rsidR="00E23E2E" w:rsidRDefault="00E23E2E" w:rsidP="000761F8">
      <w:pPr>
        <w:pStyle w:val="Paragraphedeliste"/>
        <w:numPr>
          <w:ilvl w:val="1"/>
          <w:numId w:val="18"/>
        </w:numPr>
        <w:spacing w:after="0" w:line="240" w:lineRule="auto"/>
        <w:jc w:val="both"/>
        <w:rPr>
          <w:rFonts w:ascii="Roboto Lt" w:hAnsi="Roboto Lt"/>
          <w:sz w:val="24"/>
          <w:szCs w:val="24"/>
        </w:rPr>
      </w:pPr>
      <w:r>
        <w:rPr>
          <w:rFonts w:ascii="Roboto Lt" w:hAnsi="Roboto Lt"/>
          <w:sz w:val="24"/>
          <w:szCs w:val="24"/>
        </w:rPr>
        <w:t>Autoentrepreneurs</w:t>
      </w:r>
    </w:p>
    <w:p w14:paraId="33B35B38" w14:textId="77777777" w:rsidR="00E23E2E" w:rsidRDefault="00E23E2E" w:rsidP="00E23E2E">
      <w:pPr>
        <w:pStyle w:val="Paragraphedeliste"/>
        <w:spacing w:after="0" w:line="240" w:lineRule="auto"/>
        <w:ind w:left="2160"/>
        <w:jc w:val="both"/>
        <w:rPr>
          <w:rFonts w:ascii="Roboto Lt" w:hAnsi="Roboto Lt"/>
          <w:sz w:val="24"/>
          <w:szCs w:val="24"/>
        </w:rPr>
      </w:pPr>
    </w:p>
    <w:p w14:paraId="02BF3D74" w14:textId="77777777" w:rsidR="00E23E2E" w:rsidRDefault="00E23E2E" w:rsidP="000761F8">
      <w:pPr>
        <w:pStyle w:val="Paragraphedeliste"/>
        <w:numPr>
          <w:ilvl w:val="0"/>
          <w:numId w:val="17"/>
        </w:numPr>
        <w:spacing w:after="0" w:line="240" w:lineRule="auto"/>
        <w:jc w:val="both"/>
        <w:rPr>
          <w:rFonts w:ascii="Roboto Lt" w:hAnsi="Roboto Lt"/>
          <w:sz w:val="24"/>
          <w:szCs w:val="24"/>
        </w:rPr>
      </w:pPr>
      <w:r>
        <w:rPr>
          <w:rFonts w:ascii="Roboto Lt" w:hAnsi="Roboto Lt"/>
          <w:sz w:val="24"/>
          <w:szCs w:val="24"/>
        </w:rPr>
        <w:t>Le Bénéficiaire n’est pas “</w:t>
      </w:r>
      <w:r w:rsidRPr="008C060E">
        <w:rPr>
          <w:rFonts w:ascii="Roboto Lt" w:eastAsia="Times New Roman" w:hAnsi="Roboto Lt" w:cs="Arial"/>
          <w:sz w:val="24"/>
          <w:szCs w:val="24"/>
          <w:lang w:eastAsia="fr-FR"/>
        </w:rPr>
        <w:t xml:space="preserve"> </w:t>
      </w:r>
      <w:r>
        <w:rPr>
          <w:rFonts w:ascii="Roboto Lt" w:hAnsi="Roboto Lt"/>
          <w:sz w:val="24"/>
          <w:szCs w:val="24"/>
        </w:rPr>
        <w:t>travailleur indépendant </w:t>
      </w:r>
      <w:r>
        <w:rPr>
          <w:rFonts w:ascii="Roboto Lt" w:eastAsia="Times New Roman" w:hAnsi="Roboto Lt" w:cs="Arial"/>
          <w:sz w:val="24"/>
          <w:szCs w:val="24"/>
          <w:lang w:eastAsia="fr-FR"/>
        </w:rPr>
        <w:t>“</w:t>
      </w:r>
      <w:r w:rsidRPr="008C060E">
        <w:rPr>
          <w:rFonts w:ascii="Roboto Lt" w:eastAsia="Times New Roman" w:hAnsi="Roboto Lt" w:cs="Arial"/>
          <w:sz w:val="24"/>
          <w:szCs w:val="24"/>
          <w:lang w:eastAsia="fr-FR"/>
        </w:rPr>
        <w:t xml:space="preserve"> </w:t>
      </w:r>
      <w:r>
        <w:rPr>
          <w:rFonts w:ascii="Roboto Lt" w:hAnsi="Roboto Lt"/>
          <w:sz w:val="24"/>
          <w:szCs w:val="24"/>
        </w:rPr>
        <w:t>mais il exerce une activité indépendante :</w:t>
      </w:r>
    </w:p>
    <w:p w14:paraId="7DA530E7" w14:textId="77777777" w:rsidR="00E23E2E" w:rsidRPr="00C777BB" w:rsidRDefault="00E23E2E" w:rsidP="00C777BB">
      <w:pPr>
        <w:pStyle w:val="Paragraphedeliste"/>
        <w:numPr>
          <w:ilvl w:val="0"/>
          <w:numId w:val="10"/>
        </w:numPr>
        <w:spacing w:after="0" w:line="240" w:lineRule="auto"/>
        <w:jc w:val="both"/>
        <w:rPr>
          <w:rFonts w:ascii="Roboto Lt" w:eastAsia="Times New Roman" w:hAnsi="Roboto Lt" w:cs="Arial"/>
          <w:sz w:val="24"/>
          <w:szCs w:val="24"/>
          <w:lang w:eastAsia="fr-FR"/>
        </w:rPr>
      </w:pPr>
      <w:r w:rsidRPr="00C777BB">
        <w:rPr>
          <w:rFonts w:ascii="Roboto Lt" w:eastAsia="Times New Roman" w:hAnsi="Roboto Lt" w:cs="Arial"/>
          <w:sz w:val="24"/>
          <w:szCs w:val="24"/>
          <w:lang w:eastAsia="fr-FR"/>
        </w:rPr>
        <w:t>Gérants égalitaires ou minoritaires de société (SARL, SA, EURL, SNC, SCP…) ;</w:t>
      </w:r>
    </w:p>
    <w:p w14:paraId="4551FCBD" w14:textId="77777777" w:rsidR="00E23E2E" w:rsidRPr="00C777BB" w:rsidRDefault="00E23E2E" w:rsidP="00C777BB">
      <w:pPr>
        <w:pStyle w:val="Paragraphedeliste"/>
        <w:numPr>
          <w:ilvl w:val="0"/>
          <w:numId w:val="10"/>
        </w:numPr>
        <w:spacing w:after="0" w:line="240" w:lineRule="auto"/>
        <w:jc w:val="both"/>
        <w:rPr>
          <w:rFonts w:ascii="Roboto Lt" w:eastAsia="Times New Roman" w:hAnsi="Roboto Lt" w:cs="Arial"/>
          <w:sz w:val="24"/>
          <w:szCs w:val="24"/>
          <w:lang w:eastAsia="fr-FR"/>
        </w:rPr>
      </w:pPr>
      <w:r w:rsidRPr="00C777BB">
        <w:rPr>
          <w:rFonts w:ascii="Roboto Lt" w:eastAsia="Times New Roman" w:hAnsi="Roboto Lt" w:cs="Arial"/>
          <w:sz w:val="24"/>
          <w:szCs w:val="24"/>
          <w:lang w:eastAsia="fr-FR"/>
        </w:rPr>
        <w:t>Présidents ou Directeurs de SAS/SASU.</w:t>
      </w:r>
    </w:p>
    <w:p w14:paraId="7559C1F0" w14:textId="77777777" w:rsidR="00E23E2E" w:rsidRPr="00F17825" w:rsidRDefault="00E23E2E" w:rsidP="00E23E2E">
      <w:pPr>
        <w:pStyle w:val="Paragraphedeliste"/>
        <w:spacing w:after="0" w:line="240" w:lineRule="auto"/>
        <w:ind w:left="1440"/>
        <w:jc w:val="both"/>
        <w:rPr>
          <w:rFonts w:ascii="Roboto Lt" w:hAnsi="Roboto Lt"/>
          <w:sz w:val="24"/>
          <w:szCs w:val="24"/>
        </w:rPr>
      </w:pPr>
    </w:p>
    <w:p w14:paraId="0F7207E1"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6A214FA5" w14:textId="77777777" w:rsidR="00E23E2E" w:rsidRPr="004F3A4A" w:rsidRDefault="00E23E2E" w:rsidP="000761F8">
      <w:pPr>
        <w:pStyle w:val="Paragraphedeliste"/>
        <w:numPr>
          <w:ilvl w:val="0"/>
          <w:numId w:val="58"/>
        </w:numPr>
        <w:spacing w:after="0"/>
        <w:rPr>
          <w:rFonts w:ascii="Roboto" w:hAnsi="Roboto"/>
          <w:sz w:val="24"/>
          <w:u w:val="single"/>
        </w:rPr>
      </w:pPr>
      <w:r>
        <w:rPr>
          <w:rFonts w:ascii="Roboto" w:hAnsi="Roboto"/>
          <w:sz w:val="24"/>
          <w:u w:val="single"/>
        </w:rPr>
        <w:t>Finalité</w:t>
      </w:r>
    </w:p>
    <w:p w14:paraId="1AF96FB2" w14:textId="77777777" w:rsidR="00E23E2E" w:rsidRPr="00A5164E" w:rsidRDefault="00E23E2E" w:rsidP="00E23E2E">
      <w:pPr>
        <w:spacing w:after="0"/>
        <w:jc w:val="both"/>
        <w:rPr>
          <w:rFonts w:ascii="Roboto Lt" w:hAnsi="Roboto Lt"/>
          <w:caps/>
          <w:sz w:val="24"/>
          <w:szCs w:val="24"/>
        </w:rPr>
      </w:pPr>
      <w:r w:rsidRPr="00A5164E">
        <w:rPr>
          <w:rFonts w:ascii="Roboto Lt" w:hAnsi="Roboto Lt"/>
          <w:sz w:val="24"/>
          <w:szCs w:val="24"/>
        </w:rPr>
        <w:t>Sécuriser l’accès à l’entreprenariat des créateurs/repreneurs d’entreprises en situation de fragilité.</w:t>
      </w:r>
    </w:p>
    <w:p w14:paraId="6E3EB1B7" w14:textId="77777777" w:rsidR="00E23E2E" w:rsidRPr="00A10094" w:rsidRDefault="00E23E2E" w:rsidP="00E23E2E">
      <w:pPr>
        <w:spacing w:after="0"/>
        <w:rPr>
          <w:rFonts w:ascii="Roboto Lt" w:hAnsi="Roboto Lt"/>
          <w:sz w:val="24"/>
          <w:szCs w:val="24"/>
        </w:rPr>
      </w:pPr>
    </w:p>
    <w:p w14:paraId="7634A034" w14:textId="77777777" w:rsidR="00E23E2E" w:rsidRPr="00266A5C" w:rsidRDefault="00E23E2E" w:rsidP="000761F8">
      <w:pPr>
        <w:pStyle w:val="Paragraphedeliste"/>
        <w:numPr>
          <w:ilvl w:val="0"/>
          <w:numId w:val="58"/>
        </w:numPr>
        <w:spacing w:after="0"/>
        <w:rPr>
          <w:rFonts w:ascii="Roboto" w:hAnsi="Roboto"/>
          <w:sz w:val="24"/>
          <w:u w:val="single"/>
        </w:rPr>
      </w:pPr>
      <w:r w:rsidRPr="00266A5C">
        <w:rPr>
          <w:rFonts w:ascii="Roboto" w:hAnsi="Roboto"/>
          <w:sz w:val="24"/>
          <w:u w:val="single"/>
        </w:rPr>
        <w:t>Objectifs</w:t>
      </w:r>
    </w:p>
    <w:p w14:paraId="227158D7" w14:textId="38D78976" w:rsidR="00E23E2E" w:rsidRPr="00A10094" w:rsidRDefault="00E23E2E" w:rsidP="00E23E2E">
      <w:pPr>
        <w:spacing w:after="0"/>
        <w:jc w:val="both"/>
        <w:rPr>
          <w:rFonts w:ascii="Roboto Lt" w:hAnsi="Roboto Lt"/>
          <w:sz w:val="24"/>
          <w:szCs w:val="24"/>
        </w:rPr>
      </w:pPr>
      <w:r w:rsidRPr="00A10094">
        <w:rPr>
          <w:rFonts w:ascii="Roboto Lt" w:hAnsi="Roboto Lt"/>
          <w:sz w:val="24"/>
          <w:szCs w:val="24"/>
        </w:rPr>
        <w:t>Ce dispositif a pour objectif d’apporter des solutions au développement de l’entrep</w:t>
      </w:r>
      <w:r>
        <w:rPr>
          <w:rFonts w:ascii="Roboto Lt" w:hAnsi="Roboto Lt"/>
          <w:sz w:val="24"/>
          <w:szCs w:val="24"/>
        </w:rPr>
        <w:t>rise de la personne accompagnée</w:t>
      </w:r>
      <w:r w:rsidRPr="00A10094">
        <w:rPr>
          <w:rFonts w:ascii="Roboto Lt" w:hAnsi="Roboto Lt"/>
          <w:sz w:val="24"/>
          <w:szCs w:val="24"/>
        </w:rPr>
        <w:t xml:space="preserve"> ou de pouvoir l’accompagner vers une reconversion professionnelle, le cas échéant.</w:t>
      </w:r>
      <w:r>
        <w:rPr>
          <w:rFonts w:ascii="Roboto Lt" w:hAnsi="Roboto Lt"/>
          <w:sz w:val="24"/>
          <w:szCs w:val="24"/>
        </w:rPr>
        <w:t xml:space="preserve"> </w:t>
      </w:r>
      <w:r w:rsidRPr="00A10094">
        <w:rPr>
          <w:rFonts w:ascii="Roboto Lt" w:hAnsi="Roboto Lt"/>
          <w:sz w:val="24"/>
          <w:szCs w:val="24"/>
        </w:rPr>
        <w:t>Relevant du volet Initiative Economique, il vient en complémentarité des actions du Conseil Régional en matière de création d’entreprise.</w:t>
      </w:r>
    </w:p>
    <w:p w14:paraId="0A96AB67" w14:textId="77777777" w:rsidR="00E23E2E" w:rsidRPr="00917FC5" w:rsidRDefault="00E23E2E" w:rsidP="000761F8">
      <w:pPr>
        <w:pStyle w:val="Paragraphedeliste"/>
        <w:numPr>
          <w:ilvl w:val="0"/>
          <w:numId w:val="58"/>
        </w:numPr>
        <w:spacing w:after="0"/>
        <w:rPr>
          <w:rFonts w:ascii="Roboto" w:hAnsi="Roboto"/>
          <w:sz w:val="24"/>
          <w:u w:val="single"/>
        </w:rPr>
      </w:pPr>
      <w:r>
        <w:rPr>
          <w:rFonts w:ascii="Roboto" w:hAnsi="Roboto"/>
          <w:sz w:val="24"/>
          <w:u w:val="single"/>
        </w:rPr>
        <w:t>Phasage du projet</w:t>
      </w:r>
      <w:r w:rsidRPr="00266A5C">
        <w:rPr>
          <w:rFonts w:ascii="Roboto" w:hAnsi="Roboto"/>
          <w:sz w:val="24"/>
          <w:u w:val="single"/>
        </w:rPr>
        <w:t xml:space="preserve"> </w:t>
      </w:r>
    </w:p>
    <w:p w14:paraId="513A4018" w14:textId="77777777" w:rsidR="00E23E2E" w:rsidRDefault="00E23E2E" w:rsidP="00E23E2E">
      <w:pPr>
        <w:spacing w:after="0"/>
        <w:jc w:val="both"/>
        <w:rPr>
          <w:rFonts w:ascii="Roboto Lt" w:hAnsi="Roboto Lt"/>
          <w:sz w:val="24"/>
          <w:szCs w:val="24"/>
        </w:rPr>
      </w:pPr>
      <w:r>
        <w:rPr>
          <w:rFonts w:ascii="Roboto Lt" w:hAnsi="Roboto Lt"/>
          <w:sz w:val="24"/>
          <w:szCs w:val="24"/>
        </w:rPr>
        <w:t>L’opération d’accompagnement des bénéficiaires du RSA exerçant une activité indépendante repose sur la réalisation de deux phases formalisées et objectivées dans le cadre d’un Contrat d’Engagement (CE).</w:t>
      </w:r>
    </w:p>
    <w:p w14:paraId="42B9C2F8" w14:textId="77777777" w:rsidR="00E23E2E" w:rsidRDefault="00E23E2E" w:rsidP="000761F8">
      <w:pPr>
        <w:pStyle w:val="Paragraphedeliste"/>
        <w:numPr>
          <w:ilvl w:val="0"/>
          <w:numId w:val="19"/>
        </w:numPr>
        <w:spacing w:after="0"/>
        <w:jc w:val="both"/>
        <w:rPr>
          <w:rFonts w:ascii="Roboto Lt" w:hAnsi="Roboto Lt"/>
          <w:sz w:val="24"/>
          <w:szCs w:val="24"/>
        </w:rPr>
      </w:pPr>
      <w:r>
        <w:rPr>
          <w:rFonts w:ascii="Roboto Lt" w:hAnsi="Roboto Lt"/>
          <w:sz w:val="24"/>
          <w:szCs w:val="24"/>
        </w:rPr>
        <w:t>Une phase de diagnostic permettant une évaluation de la situation socio-économique et de la viabilité de l’activité indépendante de leur entreprise ;</w:t>
      </w:r>
    </w:p>
    <w:p w14:paraId="6B796D4C" w14:textId="77777777" w:rsidR="00E23E2E" w:rsidRDefault="00E23E2E" w:rsidP="000761F8">
      <w:pPr>
        <w:pStyle w:val="Paragraphedeliste"/>
        <w:numPr>
          <w:ilvl w:val="0"/>
          <w:numId w:val="19"/>
        </w:numPr>
        <w:spacing w:after="0"/>
        <w:jc w:val="both"/>
        <w:rPr>
          <w:rFonts w:ascii="Roboto Lt" w:hAnsi="Roboto Lt"/>
          <w:sz w:val="24"/>
          <w:szCs w:val="24"/>
        </w:rPr>
      </w:pPr>
      <w:r>
        <w:rPr>
          <w:rFonts w:ascii="Roboto Lt" w:hAnsi="Roboto Lt"/>
          <w:sz w:val="24"/>
          <w:szCs w:val="24"/>
        </w:rPr>
        <w:t>Une phase d’accompagnement déterminée par l’issue du diagnostic et pouvant se traduire soit par une aide au développement de l’activité si cette dernière est dite viable ; soit par une réorientation vers un dispositif de remobilisation à l’emploi si l’activité est jugée non viable. Une aide à la cessation de l’activité pourra alors être mise en place.</w:t>
      </w:r>
    </w:p>
    <w:p w14:paraId="2C62E835" w14:textId="77777777" w:rsidR="00E23E2E" w:rsidRDefault="00E23E2E" w:rsidP="00E23E2E">
      <w:pPr>
        <w:spacing w:after="0"/>
        <w:rPr>
          <w:rFonts w:ascii="Roboto Lt" w:hAnsi="Roboto Lt"/>
          <w:sz w:val="24"/>
          <w:szCs w:val="24"/>
        </w:rPr>
      </w:pPr>
    </w:p>
    <w:p w14:paraId="69730CCC" w14:textId="77777777" w:rsidR="00E23E2E" w:rsidRDefault="00E23E2E" w:rsidP="00E23E2E">
      <w:pPr>
        <w:spacing w:after="0"/>
        <w:rPr>
          <w:rFonts w:ascii="Roboto Lt" w:hAnsi="Roboto Lt"/>
          <w:b/>
          <w:sz w:val="24"/>
          <w:szCs w:val="24"/>
          <w:u w:val="single"/>
        </w:rPr>
      </w:pPr>
      <w:r w:rsidRPr="00803ADC">
        <w:rPr>
          <w:rFonts w:ascii="Roboto Lt" w:hAnsi="Roboto Lt"/>
          <w:b/>
          <w:sz w:val="24"/>
          <w:szCs w:val="24"/>
          <w:u w:val="single"/>
        </w:rPr>
        <w:t>Phase 1 : évaluation de la situation socio-économique de l’entreprise</w:t>
      </w:r>
      <w:r>
        <w:rPr>
          <w:rFonts w:ascii="Roboto Lt" w:hAnsi="Roboto Lt"/>
          <w:b/>
          <w:sz w:val="24"/>
          <w:szCs w:val="24"/>
          <w:u w:val="single"/>
        </w:rPr>
        <w:t> :</w:t>
      </w:r>
    </w:p>
    <w:p w14:paraId="7DBEDC40" w14:textId="77777777" w:rsidR="00E23E2E" w:rsidRPr="00803ADC" w:rsidRDefault="00E23E2E" w:rsidP="00E23E2E">
      <w:pPr>
        <w:spacing w:after="0"/>
        <w:rPr>
          <w:rFonts w:ascii="Roboto Lt" w:hAnsi="Roboto Lt"/>
          <w:b/>
          <w:sz w:val="24"/>
          <w:szCs w:val="24"/>
          <w:u w:val="single"/>
        </w:rPr>
      </w:pPr>
    </w:p>
    <w:p w14:paraId="1E1483E7" w14:textId="77777777" w:rsidR="00E23E2E" w:rsidRDefault="00E23E2E" w:rsidP="00E23E2E">
      <w:pPr>
        <w:spacing w:after="0"/>
        <w:jc w:val="both"/>
        <w:rPr>
          <w:rFonts w:ascii="Roboto Lt" w:hAnsi="Roboto Lt"/>
          <w:sz w:val="24"/>
          <w:szCs w:val="24"/>
        </w:rPr>
      </w:pPr>
      <w:r w:rsidRPr="00803ADC">
        <w:rPr>
          <w:rFonts w:ascii="Roboto Lt" w:hAnsi="Roboto Lt"/>
          <w:i/>
          <w:sz w:val="24"/>
          <w:szCs w:val="24"/>
          <w:u w:val="single"/>
        </w:rPr>
        <w:t>Durée :</w:t>
      </w:r>
      <w:r>
        <w:rPr>
          <w:rFonts w:ascii="Roboto Lt" w:hAnsi="Roboto Lt"/>
          <w:sz w:val="24"/>
          <w:szCs w:val="24"/>
        </w:rPr>
        <w:t xml:space="preserve"> 3 mois maximum</w:t>
      </w:r>
    </w:p>
    <w:p w14:paraId="14150A1D" w14:textId="77777777" w:rsidR="00E23E2E" w:rsidRDefault="00E23E2E" w:rsidP="00E23E2E">
      <w:pPr>
        <w:spacing w:after="0"/>
        <w:rPr>
          <w:rFonts w:ascii="Roboto Lt" w:hAnsi="Roboto Lt"/>
          <w:sz w:val="24"/>
          <w:szCs w:val="24"/>
        </w:rPr>
      </w:pPr>
    </w:p>
    <w:p w14:paraId="0631C22C" w14:textId="77777777" w:rsidR="00E23E2E" w:rsidRDefault="00E23E2E" w:rsidP="00E23E2E">
      <w:pPr>
        <w:spacing w:after="0"/>
        <w:jc w:val="both"/>
        <w:rPr>
          <w:rFonts w:ascii="Roboto Lt" w:hAnsi="Roboto Lt"/>
          <w:sz w:val="24"/>
          <w:szCs w:val="24"/>
        </w:rPr>
      </w:pPr>
      <w:r w:rsidRPr="00803ADC">
        <w:rPr>
          <w:rFonts w:ascii="Roboto Lt" w:hAnsi="Roboto Lt"/>
          <w:i/>
          <w:sz w:val="24"/>
          <w:szCs w:val="24"/>
          <w:u w:val="single"/>
        </w:rPr>
        <w:t>Objectifs </w:t>
      </w:r>
      <w:r w:rsidRPr="00803ADC">
        <w:rPr>
          <w:rFonts w:ascii="Roboto Lt" w:hAnsi="Roboto Lt"/>
          <w:i/>
          <w:sz w:val="24"/>
          <w:szCs w:val="24"/>
        </w:rPr>
        <w:t>:</w:t>
      </w:r>
      <w:r>
        <w:rPr>
          <w:rFonts w:ascii="Roboto Lt" w:hAnsi="Roboto Lt"/>
          <w:i/>
          <w:sz w:val="24"/>
          <w:szCs w:val="24"/>
        </w:rPr>
        <w:t xml:space="preserve"> </w:t>
      </w:r>
      <w:r>
        <w:rPr>
          <w:rFonts w:ascii="Roboto Lt" w:hAnsi="Roboto Lt"/>
          <w:sz w:val="24"/>
          <w:szCs w:val="24"/>
        </w:rPr>
        <w:t>Cette première phase consiste à établir un diagnostic de la situation économique et commerciale de l’entreprise mais également de la situation sociale et professionnelle du bénéficiaire. Le porteur devra définir les atouts et faiblesses de l’entreprise (administratifs, financiers…) en lien avec les opportunités et menaces de l’environnement socio-économique, ce qui permettra de clarifier les raisons pour lesquelles la personne accompagnée perçoit le RSA.</w:t>
      </w:r>
    </w:p>
    <w:p w14:paraId="3DF2B7F9" w14:textId="77777777" w:rsidR="00E23E2E" w:rsidRDefault="00E23E2E" w:rsidP="00E23E2E">
      <w:pPr>
        <w:spacing w:after="0"/>
        <w:jc w:val="both"/>
        <w:rPr>
          <w:rFonts w:ascii="Roboto Lt" w:hAnsi="Roboto Lt"/>
          <w:sz w:val="24"/>
          <w:szCs w:val="24"/>
        </w:rPr>
      </w:pPr>
    </w:p>
    <w:p w14:paraId="2388A8D2" w14:textId="77777777" w:rsidR="00E23E2E" w:rsidRDefault="00E23E2E" w:rsidP="00E23E2E">
      <w:pPr>
        <w:spacing w:after="0"/>
        <w:jc w:val="both"/>
        <w:rPr>
          <w:rFonts w:ascii="Roboto Lt" w:hAnsi="Roboto Lt"/>
          <w:sz w:val="24"/>
          <w:szCs w:val="24"/>
        </w:rPr>
      </w:pPr>
      <w:r w:rsidRPr="00803ADC">
        <w:rPr>
          <w:rFonts w:ascii="Roboto Lt" w:hAnsi="Roboto Lt"/>
          <w:i/>
          <w:sz w:val="24"/>
          <w:szCs w:val="24"/>
          <w:u w:val="single"/>
        </w:rPr>
        <w:t>Méthode </w:t>
      </w:r>
      <w:r w:rsidRPr="004F3A4A">
        <w:rPr>
          <w:rFonts w:ascii="Roboto Lt" w:hAnsi="Roboto Lt"/>
          <w:i/>
          <w:sz w:val="24"/>
          <w:szCs w:val="24"/>
        </w:rPr>
        <w:t xml:space="preserve">: </w:t>
      </w:r>
      <w:r>
        <w:rPr>
          <w:rFonts w:ascii="Roboto Lt" w:hAnsi="Roboto Lt"/>
          <w:sz w:val="24"/>
          <w:szCs w:val="24"/>
        </w:rPr>
        <w:t>Le diagnostic fera l’objet d’un premier CE établi dans un délai de 4 semaines suivant l’orientation, pour une durée de 3 mois maximum, durant laquelle le porteur devra réaliser 3 entretiens. Les objectifs seront fixés par le porteur et devront être partagés et approuvés par le bénéficiaire.</w:t>
      </w:r>
    </w:p>
    <w:p w14:paraId="4CC14034" w14:textId="77777777" w:rsidR="00E23E2E" w:rsidRDefault="00E23E2E" w:rsidP="00E23E2E">
      <w:pPr>
        <w:spacing w:after="0"/>
        <w:rPr>
          <w:rFonts w:ascii="Roboto Lt" w:hAnsi="Roboto Lt"/>
          <w:sz w:val="24"/>
          <w:szCs w:val="24"/>
        </w:rPr>
      </w:pPr>
    </w:p>
    <w:p w14:paraId="2CC8E269" w14:textId="77777777" w:rsidR="00E23E2E" w:rsidRDefault="00E23E2E" w:rsidP="00E23E2E">
      <w:pPr>
        <w:spacing w:after="0"/>
        <w:jc w:val="both"/>
        <w:rPr>
          <w:rFonts w:ascii="Roboto Lt" w:hAnsi="Roboto Lt"/>
          <w:sz w:val="24"/>
          <w:szCs w:val="24"/>
        </w:rPr>
      </w:pPr>
      <w:r>
        <w:rPr>
          <w:rFonts w:ascii="Roboto Lt" w:hAnsi="Roboto Lt"/>
          <w:sz w:val="24"/>
          <w:szCs w:val="24"/>
        </w:rPr>
        <w:t>A l’issue du diagnostic, la phase d’accompagnement s’enclenche. Deux préconisations sont envisageables :</w:t>
      </w:r>
    </w:p>
    <w:p w14:paraId="31A28F9E" w14:textId="77777777" w:rsidR="00E23E2E" w:rsidRDefault="00E23E2E" w:rsidP="000761F8">
      <w:pPr>
        <w:pStyle w:val="Paragraphedeliste"/>
        <w:numPr>
          <w:ilvl w:val="0"/>
          <w:numId w:val="20"/>
        </w:numPr>
        <w:spacing w:after="0"/>
        <w:jc w:val="both"/>
        <w:rPr>
          <w:rFonts w:ascii="Roboto Lt" w:hAnsi="Roboto Lt"/>
          <w:sz w:val="24"/>
          <w:szCs w:val="24"/>
        </w:rPr>
      </w:pPr>
      <w:r>
        <w:rPr>
          <w:rFonts w:ascii="Roboto Lt" w:hAnsi="Roboto Lt"/>
          <w:sz w:val="24"/>
          <w:szCs w:val="24"/>
        </w:rPr>
        <w:t>Accompagnement au développement de l’activité ;</w:t>
      </w:r>
    </w:p>
    <w:p w14:paraId="446C6016" w14:textId="77777777" w:rsidR="00E23E2E" w:rsidRDefault="00E23E2E" w:rsidP="000761F8">
      <w:pPr>
        <w:pStyle w:val="Paragraphedeliste"/>
        <w:numPr>
          <w:ilvl w:val="0"/>
          <w:numId w:val="20"/>
        </w:numPr>
        <w:spacing w:after="0"/>
        <w:jc w:val="both"/>
        <w:rPr>
          <w:rFonts w:ascii="Roboto Lt" w:hAnsi="Roboto Lt"/>
          <w:sz w:val="24"/>
          <w:szCs w:val="24"/>
        </w:rPr>
      </w:pPr>
      <w:r>
        <w:rPr>
          <w:rFonts w:ascii="Roboto Lt" w:hAnsi="Roboto Lt"/>
          <w:sz w:val="24"/>
          <w:szCs w:val="24"/>
        </w:rPr>
        <w:t>Réorientation vers un dispositif de remobilisation à l’emploi avec ou sans aide à la cessation de l’activité indépendante.</w:t>
      </w:r>
    </w:p>
    <w:p w14:paraId="0CAF14F8" w14:textId="77777777" w:rsidR="00E23E2E" w:rsidRDefault="00E23E2E" w:rsidP="00E23E2E">
      <w:pPr>
        <w:spacing w:after="0"/>
        <w:rPr>
          <w:rFonts w:ascii="Roboto Lt" w:hAnsi="Roboto Lt"/>
          <w:sz w:val="24"/>
          <w:szCs w:val="24"/>
        </w:rPr>
      </w:pPr>
    </w:p>
    <w:p w14:paraId="33C433EE" w14:textId="77777777" w:rsidR="00E23E2E" w:rsidRPr="00803ADC" w:rsidRDefault="00E23E2E" w:rsidP="00E23E2E">
      <w:pPr>
        <w:spacing w:after="0"/>
        <w:jc w:val="both"/>
        <w:rPr>
          <w:rFonts w:ascii="Roboto Lt" w:hAnsi="Roboto Lt"/>
          <w:b/>
          <w:sz w:val="24"/>
          <w:szCs w:val="24"/>
          <w:u w:val="single"/>
        </w:rPr>
      </w:pPr>
      <w:r w:rsidRPr="00803ADC">
        <w:rPr>
          <w:rFonts w:ascii="Roboto Lt" w:hAnsi="Roboto Lt"/>
          <w:b/>
          <w:sz w:val="24"/>
          <w:szCs w:val="24"/>
          <w:u w:val="single"/>
        </w:rPr>
        <w:t>Phase 2 : Accompagnement au développement ou à la réorientation et remobilisation vers l’emploi</w:t>
      </w:r>
    </w:p>
    <w:p w14:paraId="0908F008" w14:textId="77777777" w:rsidR="00E23E2E" w:rsidRDefault="00E23E2E" w:rsidP="00E23E2E">
      <w:pPr>
        <w:spacing w:after="0"/>
        <w:rPr>
          <w:rFonts w:ascii="Roboto Lt" w:hAnsi="Roboto Lt"/>
          <w:sz w:val="24"/>
          <w:szCs w:val="24"/>
        </w:rPr>
      </w:pPr>
    </w:p>
    <w:p w14:paraId="36ED09B8" w14:textId="77777777" w:rsidR="00E23E2E" w:rsidRDefault="00E23E2E" w:rsidP="000761F8">
      <w:pPr>
        <w:pStyle w:val="Paragraphedeliste"/>
        <w:numPr>
          <w:ilvl w:val="0"/>
          <w:numId w:val="23"/>
        </w:numPr>
        <w:spacing w:after="0"/>
        <w:jc w:val="center"/>
        <w:rPr>
          <w:rFonts w:ascii="Roboto Lt" w:hAnsi="Roboto Lt"/>
          <w:i/>
          <w:sz w:val="24"/>
          <w:szCs w:val="24"/>
          <w:u w:val="single"/>
        </w:rPr>
      </w:pPr>
      <w:r w:rsidRPr="00917FC5">
        <w:rPr>
          <w:rFonts w:ascii="Roboto Lt" w:hAnsi="Roboto Lt"/>
          <w:i/>
          <w:sz w:val="24"/>
          <w:szCs w:val="24"/>
          <w:u w:val="single"/>
        </w:rPr>
        <w:t>1</w:t>
      </w:r>
      <w:r w:rsidRPr="00917FC5">
        <w:rPr>
          <w:rFonts w:ascii="Roboto Lt" w:hAnsi="Roboto Lt"/>
          <w:i/>
          <w:sz w:val="24"/>
          <w:szCs w:val="24"/>
          <w:u w:val="single"/>
          <w:vertAlign w:val="superscript"/>
        </w:rPr>
        <w:t>ère</w:t>
      </w:r>
      <w:r w:rsidRPr="00917FC5">
        <w:rPr>
          <w:rFonts w:ascii="Roboto Lt" w:hAnsi="Roboto Lt"/>
          <w:i/>
          <w:sz w:val="24"/>
          <w:szCs w:val="24"/>
          <w:u w:val="single"/>
        </w:rPr>
        <w:t xml:space="preserve"> préconisation : Accompagnement au développement de l’activité</w:t>
      </w:r>
    </w:p>
    <w:p w14:paraId="3E9AB521" w14:textId="77777777" w:rsidR="00E23E2E" w:rsidRPr="00917FC5" w:rsidRDefault="00E23E2E" w:rsidP="00E23E2E">
      <w:pPr>
        <w:pStyle w:val="Paragraphedeliste"/>
        <w:spacing w:after="0"/>
        <w:jc w:val="center"/>
        <w:rPr>
          <w:rFonts w:ascii="Roboto Lt" w:hAnsi="Roboto Lt"/>
          <w:i/>
          <w:sz w:val="24"/>
          <w:szCs w:val="24"/>
          <w:u w:val="single"/>
        </w:rPr>
      </w:pPr>
    </w:p>
    <w:p w14:paraId="5023924C" w14:textId="77777777" w:rsidR="00E23E2E" w:rsidRDefault="00E23E2E" w:rsidP="00E23E2E">
      <w:pPr>
        <w:spacing w:after="0"/>
        <w:jc w:val="both"/>
        <w:rPr>
          <w:rFonts w:ascii="Roboto Lt" w:hAnsi="Roboto Lt"/>
          <w:sz w:val="24"/>
          <w:szCs w:val="24"/>
        </w:rPr>
      </w:pPr>
      <w:r w:rsidRPr="00836DDC">
        <w:rPr>
          <w:rFonts w:ascii="Roboto Lt" w:hAnsi="Roboto Lt"/>
          <w:i/>
          <w:sz w:val="24"/>
          <w:szCs w:val="24"/>
          <w:u w:val="single"/>
        </w:rPr>
        <w:t>Durée :</w:t>
      </w:r>
      <w:r>
        <w:rPr>
          <w:rFonts w:ascii="Roboto Lt" w:hAnsi="Roboto Lt"/>
          <w:sz w:val="24"/>
          <w:szCs w:val="24"/>
        </w:rPr>
        <w:t xml:space="preserve"> 6 mois renouvelable, dans la limite de 18 mois maximum (3 fois 6 mois)</w:t>
      </w:r>
    </w:p>
    <w:p w14:paraId="7FB0493E" w14:textId="77777777" w:rsidR="00E23E2E" w:rsidRDefault="00E23E2E" w:rsidP="00E23E2E">
      <w:pPr>
        <w:spacing w:after="0"/>
        <w:jc w:val="both"/>
        <w:rPr>
          <w:rFonts w:ascii="Roboto Lt" w:hAnsi="Roboto Lt"/>
          <w:sz w:val="24"/>
          <w:szCs w:val="24"/>
        </w:rPr>
      </w:pPr>
    </w:p>
    <w:p w14:paraId="28F6D559" w14:textId="77777777" w:rsidR="00E23E2E" w:rsidRDefault="00E23E2E" w:rsidP="00E23E2E">
      <w:pPr>
        <w:spacing w:after="0"/>
        <w:jc w:val="both"/>
        <w:rPr>
          <w:rFonts w:ascii="Roboto Lt" w:hAnsi="Roboto Lt"/>
          <w:sz w:val="24"/>
          <w:szCs w:val="24"/>
        </w:rPr>
      </w:pPr>
      <w:r w:rsidRPr="00836DDC">
        <w:rPr>
          <w:rFonts w:ascii="Roboto Lt" w:hAnsi="Roboto Lt"/>
          <w:i/>
          <w:sz w:val="24"/>
          <w:szCs w:val="24"/>
          <w:u w:val="single"/>
        </w:rPr>
        <w:t>Objectifs :</w:t>
      </w:r>
      <w:r>
        <w:rPr>
          <w:rFonts w:ascii="Roboto Lt" w:hAnsi="Roboto Lt"/>
          <w:sz w:val="24"/>
          <w:szCs w:val="24"/>
        </w:rPr>
        <w:t xml:space="preserve"> Cet accompagnement concerne les entreprises dont l’activité a été jugée </w:t>
      </w:r>
      <w:r w:rsidRPr="00931840">
        <w:rPr>
          <w:rFonts w:ascii="Roboto Lt" w:hAnsi="Roboto Lt"/>
          <w:b/>
          <w:sz w:val="24"/>
          <w:szCs w:val="24"/>
        </w:rPr>
        <w:t>viable</w:t>
      </w:r>
      <w:r>
        <w:rPr>
          <w:rFonts w:ascii="Roboto Lt" w:hAnsi="Roboto Lt"/>
          <w:sz w:val="24"/>
          <w:szCs w:val="24"/>
        </w:rPr>
        <w:t xml:space="preserve"> et présente un potentiel de développement, bien qu’elle ne permette pas actuellement au bénéficiaire de se dégager un revenu suffisant. Le porteur proposera ici des entretiens mensuels et la mise en place d’un plan d’actions qu’il devra formaliser dans le CE : travail sur la communication de l’entreprise, le développement de niches d’activités porteuses, la recherche de locaux… dans le but de favoriser à terme sa rentabilité. L’objectif de cet accompagnement concerne l’ancrage économique de l’activité et donc la sortie du dispositif RSA.</w:t>
      </w:r>
    </w:p>
    <w:p w14:paraId="2366BD75" w14:textId="77777777" w:rsidR="00E23E2E" w:rsidRDefault="00E23E2E" w:rsidP="00E23E2E">
      <w:pPr>
        <w:spacing w:after="0"/>
        <w:jc w:val="both"/>
        <w:rPr>
          <w:rFonts w:ascii="Roboto Lt" w:hAnsi="Roboto Lt"/>
          <w:sz w:val="24"/>
          <w:szCs w:val="24"/>
        </w:rPr>
      </w:pPr>
      <w:r w:rsidRPr="00836DDC">
        <w:rPr>
          <w:rFonts w:ascii="Roboto Lt" w:hAnsi="Roboto Lt"/>
          <w:i/>
          <w:sz w:val="24"/>
          <w:szCs w:val="24"/>
          <w:u w:val="single"/>
        </w:rPr>
        <w:t>Méthode :</w:t>
      </w:r>
      <w:r>
        <w:rPr>
          <w:rFonts w:ascii="Roboto Lt" w:hAnsi="Roboto Lt"/>
          <w:sz w:val="24"/>
          <w:szCs w:val="24"/>
        </w:rPr>
        <w:t xml:space="preserve"> Cette phase fera l’objet d’un nouveau CE de 6 mois, renouvelable après accord du SLAI, prenant en compte le plan d’actions à mettre en œuvre. L’accompagnement au développement d’activité ne pourra dépasser une durée de 18 mois. A l’issue de cette période, un échange avec le SLAI est obligatoire pour acter la réorientation.</w:t>
      </w:r>
    </w:p>
    <w:p w14:paraId="377EED39" w14:textId="77777777" w:rsidR="00E23E2E" w:rsidRDefault="00E23E2E" w:rsidP="00E23E2E">
      <w:pPr>
        <w:spacing w:after="0"/>
        <w:rPr>
          <w:rFonts w:ascii="Roboto Lt" w:hAnsi="Roboto Lt"/>
          <w:sz w:val="24"/>
          <w:szCs w:val="24"/>
        </w:rPr>
      </w:pPr>
    </w:p>
    <w:p w14:paraId="1B5F74A2" w14:textId="77777777" w:rsidR="00E23E2E" w:rsidRPr="007C2C6E" w:rsidRDefault="00E23E2E" w:rsidP="000761F8">
      <w:pPr>
        <w:pStyle w:val="Paragraphedeliste"/>
        <w:numPr>
          <w:ilvl w:val="0"/>
          <w:numId w:val="23"/>
        </w:numPr>
        <w:spacing w:after="0"/>
        <w:jc w:val="center"/>
        <w:rPr>
          <w:rFonts w:ascii="Roboto Lt" w:hAnsi="Roboto Lt"/>
          <w:i/>
          <w:sz w:val="24"/>
          <w:szCs w:val="24"/>
          <w:u w:val="single"/>
        </w:rPr>
      </w:pPr>
      <w:r w:rsidRPr="007C2C6E">
        <w:rPr>
          <w:rFonts w:ascii="Roboto Lt" w:hAnsi="Roboto Lt"/>
          <w:i/>
          <w:sz w:val="24"/>
          <w:szCs w:val="24"/>
          <w:u w:val="single"/>
        </w:rPr>
        <w:t>2ème préconisation : accompagnement à la cessation d’activité et réorientation</w:t>
      </w:r>
    </w:p>
    <w:p w14:paraId="380A24EC" w14:textId="77777777" w:rsidR="00E23E2E" w:rsidRDefault="00E23E2E" w:rsidP="00E23E2E">
      <w:pPr>
        <w:spacing w:after="0"/>
        <w:rPr>
          <w:rFonts w:ascii="Roboto Lt" w:hAnsi="Roboto Lt"/>
          <w:sz w:val="24"/>
          <w:szCs w:val="24"/>
          <w:u w:val="single"/>
        </w:rPr>
      </w:pPr>
    </w:p>
    <w:p w14:paraId="783742CE" w14:textId="77777777" w:rsidR="00E23E2E" w:rsidRDefault="00E23E2E" w:rsidP="00E23E2E">
      <w:pPr>
        <w:spacing w:after="0"/>
        <w:rPr>
          <w:rFonts w:ascii="Roboto Lt" w:hAnsi="Roboto Lt"/>
          <w:sz w:val="24"/>
          <w:szCs w:val="24"/>
        </w:rPr>
      </w:pPr>
      <w:r w:rsidRPr="007C2C6E">
        <w:rPr>
          <w:rFonts w:ascii="Roboto Lt" w:hAnsi="Roboto Lt"/>
          <w:sz w:val="24"/>
          <w:szCs w:val="24"/>
          <w:u w:val="single"/>
        </w:rPr>
        <w:t>Durée</w:t>
      </w:r>
      <w:r>
        <w:rPr>
          <w:rFonts w:ascii="Roboto Lt" w:hAnsi="Roboto Lt"/>
          <w:sz w:val="24"/>
          <w:szCs w:val="24"/>
        </w:rPr>
        <w:t> : 6 mois maximum, non renouvelable</w:t>
      </w:r>
    </w:p>
    <w:p w14:paraId="7B0AC734" w14:textId="77777777" w:rsidR="00E23E2E" w:rsidRDefault="00E23E2E" w:rsidP="00E23E2E">
      <w:pPr>
        <w:spacing w:after="0"/>
        <w:jc w:val="both"/>
        <w:rPr>
          <w:rFonts w:ascii="Roboto Lt" w:hAnsi="Roboto Lt"/>
          <w:sz w:val="24"/>
          <w:szCs w:val="24"/>
        </w:rPr>
      </w:pPr>
    </w:p>
    <w:p w14:paraId="67890528" w14:textId="77777777" w:rsidR="00E23E2E" w:rsidRDefault="00E23E2E" w:rsidP="00E23E2E">
      <w:pPr>
        <w:spacing w:after="0"/>
        <w:jc w:val="both"/>
        <w:rPr>
          <w:rFonts w:ascii="Roboto Lt" w:hAnsi="Roboto Lt"/>
          <w:sz w:val="24"/>
          <w:szCs w:val="24"/>
        </w:rPr>
      </w:pPr>
      <w:r w:rsidRPr="007C2C6E">
        <w:rPr>
          <w:rFonts w:ascii="Roboto Lt" w:hAnsi="Roboto Lt"/>
          <w:sz w:val="24"/>
          <w:szCs w:val="24"/>
          <w:u w:val="single"/>
        </w:rPr>
        <w:t>Objectifs :</w:t>
      </w:r>
      <w:r>
        <w:rPr>
          <w:rFonts w:ascii="Roboto Lt" w:hAnsi="Roboto Lt"/>
          <w:sz w:val="24"/>
          <w:szCs w:val="24"/>
        </w:rPr>
        <w:t xml:space="preserve"> Cet accompagnement concerne les activités indépendantes jugées </w:t>
      </w:r>
      <w:r>
        <w:rPr>
          <w:rFonts w:ascii="Roboto Lt" w:hAnsi="Roboto Lt"/>
          <w:b/>
          <w:sz w:val="24"/>
          <w:szCs w:val="24"/>
        </w:rPr>
        <w:t>non viables,</w:t>
      </w:r>
      <w:r>
        <w:rPr>
          <w:rFonts w:ascii="Roboto Lt" w:hAnsi="Roboto Lt"/>
          <w:sz w:val="24"/>
          <w:szCs w:val="24"/>
        </w:rPr>
        <w:t xml:space="preserve"> pour lesquelles un développement n’est pas envisageable en raison du contexte économique et pour lesquelles le bénéficiaire envisage et accepte la cessation. Le porteur devra apporter une aide technique et administrative qui permettra de faciliter un arrêt de son activité sans avoir recours à des procédures judiciaires longues, complexes et coûteuses. Par conséquent, le rôle du porteur sera d’accompagner le bénéficiaire dans ses démarches de radiation de l’activité et d’obtenir le récépissé de dépôt de la demande de cessation d’activité. En parallèle, le porteur travaillera en lien avec le SLAI à une remobilisation vers l’emploi du bénéficiaire.</w:t>
      </w:r>
    </w:p>
    <w:p w14:paraId="0E97C5B2" w14:textId="77777777" w:rsidR="00E23E2E" w:rsidRDefault="00E23E2E" w:rsidP="00E23E2E">
      <w:pPr>
        <w:spacing w:after="0"/>
        <w:rPr>
          <w:rFonts w:ascii="Roboto Lt" w:hAnsi="Roboto Lt"/>
          <w:sz w:val="24"/>
          <w:szCs w:val="24"/>
        </w:rPr>
      </w:pPr>
    </w:p>
    <w:p w14:paraId="6F88024C" w14:textId="77777777" w:rsidR="00E23E2E" w:rsidRDefault="00E23E2E" w:rsidP="00E23E2E">
      <w:pPr>
        <w:spacing w:after="0"/>
        <w:jc w:val="both"/>
        <w:rPr>
          <w:rFonts w:ascii="Roboto Lt" w:hAnsi="Roboto Lt"/>
          <w:sz w:val="24"/>
          <w:szCs w:val="24"/>
        </w:rPr>
      </w:pPr>
      <w:r w:rsidRPr="007C2C6E">
        <w:rPr>
          <w:rFonts w:ascii="Roboto Lt" w:hAnsi="Roboto Lt"/>
          <w:sz w:val="24"/>
          <w:szCs w:val="24"/>
          <w:u w:val="single"/>
        </w:rPr>
        <w:t>Méthode</w:t>
      </w:r>
      <w:r>
        <w:rPr>
          <w:rFonts w:ascii="Roboto Lt" w:hAnsi="Roboto Lt"/>
          <w:sz w:val="24"/>
          <w:szCs w:val="24"/>
        </w:rPr>
        <w:t xml:space="preserve"> : cette phase fera l’objet d’un nouveau CE de 6 mois. Comme pour l’accompagnement au développement de l’activité, le porteur devra réaliser un entretien par mois avec le bénéficiaire dont il pourra en justifier l’effectivité. </w:t>
      </w:r>
    </w:p>
    <w:p w14:paraId="4FCD0622" w14:textId="77777777" w:rsidR="00E23E2E" w:rsidRDefault="00E23E2E" w:rsidP="00E23E2E">
      <w:pPr>
        <w:spacing w:after="0"/>
        <w:jc w:val="both"/>
        <w:rPr>
          <w:rFonts w:ascii="Roboto Lt" w:hAnsi="Roboto Lt"/>
          <w:sz w:val="24"/>
          <w:szCs w:val="24"/>
        </w:rPr>
      </w:pPr>
      <w:r>
        <w:rPr>
          <w:rFonts w:ascii="Roboto Lt" w:hAnsi="Roboto Lt"/>
          <w:sz w:val="24"/>
          <w:szCs w:val="24"/>
        </w:rPr>
        <w:t>Le plan d’actions du CE aura un double objectif :</w:t>
      </w:r>
    </w:p>
    <w:p w14:paraId="07712F2E" w14:textId="77777777" w:rsidR="00E23E2E" w:rsidRDefault="00E23E2E" w:rsidP="000761F8">
      <w:pPr>
        <w:pStyle w:val="Paragraphedeliste"/>
        <w:numPr>
          <w:ilvl w:val="0"/>
          <w:numId w:val="21"/>
        </w:numPr>
        <w:spacing w:after="0"/>
        <w:jc w:val="both"/>
        <w:rPr>
          <w:rFonts w:ascii="Roboto Lt" w:hAnsi="Roboto Lt"/>
          <w:sz w:val="24"/>
          <w:szCs w:val="24"/>
        </w:rPr>
      </w:pPr>
      <w:r>
        <w:rPr>
          <w:rFonts w:ascii="Roboto Lt" w:hAnsi="Roboto Lt"/>
          <w:sz w:val="24"/>
          <w:szCs w:val="24"/>
        </w:rPr>
        <w:t>Accompagner le bénéficiaire à cesser son activité et à faire le deuil de son entreprise ;</w:t>
      </w:r>
    </w:p>
    <w:p w14:paraId="1C2BAF9C" w14:textId="77777777" w:rsidR="00E23E2E" w:rsidRDefault="00E23E2E" w:rsidP="000761F8">
      <w:pPr>
        <w:pStyle w:val="Paragraphedeliste"/>
        <w:numPr>
          <w:ilvl w:val="0"/>
          <w:numId w:val="21"/>
        </w:numPr>
        <w:spacing w:after="0"/>
        <w:jc w:val="both"/>
        <w:rPr>
          <w:rFonts w:ascii="Roboto Lt" w:hAnsi="Roboto Lt"/>
          <w:sz w:val="24"/>
          <w:szCs w:val="24"/>
        </w:rPr>
      </w:pPr>
      <w:r>
        <w:rPr>
          <w:rFonts w:ascii="Roboto Lt" w:hAnsi="Roboto Lt"/>
          <w:sz w:val="24"/>
          <w:szCs w:val="24"/>
        </w:rPr>
        <w:t>Orienter le bénéficiaire dans des démarches d’élaboration d’un nouveau projet professionnel ou de recherche d’emploi.</w:t>
      </w:r>
    </w:p>
    <w:p w14:paraId="52FCBA7A" w14:textId="77777777" w:rsidR="00E23E2E" w:rsidRDefault="00E23E2E" w:rsidP="00E23E2E">
      <w:pPr>
        <w:spacing w:after="0"/>
        <w:rPr>
          <w:rFonts w:ascii="Roboto Lt" w:hAnsi="Roboto Lt"/>
          <w:sz w:val="24"/>
          <w:szCs w:val="24"/>
        </w:rPr>
      </w:pPr>
      <w:r w:rsidRPr="00024F97">
        <w:rPr>
          <w:rFonts w:ascii="Roboto Lt" w:hAnsi="Roboto Lt"/>
          <w:noProof/>
          <w:sz w:val="24"/>
          <w:szCs w:val="24"/>
          <w:lang w:eastAsia="fr-FR"/>
        </w:rPr>
        <w:drawing>
          <wp:anchor distT="0" distB="0" distL="114300" distR="114300" simplePos="0" relativeHeight="251672576" behindDoc="0" locked="0" layoutInCell="1" allowOverlap="1" wp14:anchorId="455625AC" wp14:editId="14F01E84">
            <wp:simplePos x="0" y="0"/>
            <wp:positionH relativeFrom="column">
              <wp:posOffset>479145</wp:posOffset>
            </wp:positionH>
            <wp:positionV relativeFrom="paragraph">
              <wp:posOffset>121183</wp:posOffset>
            </wp:positionV>
            <wp:extent cx="5522976" cy="1845013"/>
            <wp:effectExtent l="0" t="0" r="1905" b="3175"/>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2976" cy="18450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8ACD1C" w14:textId="77777777" w:rsidR="00E23E2E" w:rsidRDefault="00E23E2E" w:rsidP="00E23E2E">
      <w:pPr>
        <w:spacing w:after="0"/>
        <w:rPr>
          <w:rFonts w:ascii="Roboto Lt" w:hAnsi="Roboto Lt"/>
          <w:sz w:val="24"/>
          <w:szCs w:val="24"/>
        </w:rPr>
      </w:pPr>
    </w:p>
    <w:p w14:paraId="1BEB8F81" w14:textId="77777777" w:rsidR="00E23E2E" w:rsidRDefault="00E23E2E" w:rsidP="00E23E2E">
      <w:pPr>
        <w:spacing w:after="0"/>
        <w:rPr>
          <w:rFonts w:ascii="Roboto Lt" w:hAnsi="Roboto Lt"/>
          <w:sz w:val="24"/>
          <w:szCs w:val="24"/>
        </w:rPr>
      </w:pPr>
    </w:p>
    <w:p w14:paraId="36ED03A8" w14:textId="77777777" w:rsidR="00E23E2E" w:rsidRDefault="00E23E2E" w:rsidP="00E23E2E">
      <w:pPr>
        <w:spacing w:after="0"/>
        <w:rPr>
          <w:rFonts w:ascii="Roboto Lt" w:hAnsi="Roboto Lt"/>
          <w:sz w:val="24"/>
          <w:szCs w:val="24"/>
        </w:rPr>
      </w:pPr>
    </w:p>
    <w:p w14:paraId="3DB21BEC" w14:textId="77777777" w:rsidR="00E23E2E" w:rsidRDefault="00E23E2E" w:rsidP="00E23E2E">
      <w:pPr>
        <w:spacing w:after="0"/>
        <w:rPr>
          <w:rFonts w:ascii="Roboto Lt" w:hAnsi="Roboto Lt"/>
          <w:sz w:val="24"/>
          <w:szCs w:val="24"/>
        </w:rPr>
      </w:pPr>
    </w:p>
    <w:p w14:paraId="74E6090B" w14:textId="77777777" w:rsidR="00E23E2E" w:rsidRDefault="00E23E2E" w:rsidP="00E23E2E">
      <w:pPr>
        <w:spacing w:after="0"/>
        <w:rPr>
          <w:rFonts w:ascii="Roboto Lt" w:hAnsi="Roboto Lt"/>
          <w:sz w:val="24"/>
          <w:szCs w:val="24"/>
        </w:rPr>
      </w:pPr>
    </w:p>
    <w:p w14:paraId="37F5E2CF" w14:textId="77777777" w:rsidR="00E23E2E" w:rsidRPr="00276B5B" w:rsidRDefault="00E23E2E" w:rsidP="00E23E2E">
      <w:pPr>
        <w:spacing w:after="0"/>
        <w:rPr>
          <w:rFonts w:ascii="Roboto Lt" w:hAnsi="Roboto Lt"/>
          <w:sz w:val="24"/>
          <w:szCs w:val="24"/>
        </w:rPr>
      </w:pPr>
    </w:p>
    <w:p w14:paraId="6F0AE3C2" w14:textId="77777777" w:rsidR="00E23E2E" w:rsidRDefault="00E23E2E" w:rsidP="00E23E2E">
      <w:pPr>
        <w:spacing w:after="0"/>
        <w:rPr>
          <w:rFonts w:ascii="Roboto Lt" w:hAnsi="Roboto Lt"/>
          <w:sz w:val="24"/>
          <w:szCs w:val="24"/>
        </w:rPr>
      </w:pPr>
    </w:p>
    <w:p w14:paraId="0FD06B09" w14:textId="77777777" w:rsidR="00E23E2E" w:rsidRDefault="00E23E2E" w:rsidP="00392F28">
      <w:pPr>
        <w:spacing w:after="0"/>
        <w:rPr>
          <w:rFonts w:ascii="Roboto Lt" w:hAnsi="Roboto Lt"/>
          <w:sz w:val="24"/>
          <w:szCs w:val="24"/>
        </w:rPr>
      </w:pPr>
    </w:p>
    <w:p w14:paraId="49A6FEED" w14:textId="77777777" w:rsidR="00E23E2E" w:rsidRDefault="00E23E2E" w:rsidP="00392F28">
      <w:pPr>
        <w:spacing w:after="0"/>
        <w:rPr>
          <w:rFonts w:ascii="Roboto Lt" w:hAnsi="Roboto Lt"/>
          <w:sz w:val="24"/>
          <w:szCs w:val="24"/>
        </w:rPr>
      </w:pPr>
    </w:p>
    <w:p w14:paraId="268EAEF4" w14:textId="77777777" w:rsidR="00E23E2E" w:rsidRDefault="00E23E2E" w:rsidP="00E23E2E">
      <w:pPr>
        <w:spacing w:after="0"/>
        <w:jc w:val="both"/>
        <w:rPr>
          <w:rFonts w:ascii="Roboto Lt" w:hAnsi="Roboto Lt"/>
          <w:sz w:val="24"/>
          <w:szCs w:val="24"/>
        </w:rPr>
      </w:pPr>
      <w:r>
        <w:rPr>
          <w:rFonts w:ascii="Roboto Lt" w:hAnsi="Roboto Lt"/>
          <w:sz w:val="24"/>
          <w:szCs w:val="24"/>
        </w:rPr>
        <w:t>A l’issue de l’accompagnement, le bénéficiaire devra, soit avoir développé suffisamment son activité, ses revenus et ses compétences pour sortir durablement du RSA, soit avoir identifié ses atouts et se projeter dans un emploi salarié.</w:t>
      </w:r>
    </w:p>
    <w:p w14:paraId="4ADA8CD9" w14:textId="77777777" w:rsidR="00E23E2E" w:rsidRDefault="00E23E2E" w:rsidP="00E23E2E">
      <w:pPr>
        <w:spacing w:after="0"/>
        <w:rPr>
          <w:rFonts w:ascii="Roboto Lt" w:hAnsi="Roboto Lt"/>
          <w:sz w:val="24"/>
          <w:szCs w:val="24"/>
        </w:rPr>
      </w:pPr>
    </w:p>
    <w:p w14:paraId="3D5A423D" w14:textId="77777777" w:rsidR="00E23E2E" w:rsidRPr="00530117" w:rsidRDefault="00E23E2E" w:rsidP="00E23E2E">
      <w:pPr>
        <w:spacing w:after="0"/>
        <w:rPr>
          <w:rFonts w:ascii="Roboto Lt" w:hAnsi="Roboto Lt"/>
          <w:b/>
          <w:sz w:val="24"/>
          <w:szCs w:val="24"/>
          <w:u w:val="single"/>
        </w:rPr>
      </w:pPr>
      <w:r>
        <w:rPr>
          <w:rFonts w:ascii="Roboto Lt" w:hAnsi="Roboto Lt"/>
          <w:b/>
          <w:sz w:val="24"/>
          <w:szCs w:val="24"/>
          <w:u w:val="single"/>
        </w:rPr>
        <w:t>Partenariat local : échanges et c</w:t>
      </w:r>
      <w:r w:rsidRPr="00530117">
        <w:rPr>
          <w:rFonts w:ascii="Roboto Lt" w:hAnsi="Roboto Lt"/>
          <w:b/>
          <w:sz w:val="24"/>
          <w:szCs w:val="24"/>
          <w:u w:val="single"/>
        </w:rPr>
        <w:t>omités de suivis</w:t>
      </w:r>
      <w:r>
        <w:rPr>
          <w:rFonts w:ascii="Roboto Lt" w:hAnsi="Roboto Lt"/>
          <w:b/>
          <w:sz w:val="24"/>
          <w:szCs w:val="24"/>
          <w:u w:val="single"/>
        </w:rPr>
        <w:t> :</w:t>
      </w:r>
    </w:p>
    <w:p w14:paraId="431960E1" w14:textId="77777777" w:rsidR="00E23E2E" w:rsidRDefault="00E23E2E" w:rsidP="00E23E2E">
      <w:pPr>
        <w:spacing w:after="0"/>
        <w:jc w:val="both"/>
        <w:rPr>
          <w:rFonts w:ascii="Roboto Lt" w:hAnsi="Roboto Lt"/>
          <w:sz w:val="24"/>
          <w:szCs w:val="24"/>
        </w:rPr>
      </w:pPr>
      <w:r>
        <w:rPr>
          <w:rFonts w:ascii="Roboto Lt" w:hAnsi="Roboto Lt"/>
          <w:sz w:val="24"/>
          <w:szCs w:val="24"/>
        </w:rPr>
        <w:t>Des échanges réguliers sont attendus au niveau avec les SLAI des territoires d’intervention.</w:t>
      </w:r>
    </w:p>
    <w:p w14:paraId="3FA66570" w14:textId="77777777" w:rsidR="00E23E2E" w:rsidRDefault="00E23E2E" w:rsidP="00E23E2E">
      <w:pPr>
        <w:spacing w:after="0"/>
        <w:jc w:val="both"/>
        <w:rPr>
          <w:rFonts w:ascii="Roboto Lt" w:hAnsi="Roboto Lt"/>
          <w:sz w:val="24"/>
          <w:szCs w:val="24"/>
        </w:rPr>
      </w:pPr>
    </w:p>
    <w:p w14:paraId="6D8E6163" w14:textId="77777777" w:rsidR="00E23E2E" w:rsidRDefault="00E23E2E" w:rsidP="00E23E2E">
      <w:pPr>
        <w:spacing w:after="0"/>
        <w:jc w:val="both"/>
        <w:rPr>
          <w:rFonts w:ascii="Roboto Lt" w:hAnsi="Roboto Lt"/>
          <w:sz w:val="24"/>
          <w:szCs w:val="24"/>
        </w:rPr>
      </w:pPr>
      <w:r>
        <w:rPr>
          <w:rFonts w:ascii="Roboto Lt" w:hAnsi="Roboto Lt"/>
          <w:sz w:val="24"/>
          <w:szCs w:val="24"/>
        </w:rPr>
        <w:t>Le porteur de projet, en lien avec le SLAI du territoire sur lequel il intervient, organisera à minima 3 comités de suivis (revues de portefeuilles) pour s’assurer du bon déroulement de l’opération et échanger sur les suites de parcours des bénéficiaires.</w:t>
      </w:r>
    </w:p>
    <w:p w14:paraId="13DA52B8" w14:textId="77777777" w:rsidR="00E23E2E" w:rsidRPr="00266A5C" w:rsidRDefault="00E23E2E" w:rsidP="000761F8">
      <w:pPr>
        <w:pStyle w:val="Paragraphedeliste"/>
        <w:numPr>
          <w:ilvl w:val="0"/>
          <w:numId w:val="58"/>
        </w:numPr>
        <w:spacing w:after="0"/>
        <w:rPr>
          <w:rFonts w:ascii="Roboto" w:hAnsi="Roboto"/>
          <w:sz w:val="24"/>
          <w:u w:val="single"/>
        </w:rPr>
      </w:pPr>
      <w:r w:rsidRPr="00266A5C">
        <w:rPr>
          <w:rFonts w:ascii="Roboto" w:hAnsi="Roboto"/>
          <w:sz w:val="24"/>
          <w:u w:val="single"/>
        </w:rPr>
        <w:t>Modalités d’accueil et de suivi</w:t>
      </w:r>
    </w:p>
    <w:p w14:paraId="6A03DE11" w14:textId="77777777" w:rsidR="00E23E2E" w:rsidRPr="005C6408" w:rsidRDefault="00E23E2E" w:rsidP="00E23E2E">
      <w:pPr>
        <w:jc w:val="both"/>
        <w:rPr>
          <w:rFonts w:ascii="Roboto Lt" w:hAnsi="Roboto Lt"/>
          <w:sz w:val="24"/>
          <w:szCs w:val="24"/>
        </w:rPr>
      </w:pPr>
      <w:r w:rsidRPr="005C6408">
        <w:rPr>
          <w:rFonts w:ascii="Roboto Lt" w:hAnsi="Roboto Lt"/>
          <w:sz w:val="24"/>
          <w:szCs w:val="24"/>
        </w:rPr>
        <w:t>Il est indispensable que l’accueil du public se réalise dans un espace individuel garantissant la confidentialité de l’entretien.</w:t>
      </w:r>
      <w:r>
        <w:rPr>
          <w:rFonts w:ascii="Roboto Lt" w:hAnsi="Roboto Lt"/>
          <w:sz w:val="24"/>
          <w:szCs w:val="24"/>
        </w:rPr>
        <w:t xml:space="preserve"> </w:t>
      </w:r>
      <w:r w:rsidRPr="005C6408">
        <w:rPr>
          <w:rFonts w:ascii="Roboto Lt" w:hAnsi="Roboto Lt"/>
          <w:sz w:val="24"/>
          <w:szCs w:val="24"/>
        </w:rPr>
        <w:t xml:space="preserve">Le Département laisse à l’appréciation de ou de </w:t>
      </w:r>
      <w:proofErr w:type="gramStart"/>
      <w:r w:rsidRPr="005C6408">
        <w:rPr>
          <w:rFonts w:ascii="Roboto Lt" w:hAnsi="Roboto Lt"/>
          <w:sz w:val="24"/>
          <w:szCs w:val="24"/>
        </w:rPr>
        <w:t>le.a</w:t>
      </w:r>
      <w:proofErr w:type="gramEnd"/>
      <w:r w:rsidRPr="005C6408">
        <w:rPr>
          <w:rFonts w:ascii="Roboto Lt" w:hAnsi="Roboto Lt"/>
          <w:sz w:val="24"/>
          <w:szCs w:val="24"/>
        </w:rPr>
        <w:t xml:space="preserve"> référent.e et de la structure la possibilité d’accompagner autrement.</w:t>
      </w:r>
    </w:p>
    <w:p w14:paraId="316B16E1" w14:textId="78C32DC1" w:rsidR="00E23E2E" w:rsidRPr="009253B5" w:rsidRDefault="00E23E2E" w:rsidP="00E23E2E">
      <w:pPr>
        <w:jc w:val="both"/>
        <w:rPr>
          <w:rFonts w:ascii="Roboto Lt" w:hAnsi="Roboto Lt"/>
          <w:sz w:val="24"/>
          <w:szCs w:val="24"/>
        </w:rPr>
      </w:pPr>
      <w:r w:rsidRPr="009253B5">
        <w:rPr>
          <w:rFonts w:ascii="Roboto Lt" w:hAnsi="Roboto Lt"/>
          <w:sz w:val="24"/>
          <w:szCs w:val="24"/>
        </w:rPr>
        <w:t xml:space="preserve">La structure aura un nombre de places d’accompagnement à suivre en file active, à savoir qu’1 ETP = attribution d’un maximum de </w:t>
      </w:r>
      <w:r w:rsidR="00710EC8">
        <w:rPr>
          <w:rFonts w:ascii="Roboto Lt" w:hAnsi="Roboto Lt"/>
          <w:sz w:val="24"/>
          <w:szCs w:val="24"/>
        </w:rPr>
        <w:t>7</w:t>
      </w:r>
      <w:r>
        <w:rPr>
          <w:rFonts w:ascii="Roboto Lt" w:hAnsi="Roboto Lt"/>
          <w:sz w:val="24"/>
          <w:szCs w:val="24"/>
        </w:rPr>
        <w:t>0</w:t>
      </w:r>
      <w:r w:rsidRPr="009253B5">
        <w:rPr>
          <w:rFonts w:ascii="Roboto Lt" w:hAnsi="Roboto Lt"/>
          <w:sz w:val="24"/>
          <w:szCs w:val="24"/>
        </w:rPr>
        <w:t xml:space="preserve"> places d’accompagnement.</w:t>
      </w:r>
    </w:p>
    <w:p w14:paraId="7459945F" w14:textId="77777777" w:rsidR="00E23E2E" w:rsidRPr="00266A5C" w:rsidRDefault="00E23E2E" w:rsidP="000761F8">
      <w:pPr>
        <w:pStyle w:val="Paragraphedeliste"/>
        <w:numPr>
          <w:ilvl w:val="0"/>
          <w:numId w:val="58"/>
        </w:numPr>
        <w:spacing w:after="0"/>
        <w:rPr>
          <w:rFonts w:ascii="Roboto" w:hAnsi="Roboto"/>
          <w:sz w:val="24"/>
          <w:u w:val="single"/>
        </w:rPr>
      </w:pPr>
      <w:r w:rsidRPr="00266A5C">
        <w:rPr>
          <w:rFonts w:ascii="Roboto" w:hAnsi="Roboto"/>
          <w:sz w:val="24"/>
          <w:u w:val="single"/>
        </w:rPr>
        <w:t>Résultat(s) attendu(s)</w:t>
      </w:r>
    </w:p>
    <w:p w14:paraId="642D053A" w14:textId="77777777" w:rsidR="00E23E2E" w:rsidRPr="001C150B" w:rsidRDefault="00E23E2E" w:rsidP="00E23E2E">
      <w:pPr>
        <w:spacing w:after="0"/>
        <w:jc w:val="both"/>
        <w:rPr>
          <w:rFonts w:ascii="Roboto Lt" w:hAnsi="Roboto Lt" w:cs="Arial"/>
          <w:sz w:val="24"/>
        </w:rPr>
      </w:pPr>
      <w:r w:rsidRPr="001C150B">
        <w:rPr>
          <w:rFonts w:ascii="Roboto Lt" w:hAnsi="Roboto Lt" w:cs="Arial"/>
          <w:sz w:val="24"/>
        </w:rPr>
        <w:t>Cet accompagnement a pour finalité d’améliorer l’insertion sociale et professionnelle des bénéficiaires du RSA ex</w:t>
      </w:r>
      <w:r>
        <w:rPr>
          <w:rFonts w:ascii="Roboto Lt" w:hAnsi="Roboto Lt" w:cs="Arial"/>
          <w:sz w:val="24"/>
        </w:rPr>
        <w:t>e</w:t>
      </w:r>
      <w:r w:rsidRPr="001C150B">
        <w:rPr>
          <w:rFonts w:ascii="Roboto Lt" w:hAnsi="Roboto Lt" w:cs="Arial"/>
          <w:sz w:val="24"/>
        </w:rPr>
        <w:t>rçant une activité in</w:t>
      </w:r>
      <w:bookmarkStart w:id="0" w:name="_GoBack"/>
      <w:bookmarkEnd w:id="0"/>
      <w:r w:rsidRPr="001C150B">
        <w:rPr>
          <w:rFonts w:ascii="Roboto Lt" w:hAnsi="Roboto Lt" w:cs="Arial"/>
          <w:sz w:val="24"/>
        </w:rPr>
        <w:t>dépendante afin de les aider à sortir du dispositif de Revenu de Solidarité Active.</w:t>
      </w:r>
    </w:p>
    <w:p w14:paraId="2E2E7636" w14:textId="77777777" w:rsidR="00E23E2E" w:rsidRPr="00BF045B" w:rsidRDefault="00E23E2E" w:rsidP="00E23E2E">
      <w:pPr>
        <w:spacing w:after="0" w:line="240" w:lineRule="auto"/>
        <w:rPr>
          <w:rFonts w:ascii="Roboto Lt" w:hAnsi="Roboto Lt"/>
          <w:sz w:val="24"/>
          <w:szCs w:val="24"/>
        </w:rPr>
      </w:pPr>
    </w:p>
    <w:p w14:paraId="4779BDEC"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27900653" w14:textId="77777777" w:rsidR="00E23E2E" w:rsidRPr="008C060E" w:rsidRDefault="00E23E2E" w:rsidP="00E23E2E">
      <w:pPr>
        <w:spacing w:after="0"/>
        <w:contextualSpacing/>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 xml:space="preserve">L’action se décline sur les 9 Maisons Département Solidarité (MDS) du Département du Pas-de-Calais soit l’Arrageois, l’Artois, l’Audomarois, le Boulonnais, le Calaisis, Lens Liévin, Hénin Carvin, le Montreuillois et le Ternois. </w:t>
      </w:r>
    </w:p>
    <w:p w14:paraId="5B4F6170" w14:textId="77777777" w:rsidR="00E23E2E" w:rsidRPr="008C060E" w:rsidRDefault="00E23E2E" w:rsidP="00E23E2E">
      <w:pPr>
        <w:spacing w:after="0"/>
        <w:contextualSpacing/>
        <w:jc w:val="both"/>
        <w:rPr>
          <w:rFonts w:ascii="Roboto Lt" w:eastAsia="Times New Roman" w:hAnsi="Roboto Lt" w:cs="Arial"/>
          <w:sz w:val="24"/>
          <w:szCs w:val="24"/>
          <w:lang w:eastAsia="fr-FR"/>
        </w:rPr>
      </w:pPr>
    </w:p>
    <w:p w14:paraId="0F59E3E0" w14:textId="77777777" w:rsidR="00E23E2E" w:rsidRPr="008C060E" w:rsidRDefault="00E23E2E" w:rsidP="00E23E2E">
      <w:pPr>
        <w:spacing w:after="0"/>
        <w:contextualSpacing/>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L’opérateur travaillera en lien direct et étroit avec le/les Service(s) Local(-aux) Allocation Insertion du/des territoire(s) sur lequel(s) il interviendra.</w:t>
      </w:r>
    </w:p>
    <w:p w14:paraId="0687C838" w14:textId="77777777" w:rsidR="00E23E2E" w:rsidRDefault="00E23E2E" w:rsidP="0039695F">
      <w:pPr>
        <w:spacing w:after="0" w:line="240" w:lineRule="auto"/>
        <w:jc w:val="both"/>
        <w:rPr>
          <w:rFonts w:ascii="Roboto Lt" w:hAnsi="Roboto Lt"/>
          <w:sz w:val="24"/>
          <w:szCs w:val="24"/>
        </w:rPr>
      </w:pPr>
    </w:p>
    <w:p w14:paraId="2218B688" w14:textId="77777777" w:rsidR="00E23E2E" w:rsidRPr="00E9133F" w:rsidRDefault="00E23E2E"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2E73E851" w14:textId="77777777" w:rsidR="00E23E2E" w:rsidRDefault="00E23E2E" w:rsidP="00E23E2E">
      <w:pPr>
        <w:spacing w:after="0"/>
        <w:jc w:val="both"/>
        <w:rPr>
          <w:rFonts w:ascii="Roboto Lt" w:hAnsi="Roboto Lt"/>
          <w:sz w:val="24"/>
          <w:szCs w:val="24"/>
        </w:rPr>
      </w:pPr>
      <w:r>
        <w:rPr>
          <w:rFonts w:ascii="Roboto Lt" w:hAnsi="Roboto Lt"/>
          <w:sz w:val="24"/>
          <w:szCs w:val="24"/>
        </w:rPr>
        <w:t>Ce dispositif s’adresse aux structures et/ou groupements d’Intérêt Public (GIP) qui ont pour objectif principal la promotion des entreprises créant de l’emploi pour les personnes en situation d’exclusion et/ou accompagnant les Travailleurs Indépendant (TI) et répondant conjointement à l’appel à projet FTJ.</w:t>
      </w:r>
    </w:p>
    <w:p w14:paraId="2FA4318F" w14:textId="77777777" w:rsidR="00E23E2E" w:rsidRDefault="00E23E2E" w:rsidP="00E23E2E">
      <w:pPr>
        <w:spacing w:after="0"/>
        <w:contextualSpacing/>
        <w:rPr>
          <w:rFonts w:ascii="Roboto Lt" w:hAnsi="Roboto Lt"/>
          <w:sz w:val="24"/>
          <w:szCs w:val="24"/>
        </w:rPr>
      </w:pPr>
    </w:p>
    <w:p w14:paraId="490E1563" w14:textId="77777777" w:rsidR="00E23E2E" w:rsidRDefault="00E23E2E" w:rsidP="00E23E2E">
      <w:pPr>
        <w:spacing w:after="0"/>
        <w:contextualSpacing/>
        <w:rPr>
          <w:rFonts w:ascii="Roboto Lt" w:hAnsi="Roboto Lt"/>
          <w:sz w:val="24"/>
          <w:szCs w:val="24"/>
        </w:rPr>
      </w:pPr>
      <w:r>
        <w:rPr>
          <w:rFonts w:ascii="Roboto Lt" w:hAnsi="Roboto Lt"/>
          <w:sz w:val="24"/>
          <w:szCs w:val="24"/>
        </w:rPr>
        <w:t>Tout porteur de projet souhaitant émarger au dispositif doit être en capacité de mettre à disposition du personnel suffisant, qualifié, compétent pour la réalisation de cette mission.</w:t>
      </w:r>
    </w:p>
    <w:p w14:paraId="3C575A05" w14:textId="77777777" w:rsidR="00E23E2E" w:rsidRDefault="00E23E2E" w:rsidP="00E23E2E">
      <w:pPr>
        <w:spacing w:after="0"/>
        <w:contextualSpacing/>
        <w:rPr>
          <w:rFonts w:ascii="Roboto Lt" w:hAnsi="Roboto Lt"/>
          <w:sz w:val="24"/>
          <w:szCs w:val="24"/>
        </w:rPr>
      </w:pPr>
    </w:p>
    <w:p w14:paraId="7E255099" w14:textId="77777777" w:rsidR="00E23E2E" w:rsidRDefault="00E23E2E" w:rsidP="00E23E2E">
      <w:pPr>
        <w:spacing w:after="0"/>
        <w:contextualSpacing/>
        <w:rPr>
          <w:rFonts w:ascii="Roboto Lt" w:hAnsi="Roboto Lt"/>
          <w:sz w:val="24"/>
          <w:szCs w:val="24"/>
        </w:rPr>
      </w:pPr>
      <w:r>
        <w:rPr>
          <w:rFonts w:ascii="Roboto Lt" w:hAnsi="Roboto Lt"/>
          <w:sz w:val="24"/>
          <w:szCs w:val="24"/>
        </w:rPr>
        <w:t>Le profit préconisé est le suivant :</w:t>
      </w:r>
    </w:p>
    <w:p w14:paraId="7891F52A" w14:textId="77777777" w:rsidR="00E23E2E" w:rsidRDefault="00E23E2E" w:rsidP="000761F8">
      <w:pPr>
        <w:pStyle w:val="Paragraphedeliste"/>
        <w:numPr>
          <w:ilvl w:val="0"/>
          <w:numId w:val="22"/>
        </w:numPr>
        <w:spacing w:after="0" w:line="240" w:lineRule="auto"/>
        <w:ind w:left="720"/>
        <w:jc w:val="both"/>
        <w:rPr>
          <w:rFonts w:ascii="Roboto Lt" w:hAnsi="Roboto Lt"/>
          <w:sz w:val="24"/>
          <w:szCs w:val="24"/>
        </w:rPr>
      </w:pPr>
      <w:r>
        <w:rPr>
          <w:rFonts w:ascii="Roboto Lt" w:hAnsi="Roboto Lt"/>
          <w:sz w:val="24"/>
          <w:szCs w:val="24"/>
        </w:rPr>
        <w:t>Profil socio-professionnel, titulaire d’un diplôme de CIP/CISP ou équivalent, ou profil social, titulaire d’un diplôme de travailleur social ou équivalent ;</w:t>
      </w:r>
    </w:p>
    <w:p w14:paraId="12774891" w14:textId="77777777" w:rsidR="00E23E2E" w:rsidRDefault="00E23E2E" w:rsidP="000761F8">
      <w:pPr>
        <w:pStyle w:val="Paragraphedeliste"/>
        <w:numPr>
          <w:ilvl w:val="0"/>
          <w:numId w:val="22"/>
        </w:numPr>
        <w:spacing w:after="0" w:line="240" w:lineRule="auto"/>
        <w:ind w:left="720"/>
        <w:jc w:val="both"/>
        <w:rPr>
          <w:rFonts w:ascii="Roboto Lt" w:hAnsi="Roboto Lt"/>
          <w:sz w:val="24"/>
          <w:szCs w:val="24"/>
        </w:rPr>
      </w:pPr>
      <w:r>
        <w:rPr>
          <w:rFonts w:ascii="Roboto Lt" w:hAnsi="Roboto Lt"/>
          <w:sz w:val="24"/>
          <w:szCs w:val="24"/>
        </w:rPr>
        <w:t>A la marge justifier d’un minimum de 5 ans d’expérience dans l’accompagnement des publics en difficulté ;</w:t>
      </w:r>
    </w:p>
    <w:p w14:paraId="0527A358" w14:textId="77777777" w:rsidR="00E23E2E" w:rsidRDefault="00E23E2E" w:rsidP="000761F8">
      <w:pPr>
        <w:pStyle w:val="Paragraphedeliste"/>
        <w:numPr>
          <w:ilvl w:val="0"/>
          <w:numId w:val="22"/>
        </w:numPr>
        <w:spacing w:after="0" w:line="240" w:lineRule="auto"/>
        <w:ind w:left="720"/>
        <w:jc w:val="both"/>
        <w:rPr>
          <w:rFonts w:ascii="Roboto Lt" w:hAnsi="Roboto Lt"/>
          <w:sz w:val="24"/>
          <w:szCs w:val="24"/>
        </w:rPr>
      </w:pPr>
      <w:r>
        <w:rPr>
          <w:rFonts w:ascii="Roboto Lt" w:hAnsi="Roboto Lt"/>
          <w:sz w:val="24"/>
          <w:szCs w:val="24"/>
        </w:rPr>
        <w:t>Formé à la prise en charge de situation complexes ;</w:t>
      </w:r>
    </w:p>
    <w:p w14:paraId="5CB21114" w14:textId="77777777" w:rsidR="00E23E2E" w:rsidRDefault="00E23E2E" w:rsidP="000761F8">
      <w:pPr>
        <w:pStyle w:val="Paragraphedeliste"/>
        <w:numPr>
          <w:ilvl w:val="0"/>
          <w:numId w:val="22"/>
        </w:numPr>
        <w:spacing w:after="0" w:line="240" w:lineRule="auto"/>
        <w:ind w:left="720"/>
        <w:jc w:val="both"/>
        <w:rPr>
          <w:rFonts w:ascii="Roboto Lt" w:hAnsi="Roboto Lt"/>
          <w:sz w:val="24"/>
          <w:szCs w:val="24"/>
        </w:rPr>
      </w:pPr>
      <w:r>
        <w:rPr>
          <w:rFonts w:ascii="Roboto Lt" w:hAnsi="Roboto Lt"/>
          <w:sz w:val="24"/>
          <w:szCs w:val="24"/>
        </w:rPr>
        <w:t>Rigueur, respect des procédures ;</w:t>
      </w:r>
    </w:p>
    <w:p w14:paraId="36460941" w14:textId="77777777" w:rsidR="00E23E2E" w:rsidRDefault="00E23E2E" w:rsidP="000761F8">
      <w:pPr>
        <w:pStyle w:val="Paragraphedeliste"/>
        <w:numPr>
          <w:ilvl w:val="0"/>
          <w:numId w:val="22"/>
        </w:numPr>
        <w:spacing w:after="0" w:line="240" w:lineRule="auto"/>
        <w:ind w:left="720"/>
        <w:jc w:val="both"/>
        <w:rPr>
          <w:rFonts w:ascii="Roboto Lt" w:hAnsi="Roboto Lt"/>
          <w:sz w:val="24"/>
          <w:szCs w:val="24"/>
        </w:rPr>
      </w:pPr>
      <w:r>
        <w:rPr>
          <w:rFonts w:ascii="Roboto Lt" w:hAnsi="Roboto Lt"/>
          <w:sz w:val="24"/>
          <w:szCs w:val="24"/>
        </w:rPr>
        <w:t>Etre partie prenante de l’accompagnement des bénéficiaires qu’il ou elle a en charge ;</w:t>
      </w:r>
    </w:p>
    <w:p w14:paraId="37DDC60D" w14:textId="77777777" w:rsidR="00E23E2E" w:rsidRDefault="00E23E2E" w:rsidP="000761F8">
      <w:pPr>
        <w:pStyle w:val="Paragraphedeliste"/>
        <w:numPr>
          <w:ilvl w:val="0"/>
          <w:numId w:val="22"/>
        </w:numPr>
        <w:spacing w:after="0" w:line="240" w:lineRule="auto"/>
        <w:ind w:left="720"/>
        <w:jc w:val="both"/>
        <w:rPr>
          <w:rFonts w:ascii="Roboto Lt" w:hAnsi="Roboto Lt"/>
          <w:sz w:val="24"/>
          <w:szCs w:val="24"/>
        </w:rPr>
      </w:pPr>
      <w:r>
        <w:rPr>
          <w:rFonts w:ascii="Roboto Lt" w:hAnsi="Roboto Lt"/>
          <w:sz w:val="24"/>
          <w:szCs w:val="24"/>
        </w:rPr>
        <w:t>Etre innovant dans les méthodes d’accompagnement.</w:t>
      </w:r>
    </w:p>
    <w:p w14:paraId="5203A67B" w14:textId="77777777" w:rsidR="00E23E2E" w:rsidRDefault="00E23E2E" w:rsidP="00E23E2E">
      <w:pPr>
        <w:spacing w:after="0"/>
        <w:rPr>
          <w:rFonts w:ascii="Roboto Lt" w:hAnsi="Roboto Lt"/>
          <w:sz w:val="24"/>
          <w:szCs w:val="24"/>
        </w:rPr>
      </w:pPr>
    </w:p>
    <w:p w14:paraId="71169AA4" w14:textId="77777777" w:rsidR="00E23E2E" w:rsidRPr="00973FF9" w:rsidRDefault="00E23E2E" w:rsidP="00E23E2E">
      <w:pPr>
        <w:spacing w:after="0" w:line="240" w:lineRule="auto"/>
        <w:contextualSpacing/>
        <w:jc w:val="both"/>
        <w:rPr>
          <w:rFonts w:ascii="Roboto Lt" w:hAnsi="Roboto Lt"/>
          <w:sz w:val="24"/>
          <w:szCs w:val="24"/>
          <w:u w:val="single"/>
        </w:rPr>
      </w:pPr>
      <w:r w:rsidRPr="00973FF9">
        <w:rPr>
          <w:rFonts w:ascii="Roboto Lt" w:hAnsi="Roboto Lt"/>
          <w:sz w:val="24"/>
          <w:szCs w:val="24"/>
          <w:u w:val="single"/>
        </w:rPr>
        <w:t xml:space="preserve">Avant tout recrutement : </w:t>
      </w:r>
    </w:p>
    <w:p w14:paraId="0B377D3E" w14:textId="77777777" w:rsidR="00E23E2E" w:rsidRDefault="00E23E2E" w:rsidP="00E23E2E">
      <w:pPr>
        <w:spacing w:after="0" w:line="240" w:lineRule="auto"/>
        <w:contextualSpacing/>
        <w:jc w:val="both"/>
        <w:rPr>
          <w:rFonts w:ascii="Roboto Lt" w:hAnsi="Roboto Lt"/>
          <w:sz w:val="24"/>
          <w:szCs w:val="24"/>
        </w:rPr>
      </w:pPr>
      <w:r>
        <w:rPr>
          <w:rFonts w:ascii="Roboto Lt" w:hAnsi="Roboto Lt"/>
          <w:sz w:val="24"/>
          <w:szCs w:val="24"/>
        </w:rPr>
        <w:t>Sollicitation de l’avis du Département sur le</w:t>
      </w:r>
      <w:r w:rsidRPr="00973FF9">
        <w:rPr>
          <w:rFonts w:ascii="Roboto Lt" w:hAnsi="Roboto Lt"/>
          <w:sz w:val="24"/>
          <w:szCs w:val="24"/>
        </w:rPr>
        <w:t xml:space="preserve"> profil avec CV</w:t>
      </w:r>
      <w:r>
        <w:rPr>
          <w:rFonts w:ascii="Roboto Lt" w:hAnsi="Roboto Lt"/>
          <w:sz w:val="24"/>
          <w:szCs w:val="24"/>
        </w:rPr>
        <w:t xml:space="preserve"> joint </w:t>
      </w:r>
      <w:r w:rsidRPr="00973FF9">
        <w:rPr>
          <w:rFonts w:ascii="Roboto Lt" w:hAnsi="Roboto Lt"/>
          <w:sz w:val="24"/>
          <w:szCs w:val="24"/>
        </w:rPr>
        <w:t xml:space="preserve">par mail à la DPID et au SLAI. </w:t>
      </w:r>
      <w:r>
        <w:rPr>
          <w:rFonts w:ascii="Roboto Lt" w:hAnsi="Roboto Lt"/>
          <w:sz w:val="24"/>
          <w:szCs w:val="24"/>
        </w:rPr>
        <w:t>L</w:t>
      </w:r>
      <w:r w:rsidRPr="00350653">
        <w:rPr>
          <w:rFonts w:ascii="Roboto Lt" w:hAnsi="Roboto Lt"/>
          <w:sz w:val="24"/>
          <w:szCs w:val="24"/>
        </w:rPr>
        <w:t>e non respect</w:t>
      </w:r>
      <w:r>
        <w:rPr>
          <w:rFonts w:ascii="Roboto Lt" w:hAnsi="Roboto Lt"/>
          <w:sz w:val="24"/>
          <w:szCs w:val="24"/>
        </w:rPr>
        <w:t xml:space="preserve"> des préconisations qua</w:t>
      </w:r>
      <w:r w:rsidRPr="00350653">
        <w:rPr>
          <w:rFonts w:ascii="Roboto Lt" w:hAnsi="Roboto Lt"/>
          <w:sz w:val="24"/>
          <w:szCs w:val="24"/>
        </w:rPr>
        <w:t>nt au profil recruté pourra être sanctionné dans l’évaluation de la</w:t>
      </w:r>
      <w:r>
        <w:rPr>
          <w:rFonts w:ascii="Roboto Lt" w:hAnsi="Roboto Lt"/>
          <w:sz w:val="24"/>
          <w:szCs w:val="24"/>
        </w:rPr>
        <w:t xml:space="preserve"> charte qualité de la structure.</w:t>
      </w:r>
    </w:p>
    <w:p w14:paraId="6ACC6A25" w14:textId="77777777" w:rsidR="00E23E2E" w:rsidRDefault="00E23E2E" w:rsidP="00E23E2E">
      <w:pPr>
        <w:spacing w:after="0" w:line="240" w:lineRule="auto"/>
        <w:contextualSpacing/>
        <w:jc w:val="both"/>
        <w:rPr>
          <w:rFonts w:ascii="Roboto Lt" w:hAnsi="Roboto Lt"/>
          <w:sz w:val="24"/>
          <w:szCs w:val="24"/>
        </w:rPr>
      </w:pPr>
    </w:p>
    <w:p w14:paraId="3F10F73E" w14:textId="77777777" w:rsidR="00E23E2E" w:rsidRPr="00530117" w:rsidRDefault="00E23E2E" w:rsidP="00E23E2E">
      <w:pPr>
        <w:spacing w:after="0" w:line="240" w:lineRule="auto"/>
        <w:contextualSpacing/>
        <w:jc w:val="both"/>
        <w:rPr>
          <w:rFonts w:ascii="Roboto Lt" w:hAnsi="Roboto Lt"/>
          <w:sz w:val="24"/>
          <w:szCs w:val="24"/>
          <w:u w:val="single"/>
        </w:rPr>
      </w:pPr>
      <w:r w:rsidRPr="00530117">
        <w:rPr>
          <w:rFonts w:ascii="Roboto Lt" w:hAnsi="Roboto Lt"/>
          <w:sz w:val="24"/>
          <w:szCs w:val="24"/>
          <w:u w:val="single"/>
        </w:rPr>
        <w:t xml:space="preserve">Après tout recrutement : </w:t>
      </w:r>
    </w:p>
    <w:p w14:paraId="08E9CB49" w14:textId="77777777" w:rsidR="00E23E2E" w:rsidRDefault="00E23E2E" w:rsidP="00E23E2E">
      <w:pPr>
        <w:spacing w:after="0" w:line="240" w:lineRule="auto"/>
        <w:contextualSpacing/>
        <w:jc w:val="both"/>
        <w:rPr>
          <w:rFonts w:ascii="Roboto Lt" w:hAnsi="Roboto Lt"/>
          <w:sz w:val="24"/>
          <w:szCs w:val="24"/>
        </w:rPr>
      </w:pPr>
      <w:r w:rsidRPr="00530117">
        <w:rPr>
          <w:rFonts w:ascii="Roboto Lt" w:hAnsi="Roboto Lt"/>
          <w:sz w:val="24"/>
          <w:szCs w:val="24"/>
        </w:rPr>
        <w:t>Informer systématiquement les services de la DPID pour l’ouverture des accès à monjob62.</w:t>
      </w:r>
    </w:p>
    <w:p w14:paraId="0508BB33" w14:textId="77777777" w:rsidR="00E23E2E" w:rsidRPr="00973FF9" w:rsidRDefault="00E23E2E" w:rsidP="00E23E2E">
      <w:pPr>
        <w:spacing w:after="0" w:line="240" w:lineRule="auto"/>
        <w:contextualSpacing/>
        <w:jc w:val="both"/>
        <w:rPr>
          <w:rFonts w:ascii="Roboto Lt" w:hAnsi="Roboto Lt"/>
          <w:sz w:val="24"/>
          <w:szCs w:val="24"/>
        </w:rPr>
      </w:pPr>
      <w:r>
        <w:rPr>
          <w:rFonts w:ascii="Roboto Lt" w:hAnsi="Roboto Lt"/>
          <w:sz w:val="24"/>
          <w:szCs w:val="24"/>
        </w:rPr>
        <w:t>Dans le cadre du label référent 62</w:t>
      </w:r>
      <w:r w:rsidRPr="00973FF9">
        <w:rPr>
          <w:rFonts w:ascii="Roboto Lt" w:hAnsi="Roboto Lt"/>
          <w:sz w:val="24"/>
          <w:szCs w:val="24"/>
        </w:rPr>
        <w:t xml:space="preserve">, seules les structures labélisées </w:t>
      </w:r>
      <w:r>
        <w:rPr>
          <w:rFonts w:ascii="Roboto Lt" w:hAnsi="Roboto Lt"/>
          <w:sz w:val="24"/>
          <w:szCs w:val="24"/>
        </w:rPr>
        <w:t xml:space="preserve">(ou en moratoire) </w:t>
      </w:r>
      <w:r w:rsidRPr="00973FF9">
        <w:rPr>
          <w:rFonts w:ascii="Roboto Lt" w:hAnsi="Roboto Lt"/>
          <w:sz w:val="24"/>
          <w:szCs w:val="24"/>
        </w:rPr>
        <w:t>po</w:t>
      </w:r>
      <w:r>
        <w:rPr>
          <w:rFonts w:ascii="Roboto Lt" w:hAnsi="Roboto Lt"/>
          <w:sz w:val="24"/>
          <w:szCs w:val="24"/>
        </w:rPr>
        <w:t>urront être reconnues éligibles, conformément au cahier des charges départementales en vigueur.</w:t>
      </w:r>
    </w:p>
    <w:p w14:paraId="3B024A13" w14:textId="77777777" w:rsidR="00E23E2E" w:rsidRPr="004E2B8D" w:rsidRDefault="00E23E2E" w:rsidP="004E2B8D">
      <w:pPr>
        <w:spacing w:after="0"/>
        <w:contextualSpacing/>
        <w:rPr>
          <w:rFonts w:ascii="Roboto Lt" w:hAnsi="Roboto Lt"/>
          <w:sz w:val="24"/>
          <w:szCs w:val="24"/>
        </w:rPr>
      </w:pPr>
    </w:p>
    <w:p w14:paraId="61E09DBB" w14:textId="77777777" w:rsidR="00E23E2E" w:rsidRPr="00E9133F" w:rsidRDefault="00E23E2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5DBD3EEE" w14:textId="77777777" w:rsidR="00E23E2E" w:rsidRDefault="00E23E2E" w:rsidP="000761F8">
      <w:pPr>
        <w:pStyle w:val="Paragraphedeliste"/>
        <w:numPr>
          <w:ilvl w:val="0"/>
          <w:numId w:val="59"/>
        </w:numPr>
        <w:spacing w:after="0"/>
        <w:rPr>
          <w:rFonts w:ascii="Roboto" w:hAnsi="Roboto"/>
          <w:sz w:val="24"/>
          <w:szCs w:val="24"/>
          <w:u w:val="single"/>
        </w:rPr>
      </w:pPr>
      <w:r>
        <w:rPr>
          <w:rFonts w:ascii="Roboto" w:hAnsi="Roboto"/>
          <w:sz w:val="24"/>
          <w:szCs w:val="24"/>
          <w:u w:val="single"/>
        </w:rPr>
        <w:t>Durée de l’Appel à projets</w:t>
      </w:r>
    </w:p>
    <w:p w14:paraId="40242BA5" w14:textId="77777777" w:rsidR="00E23E2E" w:rsidRDefault="00E23E2E" w:rsidP="00E23E2E">
      <w:pPr>
        <w:spacing w:after="0"/>
        <w:rPr>
          <w:rFonts w:ascii="Roboto Lt" w:hAnsi="Roboto Lt"/>
          <w:sz w:val="24"/>
          <w:szCs w:val="24"/>
        </w:rPr>
      </w:pPr>
      <w:r w:rsidRPr="002742FE">
        <w:rPr>
          <w:rFonts w:ascii="Roboto Lt" w:hAnsi="Roboto Lt"/>
          <w:sz w:val="24"/>
          <w:szCs w:val="24"/>
        </w:rPr>
        <w:t>L’</w:t>
      </w:r>
      <w:r>
        <w:rPr>
          <w:rFonts w:ascii="Roboto Lt" w:hAnsi="Roboto Lt"/>
          <w:sz w:val="24"/>
          <w:szCs w:val="24"/>
        </w:rPr>
        <w:t xml:space="preserve">appel à projets est ouvert </w:t>
      </w:r>
      <w:r w:rsidRPr="002F57F7">
        <w:rPr>
          <w:rFonts w:ascii="Roboto Lt" w:hAnsi="Roboto Lt"/>
          <w:sz w:val="24"/>
          <w:szCs w:val="24"/>
        </w:rPr>
        <w:t xml:space="preserve">du </w:t>
      </w:r>
      <w:r>
        <w:rPr>
          <w:rFonts w:ascii="Roboto Lt" w:hAnsi="Roboto Lt"/>
          <w:sz w:val="24"/>
          <w:szCs w:val="24"/>
        </w:rPr>
        <w:t>12/01/2026 au 15/02/2026</w:t>
      </w:r>
      <w:r w:rsidRPr="002F57F7">
        <w:rPr>
          <w:rFonts w:ascii="Roboto Lt" w:hAnsi="Roboto Lt"/>
          <w:color w:val="FF0000"/>
          <w:sz w:val="24"/>
          <w:szCs w:val="24"/>
        </w:rPr>
        <w:t xml:space="preserve"> </w:t>
      </w:r>
      <w:r w:rsidRPr="002F57F7">
        <w:rPr>
          <w:rFonts w:ascii="Roboto Lt" w:hAnsi="Roboto Lt"/>
          <w:sz w:val="24"/>
          <w:szCs w:val="24"/>
        </w:rPr>
        <w:t>inclus.</w:t>
      </w:r>
      <w:r>
        <w:rPr>
          <w:rFonts w:ascii="Roboto Lt" w:hAnsi="Roboto Lt"/>
          <w:sz w:val="24"/>
          <w:szCs w:val="24"/>
        </w:rPr>
        <w:t xml:space="preserve"> </w:t>
      </w:r>
    </w:p>
    <w:p w14:paraId="46AB2F8F" w14:textId="77777777" w:rsidR="00E23E2E" w:rsidRDefault="00E23E2E" w:rsidP="00E23E2E">
      <w:pPr>
        <w:spacing w:after="0"/>
        <w:rPr>
          <w:rFonts w:ascii="Roboto Lt" w:hAnsi="Roboto Lt"/>
          <w:sz w:val="24"/>
          <w:szCs w:val="24"/>
        </w:rPr>
      </w:pPr>
    </w:p>
    <w:p w14:paraId="304C59E4" w14:textId="77777777" w:rsidR="00E23E2E" w:rsidRDefault="00E23E2E" w:rsidP="00E23E2E">
      <w:pPr>
        <w:spacing w:after="0"/>
        <w:jc w:val="both"/>
        <w:rPr>
          <w:rFonts w:ascii="Roboto Lt" w:hAnsi="Roboto Lt"/>
          <w:sz w:val="24"/>
          <w:szCs w:val="24"/>
        </w:rPr>
      </w:pPr>
      <w:r>
        <w:rPr>
          <w:rFonts w:ascii="Roboto Lt" w:hAnsi="Roboto Lt"/>
          <w:sz w:val="24"/>
          <w:szCs w:val="24"/>
        </w:rPr>
        <w:t>Les candidatures devront être déposées puis validées dans le logiciel E partenaire, selon les modalités reprises dans l’appel à projets et dans les délais impartis. Passé la date de clôture de la session, la candidature ne pourra plus être déposée et prise en compte.</w:t>
      </w:r>
    </w:p>
    <w:p w14:paraId="7C214A9A" w14:textId="77777777" w:rsidR="00E23E2E" w:rsidRPr="002742FE" w:rsidRDefault="00E23E2E" w:rsidP="00E23E2E">
      <w:pPr>
        <w:spacing w:after="0"/>
        <w:rPr>
          <w:rFonts w:ascii="Roboto Lt" w:hAnsi="Roboto Lt"/>
          <w:sz w:val="24"/>
          <w:szCs w:val="24"/>
        </w:rPr>
      </w:pPr>
    </w:p>
    <w:p w14:paraId="243800CA" w14:textId="77777777" w:rsidR="00E23E2E" w:rsidRDefault="00E23E2E" w:rsidP="000761F8">
      <w:pPr>
        <w:pStyle w:val="Paragraphedeliste"/>
        <w:numPr>
          <w:ilvl w:val="0"/>
          <w:numId w:val="59"/>
        </w:numPr>
        <w:spacing w:after="0"/>
        <w:rPr>
          <w:rFonts w:ascii="Roboto" w:hAnsi="Roboto"/>
          <w:sz w:val="24"/>
          <w:szCs w:val="24"/>
          <w:u w:val="single"/>
        </w:rPr>
      </w:pPr>
      <w:r w:rsidRPr="00E9133F">
        <w:rPr>
          <w:rFonts w:ascii="Roboto" w:hAnsi="Roboto"/>
          <w:sz w:val="24"/>
          <w:szCs w:val="24"/>
          <w:u w:val="single"/>
        </w:rPr>
        <w:t>Durée du conventionnement</w:t>
      </w:r>
    </w:p>
    <w:p w14:paraId="25EA7B0E" w14:textId="77777777" w:rsidR="00E23E2E" w:rsidRDefault="00E23E2E" w:rsidP="00E23E2E">
      <w:pPr>
        <w:spacing w:after="0" w:line="240" w:lineRule="auto"/>
        <w:jc w:val="both"/>
        <w:rPr>
          <w:rFonts w:ascii="Roboto Lt" w:hAnsi="Roboto Lt"/>
          <w:sz w:val="24"/>
          <w:szCs w:val="24"/>
        </w:rPr>
      </w:pPr>
      <w:r w:rsidRPr="0039695F">
        <w:rPr>
          <w:rFonts w:ascii="Roboto Lt" w:hAnsi="Roboto Lt"/>
          <w:sz w:val="24"/>
          <w:szCs w:val="24"/>
        </w:rPr>
        <w:t>La durée de</w:t>
      </w:r>
      <w:r>
        <w:rPr>
          <w:rFonts w:ascii="Roboto Lt" w:hAnsi="Roboto Lt"/>
          <w:sz w:val="24"/>
          <w:szCs w:val="24"/>
        </w:rPr>
        <w:t xml:space="preserve"> l’opération </w:t>
      </w:r>
      <w:r w:rsidRPr="00702A0B">
        <w:rPr>
          <w:rFonts w:ascii="Roboto Lt" w:hAnsi="Roboto Lt"/>
          <w:sz w:val="24"/>
          <w:szCs w:val="24"/>
        </w:rPr>
        <w:t xml:space="preserve">est fixée à </w:t>
      </w:r>
      <w:r>
        <w:rPr>
          <w:rFonts w:ascii="Roboto Lt" w:hAnsi="Roboto Lt"/>
          <w:sz w:val="24"/>
          <w:szCs w:val="24"/>
        </w:rPr>
        <w:t>24</w:t>
      </w:r>
      <w:r w:rsidRPr="00702A0B">
        <w:rPr>
          <w:rFonts w:ascii="Roboto Lt" w:hAnsi="Roboto Lt"/>
          <w:sz w:val="24"/>
          <w:szCs w:val="24"/>
        </w:rPr>
        <w:t xml:space="preserve"> mois, soit du 01/0</w:t>
      </w:r>
      <w:r>
        <w:rPr>
          <w:rFonts w:ascii="Roboto Lt" w:hAnsi="Roboto Lt"/>
          <w:sz w:val="24"/>
          <w:szCs w:val="24"/>
        </w:rPr>
        <w:t>1/2026</w:t>
      </w:r>
      <w:r w:rsidRPr="00702A0B">
        <w:rPr>
          <w:rFonts w:ascii="Roboto Lt" w:hAnsi="Roboto Lt"/>
          <w:sz w:val="24"/>
          <w:szCs w:val="24"/>
        </w:rPr>
        <w:t xml:space="preserve"> au </w:t>
      </w:r>
      <w:r>
        <w:rPr>
          <w:rFonts w:ascii="Roboto Lt" w:hAnsi="Roboto Lt"/>
          <w:sz w:val="24"/>
          <w:szCs w:val="24"/>
        </w:rPr>
        <w:t>31/12/2027</w:t>
      </w:r>
      <w:r w:rsidRPr="00702A0B">
        <w:rPr>
          <w:rFonts w:ascii="Roboto Lt" w:hAnsi="Roboto Lt"/>
          <w:sz w:val="24"/>
          <w:szCs w:val="24"/>
        </w:rPr>
        <w:t>.</w:t>
      </w:r>
    </w:p>
    <w:p w14:paraId="2F7FA107" w14:textId="77777777" w:rsidR="00E23E2E" w:rsidRPr="00727F25" w:rsidRDefault="00E23E2E" w:rsidP="00E23E2E">
      <w:pPr>
        <w:spacing w:after="0" w:line="240" w:lineRule="auto"/>
        <w:jc w:val="both"/>
        <w:rPr>
          <w:rFonts w:ascii="Roboto Lt" w:hAnsi="Roboto Lt"/>
          <w:sz w:val="24"/>
          <w:szCs w:val="24"/>
        </w:rPr>
      </w:pPr>
    </w:p>
    <w:p w14:paraId="4E515452" w14:textId="77777777" w:rsidR="00E23E2E" w:rsidRDefault="00E23E2E" w:rsidP="000761F8">
      <w:pPr>
        <w:pStyle w:val="Paragraphedeliste"/>
        <w:numPr>
          <w:ilvl w:val="0"/>
          <w:numId w:val="59"/>
        </w:numPr>
        <w:spacing w:after="0"/>
        <w:rPr>
          <w:rFonts w:ascii="Roboto" w:hAnsi="Roboto"/>
          <w:sz w:val="24"/>
          <w:szCs w:val="24"/>
          <w:u w:val="single"/>
        </w:rPr>
      </w:pPr>
      <w:r w:rsidRPr="00E9133F">
        <w:rPr>
          <w:rFonts w:ascii="Roboto" w:hAnsi="Roboto"/>
          <w:sz w:val="24"/>
          <w:szCs w:val="24"/>
          <w:u w:val="single"/>
        </w:rPr>
        <w:t xml:space="preserve">Modalités de financement </w:t>
      </w:r>
    </w:p>
    <w:p w14:paraId="211CB245" w14:textId="77777777" w:rsidR="00E23E2E" w:rsidRDefault="00E23E2E" w:rsidP="00E23E2E">
      <w:pPr>
        <w:spacing w:after="0" w:line="240" w:lineRule="auto"/>
        <w:jc w:val="both"/>
        <w:rPr>
          <w:rFonts w:ascii="Roboto Lt" w:hAnsi="Roboto Lt"/>
          <w:sz w:val="24"/>
          <w:szCs w:val="24"/>
        </w:rPr>
      </w:pPr>
      <w:r w:rsidRPr="005459DA">
        <w:rPr>
          <w:rFonts w:ascii="Roboto Lt" w:hAnsi="Roboto Lt"/>
          <w:sz w:val="24"/>
          <w:szCs w:val="24"/>
        </w:rPr>
        <w:t>Le Département du Pas-de-Calais participe au financement, dans la limite de l’enveloppe disponible dédiée à ce dispositif.</w:t>
      </w:r>
    </w:p>
    <w:p w14:paraId="64EFCACB" w14:textId="77777777" w:rsidR="00E23E2E" w:rsidRPr="005459DA" w:rsidRDefault="00E23E2E" w:rsidP="00E23E2E">
      <w:pPr>
        <w:spacing w:after="0" w:line="240" w:lineRule="auto"/>
        <w:jc w:val="both"/>
        <w:rPr>
          <w:rFonts w:ascii="Roboto Lt" w:hAnsi="Roboto Lt"/>
          <w:sz w:val="24"/>
          <w:szCs w:val="24"/>
        </w:rPr>
      </w:pPr>
    </w:p>
    <w:p w14:paraId="5E43C3C2" w14:textId="77777777" w:rsidR="00E23E2E" w:rsidRDefault="00E23E2E" w:rsidP="00E23E2E">
      <w:pPr>
        <w:spacing w:after="0"/>
        <w:rPr>
          <w:rFonts w:ascii="Roboto Lt" w:hAnsi="Roboto Lt"/>
          <w:sz w:val="24"/>
          <w:szCs w:val="24"/>
        </w:rPr>
      </w:pPr>
      <w:r>
        <w:rPr>
          <w:rFonts w:ascii="Roboto Lt" w:hAnsi="Roboto Lt"/>
          <w:sz w:val="24"/>
          <w:szCs w:val="24"/>
        </w:rPr>
        <w:t xml:space="preserve">Les modalités de financement s’organisent comme suit :   </w:t>
      </w:r>
    </w:p>
    <w:p w14:paraId="68B9C689" w14:textId="77777777" w:rsidR="00E23E2E" w:rsidRDefault="00E23E2E" w:rsidP="000761F8">
      <w:pPr>
        <w:pStyle w:val="Paragraphedeliste"/>
        <w:numPr>
          <w:ilvl w:val="0"/>
          <w:numId w:val="15"/>
        </w:numPr>
        <w:spacing w:after="0"/>
        <w:jc w:val="both"/>
        <w:rPr>
          <w:rFonts w:ascii="Roboto Lt" w:hAnsi="Roboto Lt"/>
          <w:sz w:val="24"/>
          <w:szCs w:val="24"/>
        </w:rPr>
      </w:pPr>
      <w:r w:rsidRPr="00CA4D41">
        <w:rPr>
          <w:rFonts w:ascii="Roboto Lt" w:hAnsi="Roboto Lt"/>
          <w:sz w:val="24"/>
          <w:szCs w:val="24"/>
          <w:u w:val="single"/>
        </w:rPr>
        <w:t>Les dépenses de personnel</w:t>
      </w:r>
      <w:r w:rsidRPr="00CA4D41">
        <w:rPr>
          <w:rFonts w:ascii="Roboto Lt" w:hAnsi="Roboto Lt"/>
          <w:sz w:val="24"/>
          <w:szCs w:val="24"/>
        </w:rPr>
        <w:t xml:space="preserve"> : sont éligibles les dépenses de personnels intervenant directement sur l’objet de l’action. Les fonctions supports au sein du poste de dépenses directes du personnel sont inéligibles. Les temps complets ou le pourcentage d’affectation mensuellement fixe sont à privilégier.</w:t>
      </w:r>
    </w:p>
    <w:p w14:paraId="3A02668A" w14:textId="77777777" w:rsidR="00E23E2E" w:rsidRDefault="00E23E2E" w:rsidP="00E23E2E">
      <w:pPr>
        <w:spacing w:after="0"/>
        <w:rPr>
          <w:rFonts w:ascii="Roboto Lt" w:hAnsi="Roboto Lt"/>
          <w:sz w:val="24"/>
          <w:szCs w:val="24"/>
        </w:rPr>
      </w:pPr>
    </w:p>
    <w:p w14:paraId="09247DC6" w14:textId="77777777" w:rsidR="00E23E2E" w:rsidRPr="005459DA" w:rsidRDefault="00E23E2E" w:rsidP="000761F8">
      <w:pPr>
        <w:pStyle w:val="Paragraphedeliste"/>
        <w:numPr>
          <w:ilvl w:val="0"/>
          <w:numId w:val="15"/>
        </w:numPr>
        <w:spacing w:after="0"/>
        <w:jc w:val="both"/>
        <w:rPr>
          <w:rFonts w:ascii="Roboto Lt" w:hAnsi="Roboto Lt"/>
          <w:sz w:val="24"/>
          <w:szCs w:val="24"/>
        </w:rPr>
      </w:pPr>
      <w:r w:rsidRPr="00CA4D41">
        <w:rPr>
          <w:rFonts w:ascii="Roboto Lt" w:hAnsi="Roboto Lt"/>
          <w:sz w:val="24"/>
          <w:szCs w:val="24"/>
          <w:u w:val="single"/>
        </w:rPr>
        <w:t>Autres dépenses directes et indirectes</w:t>
      </w:r>
      <w:r w:rsidRPr="00CA4D41">
        <w:rPr>
          <w:rFonts w:ascii="Roboto Lt" w:hAnsi="Roboto Lt"/>
          <w:sz w:val="24"/>
          <w:szCs w:val="24"/>
        </w:rPr>
        <w:t xml:space="preserve"> (fonctionnement / prestations / liées aux participants) : pour cet appel à projets, un forfait unique par type d’action est prévu, en l’occurrence celui de 40% dit de compensation pour couvrir les autres coûts restants directs et indirects en dehors des frais de </w:t>
      </w:r>
      <w:proofErr w:type="gramStart"/>
      <w:r w:rsidRPr="00CA4D41">
        <w:rPr>
          <w:rFonts w:ascii="Roboto Lt" w:hAnsi="Roboto Lt"/>
          <w:sz w:val="24"/>
          <w:szCs w:val="24"/>
        </w:rPr>
        <w:t>personnel .</w:t>
      </w:r>
      <w:proofErr w:type="gramEnd"/>
    </w:p>
    <w:p w14:paraId="57F9CCE6" w14:textId="77777777" w:rsidR="00E23E2E" w:rsidRDefault="00E23E2E" w:rsidP="00E23E2E">
      <w:pPr>
        <w:spacing w:after="0"/>
        <w:rPr>
          <w:rFonts w:ascii="Roboto Lt" w:hAnsi="Roboto Lt"/>
          <w:sz w:val="24"/>
          <w:szCs w:val="24"/>
        </w:rPr>
      </w:pPr>
      <w:r w:rsidRPr="00BE463D">
        <w:rPr>
          <w:rFonts w:ascii="Roboto Lt" w:hAnsi="Roboto Lt"/>
          <w:sz w:val="24"/>
          <w:szCs w:val="24"/>
        </w:rPr>
        <w:t>Il est à noter que les règles d’éligibilité des dépenses dépendent du règlement du FSE +</w:t>
      </w:r>
      <w:r>
        <w:rPr>
          <w:rFonts w:ascii="Roboto Lt" w:hAnsi="Roboto Lt"/>
          <w:sz w:val="24"/>
          <w:szCs w:val="24"/>
        </w:rPr>
        <w:t>.</w:t>
      </w:r>
    </w:p>
    <w:p w14:paraId="253687B2" w14:textId="77777777" w:rsidR="00E23E2E" w:rsidRDefault="00E23E2E" w:rsidP="00E23E2E">
      <w:pPr>
        <w:spacing w:after="0"/>
        <w:rPr>
          <w:rFonts w:ascii="Roboto Lt" w:hAnsi="Roboto Lt"/>
          <w:sz w:val="24"/>
          <w:szCs w:val="24"/>
        </w:rPr>
      </w:pPr>
    </w:p>
    <w:p w14:paraId="38007FF8" w14:textId="77777777" w:rsidR="00E23E2E" w:rsidRDefault="00E23E2E" w:rsidP="000761F8">
      <w:pPr>
        <w:pStyle w:val="Paragraphedeliste"/>
        <w:numPr>
          <w:ilvl w:val="0"/>
          <w:numId w:val="59"/>
        </w:numPr>
        <w:spacing w:after="0"/>
        <w:rPr>
          <w:rFonts w:ascii="Roboto" w:hAnsi="Roboto"/>
          <w:sz w:val="24"/>
          <w:szCs w:val="24"/>
          <w:u w:val="single"/>
        </w:rPr>
      </w:pPr>
      <w:r w:rsidRPr="00E9133F">
        <w:rPr>
          <w:rFonts w:ascii="Roboto" w:hAnsi="Roboto"/>
          <w:sz w:val="24"/>
          <w:szCs w:val="24"/>
          <w:u w:val="single"/>
        </w:rPr>
        <w:t xml:space="preserve">Modalités de versement de la </w:t>
      </w:r>
      <w:r>
        <w:rPr>
          <w:rFonts w:ascii="Roboto" w:hAnsi="Roboto"/>
          <w:sz w:val="24"/>
          <w:szCs w:val="24"/>
          <w:u w:val="single"/>
        </w:rPr>
        <w:t>participation financière</w:t>
      </w:r>
    </w:p>
    <w:p w14:paraId="01953DBF" w14:textId="77777777" w:rsidR="00E23E2E" w:rsidRPr="00B243B0" w:rsidRDefault="00E23E2E" w:rsidP="00E23E2E">
      <w:pPr>
        <w:spacing w:after="0"/>
        <w:rPr>
          <w:rFonts w:ascii="Roboto Lt" w:hAnsi="Roboto Lt"/>
          <w:sz w:val="24"/>
          <w:szCs w:val="24"/>
        </w:rPr>
      </w:pPr>
      <w:r w:rsidRPr="00B243B0">
        <w:rPr>
          <w:rFonts w:ascii="Roboto Lt" w:hAnsi="Roboto Lt"/>
          <w:sz w:val="24"/>
          <w:szCs w:val="24"/>
        </w:rPr>
        <w:t xml:space="preserve">Les modalités de versement de la participation financière s’organisent comme suit :   </w:t>
      </w:r>
    </w:p>
    <w:p w14:paraId="556E8BAC" w14:textId="77777777" w:rsidR="00E23E2E" w:rsidRPr="00B243B0"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proofErr w:type="gramStart"/>
      <w:r w:rsidRPr="00B243B0">
        <w:rPr>
          <w:rFonts w:ascii="Roboto Lt" w:eastAsia="Times New Roman" w:hAnsi="Roboto Lt" w:cs="Arial"/>
          <w:sz w:val="24"/>
          <w:szCs w:val="24"/>
          <w:lang w:eastAsia="fr-FR"/>
        </w:rPr>
        <w:t>une</w:t>
      </w:r>
      <w:proofErr w:type="gramEnd"/>
      <w:r w:rsidRPr="00B243B0">
        <w:rPr>
          <w:rFonts w:ascii="Roboto Lt" w:eastAsia="Times New Roman" w:hAnsi="Roboto Lt" w:cs="Arial"/>
          <w:sz w:val="24"/>
          <w:szCs w:val="24"/>
          <w:lang w:eastAsia="fr-FR"/>
        </w:rPr>
        <w:t xml:space="preserve"> avance de 30%</w:t>
      </w:r>
      <w:r w:rsidRPr="00B243B0">
        <w:rPr>
          <w:rFonts w:ascii="Roboto Lt" w:eastAsia="Times New Roman" w:hAnsi="Roboto Lt" w:cs="Arial"/>
          <w:b/>
          <w:color w:val="00B0F0"/>
          <w:sz w:val="24"/>
          <w:szCs w:val="24"/>
          <w:lang w:eastAsia="fr-FR"/>
        </w:rPr>
        <w:t xml:space="preserve"> </w:t>
      </w:r>
      <w:r w:rsidRPr="00B243B0">
        <w:rPr>
          <w:rFonts w:ascii="Roboto Lt" w:eastAsia="Times New Roman" w:hAnsi="Roboto Lt" w:cs="Arial"/>
          <w:sz w:val="24"/>
          <w:szCs w:val="24"/>
          <w:lang w:eastAsia="fr-FR"/>
        </w:rPr>
        <w:t>versée dès signature de la convention ;</w:t>
      </w:r>
    </w:p>
    <w:p w14:paraId="0CF123AD" w14:textId="77777777" w:rsidR="00E23E2E" w:rsidRPr="00B243B0"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proofErr w:type="gramStart"/>
      <w:r w:rsidRPr="00B243B0">
        <w:rPr>
          <w:rFonts w:ascii="Roboto Lt" w:eastAsia="Times New Roman" w:hAnsi="Roboto Lt" w:cs="Arial"/>
          <w:sz w:val="24"/>
          <w:szCs w:val="24"/>
          <w:lang w:eastAsia="fr-FR"/>
        </w:rPr>
        <w:t>un</w:t>
      </w:r>
      <w:proofErr w:type="gramEnd"/>
      <w:r w:rsidRPr="00B243B0">
        <w:rPr>
          <w:rFonts w:ascii="Roboto Lt" w:eastAsia="Times New Roman" w:hAnsi="Roboto Lt" w:cs="Arial"/>
          <w:sz w:val="24"/>
          <w:szCs w:val="24"/>
          <w:lang w:eastAsia="fr-FR"/>
        </w:rPr>
        <w:t xml:space="preserve"> acompte de 50% maximum sous réserve du respect des engagements repris ci-dessus et sur production d’un bilan intermédiaire ;</w:t>
      </w:r>
    </w:p>
    <w:p w14:paraId="19F248CA" w14:textId="77777777" w:rsidR="00E23E2E"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proofErr w:type="gramStart"/>
      <w:r w:rsidRPr="00B243B0">
        <w:rPr>
          <w:rFonts w:ascii="Roboto Lt" w:eastAsia="Times New Roman" w:hAnsi="Roboto Lt" w:cs="Arial"/>
          <w:sz w:val="24"/>
          <w:szCs w:val="24"/>
          <w:lang w:eastAsia="fr-FR"/>
        </w:rPr>
        <w:t>un</w:t>
      </w:r>
      <w:proofErr w:type="gramEnd"/>
      <w:r w:rsidRPr="00B243B0">
        <w:rPr>
          <w:rFonts w:ascii="Roboto Lt" w:eastAsia="Times New Roman" w:hAnsi="Roboto Lt" w:cs="Arial"/>
          <w:sz w:val="24"/>
          <w:szCs w:val="24"/>
          <w:lang w:eastAsia="fr-FR"/>
        </w:rPr>
        <w:t xml:space="preserve"> solde de 20% maximum</w:t>
      </w:r>
      <w:r w:rsidRPr="00B243B0">
        <w:rPr>
          <w:rFonts w:ascii="Roboto Lt" w:eastAsia="Times New Roman" w:hAnsi="Roboto Lt" w:cs="Arial"/>
          <w:color w:val="00B0F0"/>
          <w:sz w:val="24"/>
          <w:szCs w:val="24"/>
          <w:lang w:eastAsia="fr-FR"/>
        </w:rPr>
        <w:t xml:space="preserve"> </w:t>
      </w:r>
      <w:r w:rsidRPr="00B243B0">
        <w:rPr>
          <w:rFonts w:ascii="Roboto Lt" w:eastAsia="Times New Roman" w:hAnsi="Roboto Lt" w:cs="Arial"/>
          <w:sz w:val="24"/>
          <w:szCs w:val="24"/>
          <w:lang w:eastAsia="fr-FR"/>
        </w:rPr>
        <w:t>sous réserve du respect des engagements repris ci-dessus et sur production d’un bilan final.</w:t>
      </w:r>
    </w:p>
    <w:p w14:paraId="7EDF35E9" w14:textId="77777777" w:rsidR="00E23E2E" w:rsidRDefault="00E23E2E" w:rsidP="00554FA1">
      <w:pPr>
        <w:pBdr>
          <w:bottom w:val="single" w:sz="36" w:space="1" w:color="B8CCE4" w:themeColor="accent1" w:themeTint="66"/>
        </w:pBdr>
        <w:tabs>
          <w:tab w:val="left" w:pos="3705"/>
        </w:tabs>
        <w:spacing w:after="0"/>
        <w:contextualSpacing/>
        <w:rPr>
          <w:rFonts w:ascii="Roboto Lt" w:hAnsi="Roboto Lt"/>
          <w:b/>
          <w:caps/>
          <w:sz w:val="28"/>
          <w:szCs w:val="28"/>
        </w:rPr>
      </w:pPr>
    </w:p>
    <w:p w14:paraId="54242541" w14:textId="77777777" w:rsidR="00E23E2E" w:rsidRPr="00E9133F" w:rsidRDefault="00E23E2E"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264FA8BF" w14:textId="77777777" w:rsidR="00E23E2E" w:rsidRPr="00B243B0" w:rsidRDefault="00E23E2E" w:rsidP="000761F8">
      <w:pPr>
        <w:numPr>
          <w:ilvl w:val="0"/>
          <w:numId w:val="60"/>
        </w:numPr>
        <w:spacing w:after="0"/>
        <w:contextualSpacing/>
        <w:rPr>
          <w:rFonts w:ascii="Roboto" w:hAnsi="Roboto"/>
          <w:sz w:val="24"/>
          <w:szCs w:val="24"/>
          <w:u w:val="single"/>
        </w:rPr>
      </w:pPr>
      <w:r w:rsidRPr="00B243B0">
        <w:rPr>
          <w:rFonts w:ascii="Roboto" w:hAnsi="Roboto"/>
          <w:sz w:val="24"/>
          <w:szCs w:val="24"/>
          <w:u w:val="single"/>
        </w:rPr>
        <w:t>Bilan intermédiaire/suivi des opérations</w:t>
      </w:r>
    </w:p>
    <w:p w14:paraId="590976E2" w14:textId="77777777" w:rsidR="00E23E2E" w:rsidRPr="00B243B0" w:rsidRDefault="00E23E2E" w:rsidP="00E23E2E">
      <w:pPr>
        <w:ind w:right="-1"/>
        <w:jc w:val="both"/>
        <w:rPr>
          <w:rFonts w:ascii="Roboto Lt" w:hAnsi="Roboto Lt" w:cs="Arial"/>
          <w:bCs/>
          <w:sz w:val="24"/>
          <w:szCs w:val="24"/>
        </w:rPr>
      </w:pPr>
      <w:r w:rsidRPr="00B243B0">
        <w:rPr>
          <w:rFonts w:ascii="Roboto Lt" w:hAnsi="Roboto Lt" w:cs="Arial"/>
          <w:bCs/>
          <w:sz w:val="24"/>
          <w:szCs w:val="24"/>
        </w:rPr>
        <w:t>À l’issue de la première année de l’opération</w:t>
      </w:r>
      <w:r w:rsidRPr="00B243B0">
        <w:rPr>
          <w:rFonts w:ascii="Roboto Lt" w:hAnsi="Roboto Lt" w:cs="Arial"/>
          <w:sz w:val="24"/>
          <w:szCs w:val="24"/>
        </w:rPr>
        <w:t xml:space="preserve">, </w:t>
      </w:r>
      <w:r w:rsidRPr="00B243B0">
        <w:rPr>
          <w:rFonts w:ascii="Roboto Lt" w:hAnsi="Roboto Lt" w:cs="Arial"/>
          <w:bCs/>
          <w:sz w:val="24"/>
          <w:szCs w:val="24"/>
        </w:rPr>
        <w:t xml:space="preserve">un bilan intermédiaire sera à remettre sous forme dématérialisée dans Epartenaire au plus tard le 31/03/2027. Ce bilan permettra notamment de </w:t>
      </w:r>
      <w:r w:rsidRPr="00B243B0">
        <w:rPr>
          <w:rFonts w:ascii="Roboto Lt" w:hAnsi="Roboto Lt" w:cs="Arial"/>
          <w:sz w:val="24"/>
          <w:szCs w:val="24"/>
        </w:rPr>
        <w:t>vérifier l’atteinte des objectifs individuels et collectifs attendus.</w:t>
      </w:r>
    </w:p>
    <w:p w14:paraId="5B22B196" w14:textId="77777777" w:rsidR="00E23E2E" w:rsidRPr="00B243B0" w:rsidRDefault="00E23E2E" w:rsidP="000761F8">
      <w:pPr>
        <w:numPr>
          <w:ilvl w:val="0"/>
          <w:numId w:val="60"/>
        </w:numPr>
        <w:spacing w:after="0"/>
        <w:contextualSpacing/>
        <w:rPr>
          <w:rFonts w:ascii="Roboto" w:hAnsi="Roboto"/>
          <w:sz w:val="24"/>
          <w:szCs w:val="24"/>
          <w:u w:val="single"/>
        </w:rPr>
      </w:pPr>
      <w:r w:rsidRPr="00B243B0">
        <w:rPr>
          <w:rFonts w:ascii="Roboto" w:hAnsi="Roboto"/>
          <w:sz w:val="24"/>
          <w:szCs w:val="24"/>
          <w:u w:val="single"/>
        </w:rPr>
        <w:t>Bilan final</w:t>
      </w:r>
    </w:p>
    <w:p w14:paraId="5D03C080" w14:textId="77777777" w:rsidR="00E23E2E" w:rsidRPr="00B243B0" w:rsidRDefault="00E23E2E" w:rsidP="00E23E2E">
      <w:pPr>
        <w:spacing w:after="0" w:line="240" w:lineRule="auto"/>
        <w:jc w:val="both"/>
        <w:rPr>
          <w:rFonts w:ascii="Roboto Lt" w:hAnsi="Roboto Lt" w:cs="Arial"/>
          <w:bCs/>
          <w:sz w:val="24"/>
          <w:szCs w:val="24"/>
        </w:rPr>
      </w:pPr>
      <w:r w:rsidRPr="00B243B0">
        <w:rPr>
          <w:rFonts w:ascii="Roboto Lt" w:hAnsi="Roboto Lt" w:cs="Arial"/>
          <w:bCs/>
          <w:sz w:val="24"/>
          <w:szCs w:val="24"/>
        </w:rPr>
        <w:t xml:space="preserve">À l’issue de l’opération, un bilan final d’exécution sous forme dématérialisée dans Epartenaire sera à remettre au plus tard dans les 3 mois qui suivent la date de fin effective de la convention soit le 31/03/2028. Ce bilan final permettra notamment de vérifier l’atteinte des objectifs individuels et collectifs attendus. </w:t>
      </w:r>
    </w:p>
    <w:p w14:paraId="73FCD5C0" w14:textId="77777777" w:rsidR="00E23E2E" w:rsidRPr="0079265C" w:rsidRDefault="00E23E2E" w:rsidP="004E2B8D">
      <w:pPr>
        <w:spacing w:after="0"/>
        <w:rPr>
          <w:rFonts w:ascii="Roboto Lt" w:hAnsi="Roboto Lt"/>
          <w:sz w:val="24"/>
          <w:szCs w:val="24"/>
        </w:rPr>
      </w:pPr>
    </w:p>
    <w:p w14:paraId="45A10C21" w14:textId="77777777" w:rsidR="00E23E2E" w:rsidRDefault="00E23E2E" w:rsidP="000761F8">
      <w:pPr>
        <w:pStyle w:val="Paragraphedeliste"/>
        <w:numPr>
          <w:ilvl w:val="0"/>
          <w:numId w:val="60"/>
        </w:numPr>
        <w:spacing w:after="0"/>
        <w:rPr>
          <w:rFonts w:ascii="Roboto" w:hAnsi="Roboto"/>
          <w:sz w:val="24"/>
          <w:szCs w:val="24"/>
          <w:u w:val="single"/>
        </w:rPr>
      </w:pPr>
      <w:r>
        <w:rPr>
          <w:rFonts w:ascii="Roboto" w:hAnsi="Roboto"/>
          <w:sz w:val="24"/>
          <w:szCs w:val="24"/>
          <w:u w:val="single"/>
        </w:rPr>
        <w:t>Indicateurs d’évaluation</w:t>
      </w:r>
    </w:p>
    <w:p w14:paraId="18B51178" w14:textId="77777777" w:rsidR="00E23E2E" w:rsidRPr="00EF7179" w:rsidRDefault="00E23E2E" w:rsidP="000761F8">
      <w:pPr>
        <w:pStyle w:val="Paragraphedeliste"/>
        <w:numPr>
          <w:ilvl w:val="0"/>
          <w:numId w:val="22"/>
        </w:numPr>
        <w:spacing w:after="0" w:line="240" w:lineRule="auto"/>
        <w:ind w:left="720"/>
        <w:jc w:val="both"/>
        <w:rPr>
          <w:rFonts w:ascii="Roboto Lt" w:hAnsi="Roboto Lt"/>
          <w:sz w:val="24"/>
          <w:szCs w:val="24"/>
        </w:rPr>
      </w:pPr>
      <w:r w:rsidRPr="00EF7179">
        <w:rPr>
          <w:rFonts w:ascii="Roboto Lt" w:hAnsi="Roboto Lt"/>
          <w:sz w:val="24"/>
          <w:szCs w:val="24"/>
        </w:rPr>
        <w:t>Le n</w:t>
      </w:r>
      <w:r>
        <w:rPr>
          <w:rFonts w:ascii="Roboto Lt" w:hAnsi="Roboto Lt"/>
          <w:sz w:val="24"/>
          <w:szCs w:val="24"/>
        </w:rPr>
        <w:t>ombre de bénéficiaires orientés ;</w:t>
      </w:r>
    </w:p>
    <w:p w14:paraId="756BDFAA" w14:textId="77777777" w:rsidR="00E23E2E" w:rsidRDefault="00E23E2E" w:rsidP="000761F8">
      <w:pPr>
        <w:pStyle w:val="Paragraphedeliste"/>
        <w:numPr>
          <w:ilvl w:val="0"/>
          <w:numId w:val="22"/>
        </w:numPr>
        <w:spacing w:after="0" w:line="240" w:lineRule="auto"/>
        <w:ind w:left="720"/>
        <w:jc w:val="both"/>
        <w:rPr>
          <w:rFonts w:ascii="Roboto Lt" w:hAnsi="Roboto Lt"/>
          <w:sz w:val="24"/>
          <w:szCs w:val="24"/>
        </w:rPr>
      </w:pPr>
      <w:r w:rsidRPr="00EF7179">
        <w:rPr>
          <w:rFonts w:ascii="Roboto Lt" w:hAnsi="Roboto Lt"/>
          <w:sz w:val="24"/>
          <w:szCs w:val="24"/>
        </w:rPr>
        <w:t>Le nombre</w:t>
      </w:r>
      <w:r>
        <w:rPr>
          <w:rFonts w:ascii="Roboto Lt" w:hAnsi="Roboto Lt"/>
          <w:sz w:val="24"/>
          <w:szCs w:val="24"/>
        </w:rPr>
        <w:t xml:space="preserve"> de diagnostics réalisés ;</w:t>
      </w:r>
    </w:p>
    <w:p w14:paraId="46706A01" w14:textId="77777777" w:rsidR="00E23E2E" w:rsidRPr="00EF7179" w:rsidRDefault="00E23E2E" w:rsidP="000761F8">
      <w:pPr>
        <w:pStyle w:val="Paragraphedeliste"/>
        <w:numPr>
          <w:ilvl w:val="0"/>
          <w:numId w:val="22"/>
        </w:numPr>
        <w:spacing w:after="0" w:line="240" w:lineRule="auto"/>
        <w:ind w:left="720"/>
        <w:jc w:val="both"/>
        <w:rPr>
          <w:rFonts w:ascii="Roboto Lt" w:hAnsi="Roboto Lt"/>
          <w:sz w:val="24"/>
          <w:szCs w:val="24"/>
        </w:rPr>
      </w:pPr>
      <w:r>
        <w:rPr>
          <w:rFonts w:ascii="Roboto Lt" w:hAnsi="Roboto Lt"/>
          <w:sz w:val="24"/>
          <w:szCs w:val="24"/>
        </w:rPr>
        <w:t>Le respect du délai de 4 semaines pour la contractualisation avec le bénéficiaire ;</w:t>
      </w:r>
    </w:p>
    <w:p w14:paraId="619F7BE8" w14:textId="77777777" w:rsidR="00E23E2E" w:rsidRPr="00EF7179" w:rsidRDefault="00E23E2E" w:rsidP="000761F8">
      <w:pPr>
        <w:pStyle w:val="Paragraphedeliste"/>
        <w:numPr>
          <w:ilvl w:val="0"/>
          <w:numId w:val="22"/>
        </w:numPr>
        <w:spacing w:after="0" w:line="240" w:lineRule="auto"/>
        <w:ind w:left="720"/>
        <w:jc w:val="both"/>
        <w:rPr>
          <w:rFonts w:ascii="Roboto Lt" w:hAnsi="Roboto Lt"/>
          <w:sz w:val="24"/>
          <w:szCs w:val="24"/>
        </w:rPr>
      </w:pPr>
      <w:r w:rsidRPr="00EF7179">
        <w:rPr>
          <w:rFonts w:ascii="Roboto Lt" w:hAnsi="Roboto Lt"/>
          <w:sz w:val="24"/>
          <w:szCs w:val="24"/>
        </w:rPr>
        <w:t>Le nombre d’accompagne</w:t>
      </w:r>
      <w:r>
        <w:rPr>
          <w:rFonts w:ascii="Roboto Lt" w:hAnsi="Roboto Lt"/>
          <w:sz w:val="24"/>
          <w:szCs w:val="24"/>
        </w:rPr>
        <w:t>ments au développement réalisés ;</w:t>
      </w:r>
    </w:p>
    <w:p w14:paraId="3E61616D" w14:textId="77777777" w:rsidR="00E23E2E" w:rsidRPr="00EF7179" w:rsidRDefault="00E23E2E" w:rsidP="000761F8">
      <w:pPr>
        <w:pStyle w:val="Paragraphedeliste"/>
        <w:numPr>
          <w:ilvl w:val="0"/>
          <w:numId w:val="22"/>
        </w:numPr>
        <w:spacing w:after="0" w:line="240" w:lineRule="auto"/>
        <w:ind w:left="720"/>
        <w:jc w:val="both"/>
        <w:rPr>
          <w:rFonts w:ascii="Roboto Lt" w:hAnsi="Roboto Lt"/>
          <w:sz w:val="24"/>
          <w:szCs w:val="24"/>
        </w:rPr>
      </w:pPr>
      <w:r w:rsidRPr="00EF7179">
        <w:rPr>
          <w:rFonts w:ascii="Roboto Lt" w:hAnsi="Roboto Lt"/>
          <w:sz w:val="24"/>
          <w:szCs w:val="24"/>
        </w:rPr>
        <w:t>Le nombre d’entreprises dont le résultat (bénéfices) a au</w:t>
      </w:r>
      <w:r>
        <w:rPr>
          <w:rFonts w:ascii="Roboto Lt" w:hAnsi="Roboto Lt"/>
          <w:sz w:val="24"/>
          <w:szCs w:val="24"/>
        </w:rPr>
        <w:t>gmenté à l’issue de l’opération ;</w:t>
      </w:r>
    </w:p>
    <w:p w14:paraId="38E36CE3" w14:textId="77777777" w:rsidR="00E23E2E" w:rsidRPr="00EF7179" w:rsidRDefault="00E23E2E" w:rsidP="000761F8">
      <w:pPr>
        <w:pStyle w:val="Paragraphedeliste"/>
        <w:numPr>
          <w:ilvl w:val="0"/>
          <w:numId w:val="22"/>
        </w:numPr>
        <w:spacing w:after="0" w:line="240" w:lineRule="auto"/>
        <w:ind w:left="720"/>
        <w:jc w:val="both"/>
        <w:rPr>
          <w:rFonts w:ascii="Roboto Lt" w:hAnsi="Roboto Lt"/>
          <w:sz w:val="24"/>
          <w:szCs w:val="24"/>
        </w:rPr>
      </w:pPr>
      <w:r w:rsidRPr="00EF7179">
        <w:rPr>
          <w:rFonts w:ascii="Roboto Lt" w:hAnsi="Roboto Lt"/>
          <w:sz w:val="24"/>
          <w:szCs w:val="24"/>
        </w:rPr>
        <w:t>Le nombre de bénéficiaires ayant repris des démarc</w:t>
      </w:r>
      <w:r>
        <w:rPr>
          <w:rFonts w:ascii="Roboto Lt" w:hAnsi="Roboto Lt"/>
          <w:sz w:val="24"/>
          <w:szCs w:val="24"/>
        </w:rPr>
        <w:t>hes d’insertion professionnelle ;</w:t>
      </w:r>
    </w:p>
    <w:p w14:paraId="07D51596" w14:textId="77777777" w:rsidR="00E23E2E" w:rsidRPr="00EF7179" w:rsidRDefault="00E23E2E" w:rsidP="000761F8">
      <w:pPr>
        <w:pStyle w:val="Paragraphedeliste"/>
        <w:numPr>
          <w:ilvl w:val="0"/>
          <w:numId w:val="22"/>
        </w:numPr>
        <w:spacing w:after="0" w:line="240" w:lineRule="auto"/>
        <w:ind w:left="720"/>
        <w:jc w:val="both"/>
        <w:rPr>
          <w:rFonts w:ascii="Roboto Lt" w:hAnsi="Roboto Lt"/>
          <w:sz w:val="24"/>
          <w:szCs w:val="24"/>
        </w:rPr>
      </w:pPr>
      <w:r w:rsidRPr="00EF7179">
        <w:rPr>
          <w:rFonts w:ascii="Roboto Lt" w:hAnsi="Roboto Lt"/>
          <w:sz w:val="24"/>
          <w:szCs w:val="24"/>
        </w:rPr>
        <w:t>Le nombre d’entreprises radiées</w:t>
      </w:r>
      <w:r>
        <w:rPr>
          <w:rFonts w:ascii="Roboto Lt" w:hAnsi="Roboto Lt"/>
          <w:sz w:val="24"/>
          <w:szCs w:val="24"/>
        </w:rPr>
        <w:t> ;</w:t>
      </w:r>
    </w:p>
    <w:p w14:paraId="14A9DC29" w14:textId="77777777" w:rsidR="00E23E2E" w:rsidRDefault="00E23E2E" w:rsidP="000761F8">
      <w:pPr>
        <w:pStyle w:val="Paragraphedeliste"/>
        <w:numPr>
          <w:ilvl w:val="0"/>
          <w:numId w:val="22"/>
        </w:numPr>
        <w:spacing w:after="0" w:line="240" w:lineRule="auto"/>
        <w:ind w:left="720"/>
        <w:jc w:val="both"/>
        <w:rPr>
          <w:rFonts w:ascii="Roboto Lt" w:hAnsi="Roboto Lt"/>
          <w:sz w:val="24"/>
          <w:szCs w:val="24"/>
        </w:rPr>
      </w:pPr>
      <w:r w:rsidRPr="00EF7179">
        <w:rPr>
          <w:rFonts w:ascii="Roboto Lt" w:hAnsi="Roboto Lt"/>
          <w:sz w:val="24"/>
          <w:szCs w:val="24"/>
        </w:rPr>
        <w:t>Le nombre d’entrepreneurs sortis du dispositif RSA et la mesure de l’impact financier</w:t>
      </w:r>
      <w:r>
        <w:rPr>
          <w:rFonts w:ascii="Roboto Lt" w:hAnsi="Roboto Lt"/>
          <w:sz w:val="24"/>
          <w:szCs w:val="24"/>
        </w:rPr>
        <w:t> ;</w:t>
      </w:r>
    </w:p>
    <w:p w14:paraId="536FBB01" w14:textId="1FA34C30" w:rsidR="00E23E2E" w:rsidRPr="00EF7179" w:rsidRDefault="00E23E2E" w:rsidP="000761F8">
      <w:pPr>
        <w:pStyle w:val="Paragraphedeliste"/>
        <w:numPr>
          <w:ilvl w:val="0"/>
          <w:numId w:val="22"/>
        </w:numPr>
        <w:spacing w:after="0" w:line="240" w:lineRule="auto"/>
        <w:ind w:left="720"/>
        <w:jc w:val="both"/>
        <w:rPr>
          <w:rFonts w:ascii="Roboto Lt" w:hAnsi="Roboto Lt"/>
          <w:sz w:val="24"/>
          <w:szCs w:val="24"/>
        </w:rPr>
      </w:pPr>
      <w:r w:rsidRPr="00E9133F">
        <w:rPr>
          <w:rFonts w:ascii="Roboto Lt" w:hAnsi="Roboto Lt"/>
          <w:b/>
          <w:caps/>
          <w:noProof/>
          <w:sz w:val="28"/>
          <w:szCs w:val="28"/>
          <w:lang w:eastAsia="fr-FR"/>
        </w:rPr>
        <mc:AlternateContent>
          <mc:Choice Requires="wps">
            <w:drawing>
              <wp:anchor distT="45720" distB="45720" distL="114300" distR="114300" simplePos="0" relativeHeight="251670528" behindDoc="0" locked="0" layoutInCell="1" allowOverlap="1" wp14:anchorId="5ACF5810" wp14:editId="1BCB9448">
                <wp:simplePos x="0" y="0"/>
                <wp:positionH relativeFrom="column">
                  <wp:posOffset>-147320</wp:posOffset>
                </wp:positionH>
                <wp:positionV relativeFrom="paragraph">
                  <wp:posOffset>389890</wp:posOffset>
                </wp:positionV>
                <wp:extent cx="6929755" cy="2688590"/>
                <wp:effectExtent l="0" t="0" r="4445" b="0"/>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68859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D260B" w14:textId="77777777" w:rsidR="00E23E2E" w:rsidRPr="00205368" w:rsidRDefault="00E23E2E" w:rsidP="00E23E2E">
                            <w:pPr>
                              <w:rPr>
                                <w:rFonts w:ascii="Roboto" w:hAnsi="Roboto"/>
                                <w:szCs w:val="24"/>
                                <w:u w:val="single"/>
                              </w:rPr>
                            </w:pPr>
                            <w:r w:rsidRPr="00205368">
                              <w:rPr>
                                <w:rFonts w:ascii="Roboto" w:hAnsi="Roboto"/>
                                <w:szCs w:val="24"/>
                                <w:u w:val="single"/>
                              </w:rPr>
                              <w:t xml:space="preserve">Pour toute question, vous pouvez contacter : </w:t>
                            </w:r>
                          </w:p>
                          <w:p w14:paraId="59193D46" w14:textId="77777777" w:rsidR="00E23E2E" w:rsidRPr="00205368" w:rsidRDefault="00E23E2E" w:rsidP="00E23E2E">
                            <w:pPr>
                              <w:spacing w:after="0"/>
                              <w:contextualSpacing/>
                              <w:rPr>
                                <w:rFonts w:ascii="Roboto Lt" w:hAnsi="Roboto Lt"/>
                                <w:sz w:val="20"/>
                                <w:szCs w:val="24"/>
                              </w:rPr>
                            </w:pPr>
                            <w:r w:rsidRPr="00205368">
                              <w:rPr>
                                <w:rFonts w:ascii="Roboto Lt" w:hAnsi="Roboto Lt"/>
                                <w:sz w:val="20"/>
                                <w:szCs w:val="24"/>
                              </w:rPr>
                              <w:t xml:space="preserve">Direction des Politiques d’Inclusion Durable : </w:t>
                            </w:r>
                            <w:r w:rsidRPr="00AF581D">
                              <w:rPr>
                                <w:rFonts w:ascii="Roboto Lt" w:hAnsi="Roboto Lt"/>
                                <w:sz w:val="20"/>
                                <w:szCs w:val="24"/>
                              </w:rPr>
                              <w:t>Charly Mehaignery - 03 21 21 65 66</w:t>
                            </w:r>
                          </w:p>
                          <w:p w14:paraId="385098FF" w14:textId="77777777" w:rsidR="00E23E2E" w:rsidRPr="00AF581D" w:rsidRDefault="00E23E2E" w:rsidP="00E23E2E">
                            <w:pPr>
                              <w:spacing w:after="0"/>
                              <w:contextualSpacing/>
                              <w:rPr>
                                <w:rFonts w:ascii="Roboto Lt" w:hAnsi="Roboto Lt"/>
                                <w:szCs w:val="24"/>
                              </w:rPr>
                            </w:pPr>
                          </w:p>
                          <w:p w14:paraId="070A3E11" w14:textId="77777777" w:rsidR="00E23E2E" w:rsidRPr="00AF581D" w:rsidRDefault="00E23E2E" w:rsidP="00E23E2E">
                            <w:pPr>
                              <w:spacing w:after="0"/>
                              <w:contextualSpacing/>
                              <w:rPr>
                                <w:rFonts w:ascii="Roboto" w:hAnsi="Roboto"/>
                                <w:szCs w:val="24"/>
                              </w:rPr>
                            </w:pPr>
                            <w:r w:rsidRPr="00AF581D">
                              <w:rPr>
                                <w:rFonts w:ascii="Roboto" w:hAnsi="Roboto"/>
                                <w:szCs w:val="24"/>
                              </w:rPr>
                              <w:t xml:space="preserve">SLAI : </w:t>
                            </w:r>
                          </w:p>
                          <w:p w14:paraId="2EFBB3F8"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Pr>
                                <w:rFonts w:ascii="Roboto Lt" w:hAnsi="Roboto Lt"/>
                                <w:sz w:val="20"/>
                                <w:szCs w:val="24"/>
                              </w:rPr>
                              <w:t>Sandra Cuvillier</w:t>
                            </w:r>
                            <w:r w:rsidRPr="00AF581D">
                              <w:rPr>
                                <w:rFonts w:ascii="Roboto Lt" w:hAnsi="Roboto Lt"/>
                                <w:sz w:val="20"/>
                                <w:szCs w:val="24"/>
                              </w:rPr>
                              <w:t xml:space="preserve"> – 03 21 15 21 10 </w:t>
                            </w:r>
                          </w:p>
                          <w:p w14:paraId="093407DD"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Pr>
                                <w:rFonts w:ascii="Roboto Lt" w:hAnsi="Roboto Lt"/>
                                <w:sz w:val="20"/>
                                <w:szCs w:val="24"/>
                              </w:rPr>
                              <w:t xml:space="preserve">Cécile Bacquet </w:t>
                            </w:r>
                            <w:r w:rsidRPr="00AF581D">
                              <w:rPr>
                                <w:rFonts w:ascii="Roboto Lt" w:hAnsi="Roboto Lt"/>
                                <w:sz w:val="20"/>
                                <w:szCs w:val="24"/>
                              </w:rPr>
                              <w:t>– 03 21 56 88 55</w:t>
                            </w:r>
                          </w:p>
                          <w:p w14:paraId="2C1E69CD"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25CDA003"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5C8051F4"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Hervé Leplat - 03 21 00 01 96 </w:t>
                            </w:r>
                          </w:p>
                          <w:p w14:paraId="41D4E6B1"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d’Hénin-Carvin : 03 91 83 80 00</w:t>
                            </w:r>
                          </w:p>
                          <w:p w14:paraId="1FA2E11B"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46A28341"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6392222A"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78357F05" w14:textId="77777777" w:rsidR="00E23E2E" w:rsidRPr="001E7578" w:rsidRDefault="00E23E2E" w:rsidP="001E7578">
                            <w:pPr>
                              <w:spacing w:after="0"/>
                              <w:contextualSpacing/>
                              <w:rPr>
                                <w:sz w:val="20"/>
                                <w:szCs w:val="20"/>
                              </w:rPr>
                            </w:pPr>
                          </w:p>
                          <w:p w14:paraId="3756D3E2" w14:textId="77777777" w:rsidR="00E23E2E" w:rsidRDefault="00E23E2E" w:rsidP="00D97FCA">
                            <w:pPr>
                              <w:contextualSpacing/>
                              <w:rPr>
                                <w:b/>
                                <w:sz w:val="28"/>
                                <w:szCs w:val="28"/>
                              </w:rPr>
                            </w:pPr>
                          </w:p>
                          <w:p w14:paraId="190B62B1" w14:textId="77777777" w:rsidR="00E23E2E" w:rsidRDefault="00E23E2E" w:rsidP="00BC03AA">
                            <w:pPr>
                              <w:jc w:val="center"/>
                              <w:rPr>
                                <w:b/>
                                <w:sz w:val="28"/>
                                <w:szCs w:val="28"/>
                              </w:rPr>
                            </w:pPr>
                          </w:p>
                          <w:p w14:paraId="64D5CEC1" w14:textId="77777777" w:rsidR="00E23E2E" w:rsidRDefault="00E23E2E" w:rsidP="00BC03AA">
                            <w:pPr>
                              <w:jc w:val="center"/>
                              <w:rPr>
                                <w:b/>
                                <w:sz w:val="28"/>
                                <w:szCs w:val="28"/>
                              </w:rPr>
                            </w:pPr>
                          </w:p>
                          <w:p w14:paraId="7969B3A0" w14:textId="77777777" w:rsidR="00E23E2E" w:rsidRDefault="00E23E2E" w:rsidP="00BC03AA">
                            <w:pPr>
                              <w:jc w:val="center"/>
                              <w:rPr>
                                <w:b/>
                                <w:sz w:val="28"/>
                                <w:szCs w:val="28"/>
                              </w:rPr>
                            </w:pPr>
                          </w:p>
                          <w:p w14:paraId="671D0872" w14:textId="77777777" w:rsidR="00E23E2E" w:rsidRPr="00BC03AA" w:rsidRDefault="00E23E2E"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F5810" id="_x0000_s1037" type="#_x0000_t202" style="position:absolute;left:0;text-align:left;margin-left:-11.6pt;margin-top:30.7pt;width:545.65pt;height:211.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" fillcolor="#b8cce4 [1300]" stroked="f">
                <v:textbox>
                  <w:txbxContent>
                    <w:p w14:paraId="422D260B" w14:textId="77777777" w:rsidR="00E23E2E" w:rsidRPr="00205368" w:rsidRDefault="00E23E2E" w:rsidP="00E23E2E">
                      <w:pPr>
                        <w:rPr>
                          <w:rFonts w:ascii="Roboto" w:hAnsi="Roboto"/>
                          <w:szCs w:val="24"/>
                          <w:u w:val="single"/>
                        </w:rPr>
                      </w:pPr>
                      <w:r w:rsidRPr="00205368">
                        <w:rPr>
                          <w:rFonts w:ascii="Roboto" w:hAnsi="Roboto"/>
                          <w:szCs w:val="24"/>
                          <w:u w:val="single"/>
                        </w:rPr>
                        <w:t xml:space="preserve">Pour toute question, vous pouvez contacter : </w:t>
                      </w:r>
                    </w:p>
                    <w:p w14:paraId="59193D46" w14:textId="77777777" w:rsidR="00E23E2E" w:rsidRPr="00205368" w:rsidRDefault="00E23E2E" w:rsidP="00E23E2E">
                      <w:pPr>
                        <w:spacing w:after="0"/>
                        <w:contextualSpacing/>
                        <w:rPr>
                          <w:rFonts w:ascii="Roboto Lt" w:hAnsi="Roboto Lt"/>
                          <w:sz w:val="20"/>
                          <w:szCs w:val="24"/>
                        </w:rPr>
                      </w:pPr>
                      <w:r w:rsidRPr="00205368">
                        <w:rPr>
                          <w:rFonts w:ascii="Roboto Lt" w:hAnsi="Roboto Lt"/>
                          <w:sz w:val="20"/>
                          <w:szCs w:val="24"/>
                        </w:rPr>
                        <w:t xml:space="preserve">Direction des Politiques d’Inclusion Durable : </w:t>
                      </w:r>
                      <w:r w:rsidRPr="00AF581D">
                        <w:rPr>
                          <w:rFonts w:ascii="Roboto Lt" w:hAnsi="Roboto Lt"/>
                          <w:sz w:val="20"/>
                          <w:szCs w:val="24"/>
                        </w:rPr>
                        <w:t>Charly Mehaignery - 03 21 21 65 66</w:t>
                      </w:r>
                    </w:p>
                    <w:p w14:paraId="385098FF" w14:textId="77777777" w:rsidR="00E23E2E" w:rsidRPr="00AF581D" w:rsidRDefault="00E23E2E" w:rsidP="00E23E2E">
                      <w:pPr>
                        <w:spacing w:after="0"/>
                        <w:contextualSpacing/>
                        <w:rPr>
                          <w:rFonts w:ascii="Roboto Lt" w:hAnsi="Roboto Lt"/>
                          <w:szCs w:val="24"/>
                        </w:rPr>
                      </w:pPr>
                    </w:p>
                    <w:p w14:paraId="070A3E11" w14:textId="77777777" w:rsidR="00E23E2E" w:rsidRPr="00AF581D" w:rsidRDefault="00E23E2E" w:rsidP="00E23E2E">
                      <w:pPr>
                        <w:spacing w:after="0"/>
                        <w:contextualSpacing/>
                        <w:rPr>
                          <w:rFonts w:ascii="Roboto" w:hAnsi="Roboto"/>
                          <w:szCs w:val="24"/>
                        </w:rPr>
                      </w:pPr>
                      <w:r w:rsidRPr="00AF581D">
                        <w:rPr>
                          <w:rFonts w:ascii="Roboto" w:hAnsi="Roboto"/>
                          <w:szCs w:val="24"/>
                        </w:rPr>
                        <w:t xml:space="preserve">SLAI : </w:t>
                      </w:r>
                    </w:p>
                    <w:p w14:paraId="2EFBB3F8"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Pr>
                          <w:rFonts w:ascii="Roboto Lt" w:hAnsi="Roboto Lt"/>
                          <w:sz w:val="20"/>
                          <w:szCs w:val="24"/>
                        </w:rPr>
                        <w:t>Sandra Cuvillier</w:t>
                      </w:r>
                      <w:r w:rsidRPr="00AF581D">
                        <w:rPr>
                          <w:rFonts w:ascii="Roboto Lt" w:hAnsi="Roboto Lt"/>
                          <w:sz w:val="20"/>
                          <w:szCs w:val="24"/>
                        </w:rPr>
                        <w:t xml:space="preserve"> – 03 21 15 21 10 </w:t>
                      </w:r>
                    </w:p>
                    <w:p w14:paraId="093407DD"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Pr>
                          <w:rFonts w:ascii="Roboto Lt" w:hAnsi="Roboto Lt"/>
                          <w:sz w:val="20"/>
                          <w:szCs w:val="24"/>
                        </w:rPr>
                        <w:t xml:space="preserve">Cécile Bacquet </w:t>
                      </w:r>
                      <w:r w:rsidRPr="00AF581D">
                        <w:rPr>
                          <w:rFonts w:ascii="Roboto Lt" w:hAnsi="Roboto Lt"/>
                          <w:sz w:val="20"/>
                          <w:szCs w:val="24"/>
                        </w:rPr>
                        <w:t>– 03 21 56 88 55</w:t>
                      </w:r>
                    </w:p>
                    <w:p w14:paraId="2C1E69CD"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25CDA003"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5C8051F4"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Hervé Leplat - 03 21 00 01 96 </w:t>
                      </w:r>
                    </w:p>
                    <w:p w14:paraId="41D4E6B1"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d’Hénin-Carvin : 03 91 83 80 00</w:t>
                      </w:r>
                    </w:p>
                    <w:p w14:paraId="1FA2E11B"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46A28341"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6392222A"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78357F05" w14:textId="77777777" w:rsidR="00E23E2E" w:rsidRPr="001E7578" w:rsidRDefault="00E23E2E" w:rsidP="001E7578">
                      <w:pPr>
                        <w:spacing w:after="0"/>
                        <w:contextualSpacing/>
                        <w:rPr>
                          <w:sz w:val="20"/>
                          <w:szCs w:val="20"/>
                        </w:rPr>
                      </w:pPr>
                    </w:p>
                    <w:p w14:paraId="3756D3E2" w14:textId="77777777" w:rsidR="00E23E2E" w:rsidRDefault="00E23E2E" w:rsidP="00D97FCA">
                      <w:pPr>
                        <w:contextualSpacing/>
                        <w:rPr>
                          <w:b/>
                          <w:sz w:val="28"/>
                          <w:szCs w:val="28"/>
                        </w:rPr>
                      </w:pPr>
                    </w:p>
                    <w:p w14:paraId="190B62B1" w14:textId="77777777" w:rsidR="00E23E2E" w:rsidRDefault="00E23E2E" w:rsidP="00BC03AA">
                      <w:pPr>
                        <w:jc w:val="center"/>
                        <w:rPr>
                          <w:b/>
                          <w:sz w:val="28"/>
                          <w:szCs w:val="28"/>
                        </w:rPr>
                      </w:pPr>
                    </w:p>
                    <w:p w14:paraId="64D5CEC1" w14:textId="77777777" w:rsidR="00E23E2E" w:rsidRDefault="00E23E2E" w:rsidP="00BC03AA">
                      <w:pPr>
                        <w:jc w:val="center"/>
                        <w:rPr>
                          <w:b/>
                          <w:sz w:val="28"/>
                          <w:szCs w:val="28"/>
                        </w:rPr>
                      </w:pPr>
                    </w:p>
                    <w:p w14:paraId="7969B3A0" w14:textId="77777777" w:rsidR="00E23E2E" w:rsidRDefault="00E23E2E" w:rsidP="00BC03AA">
                      <w:pPr>
                        <w:jc w:val="center"/>
                        <w:rPr>
                          <w:b/>
                          <w:sz w:val="28"/>
                          <w:szCs w:val="28"/>
                        </w:rPr>
                      </w:pPr>
                    </w:p>
                    <w:p w14:paraId="671D0872" w14:textId="77777777" w:rsidR="00E23E2E" w:rsidRPr="00BC03AA" w:rsidRDefault="00E23E2E" w:rsidP="00BC03AA">
                      <w:pPr>
                        <w:jc w:val="center"/>
                      </w:pPr>
                    </w:p>
                  </w:txbxContent>
                </v:textbox>
                <w10:wrap type="square"/>
              </v:shape>
            </w:pict>
          </mc:Fallback>
        </mc:AlternateContent>
      </w:r>
      <w:r>
        <w:rPr>
          <w:rFonts w:ascii="Roboto Lt" w:hAnsi="Roboto Lt"/>
          <w:sz w:val="24"/>
          <w:szCs w:val="24"/>
        </w:rPr>
        <w:t>Le nombre de bénéficiaires sortis.</w:t>
      </w:r>
    </w:p>
    <w:p w14:paraId="0065F25A" w14:textId="7011E4EC" w:rsidR="00E23E2E" w:rsidRDefault="00E23E2E" w:rsidP="00E87D9D">
      <w:pPr>
        <w:pStyle w:val="Paragraphedeliste"/>
        <w:spacing w:after="0"/>
        <w:rPr>
          <w:rFonts w:ascii="Roboto" w:hAnsi="Roboto"/>
          <w:sz w:val="24"/>
          <w:szCs w:val="24"/>
          <w:u w:val="single"/>
        </w:rPr>
      </w:pPr>
    </w:p>
    <w:p w14:paraId="7988354E" w14:textId="2A24E9FC" w:rsidR="00E23E2E" w:rsidRDefault="00E23E2E" w:rsidP="00E87D9D">
      <w:pPr>
        <w:pStyle w:val="Paragraphedeliste"/>
        <w:spacing w:after="0"/>
        <w:rPr>
          <w:rFonts w:ascii="Roboto" w:hAnsi="Roboto"/>
          <w:sz w:val="24"/>
          <w:szCs w:val="24"/>
          <w:u w:val="single"/>
        </w:rPr>
      </w:pPr>
    </w:p>
    <w:p w14:paraId="6531351F" w14:textId="7736760C" w:rsidR="00E23E2E" w:rsidRDefault="00E23E2E" w:rsidP="00E87D9D">
      <w:pPr>
        <w:pStyle w:val="Paragraphedeliste"/>
        <w:spacing w:after="0"/>
        <w:rPr>
          <w:rFonts w:ascii="Roboto" w:hAnsi="Roboto"/>
          <w:sz w:val="24"/>
          <w:szCs w:val="24"/>
          <w:u w:val="single"/>
        </w:rPr>
      </w:pPr>
    </w:p>
    <w:p w14:paraId="7F5B9461" w14:textId="78B13DE9" w:rsidR="00E23E2E" w:rsidRDefault="00E23E2E" w:rsidP="00E87D9D">
      <w:pPr>
        <w:pStyle w:val="Paragraphedeliste"/>
        <w:spacing w:after="0"/>
        <w:rPr>
          <w:rFonts w:ascii="Roboto" w:hAnsi="Roboto"/>
          <w:sz w:val="24"/>
          <w:szCs w:val="24"/>
          <w:u w:val="single"/>
        </w:rPr>
      </w:pPr>
    </w:p>
    <w:p w14:paraId="42A1168B" w14:textId="03BC7973" w:rsidR="00E23E2E" w:rsidRDefault="00E23E2E" w:rsidP="00E87D9D">
      <w:pPr>
        <w:pStyle w:val="Paragraphedeliste"/>
        <w:spacing w:after="0"/>
        <w:rPr>
          <w:rFonts w:ascii="Roboto" w:hAnsi="Roboto"/>
          <w:sz w:val="24"/>
          <w:szCs w:val="24"/>
          <w:u w:val="single"/>
        </w:rPr>
      </w:pPr>
    </w:p>
    <w:p w14:paraId="708BD27E" w14:textId="7417CACC" w:rsidR="00E23E2E" w:rsidRDefault="00E23E2E" w:rsidP="00E87D9D">
      <w:pPr>
        <w:pStyle w:val="Paragraphedeliste"/>
        <w:spacing w:after="0"/>
        <w:rPr>
          <w:rFonts w:ascii="Roboto" w:hAnsi="Roboto"/>
          <w:sz w:val="24"/>
          <w:szCs w:val="24"/>
          <w:u w:val="single"/>
        </w:rPr>
      </w:pPr>
    </w:p>
    <w:p w14:paraId="4FCBFC41" w14:textId="7B6273C4" w:rsidR="00E23E2E" w:rsidRDefault="00E23E2E" w:rsidP="00E87D9D">
      <w:pPr>
        <w:pStyle w:val="Paragraphedeliste"/>
        <w:spacing w:after="0"/>
        <w:rPr>
          <w:rFonts w:ascii="Roboto" w:hAnsi="Roboto"/>
          <w:sz w:val="24"/>
          <w:szCs w:val="24"/>
          <w:u w:val="single"/>
        </w:rPr>
      </w:pPr>
    </w:p>
    <w:p w14:paraId="0B001853" w14:textId="76C0767A" w:rsidR="00E23E2E" w:rsidRDefault="00E23E2E" w:rsidP="00E87D9D">
      <w:pPr>
        <w:pStyle w:val="Paragraphedeliste"/>
        <w:spacing w:after="0"/>
        <w:rPr>
          <w:rFonts w:ascii="Roboto" w:hAnsi="Roboto"/>
          <w:sz w:val="24"/>
          <w:szCs w:val="24"/>
          <w:u w:val="single"/>
        </w:rPr>
      </w:pPr>
    </w:p>
    <w:p w14:paraId="508E2985" w14:textId="16C066EE" w:rsidR="00E23E2E" w:rsidRDefault="00E23E2E" w:rsidP="00E87D9D">
      <w:pPr>
        <w:pStyle w:val="Paragraphedeliste"/>
        <w:spacing w:after="0"/>
        <w:rPr>
          <w:rFonts w:ascii="Roboto" w:hAnsi="Roboto"/>
          <w:sz w:val="24"/>
          <w:szCs w:val="24"/>
          <w:u w:val="single"/>
        </w:rPr>
      </w:pPr>
    </w:p>
    <w:p w14:paraId="6E398256" w14:textId="06B3F4CC" w:rsidR="00E23E2E" w:rsidRDefault="00E23E2E" w:rsidP="00E87D9D">
      <w:pPr>
        <w:pStyle w:val="Paragraphedeliste"/>
        <w:spacing w:after="0"/>
        <w:rPr>
          <w:rFonts w:ascii="Roboto" w:hAnsi="Roboto"/>
          <w:sz w:val="24"/>
          <w:szCs w:val="24"/>
          <w:u w:val="single"/>
        </w:rPr>
      </w:pPr>
    </w:p>
    <w:p w14:paraId="40C2F92C" w14:textId="04407DD2" w:rsidR="00E23E2E" w:rsidRDefault="00E23E2E" w:rsidP="00E87D9D">
      <w:pPr>
        <w:pStyle w:val="Paragraphedeliste"/>
        <w:spacing w:after="0"/>
        <w:rPr>
          <w:rFonts w:ascii="Roboto" w:hAnsi="Roboto"/>
          <w:sz w:val="24"/>
          <w:szCs w:val="24"/>
          <w:u w:val="single"/>
        </w:rPr>
      </w:pPr>
    </w:p>
    <w:p w14:paraId="39278E9F" w14:textId="5D6B053F" w:rsidR="00E23E2E" w:rsidRDefault="00E23E2E" w:rsidP="00E87D9D">
      <w:pPr>
        <w:pStyle w:val="Paragraphedeliste"/>
        <w:spacing w:after="0"/>
        <w:rPr>
          <w:rFonts w:ascii="Roboto" w:hAnsi="Roboto"/>
          <w:sz w:val="24"/>
          <w:szCs w:val="24"/>
          <w:u w:val="single"/>
        </w:rPr>
      </w:pPr>
    </w:p>
    <w:p w14:paraId="6DB530C7" w14:textId="649D6D4C" w:rsidR="00E23E2E" w:rsidRDefault="00E23E2E" w:rsidP="00E87D9D">
      <w:pPr>
        <w:pStyle w:val="Paragraphedeliste"/>
        <w:spacing w:after="0"/>
        <w:rPr>
          <w:rFonts w:ascii="Roboto" w:hAnsi="Roboto"/>
          <w:sz w:val="24"/>
          <w:szCs w:val="24"/>
          <w:u w:val="single"/>
        </w:rPr>
      </w:pPr>
    </w:p>
    <w:p w14:paraId="0676EF54" w14:textId="480CC1C6" w:rsidR="002D5EE9" w:rsidRDefault="002D5EE9" w:rsidP="00E87D9D">
      <w:pPr>
        <w:pStyle w:val="Paragraphedeliste"/>
        <w:spacing w:after="0"/>
        <w:rPr>
          <w:rFonts w:ascii="Roboto" w:hAnsi="Roboto"/>
          <w:sz w:val="24"/>
          <w:szCs w:val="24"/>
          <w:u w:val="single"/>
        </w:rPr>
      </w:pPr>
    </w:p>
    <w:p w14:paraId="2C72ACA9" w14:textId="4B96444F" w:rsidR="002D5EE9" w:rsidRDefault="002D5EE9" w:rsidP="00E87D9D">
      <w:pPr>
        <w:pStyle w:val="Paragraphedeliste"/>
        <w:spacing w:after="0"/>
        <w:rPr>
          <w:rFonts w:ascii="Roboto" w:hAnsi="Roboto"/>
          <w:sz w:val="24"/>
          <w:szCs w:val="24"/>
          <w:u w:val="single"/>
        </w:rPr>
      </w:pPr>
    </w:p>
    <w:p w14:paraId="5EC775FF" w14:textId="77777777" w:rsidR="002D5EE9" w:rsidRDefault="002D5EE9" w:rsidP="00E87D9D">
      <w:pPr>
        <w:pStyle w:val="Paragraphedeliste"/>
        <w:spacing w:after="0"/>
        <w:rPr>
          <w:rFonts w:ascii="Roboto" w:hAnsi="Roboto"/>
          <w:sz w:val="24"/>
          <w:szCs w:val="24"/>
          <w:u w:val="single"/>
        </w:rPr>
      </w:pPr>
    </w:p>
    <w:p w14:paraId="26962CAC" w14:textId="77777777" w:rsidR="00E23E2E" w:rsidRDefault="00E23E2E" w:rsidP="00E87D9D">
      <w:pPr>
        <w:pStyle w:val="Paragraphedeliste"/>
        <w:spacing w:after="0"/>
        <w:rPr>
          <w:rFonts w:ascii="Roboto" w:hAnsi="Roboto"/>
          <w:sz w:val="24"/>
          <w:szCs w:val="24"/>
          <w:u w:val="single"/>
        </w:rPr>
      </w:pPr>
    </w:p>
    <w:p w14:paraId="620F2A21" w14:textId="77777777" w:rsidR="00E23E2E" w:rsidRPr="008C46B7" w:rsidRDefault="00E23E2E" w:rsidP="008C46B7">
      <w:pPr>
        <w:tabs>
          <w:tab w:val="left" w:pos="3705"/>
        </w:tabs>
        <w:spacing w:after="0"/>
        <w:ind w:firstLine="708"/>
        <w:contextualSpacing/>
        <w:jc w:val="center"/>
        <w:rPr>
          <w:rFonts w:ascii="Roboto Lt" w:hAnsi="Roboto Lt"/>
          <w:sz w:val="28"/>
          <w:szCs w:val="28"/>
        </w:rPr>
      </w:pPr>
    </w:p>
    <w:p w14:paraId="4CB6930C" w14:textId="77777777" w:rsidR="00E23E2E" w:rsidRPr="00A83C7A" w:rsidRDefault="00E23E2E"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74624" behindDoc="0" locked="0" layoutInCell="1" allowOverlap="1" wp14:anchorId="308F34D6" wp14:editId="466D1F97">
                <wp:simplePos x="0" y="0"/>
                <wp:positionH relativeFrom="column">
                  <wp:posOffset>-152400</wp:posOffset>
                </wp:positionH>
                <wp:positionV relativeFrom="paragraph">
                  <wp:posOffset>-98612</wp:posOffset>
                </wp:positionV>
                <wp:extent cx="6943725" cy="1030612"/>
                <wp:effectExtent l="0" t="0" r="9525" b="0"/>
                <wp:wrapNone/>
                <wp:docPr id="19" name="Groupe 19"/>
                <wp:cNvGraphicFramePr/>
                <a:graphic xmlns:a="http://schemas.openxmlformats.org/drawingml/2006/main">
                  <a:graphicData uri="http://schemas.microsoft.com/office/word/2010/wordprocessingGroup">
                    <wpg:wgp>
                      <wpg:cNvGrpSpPr/>
                      <wpg:grpSpPr>
                        <a:xfrm>
                          <a:off x="0" y="0"/>
                          <a:ext cx="6943725" cy="1030612"/>
                          <a:chOff x="0" y="25423"/>
                          <a:chExt cx="6943725" cy="1031365"/>
                        </a:xfrm>
                      </wpg:grpSpPr>
                      <wps:wsp>
                        <wps:cNvPr id="20" name="Zone de texte 20"/>
                        <wps:cNvSpPr txBox="1">
                          <a:spLocks noChangeArrowheads="1"/>
                        </wps:cNvSpPr>
                        <wps:spPr bwMode="auto">
                          <a:xfrm>
                            <a:off x="9525" y="25423"/>
                            <a:ext cx="6934200" cy="867224"/>
                          </a:xfrm>
                          <a:prstGeom prst="rect">
                            <a:avLst/>
                          </a:prstGeom>
                          <a:noFill/>
                          <a:ln w="9525">
                            <a:noFill/>
                            <a:miter lim="800000"/>
                            <a:headEnd/>
                            <a:tailEnd/>
                          </a:ln>
                          <a:extLst/>
                        </wps:spPr>
                        <wps:txbx>
                          <w:txbxContent>
                            <w:p w14:paraId="15DC367A" w14:textId="77777777" w:rsidR="00E23E2E" w:rsidRDefault="00E23E2E" w:rsidP="00E23E2E">
                              <w:pPr>
                                <w:pStyle w:val="Titre"/>
                                <w:tabs>
                                  <w:tab w:val="left" w:pos="3828"/>
                                </w:tabs>
                                <w:ind w:left="4395"/>
                                <w:jc w:val="center"/>
                                <w:rPr>
                                  <w:rFonts w:ascii="Roboto" w:hAnsi="Roboto"/>
                                  <w:color w:val="17365D" w:themeColor="text2" w:themeShade="BF"/>
                                  <w:sz w:val="40"/>
                                  <w:szCs w:val="44"/>
                                </w:rPr>
                              </w:pPr>
                              <w:r w:rsidRPr="00141FB1">
                                <w:rPr>
                                  <w:rFonts w:ascii="Roboto" w:hAnsi="Roboto"/>
                                  <w:color w:val="17365D" w:themeColor="text2" w:themeShade="BF"/>
                                  <w:sz w:val="40"/>
                                  <w:szCs w:val="44"/>
                                </w:rPr>
                                <w:t xml:space="preserve">5.4 </w:t>
                              </w:r>
                              <w:r>
                                <w:rPr>
                                  <w:rFonts w:ascii="Roboto" w:hAnsi="Roboto"/>
                                  <w:color w:val="17365D" w:themeColor="text2" w:themeShade="BF"/>
                                  <w:sz w:val="40"/>
                                  <w:szCs w:val="44"/>
                                </w:rPr>
                                <w:t xml:space="preserve">Contrepartie FSE_ </w:t>
                              </w:r>
                            </w:p>
                            <w:p w14:paraId="3C229E38" w14:textId="77777777" w:rsidR="00E23E2E" w:rsidRDefault="00E23E2E" w:rsidP="00E23E2E">
                              <w:pPr>
                                <w:pStyle w:val="Titre"/>
                                <w:ind w:left="4395"/>
                                <w:jc w:val="center"/>
                                <w:rPr>
                                  <w:rFonts w:ascii="Roboto" w:hAnsi="Roboto"/>
                                  <w:color w:val="17365D" w:themeColor="text2" w:themeShade="BF"/>
                                  <w:sz w:val="40"/>
                                  <w:szCs w:val="44"/>
                                </w:rPr>
                              </w:pPr>
                              <w:r w:rsidRPr="00141FB1">
                                <w:rPr>
                                  <w:rFonts w:ascii="Roboto" w:hAnsi="Roboto"/>
                                  <w:color w:val="17365D" w:themeColor="text2" w:themeShade="BF"/>
                                  <w:sz w:val="40"/>
                                  <w:szCs w:val="44"/>
                                </w:rPr>
                                <w:t>Coach</w:t>
                              </w:r>
                              <w:r>
                                <w:rPr>
                                  <w:rFonts w:ascii="Roboto" w:hAnsi="Roboto"/>
                                  <w:color w:val="17365D" w:themeColor="text2" w:themeShade="BF"/>
                                  <w:sz w:val="40"/>
                                  <w:szCs w:val="44"/>
                                </w:rPr>
                                <w:t xml:space="preserve"> jeunesse </w:t>
                              </w:r>
                            </w:p>
                            <w:p w14:paraId="171C9127" w14:textId="77777777" w:rsidR="00E23E2E" w:rsidRDefault="00E23E2E" w:rsidP="009557AA">
                              <w:pPr>
                                <w:pStyle w:val="Titre"/>
                                <w:ind w:left="3402"/>
                                <w:jc w:val="center"/>
                                <w:rPr>
                                  <w:rFonts w:ascii="Calibri" w:eastAsia="Calibri" w:hAnsi="Calibri" w:cs="Calibri"/>
                                  <w:b/>
                                  <w:color w:val="FFFFFF" w:themeColor="background1"/>
                                  <w:sz w:val="32"/>
                                  <w:szCs w:val="32"/>
                                  <w:lang w:eastAsia="fr-FR"/>
                                </w:rPr>
                              </w:pPr>
                            </w:p>
                            <w:p w14:paraId="3DF95198"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20BC188D"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6B069503"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768F9257" w14:textId="77777777" w:rsidR="00E23E2E" w:rsidRPr="008A2079" w:rsidRDefault="00E23E2E" w:rsidP="004F7908">
                              <w:pPr>
                                <w:jc w:val="center"/>
                                <w:rPr>
                                  <w:color w:val="FFFFFF" w:themeColor="background1"/>
                                </w:rPr>
                              </w:pPr>
                            </w:p>
                          </w:txbxContent>
                        </wps:txbx>
                        <wps:bodyPr rot="0" vert="horz" wrap="square" lIns="91440" tIns="45720" rIns="91440" bIns="45720" anchor="t" anchorCtr="0" upright="1">
                          <a:noAutofit/>
                        </wps:bodyPr>
                      </wps:wsp>
                      <wps:wsp>
                        <wps:cNvPr id="21" name="Zone de texte 21"/>
                        <wps:cNvSpPr txBox="1">
                          <a:spLocks noChangeArrowheads="1"/>
                        </wps:cNvSpPr>
                        <wps:spPr bwMode="auto">
                          <a:xfrm>
                            <a:off x="0" y="700980"/>
                            <a:ext cx="6943725" cy="355808"/>
                          </a:xfrm>
                          <a:prstGeom prst="rect">
                            <a:avLst/>
                          </a:prstGeom>
                          <a:solidFill>
                            <a:schemeClr val="tx2">
                              <a:lumMod val="75000"/>
                            </a:schemeClr>
                          </a:solidFill>
                          <a:ln w="9525">
                            <a:noFill/>
                            <a:miter lim="800000"/>
                            <a:headEnd/>
                            <a:tailEnd/>
                          </a:ln>
                          <a:extLst/>
                        </wps:spPr>
                        <wps:txbx>
                          <w:txbxContent>
                            <w:p w14:paraId="54DC798C" w14:textId="77777777" w:rsidR="00E23E2E" w:rsidRPr="00255FA4" w:rsidRDefault="00E23E2E" w:rsidP="00E23E2E">
                              <w:pPr>
                                <w:pStyle w:val="Paragraphedeliste"/>
                                <w:numPr>
                                  <w:ilvl w:val="0"/>
                                  <w:numId w:val="4"/>
                                </w:numPr>
                                <w:spacing w:after="0" w:line="240" w:lineRule="auto"/>
                                <w:jc w:val="both"/>
                                <w:rPr>
                                  <w:rFonts w:ascii="Roboto" w:hAnsi="Roboto" w:cstheme="minorHAnsi"/>
                                </w:rPr>
                              </w:pPr>
                              <w:r w:rsidRPr="00255FA4">
                                <w:rPr>
                                  <w:rFonts w:ascii="Roboto" w:hAnsi="Roboto" w:cstheme="minorHAnsi"/>
                                </w:rPr>
                                <w:t>Axe 5 : Contreparties FSE</w:t>
                              </w:r>
                            </w:p>
                            <w:p w14:paraId="292FDDA2" w14:textId="77777777" w:rsidR="00E23E2E" w:rsidRPr="00E9133F" w:rsidRDefault="00E23E2E" w:rsidP="0039695F">
                              <w:pPr>
                                <w:pStyle w:val="Paragraphedeliste"/>
                                <w:spacing w:after="0" w:line="240" w:lineRule="auto"/>
                                <w:ind w:left="1134"/>
                                <w:jc w:val="both"/>
                                <w:rPr>
                                  <w:rFonts w:ascii="Roboto" w:hAnsi="Roboto" w:cstheme="minorHAnsi"/>
                                </w:rPr>
                              </w:pPr>
                            </w:p>
                            <w:p w14:paraId="2C56474D" w14:textId="77777777" w:rsidR="00E23E2E" w:rsidRDefault="00E23E2E"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08F34D6" id="Groupe 19" o:spid="_x0000_s1038" style="position:absolute;left:0;text-align:left;margin-left:-12pt;margin-top:-7.75pt;width:546.75pt;height:81.15pt;z-index:251674624;mso-height-relative:margin" coordorigin=",254" coordsize="69437,10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">
                <v:shape id="Zone de texte 20" o:spid="_x0000_s1039" type="#_x0000_t202" style="position:absolute;left:95;top:254;width:69342;height:8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15DC367A" w14:textId="77777777" w:rsidR="00E23E2E" w:rsidRDefault="00E23E2E" w:rsidP="00E23E2E">
                        <w:pPr>
                          <w:pStyle w:val="Titre"/>
                          <w:tabs>
                            <w:tab w:val="left" w:pos="3828"/>
                          </w:tabs>
                          <w:ind w:left="4395"/>
                          <w:jc w:val="center"/>
                          <w:rPr>
                            <w:rFonts w:ascii="Roboto" w:hAnsi="Roboto"/>
                            <w:color w:val="17365D" w:themeColor="text2" w:themeShade="BF"/>
                            <w:sz w:val="40"/>
                            <w:szCs w:val="44"/>
                          </w:rPr>
                        </w:pPr>
                        <w:r w:rsidRPr="00141FB1">
                          <w:rPr>
                            <w:rFonts w:ascii="Roboto" w:hAnsi="Roboto"/>
                            <w:color w:val="17365D" w:themeColor="text2" w:themeShade="BF"/>
                            <w:sz w:val="40"/>
                            <w:szCs w:val="44"/>
                          </w:rPr>
                          <w:t xml:space="preserve">5.4 </w:t>
                        </w:r>
                        <w:r>
                          <w:rPr>
                            <w:rFonts w:ascii="Roboto" w:hAnsi="Roboto"/>
                            <w:color w:val="17365D" w:themeColor="text2" w:themeShade="BF"/>
                            <w:sz w:val="40"/>
                            <w:szCs w:val="44"/>
                          </w:rPr>
                          <w:t xml:space="preserve">Contrepartie FSE_ </w:t>
                        </w:r>
                      </w:p>
                      <w:p w14:paraId="3C229E38" w14:textId="77777777" w:rsidR="00E23E2E" w:rsidRDefault="00E23E2E" w:rsidP="00E23E2E">
                        <w:pPr>
                          <w:pStyle w:val="Titre"/>
                          <w:ind w:left="4395"/>
                          <w:jc w:val="center"/>
                          <w:rPr>
                            <w:rFonts w:ascii="Roboto" w:hAnsi="Roboto"/>
                            <w:color w:val="17365D" w:themeColor="text2" w:themeShade="BF"/>
                            <w:sz w:val="40"/>
                            <w:szCs w:val="44"/>
                          </w:rPr>
                        </w:pPr>
                        <w:r w:rsidRPr="00141FB1">
                          <w:rPr>
                            <w:rFonts w:ascii="Roboto" w:hAnsi="Roboto"/>
                            <w:color w:val="17365D" w:themeColor="text2" w:themeShade="BF"/>
                            <w:sz w:val="40"/>
                            <w:szCs w:val="44"/>
                          </w:rPr>
                          <w:t>Coach</w:t>
                        </w:r>
                        <w:r>
                          <w:rPr>
                            <w:rFonts w:ascii="Roboto" w:hAnsi="Roboto"/>
                            <w:color w:val="17365D" w:themeColor="text2" w:themeShade="BF"/>
                            <w:sz w:val="40"/>
                            <w:szCs w:val="44"/>
                          </w:rPr>
                          <w:t xml:space="preserve"> jeunesse </w:t>
                        </w:r>
                      </w:p>
                      <w:p w14:paraId="171C9127" w14:textId="77777777" w:rsidR="00E23E2E" w:rsidRDefault="00E23E2E" w:rsidP="009557AA">
                        <w:pPr>
                          <w:pStyle w:val="Titre"/>
                          <w:ind w:left="3402"/>
                          <w:jc w:val="center"/>
                          <w:rPr>
                            <w:rFonts w:ascii="Calibri" w:eastAsia="Calibri" w:hAnsi="Calibri" w:cs="Calibri"/>
                            <w:b/>
                            <w:color w:val="FFFFFF" w:themeColor="background1"/>
                            <w:sz w:val="32"/>
                            <w:szCs w:val="32"/>
                            <w:lang w:eastAsia="fr-FR"/>
                          </w:rPr>
                        </w:pPr>
                      </w:p>
                      <w:p w14:paraId="3DF95198"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20BC188D"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6B069503"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768F9257" w14:textId="77777777" w:rsidR="00E23E2E" w:rsidRPr="008A2079" w:rsidRDefault="00E23E2E" w:rsidP="004F7908">
                        <w:pPr>
                          <w:jc w:val="center"/>
                          <w:rPr>
                            <w:color w:val="FFFFFF" w:themeColor="background1"/>
                          </w:rPr>
                        </w:pPr>
                      </w:p>
                    </w:txbxContent>
                  </v:textbox>
                </v:shape>
                <v:shape id="Zone de texte 21" o:spid="_x0000_s1040" type="#_x0000_t202" style="position:absolute;top:7009;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" fillcolor="#17365d [2415]" stroked="f">
                  <v:textbox>
                    <w:txbxContent>
                      <w:p w14:paraId="54DC798C" w14:textId="77777777" w:rsidR="00E23E2E" w:rsidRPr="00255FA4" w:rsidRDefault="00E23E2E" w:rsidP="00E23E2E">
                        <w:pPr>
                          <w:pStyle w:val="Paragraphedeliste"/>
                          <w:numPr>
                            <w:ilvl w:val="0"/>
                            <w:numId w:val="4"/>
                          </w:numPr>
                          <w:spacing w:after="0" w:line="240" w:lineRule="auto"/>
                          <w:jc w:val="both"/>
                          <w:rPr>
                            <w:rFonts w:ascii="Roboto" w:hAnsi="Roboto" w:cstheme="minorHAnsi"/>
                          </w:rPr>
                        </w:pPr>
                        <w:r w:rsidRPr="00255FA4">
                          <w:rPr>
                            <w:rFonts w:ascii="Roboto" w:hAnsi="Roboto" w:cstheme="minorHAnsi"/>
                          </w:rPr>
                          <w:t>Axe 5 : Contreparties FSE</w:t>
                        </w:r>
                      </w:p>
                      <w:p w14:paraId="292FDDA2" w14:textId="77777777" w:rsidR="00E23E2E" w:rsidRPr="00E9133F" w:rsidRDefault="00E23E2E" w:rsidP="0039695F">
                        <w:pPr>
                          <w:pStyle w:val="Paragraphedeliste"/>
                          <w:spacing w:after="0" w:line="240" w:lineRule="auto"/>
                          <w:ind w:left="1134"/>
                          <w:jc w:val="both"/>
                          <w:rPr>
                            <w:rFonts w:ascii="Roboto" w:hAnsi="Roboto" w:cstheme="minorHAnsi"/>
                          </w:rPr>
                        </w:pPr>
                      </w:p>
                      <w:p w14:paraId="2C56474D" w14:textId="77777777" w:rsidR="00E23E2E" w:rsidRDefault="00E23E2E" w:rsidP="00E52F81">
                        <w:pPr>
                          <w:jc w:val="center"/>
                        </w:pPr>
                      </w:p>
                    </w:txbxContent>
                  </v:textbox>
                </v:shape>
              </v:group>
            </w:pict>
          </mc:Fallback>
        </mc:AlternateContent>
      </w:r>
      <w:r w:rsidRPr="005066A4">
        <w:rPr>
          <w:rFonts w:ascii="Roboto" w:hAnsi="Roboto"/>
          <w:noProof/>
          <w:color w:val="17365D" w:themeColor="text2" w:themeShade="BF"/>
          <w:sz w:val="40"/>
          <w:szCs w:val="44"/>
          <w:lang w:eastAsia="fr-FR"/>
        </w:rPr>
        <w:drawing>
          <wp:anchor distT="0" distB="0" distL="114300" distR="114300" simplePos="0" relativeHeight="251676672" behindDoc="1" locked="0" layoutInCell="1" allowOverlap="1" wp14:anchorId="48A395E6" wp14:editId="46BA7877">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23" name="Image 2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341B10" w14:textId="77777777" w:rsidR="00E23E2E" w:rsidRDefault="00E23E2E" w:rsidP="00BC03AA">
      <w:pPr>
        <w:pBdr>
          <w:bottom w:val="single" w:sz="36" w:space="1" w:color="B8CCE4" w:themeColor="accent1" w:themeTint="66"/>
        </w:pBdr>
        <w:tabs>
          <w:tab w:val="left" w:pos="3705"/>
        </w:tabs>
        <w:jc w:val="center"/>
        <w:rPr>
          <w:b/>
          <w:caps/>
          <w:sz w:val="28"/>
          <w:szCs w:val="28"/>
        </w:rPr>
      </w:pPr>
    </w:p>
    <w:p w14:paraId="50FEF746" w14:textId="77777777" w:rsidR="00E23E2E" w:rsidRDefault="00E23E2E" w:rsidP="00BC03AA">
      <w:pPr>
        <w:pBdr>
          <w:bottom w:val="single" w:sz="36" w:space="1" w:color="B8CCE4" w:themeColor="accent1" w:themeTint="66"/>
        </w:pBdr>
        <w:tabs>
          <w:tab w:val="left" w:pos="3705"/>
        </w:tabs>
        <w:jc w:val="center"/>
        <w:rPr>
          <w:b/>
          <w:caps/>
          <w:sz w:val="28"/>
          <w:szCs w:val="28"/>
        </w:rPr>
      </w:pPr>
    </w:p>
    <w:p w14:paraId="606116B0" w14:textId="77777777" w:rsidR="00E23E2E" w:rsidRPr="00727452"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18"/>
          <w:szCs w:val="28"/>
        </w:rPr>
      </w:pPr>
    </w:p>
    <w:p w14:paraId="07B04B1D"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113E3D9A" w14:textId="77777777" w:rsidR="00E23E2E" w:rsidRDefault="00E23E2E" w:rsidP="00E23E2E">
      <w:pPr>
        <w:jc w:val="both"/>
        <w:rPr>
          <w:rFonts w:ascii="Roboto Lt" w:hAnsi="Roboto Lt"/>
          <w:color w:val="000000"/>
          <w:sz w:val="24"/>
          <w:szCs w:val="24"/>
        </w:rPr>
      </w:pPr>
      <w:r w:rsidRPr="00A9157F">
        <w:rPr>
          <w:rFonts w:ascii="Roboto Lt" w:hAnsi="Roboto Lt"/>
          <w:color w:val="000000"/>
          <w:sz w:val="24"/>
          <w:szCs w:val="24"/>
        </w:rPr>
        <w:t xml:space="preserve">Dans un contexte marqué par la persistance de situations de décrochage scolaire, de précarité sociale et de difficultés d’insertion professionnelle chez les jeunes, le Département du Pas-de-Calais déploie le dispositif </w:t>
      </w:r>
      <w:r w:rsidRPr="00F13842">
        <w:rPr>
          <w:rFonts w:ascii="Roboto" w:hAnsi="Roboto"/>
          <w:sz w:val="24"/>
          <w:szCs w:val="24"/>
        </w:rPr>
        <w:t>«</w:t>
      </w:r>
      <w:r w:rsidRPr="008261C8">
        <w:rPr>
          <w:rFonts w:ascii="Roboto Lt" w:hAnsi="Roboto Lt" w:cstheme="minorHAnsi"/>
          <w:sz w:val="24"/>
          <w:szCs w:val="24"/>
        </w:rPr>
        <w:t> </w:t>
      </w:r>
      <w:r>
        <w:rPr>
          <w:rFonts w:ascii="Roboto Lt" w:hAnsi="Roboto Lt"/>
          <w:color w:val="000000"/>
          <w:sz w:val="24"/>
          <w:szCs w:val="24"/>
        </w:rPr>
        <w:t xml:space="preserve">Coach Jeunesse </w:t>
      </w:r>
      <w:r w:rsidRPr="00F13842">
        <w:rPr>
          <w:rFonts w:ascii="Roboto" w:hAnsi="Roboto"/>
          <w:sz w:val="24"/>
          <w:szCs w:val="24"/>
        </w:rPr>
        <w:t>»</w:t>
      </w:r>
      <w:r w:rsidRPr="00A9157F">
        <w:rPr>
          <w:rFonts w:ascii="Roboto Lt" w:hAnsi="Roboto Lt"/>
          <w:color w:val="000000"/>
          <w:sz w:val="24"/>
          <w:szCs w:val="24"/>
        </w:rPr>
        <w:t xml:space="preserve">. Ce programme s’inscrit dans une dynamique d’accompagnement global visant </w:t>
      </w:r>
      <w:r>
        <w:rPr>
          <w:rFonts w:ascii="Roboto Lt" w:hAnsi="Roboto Lt"/>
          <w:color w:val="000000"/>
          <w:sz w:val="24"/>
          <w:szCs w:val="24"/>
        </w:rPr>
        <w:t xml:space="preserve">à soutenir les jeunes de 16 à 25 ans </w:t>
      </w:r>
      <w:r w:rsidRPr="00A9157F">
        <w:rPr>
          <w:rFonts w:ascii="Roboto Lt" w:hAnsi="Roboto Lt"/>
          <w:color w:val="000000"/>
          <w:sz w:val="24"/>
          <w:szCs w:val="24"/>
        </w:rPr>
        <w:t>(voire jusqu’à 30 ans pour les jeunes en situation de handicap</w:t>
      </w:r>
      <w:r>
        <w:rPr>
          <w:rFonts w:ascii="Roboto Lt" w:hAnsi="Roboto Lt"/>
          <w:color w:val="000000"/>
          <w:sz w:val="24"/>
          <w:szCs w:val="24"/>
        </w:rPr>
        <w:t>),</w:t>
      </w:r>
      <w:r w:rsidRPr="00A9157F">
        <w:rPr>
          <w:rFonts w:ascii="Roboto Lt" w:hAnsi="Roboto Lt"/>
          <w:color w:val="000000"/>
          <w:sz w:val="24"/>
          <w:szCs w:val="24"/>
        </w:rPr>
        <w:t xml:space="preserve"> confrontés à des ruptures dans leur parcours de vie</w:t>
      </w:r>
      <w:r w:rsidRPr="007A5BD8">
        <w:rPr>
          <w:rFonts w:ascii="Roboto Lt" w:hAnsi="Roboto Lt"/>
          <w:color w:val="000000"/>
          <w:sz w:val="24"/>
          <w:szCs w:val="24"/>
        </w:rPr>
        <w:t>. Ces jeunes, souvent éloignés des dispositifs institutionnels et en rupture avec les structures de droit commun, peuvent cumuler des difficultés sociales, éducatives ou personnelles. L’objectif est de les repérer, de renouer le contact, et de leur proposer un accompagnement individualisé et de proximité favorisant leur remobilisation, leur autonomie et leur inclusion durable dans un parcours de vie sécurisé.</w:t>
      </w:r>
    </w:p>
    <w:p w14:paraId="1BCDFAEA" w14:textId="77777777" w:rsidR="00E23E2E" w:rsidRPr="00381A88" w:rsidRDefault="00E23E2E" w:rsidP="00E23E2E">
      <w:pPr>
        <w:jc w:val="both"/>
        <w:rPr>
          <w:rFonts w:ascii="Roboto Lt" w:hAnsi="Roboto Lt"/>
          <w:sz w:val="24"/>
          <w:szCs w:val="24"/>
        </w:rPr>
      </w:pPr>
      <w:r>
        <w:rPr>
          <w:rFonts w:ascii="Roboto Lt" w:hAnsi="Roboto Lt"/>
          <w:color w:val="000000"/>
          <w:sz w:val="24"/>
          <w:szCs w:val="24"/>
        </w:rPr>
        <w:t>L’</w:t>
      </w:r>
      <w:r w:rsidRPr="00A9157F">
        <w:rPr>
          <w:rFonts w:ascii="Roboto Lt" w:hAnsi="Roboto Lt"/>
          <w:color w:val="000000"/>
          <w:sz w:val="24"/>
          <w:szCs w:val="24"/>
        </w:rPr>
        <w:t>accompagnement</w:t>
      </w:r>
      <w:r>
        <w:rPr>
          <w:rFonts w:ascii="Roboto Lt" w:hAnsi="Roboto Lt"/>
          <w:color w:val="000000"/>
          <w:sz w:val="24"/>
          <w:szCs w:val="24"/>
        </w:rPr>
        <w:t xml:space="preserve"> proposé sera</w:t>
      </w:r>
      <w:r w:rsidRPr="00A9157F">
        <w:rPr>
          <w:rFonts w:ascii="Roboto Lt" w:hAnsi="Roboto Lt"/>
          <w:color w:val="000000"/>
          <w:sz w:val="24"/>
          <w:szCs w:val="24"/>
        </w:rPr>
        <w:t xml:space="preserve"> individualisé, de proximité et hors les murs. Le dispositif se veut à la fois un levier d’inclusion sociale et un outil de coordination entre les acteurs locaux de la jeunesse, de l’éducation, de la formation et de l’emploi, afin de co-construire avec chaque jeune une réponse adaptée à ses besoins et à ses projets de vie.</w:t>
      </w:r>
    </w:p>
    <w:p w14:paraId="481F9ECD" w14:textId="77777777" w:rsidR="00E23E2E" w:rsidRPr="00E9133F" w:rsidRDefault="00E23E2E" w:rsidP="00E23E2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001BF65E" w14:textId="77777777" w:rsidR="00E23E2E" w:rsidRPr="007A5BD8" w:rsidRDefault="00E23E2E" w:rsidP="00E23E2E">
      <w:pPr>
        <w:jc w:val="both"/>
        <w:rPr>
          <w:sz w:val="24"/>
          <w:szCs w:val="24"/>
        </w:rPr>
      </w:pPr>
      <w:r w:rsidRPr="004B33FA">
        <w:rPr>
          <w:rFonts w:ascii="Roboto Lt" w:hAnsi="Roboto Lt"/>
          <w:color w:val="000000"/>
          <w:sz w:val="24"/>
          <w:szCs w:val="24"/>
        </w:rPr>
        <w:t xml:space="preserve">Le dispositif </w:t>
      </w:r>
      <w:r w:rsidRPr="00F13842">
        <w:rPr>
          <w:rFonts w:ascii="Roboto" w:hAnsi="Roboto"/>
          <w:sz w:val="24"/>
          <w:szCs w:val="24"/>
        </w:rPr>
        <w:t>«</w:t>
      </w:r>
      <w:r w:rsidRPr="008261C8">
        <w:rPr>
          <w:rFonts w:ascii="Roboto Lt" w:hAnsi="Roboto Lt" w:cstheme="minorHAnsi"/>
          <w:sz w:val="24"/>
          <w:szCs w:val="24"/>
        </w:rPr>
        <w:t> </w:t>
      </w:r>
      <w:r>
        <w:rPr>
          <w:rFonts w:ascii="Roboto Lt" w:hAnsi="Roboto Lt"/>
          <w:color w:val="000000"/>
          <w:sz w:val="24"/>
          <w:szCs w:val="24"/>
        </w:rPr>
        <w:t xml:space="preserve">Coach Jeunesse </w:t>
      </w:r>
      <w:r w:rsidRPr="00F13842">
        <w:rPr>
          <w:rFonts w:ascii="Roboto" w:hAnsi="Roboto"/>
          <w:sz w:val="24"/>
          <w:szCs w:val="24"/>
        </w:rPr>
        <w:t>»</w:t>
      </w:r>
      <w:r>
        <w:rPr>
          <w:rFonts w:ascii="Roboto" w:hAnsi="Roboto"/>
          <w:sz w:val="24"/>
          <w:szCs w:val="24"/>
        </w:rPr>
        <w:t xml:space="preserve"> </w:t>
      </w:r>
      <w:r w:rsidRPr="004B33FA">
        <w:rPr>
          <w:rFonts w:ascii="Roboto Lt" w:hAnsi="Roboto Lt"/>
          <w:color w:val="000000"/>
          <w:sz w:val="24"/>
          <w:szCs w:val="24"/>
        </w:rPr>
        <w:t>s’adresse prioritairement aux jeunes dit</w:t>
      </w:r>
      <w:r>
        <w:rPr>
          <w:rFonts w:ascii="Roboto Lt" w:hAnsi="Roboto Lt"/>
          <w:color w:val="000000"/>
          <w:sz w:val="24"/>
          <w:szCs w:val="24"/>
        </w:rPr>
        <w:t>s “hors radars”, âgés de 16 à 25</w:t>
      </w:r>
      <w:r w:rsidRPr="004B33FA">
        <w:rPr>
          <w:rFonts w:ascii="Roboto Lt" w:hAnsi="Roboto Lt"/>
          <w:color w:val="000000"/>
          <w:sz w:val="24"/>
          <w:szCs w:val="24"/>
        </w:rPr>
        <w:t xml:space="preserve"> ans (jusqu’à 30 ans pour ceux en situation de handicap), qui ne sont plus inscrits dans un parcours scolaire, de formation ou d’insertion professionnelle. </w:t>
      </w:r>
      <w:r>
        <w:rPr>
          <w:rFonts w:ascii="Roboto Lt" w:hAnsi="Roboto Lt"/>
          <w:color w:val="000000"/>
          <w:sz w:val="24"/>
          <w:szCs w:val="24"/>
        </w:rPr>
        <w:t xml:space="preserve">En parallèle, ce dispositif ce veut également préventif, ainsi les jeunes en parcours, démobilisés peuvent également bénéficier de cet accompagnement. </w:t>
      </w:r>
    </w:p>
    <w:p w14:paraId="4BC72A19" w14:textId="77777777" w:rsidR="00E23E2E" w:rsidRPr="00E9133F" w:rsidRDefault="00E23E2E" w:rsidP="00E23E2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32A6D288" w14:textId="77777777" w:rsidR="00E23E2E" w:rsidRDefault="00E23E2E" w:rsidP="000761F8">
      <w:pPr>
        <w:pStyle w:val="Paragraphedeliste"/>
        <w:numPr>
          <w:ilvl w:val="0"/>
          <w:numId w:val="61"/>
        </w:numPr>
        <w:spacing w:after="0"/>
        <w:jc w:val="both"/>
        <w:rPr>
          <w:rFonts w:ascii="Roboto" w:hAnsi="Roboto"/>
          <w:sz w:val="24"/>
          <w:u w:val="single"/>
        </w:rPr>
      </w:pPr>
      <w:r>
        <w:rPr>
          <w:rFonts w:ascii="Roboto" w:hAnsi="Roboto"/>
          <w:sz w:val="24"/>
          <w:u w:val="single"/>
        </w:rPr>
        <w:t>Finalité</w:t>
      </w:r>
    </w:p>
    <w:p w14:paraId="44E77E47" w14:textId="77777777" w:rsidR="00E23E2E" w:rsidRDefault="00E23E2E" w:rsidP="00E23E2E">
      <w:pPr>
        <w:jc w:val="both"/>
        <w:rPr>
          <w:rFonts w:ascii="Roboto Lt" w:hAnsi="Roboto Lt"/>
          <w:color w:val="000000"/>
          <w:sz w:val="24"/>
          <w:szCs w:val="24"/>
        </w:rPr>
      </w:pPr>
      <w:r w:rsidRPr="00246421">
        <w:rPr>
          <w:rFonts w:ascii="Roboto Lt" w:hAnsi="Roboto Lt"/>
          <w:color w:val="000000"/>
          <w:sz w:val="24"/>
          <w:szCs w:val="24"/>
        </w:rPr>
        <w:t xml:space="preserve">Ce dispositif a pour finalité de constituer un </w:t>
      </w:r>
      <w:r w:rsidRPr="00F13842">
        <w:rPr>
          <w:rFonts w:ascii="Roboto" w:hAnsi="Roboto"/>
          <w:sz w:val="24"/>
          <w:szCs w:val="24"/>
        </w:rPr>
        <w:t>«</w:t>
      </w:r>
      <w:r w:rsidRPr="008261C8">
        <w:rPr>
          <w:rFonts w:ascii="Roboto Lt" w:hAnsi="Roboto Lt" w:cstheme="minorHAnsi"/>
          <w:sz w:val="24"/>
          <w:szCs w:val="24"/>
        </w:rPr>
        <w:t> </w:t>
      </w:r>
      <w:r>
        <w:rPr>
          <w:rFonts w:ascii="Roboto Lt" w:hAnsi="Roboto Lt" w:cstheme="minorHAnsi"/>
          <w:sz w:val="24"/>
          <w:szCs w:val="24"/>
        </w:rPr>
        <w:t xml:space="preserve">sas préparatoire </w:t>
      </w:r>
      <w:r w:rsidRPr="00F13842">
        <w:rPr>
          <w:rFonts w:ascii="Roboto" w:hAnsi="Roboto"/>
          <w:sz w:val="24"/>
          <w:szCs w:val="24"/>
        </w:rPr>
        <w:t>»</w:t>
      </w:r>
      <w:r w:rsidRPr="00246421">
        <w:rPr>
          <w:rFonts w:ascii="Roboto Lt" w:hAnsi="Roboto Lt"/>
          <w:color w:val="000000"/>
          <w:sz w:val="24"/>
          <w:szCs w:val="24"/>
        </w:rPr>
        <w:t xml:space="preserve"> à l’accompagnement des jeunes dits </w:t>
      </w:r>
      <w:r w:rsidRPr="00F13842">
        <w:rPr>
          <w:rFonts w:ascii="Roboto" w:hAnsi="Roboto"/>
          <w:sz w:val="24"/>
          <w:szCs w:val="24"/>
        </w:rPr>
        <w:t>«</w:t>
      </w:r>
      <w:r w:rsidRPr="008261C8">
        <w:rPr>
          <w:rFonts w:ascii="Roboto Lt" w:hAnsi="Roboto Lt" w:cstheme="minorHAnsi"/>
          <w:sz w:val="24"/>
          <w:szCs w:val="24"/>
        </w:rPr>
        <w:t> </w:t>
      </w:r>
      <w:r>
        <w:rPr>
          <w:rFonts w:ascii="Roboto Lt" w:hAnsi="Roboto Lt" w:cstheme="minorHAnsi"/>
          <w:sz w:val="24"/>
          <w:szCs w:val="24"/>
        </w:rPr>
        <w:t>NEETS</w:t>
      </w:r>
      <w:r>
        <w:rPr>
          <w:rFonts w:ascii="Roboto Lt" w:hAnsi="Roboto Lt"/>
          <w:color w:val="000000"/>
          <w:sz w:val="24"/>
          <w:szCs w:val="24"/>
        </w:rPr>
        <w:t xml:space="preserve"> </w:t>
      </w:r>
      <w:r w:rsidRPr="00F13842">
        <w:rPr>
          <w:rFonts w:ascii="Roboto" w:hAnsi="Roboto"/>
          <w:sz w:val="24"/>
          <w:szCs w:val="24"/>
        </w:rPr>
        <w:t>»</w:t>
      </w:r>
      <w:r w:rsidRPr="00246421">
        <w:rPr>
          <w:rFonts w:ascii="Roboto Lt" w:hAnsi="Roboto Lt"/>
          <w:color w:val="000000"/>
          <w:sz w:val="24"/>
          <w:szCs w:val="24"/>
        </w:rPr>
        <w:t xml:space="preserve"> en leur offrant un espace de remobilisation et de reconstruction progressive. Il s’agit d’un temps d’appui et de transition permettant de recréer du lien, d’identifier les freins personnels, sociaux et professionnels, et de restaurer la confiance nécessaire à l’engagement dans un projet de vie. Lorsque le jeune est prêt, le coach assure son orientation vers les dispositifs de droit commun les plus adaptés (formation, emploi, santé, logement…), en lien avec les partenaires du territoire. </w:t>
      </w:r>
    </w:p>
    <w:p w14:paraId="7FE43F95" w14:textId="77777777" w:rsidR="00E23E2E" w:rsidRPr="00381A88" w:rsidRDefault="00E23E2E" w:rsidP="000761F8">
      <w:pPr>
        <w:pStyle w:val="Paragraphedeliste"/>
        <w:numPr>
          <w:ilvl w:val="0"/>
          <w:numId w:val="61"/>
        </w:numPr>
        <w:spacing w:after="0"/>
        <w:jc w:val="both"/>
        <w:rPr>
          <w:rFonts w:ascii="Roboto" w:hAnsi="Roboto"/>
          <w:sz w:val="24"/>
          <w:u w:val="single"/>
        </w:rPr>
      </w:pPr>
      <w:r w:rsidRPr="00381A88">
        <w:rPr>
          <w:rFonts w:ascii="Roboto" w:hAnsi="Roboto"/>
          <w:sz w:val="24"/>
          <w:u w:val="single"/>
        </w:rPr>
        <w:t>Objectifs</w:t>
      </w:r>
    </w:p>
    <w:p w14:paraId="72683681" w14:textId="77777777" w:rsidR="00E23E2E" w:rsidRPr="00381A88" w:rsidRDefault="00E23E2E" w:rsidP="00E23E2E">
      <w:pPr>
        <w:pStyle w:val="NormalWeb"/>
        <w:spacing w:before="0" w:beforeAutospacing="0" w:after="0" w:afterAutospacing="0"/>
        <w:contextualSpacing/>
        <w:jc w:val="both"/>
        <w:rPr>
          <w:rFonts w:ascii="Roboto Lt" w:hAnsi="Roboto Lt"/>
          <w:b/>
          <w:color w:val="000000"/>
        </w:rPr>
      </w:pPr>
      <w:r w:rsidRPr="00381A88">
        <w:rPr>
          <w:rStyle w:val="lev"/>
          <w:rFonts w:ascii="Roboto Lt" w:eastAsiaTheme="majorEastAsia" w:hAnsi="Roboto Lt"/>
          <w:color w:val="000000"/>
        </w:rPr>
        <w:t>L</w:t>
      </w:r>
      <w:r>
        <w:rPr>
          <w:rStyle w:val="lev"/>
          <w:rFonts w:ascii="Roboto Lt" w:eastAsiaTheme="majorEastAsia" w:hAnsi="Roboto Lt"/>
          <w:color w:val="000000"/>
        </w:rPr>
        <w:t>’o</w:t>
      </w:r>
      <w:r w:rsidRPr="00381A88">
        <w:rPr>
          <w:rStyle w:val="lev"/>
          <w:rFonts w:ascii="Roboto Lt" w:eastAsiaTheme="majorEastAsia" w:hAnsi="Roboto Lt"/>
          <w:color w:val="000000"/>
        </w:rPr>
        <w:t xml:space="preserve">bjectif général est de </w:t>
      </w:r>
      <w:r w:rsidRPr="00381A88">
        <w:rPr>
          <w:rFonts w:ascii="Roboto Lt" w:hAnsi="Roboto Lt"/>
          <w:color w:val="000000"/>
        </w:rPr>
        <w:t xml:space="preserve">faciliter l’autonomisation des jeunes en situation de rupture, en construisant avec eux un parcours global et cohérent (santé, social, logement, emploi, formation, ressources…) en </w:t>
      </w:r>
      <w:r>
        <w:rPr>
          <w:rFonts w:ascii="Roboto Lt" w:hAnsi="Roboto Lt"/>
          <w:color w:val="000000"/>
        </w:rPr>
        <w:t>accompagnant</w:t>
      </w:r>
      <w:r w:rsidRPr="00381A88">
        <w:rPr>
          <w:rFonts w:ascii="Roboto Lt" w:hAnsi="Roboto Lt"/>
          <w:color w:val="000000"/>
        </w:rPr>
        <w:t xml:space="preserve"> autrement.</w:t>
      </w:r>
      <w:r>
        <w:rPr>
          <w:rFonts w:ascii="Roboto Lt" w:hAnsi="Roboto Lt"/>
          <w:color w:val="000000"/>
        </w:rPr>
        <w:t xml:space="preserve"> </w:t>
      </w:r>
      <w:r>
        <w:rPr>
          <w:rStyle w:val="lev"/>
          <w:rFonts w:ascii="Roboto Lt" w:eastAsiaTheme="majorEastAsia" w:hAnsi="Roboto Lt"/>
          <w:color w:val="000000"/>
        </w:rPr>
        <w:t>Les o</w:t>
      </w:r>
      <w:r w:rsidRPr="00381A88">
        <w:rPr>
          <w:rStyle w:val="lev"/>
          <w:rFonts w:ascii="Roboto Lt" w:eastAsiaTheme="majorEastAsia" w:hAnsi="Roboto Lt"/>
          <w:color w:val="000000"/>
        </w:rPr>
        <w:t xml:space="preserve">bjectifs spécifiques sont : </w:t>
      </w:r>
    </w:p>
    <w:p w14:paraId="22FFEAFA" w14:textId="77777777" w:rsidR="00E23E2E" w:rsidRPr="00C777BB" w:rsidRDefault="00E23E2E" w:rsidP="00C777BB">
      <w:pPr>
        <w:pStyle w:val="Paragraphedeliste"/>
        <w:numPr>
          <w:ilvl w:val="0"/>
          <w:numId w:val="10"/>
        </w:numPr>
        <w:spacing w:after="0" w:line="240" w:lineRule="auto"/>
        <w:jc w:val="both"/>
        <w:rPr>
          <w:rFonts w:ascii="Roboto Lt" w:eastAsia="Times New Roman" w:hAnsi="Roboto Lt" w:cs="Arial"/>
          <w:sz w:val="24"/>
          <w:szCs w:val="24"/>
          <w:lang w:eastAsia="fr-FR"/>
        </w:rPr>
      </w:pPr>
      <w:r w:rsidRPr="00C777BB">
        <w:rPr>
          <w:rFonts w:ascii="Roboto Lt" w:eastAsia="Times New Roman" w:hAnsi="Roboto Lt" w:cs="Arial"/>
          <w:sz w:val="24"/>
          <w:szCs w:val="24"/>
          <w:lang w:eastAsia="fr-FR"/>
        </w:rPr>
        <w:t>Repérer et renouer le lien avec les jeunes totalement éloignés des institutions ;</w:t>
      </w:r>
    </w:p>
    <w:p w14:paraId="4EE632E4" w14:textId="77777777" w:rsidR="00E23E2E" w:rsidRPr="00C777BB" w:rsidRDefault="00E23E2E" w:rsidP="00C777BB">
      <w:pPr>
        <w:pStyle w:val="Paragraphedeliste"/>
        <w:numPr>
          <w:ilvl w:val="0"/>
          <w:numId w:val="10"/>
        </w:numPr>
        <w:spacing w:after="0" w:line="240" w:lineRule="auto"/>
        <w:jc w:val="both"/>
        <w:rPr>
          <w:rFonts w:ascii="Roboto Lt" w:eastAsia="Times New Roman" w:hAnsi="Roboto Lt" w:cs="Arial"/>
          <w:sz w:val="24"/>
          <w:szCs w:val="24"/>
          <w:lang w:eastAsia="fr-FR"/>
        </w:rPr>
      </w:pPr>
      <w:r w:rsidRPr="00C777BB">
        <w:rPr>
          <w:rFonts w:ascii="Roboto Lt" w:eastAsia="Times New Roman" w:hAnsi="Roboto Lt" w:cs="Arial"/>
          <w:sz w:val="24"/>
          <w:szCs w:val="24"/>
          <w:lang w:eastAsia="fr-FR"/>
        </w:rPr>
        <w:t>Co-construire avec chaque jeune un projet personnalisé et réaliste ;</w:t>
      </w:r>
    </w:p>
    <w:p w14:paraId="703B25E6" w14:textId="77777777" w:rsidR="00E23E2E" w:rsidRPr="00C777BB" w:rsidRDefault="00E23E2E" w:rsidP="00C777BB">
      <w:pPr>
        <w:pStyle w:val="Paragraphedeliste"/>
        <w:numPr>
          <w:ilvl w:val="0"/>
          <w:numId w:val="10"/>
        </w:numPr>
        <w:spacing w:after="0" w:line="240" w:lineRule="auto"/>
        <w:jc w:val="both"/>
        <w:rPr>
          <w:rFonts w:ascii="Roboto Lt" w:eastAsia="Times New Roman" w:hAnsi="Roboto Lt" w:cs="Arial"/>
          <w:sz w:val="24"/>
          <w:szCs w:val="24"/>
          <w:lang w:eastAsia="fr-FR"/>
        </w:rPr>
      </w:pPr>
      <w:r w:rsidRPr="00C777BB">
        <w:rPr>
          <w:rFonts w:ascii="Roboto Lt" w:eastAsia="Times New Roman" w:hAnsi="Roboto Lt" w:cs="Arial"/>
          <w:sz w:val="24"/>
          <w:szCs w:val="24"/>
          <w:lang w:eastAsia="fr-FR"/>
        </w:rPr>
        <w:t>Développer la confiance, la motivation et le sentiment de compétence des jeunes ;</w:t>
      </w:r>
    </w:p>
    <w:p w14:paraId="2829D6ED" w14:textId="77777777" w:rsidR="00E23E2E" w:rsidRPr="00C777BB" w:rsidRDefault="00E23E2E" w:rsidP="00C777BB">
      <w:pPr>
        <w:pStyle w:val="Paragraphedeliste"/>
        <w:numPr>
          <w:ilvl w:val="0"/>
          <w:numId w:val="10"/>
        </w:numPr>
        <w:spacing w:after="0" w:line="240" w:lineRule="auto"/>
        <w:jc w:val="both"/>
        <w:rPr>
          <w:rFonts w:ascii="Roboto Lt" w:eastAsia="Times New Roman" w:hAnsi="Roboto Lt" w:cs="Arial"/>
          <w:sz w:val="24"/>
          <w:szCs w:val="24"/>
          <w:lang w:eastAsia="fr-FR"/>
        </w:rPr>
      </w:pPr>
      <w:r w:rsidRPr="00C777BB">
        <w:rPr>
          <w:rFonts w:ascii="Roboto Lt" w:eastAsia="Times New Roman" w:hAnsi="Roboto Lt" w:cs="Arial"/>
          <w:sz w:val="24"/>
          <w:szCs w:val="24"/>
          <w:lang w:eastAsia="fr-FR"/>
        </w:rPr>
        <w:t>Favoriser la coordination entre les acteurs locaux pour une prise en charge globale ;</w:t>
      </w:r>
    </w:p>
    <w:p w14:paraId="68270B00" w14:textId="77777777" w:rsidR="00E23E2E" w:rsidRPr="00C777BB" w:rsidRDefault="00E23E2E" w:rsidP="00C777BB">
      <w:pPr>
        <w:pStyle w:val="Paragraphedeliste"/>
        <w:numPr>
          <w:ilvl w:val="0"/>
          <w:numId w:val="10"/>
        </w:numPr>
        <w:spacing w:after="0" w:line="240" w:lineRule="auto"/>
        <w:jc w:val="both"/>
        <w:rPr>
          <w:rFonts w:ascii="Roboto Lt" w:eastAsia="Times New Roman" w:hAnsi="Roboto Lt" w:cs="Arial"/>
          <w:sz w:val="24"/>
          <w:szCs w:val="24"/>
          <w:lang w:eastAsia="fr-FR"/>
        </w:rPr>
      </w:pPr>
      <w:r w:rsidRPr="00C777BB">
        <w:rPr>
          <w:rFonts w:ascii="Roboto Lt" w:eastAsia="Times New Roman" w:hAnsi="Roboto Lt" w:cs="Arial"/>
          <w:sz w:val="24"/>
          <w:szCs w:val="24"/>
          <w:lang w:eastAsia="fr-FR"/>
        </w:rPr>
        <w:t>Prévenir les ruptures scolaires et professionnelles par un accompagnement hors les murs, souple et adapté.</w:t>
      </w:r>
    </w:p>
    <w:p w14:paraId="3CDDF516" w14:textId="77777777" w:rsidR="00E23E2E" w:rsidRPr="00C777BB" w:rsidRDefault="00E23E2E" w:rsidP="00C777BB">
      <w:pPr>
        <w:pStyle w:val="Paragraphedeliste"/>
        <w:numPr>
          <w:ilvl w:val="0"/>
          <w:numId w:val="10"/>
        </w:numPr>
        <w:spacing w:after="0" w:line="240" w:lineRule="auto"/>
        <w:jc w:val="both"/>
        <w:rPr>
          <w:rFonts w:ascii="Roboto Lt" w:eastAsia="Times New Roman" w:hAnsi="Roboto Lt" w:cs="Arial"/>
          <w:sz w:val="24"/>
          <w:szCs w:val="24"/>
          <w:lang w:eastAsia="fr-FR"/>
        </w:rPr>
      </w:pPr>
      <w:r w:rsidRPr="00C777BB">
        <w:rPr>
          <w:rFonts w:ascii="Roboto Lt" w:eastAsia="Times New Roman" w:hAnsi="Roboto Lt" w:cs="Arial"/>
          <w:sz w:val="24"/>
          <w:szCs w:val="24"/>
          <w:lang w:eastAsia="fr-FR"/>
        </w:rPr>
        <w:t>L’objectif final est de sécuriser le parcours du jeune et de favoriser une insertion durable au sein du droit commun.</w:t>
      </w:r>
    </w:p>
    <w:p w14:paraId="2A103106" w14:textId="77777777" w:rsidR="00E23E2E" w:rsidRPr="00381A88" w:rsidRDefault="00E23E2E" w:rsidP="00E23E2E">
      <w:pPr>
        <w:spacing w:after="0"/>
        <w:contextualSpacing/>
        <w:jc w:val="both"/>
        <w:rPr>
          <w:rFonts w:ascii="Roboto Lt" w:hAnsi="Roboto Lt"/>
          <w:sz w:val="24"/>
          <w:szCs w:val="24"/>
        </w:rPr>
      </w:pPr>
    </w:p>
    <w:p w14:paraId="4A357976" w14:textId="77777777" w:rsidR="00E23E2E" w:rsidRPr="00705033" w:rsidRDefault="00E23E2E" w:rsidP="000761F8">
      <w:pPr>
        <w:pStyle w:val="Paragraphedeliste"/>
        <w:numPr>
          <w:ilvl w:val="0"/>
          <w:numId w:val="61"/>
        </w:numPr>
        <w:spacing w:after="0"/>
        <w:jc w:val="both"/>
        <w:rPr>
          <w:rFonts w:ascii="Roboto" w:hAnsi="Roboto"/>
          <w:sz w:val="24"/>
          <w:u w:val="single"/>
        </w:rPr>
      </w:pPr>
      <w:r w:rsidRPr="007A5BD8">
        <w:rPr>
          <w:rFonts w:ascii="Roboto" w:hAnsi="Roboto"/>
          <w:sz w:val="24"/>
          <w:u w:val="single"/>
        </w:rPr>
        <w:t>Phasage de l’accompagnement et partenariat local</w:t>
      </w:r>
      <w:r w:rsidRPr="00E23E2E">
        <w:rPr>
          <w:rFonts w:ascii="Roboto" w:hAnsi="Roboto"/>
          <w:sz w:val="24"/>
          <w:u w:val="single"/>
        </w:rPr>
        <w:t xml:space="preserve"> :  </w:t>
      </w:r>
    </w:p>
    <w:p w14:paraId="00818C3F" w14:textId="77777777" w:rsidR="00E23E2E" w:rsidRPr="00246421" w:rsidRDefault="00E23E2E" w:rsidP="00E23E2E">
      <w:pPr>
        <w:pStyle w:val="NormalWeb"/>
        <w:spacing w:before="0" w:beforeAutospacing="0" w:after="0" w:afterAutospacing="0"/>
        <w:jc w:val="both"/>
        <w:rPr>
          <w:rFonts w:ascii="Roboto Lt" w:hAnsi="Roboto Lt"/>
          <w:color w:val="000000"/>
        </w:rPr>
      </w:pPr>
      <w:r w:rsidRPr="00246421">
        <w:rPr>
          <w:rFonts w:ascii="Roboto Lt" w:hAnsi="Roboto Lt"/>
          <w:color w:val="000000"/>
        </w:rPr>
        <w:t>Le projet se déroulera en trois phases successives et complémentaires :</w:t>
      </w:r>
    </w:p>
    <w:p w14:paraId="04EE0157" w14:textId="77777777" w:rsidR="00E23E2E" w:rsidRPr="00246421" w:rsidRDefault="00E23E2E" w:rsidP="00C777BB">
      <w:pPr>
        <w:pStyle w:val="NormalWeb"/>
        <w:numPr>
          <w:ilvl w:val="0"/>
          <w:numId w:val="86"/>
        </w:numPr>
        <w:spacing w:before="0" w:beforeAutospacing="0" w:after="0" w:afterAutospacing="0"/>
        <w:jc w:val="both"/>
        <w:rPr>
          <w:rFonts w:ascii="Roboto Lt" w:hAnsi="Roboto Lt"/>
          <w:color w:val="000000"/>
        </w:rPr>
      </w:pPr>
      <w:r>
        <w:rPr>
          <w:rStyle w:val="lev"/>
          <w:rFonts w:ascii="Roboto Lt" w:eastAsiaTheme="majorEastAsia" w:hAnsi="Roboto Lt"/>
          <w:color w:val="000000"/>
        </w:rPr>
        <w:t>Phase 1 -</w:t>
      </w:r>
      <w:r w:rsidRPr="00246421">
        <w:rPr>
          <w:rStyle w:val="lev"/>
          <w:rFonts w:ascii="Roboto Lt" w:eastAsiaTheme="majorEastAsia" w:hAnsi="Roboto Lt"/>
          <w:color w:val="000000"/>
        </w:rPr>
        <w:t xml:space="preserve"> Repérage et mobilisation</w:t>
      </w:r>
      <w:r>
        <w:rPr>
          <w:rStyle w:val="lev"/>
          <w:rFonts w:ascii="Roboto Lt" w:eastAsiaTheme="majorEastAsia" w:hAnsi="Roboto Lt"/>
          <w:color w:val="000000"/>
        </w:rPr>
        <w:t xml:space="preserve"> </w:t>
      </w:r>
      <w:r w:rsidRPr="00246421">
        <w:rPr>
          <w:rStyle w:val="lev"/>
          <w:rFonts w:ascii="Roboto Lt" w:eastAsiaTheme="majorEastAsia" w:hAnsi="Roboto Lt"/>
          <w:color w:val="000000"/>
        </w:rPr>
        <w:t>:</w:t>
      </w:r>
      <w:r w:rsidRPr="00246421">
        <w:rPr>
          <w:rFonts w:ascii="Roboto Lt" w:hAnsi="Roboto Lt"/>
          <w:color w:val="000000"/>
        </w:rPr>
        <w:t> Actions de terrain, maraudes, mobilisation via les réseaux sociaux et les partenaires locaux pour identifier les jeunes “invisibles” et établir un premier contact de confiance.</w:t>
      </w:r>
    </w:p>
    <w:p w14:paraId="39B61FC7" w14:textId="77777777" w:rsidR="00E23E2E" w:rsidRPr="00246421" w:rsidRDefault="00E23E2E" w:rsidP="00C777BB">
      <w:pPr>
        <w:pStyle w:val="NormalWeb"/>
        <w:numPr>
          <w:ilvl w:val="0"/>
          <w:numId w:val="86"/>
        </w:numPr>
        <w:jc w:val="both"/>
        <w:rPr>
          <w:rFonts w:ascii="Roboto Lt" w:hAnsi="Roboto Lt"/>
          <w:color w:val="000000"/>
        </w:rPr>
      </w:pPr>
      <w:r>
        <w:rPr>
          <w:rStyle w:val="lev"/>
          <w:rFonts w:ascii="Roboto Lt" w:eastAsiaTheme="majorEastAsia" w:hAnsi="Roboto Lt"/>
          <w:color w:val="000000"/>
        </w:rPr>
        <w:t>Phase 2 -</w:t>
      </w:r>
      <w:r w:rsidRPr="00246421">
        <w:rPr>
          <w:rStyle w:val="lev"/>
          <w:rFonts w:ascii="Roboto Lt" w:eastAsiaTheme="majorEastAsia" w:hAnsi="Roboto Lt"/>
          <w:color w:val="000000"/>
        </w:rPr>
        <w:t xml:space="preserve"> Co-const</w:t>
      </w:r>
      <w:r>
        <w:rPr>
          <w:rStyle w:val="lev"/>
          <w:rFonts w:ascii="Roboto Lt" w:eastAsiaTheme="majorEastAsia" w:hAnsi="Roboto Lt"/>
          <w:color w:val="000000"/>
        </w:rPr>
        <w:t>ruction du parcours</w:t>
      </w:r>
      <w:r w:rsidRPr="00246421">
        <w:rPr>
          <w:rStyle w:val="lev"/>
          <w:rFonts w:ascii="Roboto Lt" w:eastAsiaTheme="majorEastAsia" w:hAnsi="Roboto Lt"/>
          <w:color w:val="000000"/>
        </w:rPr>
        <w:t xml:space="preserve"> :</w:t>
      </w:r>
      <w:r w:rsidRPr="00246421">
        <w:rPr>
          <w:rFonts w:ascii="Roboto Lt" w:hAnsi="Roboto Lt"/>
          <w:color w:val="000000"/>
        </w:rPr>
        <w:t> Diagnostic partagé avec le jeune, définition de ses besoins prioritaires et élaboration d’un plan d’action personnalisé intégrant les volets social, éducatif et professionnel.</w:t>
      </w:r>
    </w:p>
    <w:p w14:paraId="1AEDEAF9" w14:textId="77777777" w:rsidR="00E23E2E" w:rsidRDefault="00E23E2E" w:rsidP="00C777BB">
      <w:pPr>
        <w:pStyle w:val="NormalWeb"/>
        <w:numPr>
          <w:ilvl w:val="0"/>
          <w:numId w:val="86"/>
        </w:numPr>
        <w:jc w:val="both"/>
        <w:rPr>
          <w:rFonts w:ascii="Roboto Lt" w:hAnsi="Roboto Lt"/>
          <w:color w:val="000000"/>
        </w:rPr>
      </w:pPr>
      <w:r w:rsidRPr="00246421">
        <w:rPr>
          <w:rStyle w:val="lev"/>
          <w:rFonts w:ascii="Roboto Lt" w:eastAsiaTheme="majorEastAsia" w:hAnsi="Roboto Lt"/>
          <w:color w:val="000000"/>
        </w:rPr>
        <w:t xml:space="preserve">Phase </w:t>
      </w:r>
      <w:r>
        <w:rPr>
          <w:rStyle w:val="lev"/>
          <w:rFonts w:ascii="Roboto Lt" w:eastAsiaTheme="majorEastAsia" w:hAnsi="Roboto Lt"/>
          <w:color w:val="000000"/>
        </w:rPr>
        <w:t>3 -</w:t>
      </w:r>
      <w:r w:rsidRPr="00246421">
        <w:rPr>
          <w:rStyle w:val="lev"/>
          <w:rFonts w:ascii="Roboto Lt" w:eastAsiaTheme="majorEastAsia" w:hAnsi="Roboto Lt"/>
          <w:color w:val="000000"/>
        </w:rPr>
        <w:t xml:space="preserve"> Accompagnement et insertion:</w:t>
      </w:r>
      <w:r w:rsidRPr="00246421">
        <w:rPr>
          <w:rFonts w:ascii="Roboto Lt" w:hAnsi="Roboto Lt"/>
          <w:color w:val="000000"/>
        </w:rPr>
        <w:t> Suivi régulier, mise en lien avec les dispositifs de droit commun, accompagnement dans les démarches, valorisat</w:t>
      </w:r>
      <w:r>
        <w:rPr>
          <w:rFonts w:ascii="Roboto Lt" w:hAnsi="Roboto Lt"/>
          <w:color w:val="000000"/>
        </w:rPr>
        <w:t>ion des réussites et mise en veille</w:t>
      </w:r>
      <w:r w:rsidRPr="00246421">
        <w:rPr>
          <w:rFonts w:ascii="Roboto Lt" w:hAnsi="Roboto Lt"/>
          <w:color w:val="000000"/>
        </w:rPr>
        <w:t xml:space="preserve"> à la sortie du dispositif</w:t>
      </w:r>
      <w:r>
        <w:rPr>
          <w:rFonts w:ascii="Roboto Lt" w:hAnsi="Roboto Lt"/>
          <w:color w:val="000000"/>
        </w:rPr>
        <w:t xml:space="preserve"> (prises de contacts régulières).</w:t>
      </w:r>
    </w:p>
    <w:p w14:paraId="345C063C" w14:textId="77777777" w:rsidR="00E23E2E" w:rsidRPr="00381A88" w:rsidRDefault="00E23E2E" w:rsidP="00C777BB">
      <w:pPr>
        <w:pStyle w:val="NormalWeb"/>
        <w:numPr>
          <w:ilvl w:val="0"/>
          <w:numId w:val="86"/>
        </w:numPr>
        <w:jc w:val="both"/>
        <w:rPr>
          <w:rFonts w:ascii="Roboto Lt" w:hAnsi="Roboto Lt"/>
          <w:color w:val="000000"/>
        </w:rPr>
      </w:pPr>
      <w:r>
        <w:rPr>
          <w:rStyle w:val="lev"/>
          <w:rFonts w:ascii="Roboto Lt" w:eastAsiaTheme="majorEastAsia" w:hAnsi="Roboto Lt"/>
          <w:color w:val="000000"/>
        </w:rPr>
        <w:t>Phase transversale -</w:t>
      </w:r>
      <w:r>
        <w:rPr>
          <w:rFonts w:ascii="Roboto Lt" w:hAnsi="Roboto Lt"/>
          <w:color w:val="000000"/>
        </w:rPr>
        <w:t xml:space="preserve"> </w:t>
      </w:r>
      <w:r w:rsidRPr="00246421">
        <w:rPr>
          <w:rFonts w:ascii="Roboto Lt" w:hAnsi="Roboto Lt" w:cstheme="minorHAnsi"/>
        </w:rPr>
        <w:t>La construction ou le renforcement du lien partenarial entre les acteurs locaux associatifs de la jeunesse et de l’insertion professionnelle.</w:t>
      </w:r>
      <w:r>
        <w:rPr>
          <w:rFonts w:ascii="Roboto Lt" w:hAnsi="Roboto Lt" w:cstheme="minorHAnsi"/>
        </w:rPr>
        <w:t xml:space="preserve"> Connaitre les partenaires locaux et se rendre visible.</w:t>
      </w:r>
    </w:p>
    <w:p w14:paraId="4967F2FA" w14:textId="77777777" w:rsidR="00E23E2E" w:rsidRDefault="00E23E2E" w:rsidP="000761F8">
      <w:pPr>
        <w:pStyle w:val="Paragraphedeliste"/>
        <w:numPr>
          <w:ilvl w:val="0"/>
          <w:numId w:val="61"/>
        </w:numPr>
        <w:spacing w:after="0"/>
        <w:jc w:val="both"/>
        <w:rPr>
          <w:rFonts w:ascii="Roboto" w:hAnsi="Roboto"/>
          <w:sz w:val="24"/>
          <w:u w:val="single"/>
        </w:rPr>
      </w:pPr>
      <w:r w:rsidRPr="00266A5C">
        <w:rPr>
          <w:rFonts w:ascii="Roboto" w:hAnsi="Roboto"/>
          <w:sz w:val="24"/>
          <w:u w:val="single"/>
        </w:rPr>
        <w:t>Modalités d’accueil et de suivi</w:t>
      </w:r>
    </w:p>
    <w:p w14:paraId="33E15017" w14:textId="77777777" w:rsidR="00E23E2E" w:rsidRPr="0099668C" w:rsidRDefault="00E23E2E" w:rsidP="00E23E2E">
      <w:pPr>
        <w:pStyle w:val="NormalWeb"/>
        <w:spacing w:before="0" w:beforeAutospacing="0" w:after="0" w:afterAutospacing="0"/>
        <w:jc w:val="both"/>
        <w:rPr>
          <w:rFonts w:ascii="Roboto Lt" w:hAnsi="Roboto Lt"/>
          <w:color w:val="000000"/>
          <w:u w:val="single"/>
        </w:rPr>
      </w:pPr>
      <w:r w:rsidRPr="0099668C">
        <w:rPr>
          <w:rFonts w:ascii="Roboto Lt" w:hAnsi="Roboto Lt"/>
          <w:color w:val="000000"/>
          <w:u w:val="single"/>
        </w:rPr>
        <w:t xml:space="preserve">Pour le jeune : </w:t>
      </w:r>
    </w:p>
    <w:p w14:paraId="65CA5214" w14:textId="77777777" w:rsidR="00E23E2E" w:rsidRPr="00ED71D5" w:rsidRDefault="00E23E2E" w:rsidP="00E23E2E">
      <w:pPr>
        <w:pStyle w:val="NormalWeb"/>
        <w:spacing w:before="0" w:beforeAutospacing="0" w:after="0" w:afterAutospacing="0"/>
        <w:jc w:val="both"/>
        <w:rPr>
          <w:rFonts w:ascii="Roboto Lt" w:hAnsi="Roboto Lt"/>
          <w:color w:val="000000"/>
        </w:rPr>
      </w:pPr>
      <w:r w:rsidRPr="00ED71D5">
        <w:rPr>
          <w:rFonts w:ascii="Roboto Lt" w:hAnsi="Roboto Lt"/>
          <w:color w:val="000000"/>
        </w:rPr>
        <w:t>L’accompagnement s’effectue en proximité et s’adapte au rythme du jeune. Le coach assure :</w:t>
      </w:r>
    </w:p>
    <w:p w14:paraId="1DBBAD4C" w14:textId="77777777" w:rsidR="00E23E2E" w:rsidRPr="00C777BB" w:rsidRDefault="00E23E2E" w:rsidP="00C777BB">
      <w:pPr>
        <w:pStyle w:val="Paragraphedeliste"/>
        <w:numPr>
          <w:ilvl w:val="0"/>
          <w:numId w:val="10"/>
        </w:numPr>
        <w:spacing w:after="0" w:line="240" w:lineRule="auto"/>
        <w:jc w:val="both"/>
        <w:rPr>
          <w:rFonts w:ascii="Roboto Lt" w:eastAsia="Times New Roman" w:hAnsi="Roboto Lt" w:cs="Arial"/>
          <w:sz w:val="24"/>
          <w:szCs w:val="24"/>
          <w:lang w:eastAsia="fr-FR"/>
        </w:rPr>
      </w:pPr>
      <w:r w:rsidRPr="00C777BB">
        <w:rPr>
          <w:rFonts w:ascii="Roboto Lt" w:eastAsia="Times New Roman" w:hAnsi="Roboto Lt" w:cs="Arial"/>
          <w:sz w:val="24"/>
          <w:szCs w:val="24"/>
          <w:lang w:eastAsia="fr-FR"/>
        </w:rPr>
        <w:t>Des rencontres régulières en dehors des structures classiques (espaces publics, cafés, associations, etc.) ;</w:t>
      </w:r>
    </w:p>
    <w:p w14:paraId="43F402E4" w14:textId="77777777" w:rsidR="00E23E2E" w:rsidRPr="00C777BB" w:rsidRDefault="00E23E2E" w:rsidP="00C777BB">
      <w:pPr>
        <w:pStyle w:val="Paragraphedeliste"/>
        <w:numPr>
          <w:ilvl w:val="0"/>
          <w:numId w:val="10"/>
        </w:numPr>
        <w:spacing w:after="0" w:line="240" w:lineRule="auto"/>
        <w:jc w:val="both"/>
        <w:rPr>
          <w:rFonts w:ascii="Roboto Lt" w:eastAsia="Times New Roman" w:hAnsi="Roboto Lt" w:cs="Arial"/>
          <w:sz w:val="24"/>
          <w:szCs w:val="24"/>
          <w:lang w:eastAsia="fr-FR"/>
        </w:rPr>
      </w:pPr>
      <w:r w:rsidRPr="00C777BB">
        <w:rPr>
          <w:rFonts w:ascii="Roboto Lt" w:eastAsia="Times New Roman" w:hAnsi="Roboto Lt" w:cs="Arial"/>
          <w:sz w:val="24"/>
          <w:szCs w:val="24"/>
          <w:lang w:eastAsia="fr-FR"/>
        </w:rPr>
        <w:t>Un suivi individualisé, évolutif et co-construit ;</w:t>
      </w:r>
    </w:p>
    <w:p w14:paraId="031FCD35" w14:textId="77777777" w:rsidR="00E23E2E" w:rsidRPr="00C777BB" w:rsidRDefault="00E23E2E" w:rsidP="00C777BB">
      <w:pPr>
        <w:pStyle w:val="Paragraphedeliste"/>
        <w:numPr>
          <w:ilvl w:val="0"/>
          <w:numId w:val="10"/>
        </w:numPr>
        <w:spacing w:after="0" w:line="240" w:lineRule="auto"/>
        <w:jc w:val="both"/>
        <w:rPr>
          <w:rFonts w:ascii="Roboto Lt" w:eastAsia="Times New Roman" w:hAnsi="Roboto Lt" w:cs="Arial"/>
          <w:sz w:val="24"/>
          <w:szCs w:val="24"/>
          <w:lang w:eastAsia="fr-FR"/>
        </w:rPr>
      </w:pPr>
      <w:r w:rsidRPr="00C777BB">
        <w:rPr>
          <w:rFonts w:ascii="Roboto Lt" w:eastAsia="Times New Roman" w:hAnsi="Roboto Lt" w:cs="Arial"/>
          <w:sz w:val="24"/>
          <w:szCs w:val="24"/>
          <w:lang w:eastAsia="fr-FR"/>
        </w:rPr>
        <w:t>Une articulation permanente avec les partenaires du territoire (missions locales, établissements scolaires, structures sociales, clubs de prévention, etc.).</w:t>
      </w:r>
    </w:p>
    <w:p w14:paraId="76101EB3" w14:textId="77777777" w:rsidR="00E23E2E" w:rsidRPr="0099668C" w:rsidRDefault="00E23E2E" w:rsidP="00E23E2E">
      <w:pPr>
        <w:pStyle w:val="NormalWeb"/>
        <w:spacing w:before="0" w:beforeAutospacing="0" w:after="0" w:afterAutospacing="0"/>
        <w:jc w:val="both"/>
        <w:rPr>
          <w:rFonts w:ascii="Roboto Lt" w:hAnsi="Roboto Lt"/>
          <w:color w:val="000000"/>
          <w:u w:val="single"/>
        </w:rPr>
      </w:pPr>
      <w:r w:rsidRPr="0099668C">
        <w:rPr>
          <w:rFonts w:ascii="Roboto Lt" w:hAnsi="Roboto Lt"/>
          <w:color w:val="000000"/>
          <w:u w:val="single"/>
        </w:rPr>
        <w:t>Pour le professionnel :</w:t>
      </w:r>
    </w:p>
    <w:p w14:paraId="6376BEED" w14:textId="77777777" w:rsidR="00E23E2E" w:rsidRPr="00ED71D5" w:rsidRDefault="00E23E2E" w:rsidP="00E23E2E">
      <w:pPr>
        <w:pStyle w:val="NormalWeb"/>
        <w:spacing w:before="0" w:beforeAutospacing="0" w:after="0" w:afterAutospacing="0"/>
        <w:jc w:val="both"/>
        <w:rPr>
          <w:rFonts w:ascii="Roboto Lt" w:hAnsi="Roboto Lt"/>
          <w:color w:val="000000"/>
        </w:rPr>
      </w:pPr>
      <w:r w:rsidRPr="00ED71D5">
        <w:rPr>
          <w:rFonts w:ascii="Roboto Lt" w:hAnsi="Roboto Lt"/>
          <w:color w:val="000000"/>
        </w:rPr>
        <w:t xml:space="preserve">Dans le cadre de ses missions le coach s’engage à : </w:t>
      </w:r>
    </w:p>
    <w:p w14:paraId="5D876B47" w14:textId="77777777" w:rsidR="00E23E2E" w:rsidRPr="00C777BB" w:rsidRDefault="00E23E2E" w:rsidP="00C777BB">
      <w:pPr>
        <w:pStyle w:val="Paragraphedeliste"/>
        <w:numPr>
          <w:ilvl w:val="0"/>
          <w:numId w:val="10"/>
        </w:numPr>
        <w:spacing w:after="0" w:line="240" w:lineRule="auto"/>
        <w:jc w:val="both"/>
        <w:rPr>
          <w:rFonts w:ascii="Roboto Lt" w:eastAsia="Times New Roman" w:hAnsi="Roboto Lt" w:cs="Arial"/>
          <w:sz w:val="24"/>
          <w:szCs w:val="24"/>
          <w:lang w:eastAsia="fr-FR"/>
        </w:rPr>
      </w:pPr>
      <w:r w:rsidRPr="00C777BB">
        <w:rPr>
          <w:rFonts w:ascii="Roboto Lt" w:eastAsia="Times New Roman" w:hAnsi="Roboto Lt" w:cs="Arial"/>
          <w:sz w:val="24"/>
          <w:szCs w:val="24"/>
          <w:lang w:eastAsia="fr-FR"/>
        </w:rPr>
        <w:t xml:space="preserve">Participer à des comités de suivi une fois au trimestre ; </w:t>
      </w:r>
    </w:p>
    <w:p w14:paraId="2F2B7330" w14:textId="77777777" w:rsidR="00E23E2E" w:rsidRPr="00C777BB" w:rsidRDefault="00E23E2E" w:rsidP="00C777BB">
      <w:pPr>
        <w:pStyle w:val="Paragraphedeliste"/>
        <w:numPr>
          <w:ilvl w:val="0"/>
          <w:numId w:val="10"/>
        </w:numPr>
        <w:spacing w:after="0" w:line="240" w:lineRule="auto"/>
        <w:jc w:val="both"/>
        <w:rPr>
          <w:rFonts w:ascii="Roboto Lt" w:eastAsia="Times New Roman" w:hAnsi="Roboto Lt" w:cs="Arial"/>
          <w:sz w:val="24"/>
          <w:szCs w:val="24"/>
          <w:lang w:eastAsia="fr-FR"/>
        </w:rPr>
      </w:pPr>
      <w:r w:rsidRPr="00C777BB">
        <w:rPr>
          <w:rFonts w:ascii="Roboto Lt" w:eastAsia="Times New Roman" w:hAnsi="Roboto Lt" w:cs="Arial"/>
          <w:sz w:val="24"/>
          <w:szCs w:val="24"/>
          <w:lang w:eastAsia="fr-FR"/>
        </w:rPr>
        <w:t>Assurer un lien permanent avec les services du département (SLAI) ;</w:t>
      </w:r>
    </w:p>
    <w:p w14:paraId="30EEBD99" w14:textId="77777777" w:rsidR="00E23E2E" w:rsidRPr="00C777BB" w:rsidRDefault="00E23E2E" w:rsidP="00C777BB">
      <w:pPr>
        <w:pStyle w:val="Paragraphedeliste"/>
        <w:numPr>
          <w:ilvl w:val="0"/>
          <w:numId w:val="10"/>
        </w:numPr>
        <w:spacing w:after="0" w:line="240" w:lineRule="auto"/>
        <w:jc w:val="both"/>
        <w:rPr>
          <w:rFonts w:ascii="Roboto Lt" w:eastAsia="Times New Roman" w:hAnsi="Roboto Lt" w:cs="Arial"/>
          <w:sz w:val="24"/>
          <w:szCs w:val="24"/>
          <w:lang w:eastAsia="fr-FR"/>
        </w:rPr>
      </w:pPr>
      <w:r w:rsidRPr="00C777BB">
        <w:rPr>
          <w:rFonts w:ascii="Roboto Lt" w:eastAsia="Times New Roman" w:hAnsi="Roboto Lt" w:cs="Arial"/>
          <w:sz w:val="24"/>
          <w:szCs w:val="24"/>
          <w:lang w:eastAsia="fr-FR"/>
        </w:rPr>
        <w:t>Organiser un comité de pilotage une fois par an ;</w:t>
      </w:r>
    </w:p>
    <w:p w14:paraId="51EC6328" w14:textId="77777777" w:rsidR="00E23E2E" w:rsidRPr="00C777BB" w:rsidRDefault="00E23E2E" w:rsidP="00C777BB">
      <w:pPr>
        <w:pStyle w:val="Paragraphedeliste"/>
        <w:numPr>
          <w:ilvl w:val="0"/>
          <w:numId w:val="10"/>
        </w:numPr>
        <w:spacing w:after="0" w:line="240" w:lineRule="auto"/>
        <w:jc w:val="both"/>
        <w:rPr>
          <w:rFonts w:ascii="Roboto Lt" w:eastAsia="Times New Roman" w:hAnsi="Roboto Lt" w:cs="Arial"/>
          <w:sz w:val="24"/>
          <w:szCs w:val="24"/>
          <w:lang w:eastAsia="fr-FR"/>
        </w:rPr>
      </w:pPr>
      <w:r w:rsidRPr="00C777BB">
        <w:rPr>
          <w:rFonts w:ascii="Roboto Lt" w:eastAsia="Times New Roman" w:hAnsi="Roboto Lt" w:cs="Arial"/>
          <w:sz w:val="24"/>
          <w:szCs w:val="24"/>
          <w:lang w:eastAsia="fr-FR"/>
        </w:rPr>
        <w:t>Alimenter le tableau de suivi pour évaluer l’évolution du jeune et les actions entreprises ;</w:t>
      </w:r>
    </w:p>
    <w:p w14:paraId="74A4E7CB" w14:textId="77777777" w:rsidR="00E23E2E" w:rsidRPr="00C777BB" w:rsidRDefault="00E23E2E" w:rsidP="00C777BB">
      <w:pPr>
        <w:pStyle w:val="Paragraphedeliste"/>
        <w:numPr>
          <w:ilvl w:val="0"/>
          <w:numId w:val="10"/>
        </w:numPr>
        <w:spacing w:after="0" w:line="240" w:lineRule="auto"/>
        <w:jc w:val="both"/>
        <w:rPr>
          <w:rFonts w:ascii="Roboto Lt" w:eastAsia="Times New Roman" w:hAnsi="Roboto Lt" w:cs="Arial"/>
          <w:sz w:val="24"/>
          <w:szCs w:val="24"/>
          <w:lang w:eastAsia="fr-FR"/>
        </w:rPr>
      </w:pPr>
      <w:r w:rsidRPr="00C777BB">
        <w:rPr>
          <w:rFonts w:ascii="Roboto Lt" w:eastAsia="Times New Roman" w:hAnsi="Roboto Lt" w:cs="Arial"/>
          <w:sz w:val="24"/>
          <w:szCs w:val="24"/>
          <w:lang w:eastAsia="fr-FR"/>
        </w:rPr>
        <w:t>Participer aux comités techniques de réseau, toutes les 8 semaines ;</w:t>
      </w:r>
    </w:p>
    <w:p w14:paraId="755D5705" w14:textId="77777777" w:rsidR="00E23E2E" w:rsidRPr="00C777BB" w:rsidRDefault="00E23E2E" w:rsidP="00C777BB">
      <w:pPr>
        <w:pStyle w:val="Paragraphedeliste"/>
        <w:numPr>
          <w:ilvl w:val="0"/>
          <w:numId w:val="10"/>
        </w:numPr>
        <w:spacing w:after="0" w:line="240" w:lineRule="auto"/>
        <w:jc w:val="both"/>
        <w:rPr>
          <w:rFonts w:ascii="Roboto Lt" w:eastAsia="Times New Roman" w:hAnsi="Roboto Lt" w:cs="Arial"/>
          <w:sz w:val="24"/>
          <w:szCs w:val="24"/>
          <w:lang w:eastAsia="fr-FR"/>
        </w:rPr>
      </w:pPr>
      <w:r w:rsidRPr="00C777BB">
        <w:rPr>
          <w:rFonts w:ascii="Roboto Lt" w:eastAsia="Times New Roman" w:hAnsi="Roboto Lt" w:cs="Arial"/>
          <w:sz w:val="24"/>
          <w:szCs w:val="24"/>
          <w:lang w:eastAsia="fr-FR"/>
        </w:rPr>
        <w:t>Participer aux formations pilotées et financées par le Département ;</w:t>
      </w:r>
    </w:p>
    <w:p w14:paraId="18E059D3" w14:textId="77777777" w:rsidR="00E23E2E" w:rsidRPr="00C777BB" w:rsidRDefault="00E23E2E" w:rsidP="00C777BB">
      <w:pPr>
        <w:pStyle w:val="Paragraphedeliste"/>
        <w:numPr>
          <w:ilvl w:val="0"/>
          <w:numId w:val="10"/>
        </w:numPr>
        <w:spacing w:after="0" w:line="240" w:lineRule="auto"/>
        <w:jc w:val="both"/>
        <w:rPr>
          <w:rFonts w:ascii="Roboto Lt" w:eastAsia="Times New Roman" w:hAnsi="Roboto Lt" w:cs="Arial"/>
          <w:sz w:val="24"/>
          <w:szCs w:val="24"/>
          <w:lang w:eastAsia="fr-FR"/>
        </w:rPr>
      </w:pPr>
      <w:r w:rsidRPr="00C777BB">
        <w:rPr>
          <w:rFonts w:ascii="Roboto Lt" w:eastAsia="Times New Roman" w:hAnsi="Roboto Lt" w:cs="Arial"/>
          <w:sz w:val="24"/>
          <w:szCs w:val="24"/>
          <w:lang w:eastAsia="fr-FR"/>
        </w:rPr>
        <w:t>Utiliser la boîte à outils mis à disposition par le Département.</w:t>
      </w:r>
    </w:p>
    <w:p w14:paraId="71E2A2A1" w14:textId="77777777" w:rsidR="00E23E2E" w:rsidRDefault="00E23E2E" w:rsidP="00E23E2E">
      <w:pPr>
        <w:pStyle w:val="NormalWeb"/>
        <w:spacing w:before="0" w:beforeAutospacing="0" w:after="0" w:afterAutospacing="0"/>
        <w:contextualSpacing/>
        <w:jc w:val="both"/>
        <w:rPr>
          <w:rFonts w:ascii="Roboto Lt" w:hAnsi="Roboto Lt" w:cs="Arial"/>
        </w:rPr>
      </w:pPr>
      <w:r>
        <w:rPr>
          <w:rFonts w:ascii="Roboto Lt" w:hAnsi="Roboto Lt" w:cs="Arial"/>
        </w:rPr>
        <w:t xml:space="preserve">Ces modalités sont reprises dans la charte qualité. </w:t>
      </w:r>
    </w:p>
    <w:p w14:paraId="1E85F66C" w14:textId="77777777" w:rsidR="00E23E2E" w:rsidRDefault="00E23E2E" w:rsidP="00E23E2E">
      <w:pPr>
        <w:pStyle w:val="NormalWeb"/>
        <w:spacing w:before="0" w:beforeAutospacing="0" w:after="0" w:afterAutospacing="0"/>
        <w:contextualSpacing/>
        <w:jc w:val="both"/>
        <w:rPr>
          <w:rFonts w:ascii="Roboto Lt" w:hAnsi="Roboto Lt" w:cs="Arial"/>
        </w:rPr>
      </w:pPr>
    </w:p>
    <w:p w14:paraId="144B517F" w14:textId="77777777" w:rsidR="00E23E2E" w:rsidRDefault="00E23E2E" w:rsidP="00E23E2E">
      <w:pPr>
        <w:pStyle w:val="NormalWeb"/>
        <w:spacing w:before="0" w:beforeAutospacing="0" w:after="0" w:afterAutospacing="0"/>
        <w:contextualSpacing/>
        <w:jc w:val="both"/>
        <w:rPr>
          <w:rFonts w:ascii="Roboto Lt" w:hAnsi="Roboto Lt" w:cs="Arial"/>
        </w:rPr>
      </w:pPr>
      <w:r w:rsidRPr="008C060E">
        <w:rPr>
          <w:rFonts w:ascii="Roboto Lt" w:hAnsi="Roboto Lt" w:cs="Arial"/>
        </w:rPr>
        <w:t>La structure aura un nombre de places d’accompagnement à suivre en file active, à savoir qu’</w:t>
      </w:r>
      <w:r w:rsidRPr="00973FF9">
        <w:rPr>
          <w:rFonts w:ascii="Roboto Lt" w:hAnsi="Roboto Lt" w:cs="Arial"/>
          <w:b/>
        </w:rPr>
        <w:t xml:space="preserve">1 ETP = </w:t>
      </w:r>
      <w:r>
        <w:rPr>
          <w:rFonts w:ascii="Roboto Lt" w:hAnsi="Roboto Lt" w:cs="Arial"/>
          <w:b/>
        </w:rPr>
        <w:t>cible de 30</w:t>
      </w:r>
      <w:r w:rsidRPr="00973FF9">
        <w:rPr>
          <w:rFonts w:ascii="Roboto Lt" w:hAnsi="Roboto Lt" w:cs="Arial"/>
          <w:b/>
        </w:rPr>
        <w:t xml:space="preserve"> places d’accompagnement</w:t>
      </w:r>
      <w:r w:rsidRPr="008C060E">
        <w:rPr>
          <w:rFonts w:ascii="Roboto Lt" w:hAnsi="Roboto Lt" w:cs="Arial"/>
        </w:rPr>
        <w:t xml:space="preserve">. </w:t>
      </w:r>
    </w:p>
    <w:p w14:paraId="28823AD2" w14:textId="77777777" w:rsidR="00E23E2E" w:rsidRPr="006746D5" w:rsidRDefault="00E23E2E" w:rsidP="00E23E2E">
      <w:pPr>
        <w:pStyle w:val="NormalWeb"/>
        <w:spacing w:before="0" w:beforeAutospacing="0" w:after="0" w:afterAutospacing="0"/>
        <w:contextualSpacing/>
        <w:jc w:val="both"/>
        <w:rPr>
          <w:rFonts w:ascii="Roboto Lt" w:hAnsi="Roboto Lt"/>
          <w:color w:val="000000"/>
        </w:rPr>
      </w:pPr>
    </w:p>
    <w:p w14:paraId="27176148" w14:textId="77777777" w:rsidR="00E23E2E" w:rsidRDefault="00E23E2E" w:rsidP="000761F8">
      <w:pPr>
        <w:pStyle w:val="Paragraphedeliste"/>
        <w:numPr>
          <w:ilvl w:val="0"/>
          <w:numId w:val="61"/>
        </w:numPr>
        <w:spacing w:after="0"/>
        <w:ind w:left="714" w:hanging="357"/>
        <w:jc w:val="both"/>
        <w:rPr>
          <w:rFonts w:ascii="Roboto" w:hAnsi="Roboto"/>
          <w:sz w:val="24"/>
          <w:u w:val="single"/>
        </w:rPr>
      </w:pPr>
      <w:r w:rsidRPr="00266A5C">
        <w:rPr>
          <w:rFonts w:ascii="Roboto" w:hAnsi="Roboto"/>
          <w:sz w:val="24"/>
          <w:u w:val="single"/>
        </w:rPr>
        <w:t>Résultat(s) attendu(s)</w:t>
      </w:r>
    </w:p>
    <w:p w14:paraId="46FBDC93" w14:textId="77777777" w:rsidR="00E23E2E" w:rsidRPr="00ED71D5" w:rsidRDefault="00E23E2E" w:rsidP="000761F8">
      <w:pPr>
        <w:pStyle w:val="NormalWeb"/>
        <w:numPr>
          <w:ilvl w:val="0"/>
          <w:numId w:val="28"/>
        </w:numPr>
        <w:spacing w:before="0" w:beforeAutospacing="0" w:after="0" w:afterAutospacing="0"/>
        <w:ind w:left="714" w:hanging="357"/>
        <w:contextualSpacing/>
        <w:jc w:val="both"/>
        <w:rPr>
          <w:rFonts w:ascii="Roboto Lt" w:hAnsi="Roboto Lt"/>
          <w:color w:val="000000"/>
        </w:rPr>
      </w:pPr>
      <w:r>
        <w:rPr>
          <w:rFonts w:ascii="Roboto Lt" w:hAnsi="Roboto Lt"/>
          <w:color w:val="000000"/>
        </w:rPr>
        <w:t>Reprendre</w:t>
      </w:r>
      <w:r w:rsidRPr="00ED71D5">
        <w:rPr>
          <w:rFonts w:ascii="Roboto Lt" w:hAnsi="Roboto Lt"/>
          <w:color w:val="000000"/>
        </w:rPr>
        <w:t xml:space="preserve"> contact avec les jeunes totalement sortis des dispositifs institutionnels.</w:t>
      </w:r>
    </w:p>
    <w:p w14:paraId="1AE4A0A6" w14:textId="77777777" w:rsidR="00E23E2E" w:rsidRDefault="00E23E2E" w:rsidP="000761F8">
      <w:pPr>
        <w:pStyle w:val="NormalWeb"/>
        <w:numPr>
          <w:ilvl w:val="0"/>
          <w:numId w:val="28"/>
        </w:numPr>
        <w:spacing w:before="0" w:beforeAutospacing="0" w:after="0" w:afterAutospacing="0"/>
        <w:ind w:left="714" w:hanging="357"/>
        <w:contextualSpacing/>
        <w:jc w:val="both"/>
        <w:rPr>
          <w:rFonts w:ascii="Roboto Lt" w:hAnsi="Roboto Lt"/>
          <w:color w:val="000000"/>
        </w:rPr>
      </w:pPr>
      <w:r w:rsidRPr="00E23E2E">
        <w:rPr>
          <w:rFonts w:ascii="Roboto Lt" w:hAnsi="Roboto Lt"/>
          <w:color w:val="000000"/>
        </w:rPr>
        <w:t>Remobiliser progressivement et favoriser l’engagement des jeunes dans un parcours d’insertion.</w:t>
      </w:r>
    </w:p>
    <w:p w14:paraId="75BB1089" w14:textId="7689ADFC" w:rsidR="00E23E2E" w:rsidRPr="00E23E2E" w:rsidRDefault="00E23E2E" w:rsidP="000761F8">
      <w:pPr>
        <w:pStyle w:val="NormalWeb"/>
        <w:numPr>
          <w:ilvl w:val="0"/>
          <w:numId w:val="28"/>
        </w:numPr>
        <w:spacing w:before="0" w:beforeAutospacing="0" w:after="0" w:afterAutospacing="0"/>
        <w:ind w:left="714" w:hanging="357"/>
        <w:contextualSpacing/>
        <w:jc w:val="both"/>
        <w:rPr>
          <w:rFonts w:ascii="Roboto Lt" w:hAnsi="Roboto Lt"/>
          <w:color w:val="000000"/>
        </w:rPr>
      </w:pPr>
      <w:r w:rsidRPr="00E23E2E">
        <w:rPr>
          <w:rFonts w:ascii="Roboto Lt" w:hAnsi="Roboto Lt"/>
          <w:color w:val="000000"/>
        </w:rPr>
        <w:t>Augmenter le nombre de jeunes orientés vers les dispositifs de droit commun (formation, emploi, santé, logement…).</w:t>
      </w:r>
    </w:p>
    <w:p w14:paraId="24765C9F" w14:textId="77777777" w:rsidR="00E23E2E" w:rsidRPr="00ED71D5" w:rsidRDefault="00E23E2E" w:rsidP="000761F8">
      <w:pPr>
        <w:pStyle w:val="NormalWeb"/>
        <w:numPr>
          <w:ilvl w:val="0"/>
          <w:numId w:val="28"/>
        </w:numPr>
        <w:spacing w:before="0" w:beforeAutospacing="0" w:after="0" w:afterAutospacing="0"/>
        <w:ind w:left="714" w:hanging="357"/>
        <w:contextualSpacing/>
        <w:jc w:val="both"/>
        <w:rPr>
          <w:rFonts w:ascii="Roboto Lt" w:hAnsi="Roboto Lt"/>
          <w:color w:val="000000"/>
        </w:rPr>
      </w:pPr>
      <w:r>
        <w:rPr>
          <w:rFonts w:ascii="Roboto Lt" w:hAnsi="Roboto Lt"/>
          <w:color w:val="000000"/>
        </w:rPr>
        <w:t>Renforcer le maillage territorial</w:t>
      </w:r>
      <w:r w:rsidRPr="00ED71D5">
        <w:rPr>
          <w:rFonts w:ascii="Roboto Lt" w:hAnsi="Roboto Lt"/>
          <w:color w:val="000000"/>
        </w:rPr>
        <w:t xml:space="preserve"> </w:t>
      </w:r>
      <w:r>
        <w:rPr>
          <w:rFonts w:ascii="Roboto Lt" w:hAnsi="Roboto Lt"/>
          <w:color w:val="000000"/>
        </w:rPr>
        <w:t>partenarial</w:t>
      </w:r>
      <w:r w:rsidRPr="00ED71D5">
        <w:rPr>
          <w:rFonts w:ascii="Roboto Lt" w:hAnsi="Roboto Lt"/>
          <w:color w:val="000000"/>
        </w:rPr>
        <w:t xml:space="preserve"> autour de la jeunesse.</w:t>
      </w:r>
    </w:p>
    <w:p w14:paraId="6BCBF52F" w14:textId="77777777" w:rsidR="00E23E2E" w:rsidRDefault="00E23E2E" w:rsidP="000761F8">
      <w:pPr>
        <w:pStyle w:val="NormalWeb"/>
        <w:numPr>
          <w:ilvl w:val="0"/>
          <w:numId w:val="28"/>
        </w:numPr>
        <w:spacing w:before="0" w:beforeAutospacing="0" w:after="0" w:afterAutospacing="0"/>
        <w:ind w:left="714" w:hanging="357"/>
        <w:contextualSpacing/>
        <w:jc w:val="both"/>
        <w:rPr>
          <w:rFonts w:ascii="Roboto Lt" w:hAnsi="Roboto Lt"/>
          <w:color w:val="000000"/>
        </w:rPr>
      </w:pPr>
      <w:r>
        <w:rPr>
          <w:rFonts w:ascii="Roboto Lt" w:hAnsi="Roboto Lt"/>
          <w:color w:val="000000"/>
        </w:rPr>
        <w:t>Faire diminuer l</w:t>
      </w:r>
      <w:r w:rsidRPr="00ED71D5">
        <w:rPr>
          <w:rFonts w:ascii="Roboto Lt" w:hAnsi="Roboto Lt"/>
          <w:color w:val="000000"/>
        </w:rPr>
        <w:t>es situa</w:t>
      </w:r>
      <w:r>
        <w:rPr>
          <w:rFonts w:ascii="Roboto Lt" w:hAnsi="Roboto Lt"/>
          <w:color w:val="000000"/>
        </w:rPr>
        <w:t>tions de rupture et améliorer le principe</w:t>
      </w:r>
      <w:r w:rsidRPr="00ED71D5">
        <w:rPr>
          <w:rFonts w:ascii="Roboto Lt" w:hAnsi="Roboto Lt"/>
          <w:color w:val="000000"/>
        </w:rPr>
        <w:t xml:space="preserve"> de la continuité de parcours.</w:t>
      </w:r>
    </w:p>
    <w:p w14:paraId="6A3451EC" w14:textId="77777777" w:rsidR="00E23E2E" w:rsidRPr="00E9133F" w:rsidRDefault="00E23E2E" w:rsidP="00E23E2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7437C910" w14:textId="77777777" w:rsidR="00E23E2E" w:rsidRPr="008C060E" w:rsidRDefault="00E23E2E" w:rsidP="00E23E2E">
      <w:pPr>
        <w:spacing w:after="0"/>
        <w:contextualSpacing/>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L’action se décline sur les 9 Maisons Département Solidarité (MDS) du Département du Pas-de-Calais soit l’Arrageois, l’Artois, l’Audomarois, le Boulonnais, le Calaisis, Lens Liévin, Hénin Carvin, le Montreuillois et le Ternois. L’opérateur travaillera en lien direct et étroit avec le/les Service(s) Local(-aux) Allocation Insertion du/des territoire(s) sur lequel(s) il interviendra.</w:t>
      </w:r>
    </w:p>
    <w:p w14:paraId="1B294E18" w14:textId="77777777" w:rsidR="00E23E2E" w:rsidRDefault="00E23E2E" w:rsidP="00E23E2E">
      <w:pPr>
        <w:spacing w:after="0" w:line="240" w:lineRule="auto"/>
        <w:jc w:val="both"/>
        <w:rPr>
          <w:rFonts w:ascii="Roboto Lt" w:hAnsi="Roboto Lt"/>
          <w:sz w:val="24"/>
          <w:szCs w:val="24"/>
        </w:rPr>
      </w:pPr>
    </w:p>
    <w:p w14:paraId="1AA5BC1F" w14:textId="77777777" w:rsidR="00E23E2E" w:rsidRPr="00E9133F" w:rsidRDefault="00E23E2E" w:rsidP="00E23E2E">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632EBD16" w14:textId="77777777" w:rsidR="00E23E2E" w:rsidRPr="004E2B8D" w:rsidRDefault="00E23E2E" w:rsidP="00E23E2E">
      <w:pPr>
        <w:jc w:val="both"/>
        <w:rPr>
          <w:rFonts w:ascii="Roboto Lt" w:hAnsi="Roboto Lt"/>
          <w:sz w:val="24"/>
          <w:szCs w:val="24"/>
        </w:rPr>
      </w:pPr>
      <w:r>
        <w:rPr>
          <w:rFonts w:ascii="Roboto Lt" w:hAnsi="Roboto Lt"/>
          <w:color w:val="000000"/>
          <w:sz w:val="24"/>
          <w:szCs w:val="24"/>
        </w:rPr>
        <w:t>Ce dispositif s’adresse aux</w:t>
      </w:r>
      <w:r w:rsidRPr="00233363">
        <w:rPr>
          <w:rFonts w:ascii="Roboto Lt" w:hAnsi="Roboto Lt"/>
          <w:color w:val="000000"/>
          <w:sz w:val="24"/>
          <w:szCs w:val="24"/>
        </w:rPr>
        <w:t xml:space="preserve"> structures disposant d’une expertise reconnue dans l’accompagn</w:t>
      </w:r>
      <w:r>
        <w:rPr>
          <w:rFonts w:ascii="Roboto Lt" w:hAnsi="Roboto Lt"/>
          <w:color w:val="000000"/>
          <w:sz w:val="24"/>
          <w:szCs w:val="24"/>
        </w:rPr>
        <w:t>ement des jeunes de 16 à 25 ans</w:t>
      </w:r>
      <w:r w:rsidRPr="00233363">
        <w:rPr>
          <w:rFonts w:ascii="Roboto Lt" w:hAnsi="Roboto Lt"/>
          <w:color w:val="000000"/>
          <w:sz w:val="24"/>
          <w:szCs w:val="24"/>
        </w:rPr>
        <w:t xml:space="preserve"> en difficulté d’insertion et dans la mise en œuvre d’actions de proximité. Ces structures, ancrées dans le tissu local, sont en capacité d’assurer un repérage actif des jeunes dits “hors radars” et de proposer un accompagnement individu</w:t>
      </w:r>
      <w:r>
        <w:rPr>
          <w:rFonts w:ascii="Roboto Lt" w:hAnsi="Roboto Lt"/>
          <w:color w:val="000000"/>
          <w:sz w:val="24"/>
          <w:szCs w:val="24"/>
        </w:rPr>
        <w:t xml:space="preserve">alisé et adapté à leurs besoins. Les porteurs doivent </w:t>
      </w:r>
      <w:r>
        <w:rPr>
          <w:rFonts w:ascii="Roboto Lt" w:eastAsia="Times New Roman" w:hAnsi="Roboto Lt" w:cs="Arial"/>
          <w:sz w:val="24"/>
          <w:szCs w:val="24"/>
          <w:lang w:eastAsia="fr-FR"/>
        </w:rPr>
        <w:t>répondre</w:t>
      </w:r>
      <w:r w:rsidRPr="009135B5">
        <w:rPr>
          <w:rFonts w:ascii="Roboto Lt" w:eastAsia="Times New Roman" w:hAnsi="Roboto Lt" w:cs="Arial"/>
          <w:sz w:val="24"/>
          <w:szCs w:val="24"/>
          <w:lang w:eastAsia="fr-FR"/>
        </w:rPr>
        <w:t xml:space="preserve"> conjointem</w:t>
      </w:r>
      <w:r>
        <w:rPr>
          <w:rFonts w:ascii="Roboto Lt" w:eastAsia="Times New Roman" w:hAnsi="Roboto Lt" w:cs="Arial"/>
          <w:sz w:val="24"/>
          <w:szCs w:val="24"/>
          <w:lang w:eastAsia="fr-FR"/>
        </w:rPr>
        <w:t>ent à l’appel à projets FSE+</w:t>
      </w:r>
      <w:r w:rsidRPr="009135B5">
        <w:rPr>
          <w:rFonts w:ascii="Roboto Lt" w:eastAsia="Times New Roman" w:hAnsi="Roboto Lt" w:cs="Arial"/>
          <w:sz w:val="24"/>
          <w:szCs w:val="24"/>
          <w:lang w:eastAsia="fr-FR"/>
        </w:rPr>
        <w:t>.</w:t>
      </w:r>
    </w:p>
    <w:p w14:paraId="1318EE4E" w14:textId="77777777" w:rsidR="00E23E2E" w:rsidRPr="00E9133F" w:rsidRDefault="00E23E2E" w:rsidP="00E23E2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3E7ADCBC" w14:textId="77777777" w:rsidR="00E23E2E" w:rsidRDefault="00E23E2E" w:rsidP="000761F8">
      <w:pPr>
        <w:pStyle w:val="Paragraphedeliste"/>
        <w:numPr>
          <w:ilvl w:val="0"/>
          <w:numId w:val="62"/>
        </w:numPr>
        <w:spacing w:after="0"/>
        <w:jc w:val="both"/>
        <w:rPr>
          <w:rFonts w:ascii="Roboto" w:hAnsi="Roboto"/>
          <w:sz w:val="24"/>
          <w:szCs w:val="24"/>
          <w:u w:val="single"/>
        </w:rPr>
      </w:pPr>
      <w:r>
        <w:rPr>
          <w:rFonts w:ascii="Roboto" w:hAnsi="Roboto"/>
          <w:sz w:val="24"/>
          <w:szCs w:val="24"/>
          <w:u w:val="single"/>
        </w:rPr>
        <w:t>Durée de l’appel à projets</w:t>
      </w:r>
    </w:p>
    <w:p w14:paraId="0A72ED32" w14:textId="77777777" w:rsidR="00E23E2E" w:rsidRDefault="00E23E2E" w:rsidP="00E23E2E">
      <w:pPr>
        <w:spacing w:after="0"/>
        <w:jc w:val="both"/>
        <w:rPr>
          <w:rFonts w:ascii="Roboto Lt" w:hAnsi="Roboto Lt"/>
          <w:sz w:val="24"/>
          <w:szCs w:val="24"/>
        </w:rPr>
      </w:pPr>
      <w:r w:rsidRPr="002742FE">
        <w:rPr>
          <w:rFonts w:ascii="Roboto Lt" w:hAnsi="Roboto Lt"/>
          <w:sz w:val="24"/>
          <w:szCs w:val="24"/>
        </w:rPr>
        <w:t>L’</w:t>
      </w:r>
      <w:r>
        <w:rPr>
          <w:rFonts w:ascii="Roboto Lt" w:hAnsi="Roboto Lt"/>
          <w:sz w:val="24"/>
          <w:szCs w:val="24"/>
        </w:rPr>
        <w:t xml:space="preserve">appel à projets est ouvert </w:t>
      </w:r>
      <w:r w:rsidRPr="002F57F7">
        <w:rPr>
          <w:rFonts w:ascii="Roboto Lt" w:hAnsi="Roboto Lt"/>
          <w:sz w:val="24"/>
          <w:szCs w:val="24"/>
        </w:rPr>
        <w:t>du 1</w:t>
      </w:r>
      <w:r>
        <w:rPr>
          <w:rFonts w:ascii="Roboto Lt" w:hAnsi="Roboto Lt"/>
          <w:sz w:val="24"/>
          <w:szCs w:val="24"/>
        </w:rPr>
        <w:t>2</w:t>
      </w:r>
      <w:r w:rsidRPr="002F57F7">
        <w:rPr>
          <w:rFonts w:ascii="Roboto Lt" w:hAnsi="Roboto Lt"/>
          <w:sz w:val="24"/>
          <w:szCs w:val="24"/>
        </w:rPr>
        <w:t>/</w:t>
      </w:r>
      <w:r>
        <w:rPr>
          <w:rFonts w:ascii="Roboto Lt" w:hAnsi="Roboto Lt"/>
          <w:sz w:val="24"/>
          <w:szCs w:val="24"/>
        </w:rPr>
        <w:t>01</w:t>
      </w:r>
      <w:r w:rsidRPr="002F57F7">
        <w:rPr>
          <w:rFonts w:ascii="Roboto Lt" w:hAnsi="Roboto Lt"/>
          <w:sz w:val="24"/>
          <w:szCs w:val="24"/>
        </w:rPr>
        <w:t>/202</w:t>
      </w:r>
      <w:r>
        <w:rPr>
          <w:rFonts w:ascii="Roboto Lt" w:hAnsi="Roboto Lt"/>
          <w:sz w:val="24"/>
          <w:szCs w:val="24"/>
        </w:rPr>
        <w:t>6</w:t>
      </w:r>
      <w:r w:rsidRPr="002F57F7">
        <w:rPr>
          <w:rFonts w:ascii="Roboto Lt" w:hAnsi="Roboto Lt"/>
          <w:sz w:val="24"/>
          <w:szCs w:val="24"/>
        </w:rPr>
        <w:t xml:space="preserve"> au </w:t>
      </w:r>
      <w:r>
        <w:rPr>
          <w:rFonts w:ascii="Roboto Lt" w:hAnsi="Roboto Lt"/>
          <w:sz w:val="24"/>
          <w:szCs w:val="24"/>
        </w:rPr>
        <w:t>15</w:t>
      </w:r>
      <w:r w:rsidRPr="002F57F7">
        <w:rPr>
          <w:rFonts w:ascii="Roboto Lt" w:hAnsi="Roboto Lt"/>
          <w:sz w:val="24"/>
          <w:szCs w:val="24"/>
        </w:rPr>
        <w:t>/0</w:t>
      </w:r>
      <w:r>
        <w:rPr>
          <w:rFonts w:ascii="Roboto Lt" w:hAnsi="Roboto Lt"/>
          <w:sz w:val="24"/>
          <w:szCs w:val="24"/>
        </w:rPr>
        <w:t>2</w:t>
      </w:r>
      <w:r w:rsidRPr="002F57F7">
        <w:rPr>
          <w:rFonts w:ascii="Roboto Lt" w:hAnsi="Roboto Lt"/>
          <w:sz w:val="24"/>
          <w:szCs w:val="24"/>
        </w:rPr>
        <w:t>/202</w:t>
      </w:r>
      <w:r>
        <w:rPr>
          <w:rFonts w:ascii="Roboto Lt" w:hAnsi="Roboto Lt"/>
          <w:sz w:val="24"/>
          <w:szCs w:val="24"/>
        </w:rPr>
        <w:t>6</w:t>
      </w:r>
      <w:r w:rsidRPr="002F57F7">
        <w:rPr>
          <w:rFonts w:ascii="Roboto Lt" w:hAnsi="Roboto Lt"/>
          <w:color w:val="FF0000"/>
          <w:sz w:val="24"/>
          <w:szCs w:val="24"/>
        </w:rPr>
        <w:t xml:space="preserve"> </w:t>
      </w:r>
      <w:r w:rsidRPr="002F57F7">
        <w:rPr>
          <w:rFonts w:ascii="Roboto Lt" w:hAnsi="Roboto Lt"/>
          <w:sz w:val="24"/>
          <w:szCs w:val="24"/>
        </w:rPr>
        <w:t>inclus.</w:t>
      </w:r>
      <w:r>
        <w:rPr>
          <w:rFonts w:ascii="Roboto Lt" w:hAnsi="Roboto Lt"/>
          <w:sz w:val="24"/>
          <w:szCs w:val="24"/>
        </w:rPr>
        <w:t xml:space="preserve"> </w:t>
      </w:r>
    </w:p>
    <w:p w14:paraId="760242EB" w14:textId="77777777" w:rsidR="00E23E2E" w:rsidRDefault="00E23E2E" w:rsidP="00E23E2E">
      <w:pPr>
        <w:spacing w:after="0"/>
        <w:jc w:val="both"/>
        <w:rPr>
          <w:rFonts w:ascii="Roboto Lt" w:hAnsi="Roboto Lt"/>
          <w:sz w:val="24"/>
          <w:szCs w:val="24"/>
        </w:rPr>
      </w:pPr>
      <w:r>
        <w:rPr>
          <w:rFonts w:ascii="Roboto Lt" w:hAnsi="Roboto Lt"/>
          <w:sz w:val="24"/>
          <w:szCs w:val="24"/>
        </w:rPr>
        <w:t>Les candidatures devront être déposées puis validées dans le logiciel E partenaire, selon les modalités reprises dans l’appel à projets et dans les délais impartis. Passé la date de clôture de la session, la candidature ne pourra plus être déposée et prise en compte.</w:t>
      </w:r>
    </w:p>
    <w:p w14:paraId="4FCE3492" w14:textId="77777777" w:rsidR="00E23E2E" w:rsidRPr="002742FE" w:rsidRDefault="00E23E2E" w:rsidP="00E23E2E">
      <w:pPr>
        <w:spacing w:after="0"/>
        <w:jc w:val="both"/>
        <w:rPr>
          <w:rFonts w:ascii="Roboto Lt" w:hAnsi="Roboto Lt"/>
          <w:sz w:val="24"/>
          <w:szCs w:val="24"/>
        </w:rPr>
      </w:pPr>
    </w:p>
    <w:p w14:paraId="34C3A0FA" w14:textId="77777777" w:rsidR="00E23E2E" w:rsidRDefault="00E23E2E" w:rsidP="000761F8">
      <w:pPr>
        <w:pStyle w:val="Paragraphedeliste"/>
        <w:numPr>
          <w:ilvl w:val="0"/>
          <w:numId w:val="62"/>
        </w:numPr>
        <w:spacing w:after="0"/>
        <w:jc w:val="both"/>
        <w:rPr>
          <w:rFonts w:ascii="Roboto" w:hAnsi="Roboto"/>
          <w:sz w:val="24"/>
          <w:szCs w:val="24"/>
          <w:u w:val="single"/>
        </w:rPr>
      </w:pPr>
      <w:r w:rsidRPr="00E9133F">
        <w:rPr>
          <w:rFonts w:ascii="Roboto" w:hAnsi="Roboto"/>
          <w:sz w:val="24"/>
          <w:szCs w:val="24"/>
          <w:u w:val="single"/>
        </w:rPr>
        <w:t>Durée du conventionnement</w:t>
      </w:r>
    </w:p>
    <w:p w14:paraId="50036BCA" w14:textId="77777777" w:rsidR="00E23E2E" w:rsidRDefault="00E23E2E" w:rsidP="00E23E2E">
      <w:pPr>
        <w:spacing w:after="0" w:line="240" w:lineRule="auto"/>
        <w:jc w:val="both"/>
        <w:rPr>
          <w:rFonts w:ascii="Roboto Lt" w:hAnsi="Roboto Lt"/>
          <w:sz w:val="24"/>
          <w:szCs w:val="24"/>
        </w:rPr>
      </w:pPr>
      <w:r w:rsidRPr="0039695F">
        <w:rPr>
          <w:rFonts w:ascii="Roboto Lt" w:hAnsi="Roboto Lt"/>
          <w:sz w:val="24"/>
          <w:szCs w:val="24"/>
        </w:rPr>
        <w:t>La durée de</w:t>
      </w:r>
      <w:r>
        <w:rPr>
          <w:rFonts w:ascii="Roboto Lt" w:hAnsi="Roboto Lt"/>
          <w:sz w:val="24"/>
          <w:szCs w:val="24"/>
        </w:rPr>
        <w:t xml:space="preserve"> l’opération est fixée à 2 ans, soit du </w:t>
      </w:r>
      <w:r w:rsidRPr="002C7658">
        <w:rPr>
          <w:rFonts w:ascii="Roboto Lt" w:hAnsi="Roboto Lt"/>
          <w:sz w:val="24"/>
          <w:szCs w:val="24"/>
        </w:rPr>
        <w:t>01/01/2026 au</w:t>
      </w:r>
      <w:r>
        <w:rPr>
          <w:rFonts w:ascii="Roboto Lt" w:hAnsi="Roboto Lt"/>
          <w:sz w:val="24"/>
          <w:szCs w:val="24"/>
        </w:rPr>
        <w:t xml:space="preserve"> </w:t>
      </w:r>
      <w:r w:rsidRPr="002C7658">
        <w:rPr>
          <w:rFonts w:ascii="Roboto Lt" w:hAnsi="Roboto Lt"/>
          <w:sz w:val="24"/>
          <w:szCs w:val="24"/>
        </w:rPr>
        <w:t>31/12/2027.</w:t>
      </w:r>
    </w:p>
    <w:p w14:paraId="2E4AFD79" w14:textId="77777777" w:rsidR="00E23E2E" w:rsidRPr="00727F25" w:rsidRDefault="00E23E2E" w:rsidP="00E23E2E">
      <w:pPr>
        <w:spacing w:after="0" w:line="240" w:lineRule="auto"/>
        <w:jc w:val="both"/>
        <w:rPr>
          <w:rFonts w:ascii="Roboto Lt" w:hAnsi="Roboto Lt"/>
          <w:sz w:val="24"/>
          <w:szCs w:val="24"/>
        </w:rPr>
      </w:pPr>
    </w:p>
    <w:p w14:paraId="0DEAE3AD" w14:textId="77777777" w:rsidR="00E23E2E" w:rsidRDefault="00E23E2E" w:rsidP="000761F8">
      <w:pPr>
        <w:pStyle w:val="Paragraphedeliste"/>
        <w:numPr>
          <w:ilvl w:val="0"/>
          <w:numId w:val="62"/>
        </w:numPr>
        <w:spacing w:after="0"/>
        <w:jc w:val="both"/>
        <w:rPr>
          <w:rFonts w:ascii="Roboto" w:hAnsi="Roboto"/>
          <w:sz w:val="24"/>
          <w:szCs w:val="24"/>
          <w:u w:val="single"/>
        </w:rPr>
      </w:pPr>
      <w:r w:rsidRPr="00E9133F">
        <w:rPr>
          <w:rFonts w:ascii="Roboto" w:hAnsi="Roboto"/>
          <w:sz w:val="24"/>
          <w:szCs w:val="24"/>
          <w:u w:val="single"/>
        </w:rPr>
        <w:t xml:space="preserve">Modalités de financement </w:t>
      </w:r>
    </w:p>
    <w:p w14:paraId="072D19BA" w14:textId="77777777" w:rsidR="00E23E2E" w:rsidRDefault="00E23E2E" w:rsidP="00E23E2E">
      <w:pPr>
        <w:spacing w:after="0" w:line="240" w:lineRule="auto"/>
        <w:jc w:val="both"/>
        <w:rPr>
          <w:rFonts w:ascii="Roboto Lt" w:hAnsi="Roboto Lt"/>
          <w:sz w:val="24"/>
          <w:szCs w:val="24"/>
        </w:rPr>
      </w:pPr>
      <w:r w:rsidRPr="00D57F2E">
        <w:rPr>
          <w:rFonts w:ascii="Roboto Lt" w:hAnsi="Roboto Lt"/>
          <w:sz w:val="24"/>
          <w:szCs w:val="24"/>
        </w:rPr>
        <w:t>Le Département du Pas-de-Calais par</w:t>
      </w:r>
      <w:r w:rsidRPr="00705033">
        <w:rPr>
          <w:rFonts w:ascii="Roboto Lt" w:hAnsi="Roboto Lt"/>
          <w:sz w:val="24"/>
          <w:szCs w:val="24"/>
        </w:rPr>
        <w:t>ticipe au financement, dans la limite de l’enveloppe disponible dédiée à ce dispositif.</w:t>
      </w:r>
    </w:p>
    <w:p w14:paraId="684098AF" w14:textId="77777777" w:rsidR="00E23E2E" w:rsidRPr="00B243B0" w:rsidRDefault="00E23E2E" w:rsidP="00E23E2E">
      <w:pPr>
        <w:spacing w:after="0" w:line="240" w:lineRule="auto"/>
        <w:jc w:val="both"/>
        <w:rPr>
          <w:rFonts w:ascii="Roboto Lt" w:hAnsi="Roboto Lt"/>
          <w:sz w:val="24"/>
          <w:szCs w:val="24"/>
        </w:rPr>
      </w:pPr>
    </w:p>
    <w:p w14:paraId="112E608C" w14:textId="77777777" w:rsidR="00E23E2E" w:rsidRDefault="00E23E2E" w:rsidP="00E23E2E">
      <w:pPr>
        <w:spacing w:after="0"/>
        <w:rPr>
          <w:rFonts w:ascii="Roboto Lt" w:hAnsi="Roboto Lt"/>
          <w:sz w:val="24"/>
          <w:szCs w:val="24"/>
        </w:rPr>
      </w:pPr>
      <w:r>
        <w:rPr>
          <w:rFonts w:ascii="Roboto Lt" w:hAnsi="Roboto Lt"/>
          <w:sz w:val="24"/>
          <w:szCs w:val="24"/>
        </w:rPr>
        <w:t xml:space="preserve">Les modalités de financement s’organisent comme suit :   </w:t>
      </w:r>
    </w:p>
    <w:p w14:paraId="3B3A8EB6" w14:textId="77777777" w:rsidR="00E23E2E" w:rsidRDefault="00E23E2E" w:rsidP="000761F8">
      <w:pPr>
        <w:pStyle w:val="Paragraphedeliste"/>
        <w:numPr>
          <w:ilvl w:val="0"/>
          <w:numId w:val="15"/>
        </w:numPr>
        <w:spacing w:after="0"/>
        <w:jc w:val="both"/>
        <w:rPr>
          <w:rFonts w:ascii="Roboto Lt" w:hAnsi="Roboto Lt"/>
          <w:sz w:val="24"/>
          <w:szCs w:val="24"/>
        </w:rPr>
      </w:pPr>
      <w:r w:rsidRPr="00CA4D41">
        <w:rPr>
          <w:rFonts w:ascii="Roboto Lt" w:hAnsi="Roboto Lt"/>
          <w:sz w:val="24"/>
          <w:szCs w:val="24"/>
          <w:u w:val="single"/>
        </w:rPr>
        <w:t>Les dépenses de personnel</w:t>
      </w:r>
      <w:r w:rsidRPr="00CA4D41">
        <w:rPr>
          <w:rFonts w:ascii="Roboto Lt" w:hAnsi="Roboto Lt"/>
          <w:sz w:val="24"/>
          <w:szCs w:val="24"/>
        </w:rPr>
        <w:t xml:space="preserve"> : sont éligibles les dépenses de personnels intervenant directement sur l’objet de l’action. Les fonctions supports au sein du poste de dépenses directes du personnel sont inéligibles. Les temps complets ou le pourcentage d’affectation mensuellement fixe sont à privilégier.</w:t>
      </w:r>
    </w:p>
    <w:p w14:paraId="5081AA44" w14:textId="4B439436" w:rsidR="00E23E2E" w:rsidRDefault="00E23E2E" w:rsidP="000761F8">
      <w:pPr>
        <w:pStyle w:val="Paragraphedeliste"/>
        <w:numPr>
          <w:ilvl w:val="0"/>
          <w:numId w:val="15"/>
        </w:numPr>
        <w:spacing w:after="0" w:line="240" w:lineRule="auto"/>
        <w:jc w:val="both"/>
        <w:rPr>
          <w:rFonts w:ascii="Roboto Lt" w:hAnsi="Roboto Lt"/>
          <w:sz w:val="24"/>
          <w:szCs w:val="24"/>
        </w:rPr>
      </w:pPr>
      <w:r w:rsidRPr="002D2234">
        <w:rPr>
          <w:rFonts w:ascii="Roboto Lt" w:hAnsi="Roboto Lt"/>
          <w:sz w:val="24"/>
          <w:szCs w:val="24"/>
          <w:u w:val="single"/>
        </w:rPr>
        <w:t>Autres dépenses directes et indirectes</w:t>
      </w:r>
      <w:r w:rsidRPr="002D2234">
        <w:rPr>
          <w:rFonts w:ascii="Roboto Lt" w:hAnsi="Roboto Lt"/>
          <w:sz w:val="24"/>
          <w:szCs w:val="24"/>
        </w:rPr>
        <w:t xml:space="preserve"> (fonctionnement / prestations / liées aux participants) : pour cet appel à projets, un forfait unique par type d’action est prévu, en l’occurrence celui de 40% dit de compensation pour couvrir les autres coûts restants directs et indirects en dehors des frais de personnel.</w:t>
      </w:r>
      <w:r>
        <w:rPr>
          <w:rFonts w:ascii="Roboto Lt" w:hAnsi="Roboto Lt"/>
          <w:sz w:val="24"/>
          <w:szCs w:val="24"/>
        </w:rPr>
        <w:t xml:space="preserve"> </w:t>
      </w:r>
      <w:r w:rsidRPr="002D2234">
        <w:rPr>
          <w:rFonts w:ascii="Roboto Lt" w:hAnsi="Roboto Lt"/>
          <w:sz w:val="24"/>
          <w:szCs w:val="24"/>
        </w:rPr>
        <w:t>Il est à noter que les règles d’éligibilité des dépenses dépendent du règlement du FSE +.</w:t>
      </w:r>
    </w:p>
    <w:p w14:paraId="7A99A7BE" w14:textId="77777777" w:rsidR="00C777BB" w:rsidRPr="002D2234" w:rsidRDefault="00C777BB" w:rsidP="00C777BB">
      <w:pPr>
        <w:pStyle w:val="Paragraphedeliste"/>
        <w:spacing w:after="0" w:line="240" w:lineRule="auto"/>
        <w:jc w:val="both"/>
        <w:rPr>
          <w:rFonts w:ascii="Roboto Lt" w:hAnsi="Roboto Lt"/>
          <w:sz w:val="24"/>
          <w:szCs w:val="24"/>
        </w:rPr>
      </w:pPr>
    </w:p>
    <w:p w14:paraId="196DDDDA" w14:textId="77777777" w:rsidR="00E23E2E" w:rsidRPr="00057AA5" w:rsidRDefault="00E23E2E" w:rsidP="00E23E2E">
      <w:pPr>
        <w:spacing w:after="0"/>
        <w:jc w:val="both"/>
        <w:rPr>
          <w:rFonts w:ascii="Roboto Lt" w:hAnsi="Roboto Lt"/>
          <w:sz w:val="24"/>
          <w:szCs w:val="24"/>
        </w:rPr>
      </w:pPr>
      <w:r>
        <w:rPr>
          <w:rFonts w:ascii="Roboto Lt" w:hAnsi="Roboto Lt"/>
          <w:b/>
          <w:sz w:val="24"/>
          <w:szCs w:val="24"/>
          <w:u w:val="single"/>
        </w:rPr>
        <w:t>Une annexe au plan de financement sera à fournir</w:t>
      </w:r>
      <w:r>
        <w:rPr>
          <w:rFonts w:ascii="Roboto Lt" w:hAnsi="Roboto Lt"/>
          <w:sz w:val="24"/>
          <w:szCs w:val="24"/>
        </w:rPr>
        <w:t xml:space="preserve"> avec la demande de financement reprenant la ventilation des dépenses sur les 2 années. </w:t>
      </w:r>
      <w:r>
        <w:rPr>
          <w:rFonts w:ascii="Roboto Lt" w:hAnsi="Roboto Lt" w:cs="Arial"/>
          <w:sz w:val="24"/>
          <w:szCs w:val="24"/>
        </w:rPr>
        <w:t>Ces actions correspondent à la contrepartie publique des opérations FSE+. Les plans de financement devront se décomposer à hauteur de 40</w:t>
      </w:r>
      <w:r w:rsidRPr="00732689">
        <w:rPr>
          <w:rFonts w:ascii="Roboto Lt" w:hAnsi="Roboto Lt" w:cs="Calibri"/>
          <w:sz w:val="24"/>
          <w:szCs w:val="24"/>
        </w:rPr>
        <w:t>% du financement tota</w:t>
      </w:r>
      <w:r>
        <w:rPr>
          <w:rFonts w:ascii="Roboto Lt" w:hAnsi="Roboto Lt" w:cs="Calibri"/>
          <w:sz w:val="24"/>
          <w:szCs w:val="24"/>
        </w:rPr>
        <w:t xml:space="preserve">l pour les fonds du Département. </w:t>
      </w:r>
      <w:r>
        <w:rPr>
          <w:rFonts w:ascii="Roboto Lt" w:hAnsi="Roboto Lt"/>
          <w:sz w:val="24"/>
          <w:szCs w:val="24"/>
        </w:rPr>
        <w:t xml:space="preserve">Il </w:t>
      </w:r>
      <w:r w:rsidRPr="00D10CFD">
        <w:rPr>
          <w:rFonts w:ascii="Roboto Lt" w:hAnsi="Roboto Lt"/>
          <w:sz w:val="24"/>
          <w:szCs w:val="24"/>
        </w:rPr>
        <w:t>incombe</w:t>
      </w:r>
      <w:r>
        <w:rPr>
          <w:rFonts w:ascii="Roboto Lt" w:hAnsi="Roboto Lt"/>
          <w:sz w:val="24"/>
          <w:szCs w:val="24"/>
        </w:rPr>
        <w:t xml:space="preserve"> au porteur</w:t>
      </w:r>
      <w:r w:rsidRPr="00D10CFD">
        <w:rPr>
          <w:rFonts w:ascii="Roboto Lt" w:hAnsi="Roboto Lt"/>
          <w:sz w:val="24"/>
          <w:szCs w:val="24"/>
        </w:rPr>
        <w:t xml:space="preserve"> de déposer un dossier de demande de subvention pour le financement FSE+ de vos actions via le site </w:t>
      </w:r>
      <w:r>
        <w:rPr>
          <w:rFonts w:ascii="Roboto Lt" w:hAnsi="Roboto Lt"/>
          <w:sz w:val="24"/>
          <w:szCs w:val="24"/>
        </w:rPr>
        <w:t>Madémarchefse+.</w:t>
      </w:r>
    </w:p>
    <w:p w14:paraId="26E4C44C" w14:textId="77777777" w:rsidR="00E23E2E" w:rsidRDefault="00E23E2E" w:rsidP="00E23E2E">
      <w:pPr>
        <w:spacing w:after="0" w:line="240" w:lineRule="auto"/>
        <w:contextualSpacing/>
        <w:jc w:val="both"/>
        <w:rPr>
          <w:rFonts w:ascii="Roboto Lt" w:hAnsi="Roboto Lt" w:cs="Arial"/>
          <w:sz w:val="24"/>
          <w:szCs w:val="24"/>
          <w:u w:val="single"/>
        </w:rPr>
      </w:pPr>
    </w:p>
    <w:p w14:paraId="314B51C1" w14:textId="77777777" w:rsidR="00E23E2E" w:rsidRDefault="00E23E2E" w:rsidP="00E23E2E">
      <w:pPr>
        <w:spacing w:after="0" w:line="240" w:lineRule="auto"/>
        <w:contextualSpacing/>
        <w:jc w:val="both"/>
        <w:rPr>
          <w:rFonts w:ascii="Roboto Lt" w:hAnsi="Roboto Lt" w:cs="Arial"/>
          <w:sz w:val="24"/>
          <w:szCs w:val="24"/>
        </w:rPr>
      </w:pPr>
      <w:r>
        <w:rPr>
          <w:rFonts w:ascii="Roboto" w:hAnsi="Roboto" w:cs="Arial"/>
          <w:sz w:val="24"/>
          <w:szCs w:val="24"/>
          <w:u w:val="single"/>
        </w:rPr>
        <w:t>Pour la période 2026/2027</w:t>
      </w:r>
      <w:r w:rsidRPr="008C48C7">
        <w:rPr>
          <w:rFonts w:ascii="Roboto Lt" w:hAnsi="Roboto Lt" w:cs="Arial"/>
          <w:sz w:val="24"/>
          <w:szCs w:val="24"/>
        </w:rPr>
        <w:t>, le financement départemental sera subordonné :</w:t>
      </w:r>
    </w:p>
    <w:p w14:paraId="318C3128" w14:textId="77777777" w:rsidR="00E23E2E" w:rsidRPr="00705033" w:rsidRDefault="00E23E2E" w:rsidP="000761F8">
      <w:pPr>
        <w:pStyle w:val="Paragraphedeliste"/>
        <w:numPr>
          <w:ilvl w:val="0"/>
          <w:numId w:val="13"/>
        </w:numPr>
        <w:spacing w:after="0" w:line="240" w:lineRule="auto"/>
        <w:ind w:left="714" w:hanging="357"/>
        <w:jc w:val="both"/>
        <w:rPr>
          <w:rFonts w:ascii="Roboto Lt" w:hAnsi="Roboto Lt" w:cs="Arial"/>
          <w:sz w:val="24"/>
          <w:szCs w:val="24"/>
        </w:rPr>
      </w:pPr>
      <w:proofErr w:type="gramStart"/>
      <w:r>
        <w:rPr>
          <w:rFonts w:ascii="Roboto Lt" w:hAnsi="Roboto Lt" w:cs="Arial"/>
          <w:sz w:val="24"/>
          <w:szCs w:val="24"/>
        </w:rPr>
        <w:t>a</w:t>
      </w:r>
      <w:r w:rsidRPr="008C48C7">
        <w:rPr>
          <w:rFonts w:ascii="Roboto Lt" w:hAnsi="Roboto Lt" w:cs="Arial"/>
          <w:sz w:val="24"/>
          <w:szCs w:val="24"/>
        </w:rPr>
        <w:t>u</w:t>
      </w:r>
      <w:proofErr w:type="gramEnd"/>
      <w:r w:rsidRPr="008C48C7">
        <w:rPr>
          <w:rFonts w:ascii="Roboto Lt" w:hAnsi="Roboto Lt" w:cs="Arial"/>
          <w:sz w:val="24"/>
          <w:szCs w:val="24"/>
        </w:rPr>
        <w:t xml:space="preserve"> respect des </w:t>
      </w:r>
      <w:r w:rsidRPr="00705033">
        <w:rPr>
          <w:rFonts w:ascii="Roboto Lt" w:hAnsi="Roboto Lt" w:cs="Arial"/>
          <w:sz w:val="24"/>
          <w:szCs w:val="24"/>
        </w:rPr>
        <w:t>engagements en matière</w:t>
      </w:r>
      <w:r w:rsidRPr="00705033">
        <w:rPr>
          <w:rFonts w:ascii="Roboto Lt" w:hAnsi="Roboto Lt" w:cs="Arial"/>
          <w:b/>
          <w:sz w:val="24"/>
          <w:szCs w:val="24"/>
        </w:rPr>
        <w:t xml:space="preserve"> </w:t>
      </w:r>
      <w:r w:rsidRPr="00705033">
        <w:rPr>
          <w:rFonts w:ascii="Roboto" w:hAnsi="Roboto" w:cs="Arial"/>
          <w:sz w:val="24"/>
          <w:szCs w:val="24"/>
        </w:rPr>
        <w:t xml:space="preserve">de nombre d’accompagnements, </w:t>
      </w:r>
      <w:r w:rsidRPr="00705033">
        <w:rPr>
          <w:rFonts w:ascii="Roboto Lt" w:hAnsi="Roboto Lt" w:cs="Arial"/>
          <w:sz w:val="24"/>
          <w:szCs w:val="24"/>
        </w:rPr>
        <w:t>ceci sur 50% du financement ;</w:t>
      </w:r>
    </w:p>
    <w:p w14:paraId="6A468F6A" w14:textId="77777777" w:rsidR="00E23E2E" w:rsidRPr="00705033" w:rsidRDefault="00E23E2E" w:rsidP="000761F8">
      <w:pPr>
        <w:pStyle w:val="Paragraphedeliste"/>
        <w:numPr>
          <w:ilvl w:val="0"/>
          <w:numId w:val="13"/>
        </w:numPr>
        <w:spacing w:after="0" w:line="240" w:lineRule="auto"/>
        <w:jc w:val="both"/>
        <w:rPr>
          <w:rFonts w:ascii="Roboto Lt" w:hAnsi="Roboto Lt" w:cs="Arial"/>
          <w:sz w:val="24"/>
          <w:szCs w:val="24"/>
          <w:u w:val="single"/>
        </w:rPr>
      </w:pPr>
      <w:proofErr w:type="gramStart"/>
      <w:r w:rsidRPr="00705033">
        <w:rPr>
          <w:rFonts w:ascii="Roboto Lt" w:hAnsi="Roboto Lt" w:cs="Arial"/>
          <w:sz w:val="24"/>
          <w:szCs w:val="24"/>
        </w:rPr>
        <w:t>au</w:t>
      </w:r>
      <w:proofErr w:type="gramEnd"/>
      <w:r w:rsidRPr="00705033">
        <w:rPr>
          <w:rFonts w:ascii="Roboto Lt" w:hAnsi="Roboto Lt" w:cs="Arial"/>
          <w:sz w:val="24"/>
          <w:szCs w:val="24"/>
        </w:rPr>
        <w:t xml:space="preserve"> respect des engagements repris dans </w:t>
      </w:r>
      <w:r w:rsidRPr="00705033">
        <w:rPr>
          <w:rFonts w:ascii="Roboto" w:hAnsi="Roboto" w:cs="Arial"/>
          <w:sz w:val="24"/>
          <w:szCs w:val="24"/>
        </w:rPr>
        <w:t xml:space="preserve">la charte qualité (cf. indicateurs d’évaluation), </w:t>
      </w:r>
      <w:r w:rsidRPr="00705033">
        <w:rPr>
          <w:rFonts w:ascii="Roboto Lt" w:hAnsi="Roboto Lt" w:cs="Arial"/>
          <w:sz w:val="24"/>
          <w:szCs w:val="24"/>
        </w:rPr>
        <w:t>ceci sur 50</w:t>
      </w:r>
      <w:r>
        <w:rPr>
          <w:rFonts w:ascii="Roboto Lt" w:hAnsi="Roboto Lt" w:cs="Arial"/>
          <w:sz w:val="24"/>
          <w:szCs w:val="24"/>
        </w:rPr>
        <w:t>% du financement.</w:t>
      </w:r>
    </w:p>
    <w:p w14:paraId="2FF8C514" w14:textId="77777777" w:rsidR="00E23E2E" w:rsidRPr="00B243B0" w:rsidRDefault="00E23E2E" w:rsidP="00E23E2E">
      <w:pPr>
        <w:spacing w:after="0" w:line="240" w:lineRule="auto"/>
        <w:contextualSpacing/>
        <w:jc w:val="both"/>
        <w:rPr>
          <w:rFonts w:ascii="Roboto Lt" w:hAnsi="Roboto Lt"/>
          <w:sz w:val="24"/>
          <w:szCs w:val="24"/>
        </w:rPr>
      </w:pPr>
    </w:p>
    <w:p w14:paraId="75AD557F" w14:textId="77777777" w:rsidR="00E23E2E" w:rsidRDefault="00E23E2E" w:rsidP="000761F8">
      <w:pPr>
        <w:pStyle w:val="Paragraphedeliste"/>
        <w:numPr>
          <w:ilvl w:val="0"/>
          <w:numId w:val="62"/>
        </w:numPr>
        <w:spacing w:after="0"/>
        <w:jc w:val="both"/>
        <w:rPr>
          <w:rFonts w:ascii="Roboto" w:hAnsi="Roboto"/>
          <w:sz w:val="24"/>
          <w:szCs w:val="24"/>
          <w:u w:val="single"/>
        </w:rPr>
      </w:pPr>
      <w:r w:rsidRPr="00B243B0">
        <w:rPr>
          <w:rFonts w:ascii="Roboto" w:hAnsi="Roboto"/>
          <w:sz w:val="24"/>
          <w:szCs w:val="24"/>
          <w:u w:val="single"/>
        </w:rPr>
        <w:t>Modalités de versement de la participation financière</w:t>
      </w:r>
    </w:p>
    <w:p w14:paraId="15B5E30C" w14:textId="77777777" w:rsidR="00E23E2E" w:rsidRPr="00B243B0" w:rsidRDefault="00E23E2E" w:rsidP="00E23E2E">
      <w:pPr>
        <w:spacing w:after="0"/>
        <w:rPr>
          <w:rFonts w:ascii="Roboto Lt" w:hAnsi="Roboto Lt"/>
          <w:sz w:val="24"/>
          <w:szCs w:val="24"/>
        </w:rPr>
      </w:pPr>
      <w:r w:rsidRPr="00B243B0">
        <w:rPr>
          <w:rFonts w:ascii="Roboto Lt" w:hAnsi="Roboto Lt"/>
          <w:sz w:val="24"/>
          <w:szCs w:val="24"/>
        </w:rPr>
        <w:t xml:space="preserve">Les modalités de versement de la participation financière s’organisent comme suit :   </w:t>
      </w:r>
    </w:p>
    <w:p w14:paraId="7DD40B36" w14:textId="77777777" w:rsidR="00E23E2E" w:rsidRPr="00B243B0"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sidRPr="00B243B0">
        <w:rPr>
          <w:rFonts w:ascii="Roboto Lt" w:eastAsia="Times New Roman" w:hAnsi="Roboto Lt" w:cs="Arial"/>
          <w:sz w:val="24"/>
          <w:szCs w:val="24"/>
          <w:lang w:eastAsia="fr-FR"/>
        </w:rPr>
        <w:t>une avance de 30%</w:t>
      </w:r>
      <w:r w:rsidRPr="00B243B0">
        <w:rPr>
          <w:rFonts w:ascii="Roboto Lt" w:eastAsia="Times New Roman" w:hAnsi="Roboto Lt" w:cs="Arial"/>
          <w:b/>
          <w:color w:val="00B0F0"/>
          <w:sz w:val="24"/>
          <w:szCs w:val="24"/>
          <w:lang w:eastAsia="fr-FR"/>
        </w:rPr>
        <w:t xml:space="preserve"> </w:t>
      </w:r>
      <w:r w:rsidRPr="00B243B0">
        <w:rPr>
          <w:rFonts w:ascii="Roboto Lt" w:eastAsia="Times New Roman" w:hAnsi="Roboto Lt" w:cs="Arial"/>
          <w:sz w:val="24"/>
          <w:szCs w:val="24"/>
          <w:lang w:eastAsia="fr-FR"/>
        </w:rPr>
        <w:t>versée dès signature de la convention ;</w:t>
      </w:r>
    </w:p>
    <w:p w14:paraId="4ABF1E3D" w14:textId="77777777" w:rsidR="00E23E2E" w:rsidRPr="00B243B0"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sidRPr="00B243B0">
        <w:rPr>
          <w:rFonts w:ascii="Roboto Lt" w:eastAsia="Times New Roman" w:hAnsi="Roboto Lt" w:cs="Arial"/>
          <w:sz w:val="24"/>
          <w:szCs w:val="24"/>
          <w:lang w:eastAsia="fr-FR"/>
        </w:rPr>
        <w:t>un acompte de 50% maximum sous réserve du respect des engagements repris ci-dessus et sur production d’un bilan intermédiaire ;</w:t>
      </w:r>
    </w:p>
    <w:p w14:paraId="20F7DB4F" w14:textId="77777777" w:rsidR="00E23E2E"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sidRPr="00B243B0">
        <w:rPr>
          <w:rFonts w:ascii="Roboto Lt" w:eastAsia="Times New Roman" w:hAnsi="Roboto Lt" w:cs="Arial"/>
          <w:sz w:val="24"/>
          <w:szCs w:val="24"/>
          <w:lang w:eastAsia="fr-FR"/>
        </w:rPr>
        <w:t>un solde de 20% maximum</w:t>
      </w:r>
      <w:r w:rsidRPr="00B243B0">
        <w:rPr>
          <w:rFonts w:ascii="Roboto Lt" w:eastAsia="Times New Roman" w:hAnsi="Roboto Lt" w:cs="Arial"/>
          <w:color w:val="00B0F0"/>
          <w:sz w:val="24"/>
          <w:szCs w:val="24"/>
          <w:lang w:eastAsia="fr-FR"/>
        </w:rPr>
        <w:t xml:space="preserve"> </w:t>
      </w:r>
      <w:r w:rsidRPr="00B243B0">
        <w:rPr>
          <w:rFonts w:ascii="Roboto Lt" w:eastAsia="Times New Roman" w:hAnsi="Roboto Lt" w:cs="Arial"/>
          <w:sz w:val="24"/>
          <w:szCs w:val="24"/>
          <w:lang w:eastAsia="fr-FR"/>
        </w:rPr>
        <w:t>sous réserve du respect des engagements repris ci-dessus et sur production d’un bilan final.</w:t>
      </w:r>
    </w:p>
    <w:p w14:paraId="5FA534AC" w14:textId="77777777" w:rsidR="00E23E2E" w:rsidRPr="00727452" w:rsidRDefault="00E23E2E" w:rsidP="00E23E2E">
      <w:pPr>
        <w:spacing w:after="0" w:line="240" w:lineRule="auto"/>
        <w:jc w:val="both"/>
        <w:rPr>
          <w:rFonts w:ascii="Roboto Lt" w:eastAsia="Times New Roman" w:hAnsi="Roboto Lt" w:cs="Arial"/>
          <w:sz w:val="20"/>
          <w:szCs w:val="24"/>
          <w:lang w:eastAsia="fr-FR"/>
        </w:rPr>
      </w:pPr>
    </w:p>
    <w:p w14:paraId="5FE2958E" w14:textId="77777777" w:rsidR="00E23E2E" w:rsidRPr="00E9133F" w:rsidRDefault="00E23E2E" w:rsidP="00E23E2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12905815" w14:textId="77777777" w:rsidR="00E23E2E" w:rsidRPr="006F75A3" w:rsidRDefault="00E23E2E" w:rsidP="000761F8">
      <w:pPr>
        <w:pStyle w:val="Paragraphedeliste"/>
        <w:numPr>
          <w:ilvl w:val="0"/>
          <w:numId w:val="63"/>
        </w:numPr>
        <w:spacing w:after="0"/>
        <w:jc w:val="both"/>
        <w:rPr>
          <w:rFonts w:ascii="Roboto" w:hAnsi="Roboto"/>
          <w:sz w:val="24"/>
          <w:szCs w:val="24"/>
          <w:u w:val="single"/>
        </w:rPr>
      </w:pPr>
      <w:r w:rsidRPr="00E9133F">
        <w:rPr>
          <w:rFonts w:ascii="Roboto" w:hAnsi="Roboto"/>
          <w:sz w:val="24"/>
          <w:szCs w:val="24"/>
          <w:u w:val="single"/>
        </w:rPr>
        <w:t>Bilan inter</w:t>
      </w:r>
      <w:r>
        <w:rPr>
          <w:rFonts w:ascii="Roboto" w:hAnsi="Roboto"/>
          <w:sz w:val="24"/>
          <w:szCs w:val="24"/>
          <w:u w:val="single"/>
        </w:rPr>
        <w:t>médiaire/suivi des opérations</w:t>
      </w:r>
    </w:p>
    <w:p w14:paraId="7D476D13" w14:textId="77777777" w:rsidR="00C777BB" w:rsidRDefault="00E23E2E" w:rsidP="00E23E2E">
      <w:pPr>
        <w:spacing w:after="0"/>
        <w:jc w:val="both"/>
        <w:rPr>
          <w:rFonts w:ascii="Roboto Lt" w:hAnsi="Roboto Lt"/>
          <w:sz w:val="24"/>
          <w:szCs w:val="24"/>
        </w:rPr>
      </w:pPr>
      <w:r w:rsidRPr="006F75A3">
        <w:rPr>
          <w:rFonts w:ascii="Roboto Lt" w:hAnsi="Roboto Lt"/>
          <w:sz w:val="24"/>
          <w:szCs w:val="24"/>
        </w:rPr>
        <w:t>Un</w:t>
      </w:r>
      <w:r>
        <w:rPr>
          <w:rFonts w:ascii="Roboto Lt" w:hAnsi="Roboto Lt"/>
          <w:sz w:val="24"/>
          <w:szCs w:val="24"/>
        </w:rPr>
        <w:t xml:space="preserve"> suivi régulier sera assuré par les services du SLAI tout au long de la mise en œuvre du projet, lors des comités de suivis trimestriels, afin de garantir la cohérence des actions et d’ajuster les modalités d’accompagnement si nécessaire. </w:t>
      </w:r>
    </w:p>
    <w:p w14:paraId="58C209EB" w14:textId="77777777" w:rsidR="00C777BB" w:rsidRDefault="00C777BB" w:rsidP="00E23E2E">
      <w:pPr>
        <w:spacing w:after="0"/>
        <w:jc w:val="both"/>
        <w:rPr>
          <w:rFonts w:ascii="Roboto Lt" w:hAnsi="Roboto Lt"/>
          <w:sz w:val="24"/>
          <w:szCs w:val="24"/>
        </w:rPr>
      </w:pPr>
    </w:p>
    <w:p w14:paraId="468FDBE5" w14:textId="2804BC8C" w:rsidR="00E23E2E" w:rsidRDefault="00E23E2E" w:rsidP="00E23E2E">
      <w:pPr>
        <w:spacing w:after="0"/>
        <w:jc w:val="both"/>
        <w:rPr>
          <w:rFonts w:ascii="Roboto Lt" w:hAnsi="Roboto Lt"/>
          <w:sz w:val="24"/>
          <w:szCs w:val="24"/>
        </w:rPr>
      </w:pPr>
      <w:r>
        <w:rPr>
          <w:rFonts w:ascii="Roboto Lt" w:hAnsi="Roboto Lt"/>
          <w:sz w:val="24"/>
          <w:szCs w:val="24"/>
        </w:rPr>
        <w:t xml:space="preserve">Au premier trimestre 2027, un bilan intermédiaire sera transmis aux services du Département reprenant : </w:t>
      </w:r>
    </w:p>
    <w:p w14:paraId="17F3B7DC" w14:textId="77777777" w:rsidR="00E23E2E" w:rsidRPr="006F75A3" w:rsidRDefault="00E23E2E" w:rsidP="000761F8">
      <w:pPr>
        <w:pStyle w:val="Paragraphedeliste"/>
        <w:numPr>
          <w:ilvl w:val="0"/>
          <w:numId w:val="29"/>
        </w:numPr>
        <w:spacing w:after="0"/>
        <w:jc w:val="both"/>
        <w:rPr>
          <w:rFonts w:ascii="Roboto Lt" w:hAnsi="Roboto Lt"/>
          <w:sz w:val="24"/>
          <w:szCs w:val="24"/>
        </w:rPr>
      </w:pPr>
      <w:r w:rsidRPr="006F75A3">
        <w:rPr>
          <w:rFonts w:ascii="Roboto Lt" w:hAnsi="Roboto Lt"/>
          <w:sz w:val="24"/>
          <w:szCs w:val="24"/>
        </w:rPr>
        <w:t>Le nombre de jeunes repérés, rencontrés et engagés dans un accompagnement</w:t>
      </w:r>
      <w:r>
        <w:rPr>
          <w:rFonts w:ascii="Roboto Lt" w:hAnsi="Roboto Lt"/>
          <w:sz w:val="24"/>
          <w:szCs w:val="24"/>
        </w:rPr>
        <w:t> ;</w:t>
      </w:r>
    </w:p>
    <w:p w14:paraId="7BE13A53" w14:textId="77777777" w:rsidR="00E23E2E" w:rsidRPr="006F75A3" w:rsidRDefault="00E23E2E" w:rsidP="000761F8">
      <w:pPr>
        <w:pStyle w:val="Paragraphedeliste"/>
        <w:numPr>
          <w:ilvl w:val="0"/>
          <w:numId w:val="29"/>
        </w:numPr>
        <w:spacing w:after="0"/>
        <w:jc w:val="both"/>
        <w:rPr>
          <w:rFonts w:ascii="Roboto Lt" w:hAnsi="Roboto Lt"/>
          <w:sz w:val="24"/>
          <w:szCs w:val="24"/>
        </w:rPr>
      </w:pPr>
      <w:r w:rsidRPr="006F75A3">
        <w:rPr>
          <w:rFonts w:ascii="Roboto Lt" w:hAnsi="Roboto Lt"/>
          <w:sz w:val="24"/>
          <w:szCs w:val="24"/>
        </w:rPr>
        <w:t>Les types de difficultés identifiées et les premières réponses apportées</w:t>
      </w:r>
      <w:r>
        <w:rPr>
          <w:rFonts w:ascii="Roboto Lt" w:hAnsi="Roboto Lt"/>
          <w:sz w:val="24"/>
          <w:szCs w:val="24"/>
        </w:rPr>
        <w:t> ;</w:t>
      </w:r>
    </w:p>
    <w:p w14:paraId="0A878654" w14:textId="77777777" w:rsidR="00E23E2E" w:rsidRDefault="00E23E2E" w:rsidP="000761F8">
      <w:pPr>
        <w:pStyle w:val="Paragraphedeliste"/>
        <w:numPr>
          <w:ilvl w:val="0"/>
          <w:numId w:val="29"/>
        </w:numPr>
        <w:spacing w:after="0"/>
        <w:jc w:val="both"/>
        <w:rPr>
          <w:rFonts w:ascii="Roboto Lt" w:hAnsi="Roboto Lt"/>
          <w:sz w:val="24"/>
          <w:szCs w:val="24"/>
        </w:rPr>
      </w:pPr>
      <w:r w:rsidRPr="006F75A3">
        <w:rPr>
          <w:rFonts w:ascii="Roboto Lt" w:hAnsi="Roboto Lt"/>
          <w:sz w:val="24"/>
          <w:szCs w:val="24"/>
        </w:rPr>
        <w:t>Les partenaires mobilisés et les col</w:t>
      </w:r>
      <w:r>
        <w:rPr>
          <w:rFonts w:ascii="Roboto Lt" w:hAnsi="Roboto Lt"/>
          <w:sz w:val="24"/>
          <w:szCs w:val="24"/>
        </w:rPr>
        <w:t>l</w:t>
      </w:r>
      <w:r w:rsidRPr="006F75A3">
        <w:rPr>
          <w:rFonts w:ascii="Roboto Lt" w:hAnsi="Roboto Lt"/>
          <w:sz w:val="24"/>
          <w:szCs w:val="24"/>
        </w:rPr>
        <w:t>aborations locales développées</w:t>
      </w:r>
      <w:r>
        <w:rPr>
          <w:rFonts w:ascii="Roboto Lt" w:hAnsi="Roboto Lt"/>
          <w:sz w:val="24"/>
          <w:szCs w:val="24"/>
        </w:rPr>
        <w:t>.</w:t>
      </w:r>
    </w:p>
    <w:p w14:paraId="0C3907E1" w14:textId="77777777" w:rsidR="00E23E2E" w:rsidRDefault="00E23E2E" w:rsidP="00E23E2E">
      <w:pPr>
        <w:spacing w:after="0"/>
        <w:jc w:val="both"/>
        <w:rPr>
          <w:rFonts w:ascii="Roboto Lt" w:hAnsi="Roboto Lt"/>
          <w:sz w:val="24"/>
          <w:szCs w:val="24"/>
        </w:rPr>
      </w:pPr>
      <w:r>
        <w:rPr>
          <w:rFonts w:ascii="Roboto Lt" w:hAnsi="Roboto Lt"/>
          <w:sz w:val="24"/>
          <w:szCs w:val="24"/>
        </w:rPr>
        <w:t>Ce bilan permettra d’évaluer la pertinence des actions menées et d’assurer la continuité du projet dans les meilleures conditions.</w:t>
      </w:r>
    </w:p>
    <w:p w14:paraId="02F00188" w14:textId="77777777" w:rsidR="00E23E2E" w:rsidRPr="00727452" w:rsidRDefault="00E23E2E" w:rsidP="00E23E2E">
      <w:pPr>
        <w:spacing w:after="0"/>
        <w:jc w:val="both"/>
        <w:rPr>
          <w:rFonts w:ascii="Roboto Lt" w:hAnsi="Roboto Lt"/>
          <w:sz w:val="14"/>
          <w:szCs w:val="24"/>
        </w:rPr>
      </w:pPr>
    </w:p>
    <w:p w14:paraId="4C777A20" w14:textId="77777777" w:rsidR="00E23E2E" w:rsidRDefault="00E23E2E" w:rsidP="000761F8">
      <w:pPr>
        <w:pStyle w:val="Paragraphedeliste"/>
        <w:numPr>
          <w:ilvl w:val="0"/>
          <w:numId w:val="63"/>
        </w:numPr>
        <w:spacing w:after="0"/>
        <w:jc w:val="both"/>
        <w:rPr>
          <w:rFonts w:ascii="Roboto" w:hAnsi="Roboto"/>
          <w:sz w:val="24"/>
          <w:szCs w:val="24"/>
          <w:u w:val="single"/>
        </w:rPr>
      </w:pPr>
      <w:r w:rsidRPr="00E9133F">
        <w:rPr>
          <w:rFonts w:ascii="Roboto" w:hAnsi="Roboto"/>
          <w:sz w:val="24"/>
          <w:szCs w:val="24"/>
          <w:u w:val="single"/>
        </w:rPr>
        <w:t>Bilan final</w:t>
      </w:r>
    </w:p>
    <w:p w14:paraId="1E94EE8D" w14:textId="77777777" w:rsidR="00E23E2E" w:rsidRPr="00D503A9" w:rsidRDefault="00E23E2E" w:rsidP="00E23E2E">
      <w:pPr>
        <w:pStyle w:val="Paragraphedeliste"/>
        <w:ind w:left="0" w:right="-1"/>
        <w:jc w:val="both"/>
        <w:rPr>
          <w:rFonts w:ascii="Roboto Lt" w:hAnsi="Roboto Lt" w:cs="Arial"/>
          <w:sz w:val="24"/>
          <w:szCs w:val="24"/>
        </w:rPr>
      </w:pPr>
      <w:r w:rsidRPr="00EA1021">
        <w:rPr>
          <w:rFonts w:ascii="Roboto" w:hAnsi="Roboto"/>
          <w:sz w:val="24"/>
          <w:szCs w:val="24"/>
          <w:u w:val="single"/>
        </w:rPr>
        <w:t>Sur le plan financier</w:t>
      </w:r>
      <w:r w:rsidRPr="00EA1021">
        <w:rPr>
          <w:rFonts w:ascii="Roboto" w:hAnsi="Roboto"/>
          <w:sz w:val="24"/>
          <w:szCs w:val="24"/>
        </w:rPr>
        <w:t> :</w:t>
      </w:r>
      <w:r w:rsidRPr="005B17A8">
        <w:rPr>
          <w:rFonts w:ascii="Roboto Lt" w:hAnsi="Roboto Lt"/>
          <w:sz w:val="24"/>
          <w:szCs w:val="24"/>
        </w:rPr>
        <w:t xml:space="preserve"> </w:t>
      </w:r>
      <w:r w:rsidRPr="005340E3">
        <w:rPr>
          <w:rFonts w:ascii="Roboto Lt" w:hAnsi="Roboto Lt"/>
          <w:sz w:val="24"/>
          <w:szCs w:val="24"/>
        </w:rPr>
        <w:t>Seules les dépenses prévues dans le dossier de demande et effectivement encourues par le porteur du projet seront retenues.</w:t>
      </w:r>
    </w:p>
    <w:p w14:paraId="5290684B" w14:textId="5BB33C5B" w:rsidR="00E23E2E" w:rsidRDefault="00E23E2E" w:rsidP="00E23E2E">
      <w:pPr>
        <w:pStyle w:val="NormalWeb"/>
        <w:spacing w:before="0" w:beforeAutospacing="0" w:after="0" w:afterAutospacing="0"/>
        <w:contextualSpacing/>
        <w:jc w:val="both"/>
        <w:rPr>
          <w:rFonts w:ascii="Roboto Lt" w:hAnsi="Roboto Lt"/>
          <w:b/>
          <w:color w:val="000000"/>
        </w:rPr>
      </w:pPr>
      <w:r w:rsidRPr="00EA1021">
        <w:rPr>
          <w:rFonts w:ascii="Roboto" w:hAnsi="Roboto"/>
          <w:u w:val="single"/>
        </w:rPr>
        <w:t>Sur le plan quantitatif et qualitatif</w:t>
      </w:r>
      <w:r w:rsidRPr="00EA1021">
        <w:rPr>
          <w:rFonts w:ascii="Roboto" w:hAnsi="Roboto"/>
        </w:rPr>
        <w:t> :</w:t>
      </w:r>
      <w:r w:rsidRPr="00F2509D">
        <w:rPr>
          <w:rFonts w:ascii="Roboto Lt" w:hAnsi="Roboto Lt"/>
        </w:rPr>
        <w:t xml:space="preserve"> </w:t>
      </w:r>
      <w:r>
        <w:rPr>
          <w:rStyle w:val="lev"/>
          <w:rFonts w:ascii="Roboto Lt" w:eastAsiaTheme="majorEastAsia" w:hAnsi="Roboto Lt"/>
          <w:color w:val="000000"/>
        </w:rPr>
        <w:t>un bilan</w:t>
      </w:r>
      <w:r w:rsidRPr="001B4D16">
        <w:rPr>
          <w:rFonts w:ascii="Roboto Lt" w:hAnsi="Roboto Lt"/>
          <w:color w:val="000000"/>
        </w:rPr>
        <w:t xml:space="preserve"> sera établi par le porteur, en lien étroit avec le Département du Pas-de-Calais. Ce document visera à mesurer les résultats obtenus, à valoriser les actions conduites et à apprécier le respect des engagements </w:t>
      </w:r>
      <w:r>
        <w:rPr>
          <w:rFonts w:ascii="Roboto Lt" w:hAnsi="Roboto Lt"/>
          <w:color w:val="000000"/>
        </w:rPr>
        <w:t xml:space="preserve">repris dans </w:t>
      </w:r>
      <w:r w:rsidRPr="0099668C">
        <w:rPr>
          <w:rFonts w:ascii="Roboto Lt" w:hAnsi="Roboto Lt"/>
          <w:color w:val="000000"/>
        </w:rPr>
        <w:t>la</w:t>
      </w:r>
      <w:r w:rsidRPr="0099668C">
        <w:rPr>
          <w:rFonts w:ascii="Roboto Lt" w:hAnsi="Roboto Lt"/>
          <w:b/>
          <w:color w:val="000000"/>
        </w:rPr>
        <w:t> </w:t>
      </w:r>
      <w:r w:rsidRPr="0099668C">
        <w:rPr>
          <w:rStyle w:val="lev"/>
          <w:rFonts w:ascii="Roboto Lt" w:eastAsiaTheme="majorEastAsia" w:hAnsi="Roboto Lt"/>
          <w:color w:val="000000"/>
        </w:rPr>
        <w:t xml:space="preserve">charte qualité du dispositif « Coach Jeunesse </w:t>
      </w:r>
      <w:r>
        <w:rPr>
          <w:rFonts w:ascii="Roboto" w:hAnsi="Roboto"/>
        </w:rPr>
        <w:t>»</w:t>
      </w:r>
      <w:r w:rsidRPr="0099668C">
        <w:rPr>
          <w:rFonts w:ascii="Roboto Lt" w:hAnsi="Roboto Lt"/>
          <w:b/>
          <w:color w:val="000000"/>
        </w:rPr>
        <w:t>.</w:t>
      </w:r>
    </w:p>
    <w:p w14:paraId="061F46F4" w14:textId="77777777" w:rsidR="00C777BB" w:rsidRPr="001B4D16" w:rsidRDefault="00C777BB" w:rsidP="00E23E2E">
      <w:pPr>
        <w:pStyle w:val="NormalWeb"/>
        <w:spacing w:before="0" w:beforeAutospacing="0" w:after="0" w:afterAutospacing="0"/>
        <w:contextualSpacing/>
        <w:jc w:val="both"/>
        <w:rPr>
          <w:rFonts w:ascii="Roboto Lt" w:hAnsi="Roboto Lt"/>
          <w:color w:val="000000"/>
        </w:rPr>
      </w:pPr>
    </w:p>
    <w:p w14:paraId="08FDF39F" w14:textId="21503B16" w:rsidR="00E23E2E" w:rsidRDefault="00E23E2E" w:rsidP="00E23E2E">
      <w:pPr>
        <w:pStyle w:val="NormalWeb"/>
        <w:spacing w:before="0" w:beforeAutospacing="0" w:after="0" w:afterAutospacing="0"/>
        <w:contextualSpacing/>
        <w:jc w:val="both"/>
        <w:rPr>
          <w:rFonts w:ascii="Roboto Lt" w:hAnsi="Roboto Lt"/>
          <w:color w:val="000000"/>
        </w:rPr>
      </w:pPr>
      <w:r w:rsidRPr="001B4D16">
        <w:rPr>
          <w:rFonts w:ascii="Roboto Lt" w:hAnsi="Roboto Lt"/>
          <w:color w:val="000000"/>
        </w:rPr>
        <w:t>Le bilan comprendra :</w:t>
      </w:r>
    </w:p>
    <w:p w14:paraId="1177BD3B" w14:textId="77777777" w:rsidR="00E23E2E" w:rsidRPr="00C777BB" w:rsidRDefault="00E23E2E" w:rsidP="00C777BB">
      <w:pPr>
        <w:pStyle w:val="Paragraphedeliste"/>
        <w:numPr>
          <w:ilvl w:val="0"/>
          <w:numId w:val="10"/>
        </w:numPr>
        <w:spacing w:after="0" w:line="240" w:lineRule="auto"/>
        <w:jc w:val="both"/>
        <w:rPr>
          <w:rFonts w:ascii="Roboto Lt" w:eastAsia="Times New Roman" w:hAnsi="Roboto Lt" w:cs="Arial"/>
          <w:sz w:val="24"/>
          <w:szCs w:val="24"/>
          <w:lang w:eastAsia="fr-FR"/>
        </w:rPr>
      </w:pPr>
      <w:r w:rsidRPr="00C777BB">
        <w:rPr>
          <w:rFonts w:ascii="Roboto Lt" w:eastAsia="Times New Roman" w:hAnsi="Roboto Lt" w:cs="Arial"/>
          <w:sz w:val="24"/>
          <w:szCs w:val="24"/>
          <w:lang w:eastAsia="fr-FR"/>
        </w:rPr>
        <w:t>Un état des lieux du public accompagné (profils, parcours, évolution) ;</w:t>
      </w:r>
    </w:p>
    <w:p w14:paraId="39A34931" w14:textId="77777777" w:rsidR="00E23E2E" w:rsidRPr="00C777BB" w:rsidRDefault="00E23E2E" w:rsidP="00C777BB">
      <w:pPr>
        <w:pStyle w:val="Paragraphedeliste"/>
        <w:numPr>
          <w:ilvl w:val="0"/>
          <w:numId w:val="10"/>
        </w:numPr>
        <w:spacing w:after="0" w:line="240" w:lineRule="auto"/>
        <w:jc w:val="both"/>
        <w:rPr>
          <w:rFonts w:ascii="Roboto Lt" w:eastAsia="Times New Roman" w:hAnsi="Roboto Lt" w:cs="Arial"/>
          <w:sz w:val="24"/>
          <w:szCs w:val="24"/>
          <w:lang w:eastAsia="fr-FR"/>
        </w:rPr>
      </w:pPr>
      <w:r w:rsidRPr="00C777BB">
        <w:rPr>
          <w:rFonts w:ascii="Roboto Lt" w:eastAsia="Times New Roman" w:hAnsi="Roboto Lt" w:cs="Arial"/>
          <w:sz w:val="24"/>
          <w:szCs w:val="24"/>
          <w:lang w:eastAsia="fr-FR"/>
        </w:rPr>
        <w:t>Les résultats atteints au regard des objectifs initiaux et des principes de la charte qualité (les moyens humains et matériels mis à disposition de la réussite de l’action, les accompagnements mis en place « hors les murs », le respect des procédure et l’utilisation des outils du département, la qualité du partenariat, les outils de communications utilisés) ;</w:t>
      </w:r>
    </w:p>
    <w:p w14:paraId="483B9E96" w14:textId="77777777" w:rsidR="00E23E2E" w:rsidRPr="00C777BB" w:rsidRDefault="00E23E2E" w:rsidP="00C777BB">
      <w:pPr>
        <w:pStyle w:val="Paragraphedeliste"/>
        <w:numPr>
          <w:ilvl w:val="0"/>
          <w:numId w:val="10"/>
        </w:numPr>
        <w:spacing w:after="0" w:line="240" w:lineRule="auto"/>
        <w:jc w:val="both"/>
        <w:rPr>
          <w:rFonts w:ascii="Roboto Lt" w:eastAsia="Times New Roman" w:hAnsi="Roboto Lt" w:cs="Arial"/>
          <w:sz w:val="24"/>
          <w:szCs w:val="24"/>
          <w:lang w:eastAsia="fr-FR"/>
        </w:rPr>
      </w:pPr>
      <w:r w:rsidRPr="00C777BB">
        <w:rPr>
          <w:rFonts w:ascii="Roboto Lt" w:eastAsia="Times New Roman" w:hAnsi="Roboto Lt" w:cs="Arial"/>
          <w:sz w:val="24"/>
          <w:szCs w:val="24"/>
          <w:lang w:eastAsia="fr-FR"/>
        </w:rPr>
        <w:t>Les retours d’expérience des jeunes accompagnés et des partenaires impliqués ;</w:t>
      </w:r>
    </w:p>
    <w:p w14:paraId="323FCCC4" w14:textId="77777777" w:rsidR="00E23E2E" w:rsidRPr="00C777BB" w:rsidRDefault="00E23E2E" w:rsidP="00C777BB">
      <w:pPr>
        <w:pStyle w:val="Paragraphedeliste"/>
        <w:numPr>
          <w:ilvl w:val="0"/>
          <w:numId w:val="10"/>
        </w:numPr>
        <w:spacing w:after="0" w:line="240" w:lineRule="auto"/>
        <w:jc w:val="both"/>
        <w:rPr>
          <w:rFonts w:ascii="Roboto Lt" w:eastAsia="Times New Roman" w:hAnsi="Roboto Lt" w:cs="Arial"/>
          <w:sz w:val="24"/>
          <w:szCs w:val="24"/>
          <w:lang w:eastAsia="fr-FR"/>
        </w:rPr>
      </w:pPr>
      <w:r w:rsidRPr="00C777BB">
        <w:rPr>
          <w:rFonts w:ascii="Roboto Lt" w:eastAsia="Times New Roman" w:hAnsi="Roboto Lt" w:cs="Arial"/>
          <w:sz w:val="24"/>
          <w:szCs w:val="24"/>
          <w:lang w:eastAsia="fr-FR"/>
        </w:rPr>
        <w:t>Les bonnes pratiques identifiées, les difficultés rencontrées et les leviers d’amélioration ;</w:t>
      </w:r>
    </w:p>
    <w:p w14:paraId="549F40BC" w14:textId="77777777" w:rsidR="00E23E2E" w:rsidRPr="00C777BB" w:rsidRDefault="00E23E2E" w:rsidP="00C777BB">
      <w:pPr>
        <w:pStyle w:val="Paragraphedeliste"/>
        <w:numPr>
          <w:ilvl w:val="0"/>
          <w:numId w:val="10"/>
        </w:numPr>
        <w:spacing w:after="0" w:line="240" w:lineRule="auto"/>
        <w:jc w:val="both"/>
        <w:rPr>
          <w:rFonts w:ascii="Roboto Lt" w:eastAsia="Times New Roman" w:hAnsi="Roboto Lt" w:cs="Arial"/>
          <w:sz w:val="24"/>
          <w:szCs w:val="24"/>
          <w:lang w:eastAsia="fr-FR"/>
        </w:rPr>
      </w:pPr>
      <w:r w:rsidRPr="00C777BB">
        <w:rPr>
          <w:rFonts w:ascii="Roboto Lt" w:eastAsia="Times New Roman" w:hAnsi="Roboto Lt" w:cs="Arial"/>
          <w:sz w:val="24"/>
          <w:szCs w:val="24"/>
          <w:lang w:eastAsia="fr-FR"/>
        </w:rPr>
        <w:t>Les perspectives d’évolution ou de consolidation du dispositif à l’échelle territoriale.</w:t>
      </w:r>
    </w:p>
    <w:p w14:paraId="7C835BB6" w14:textId="77777777" w:rsidR="00E23E2E" w:rsidRPr="0099668C" w:rsidRDefault="00E23E2E" w:rsidP="00E23E2E">
      <w:pPr>
        <w:pStyle w:val="NormalWeb"/>
        <w:spacing w:before="0" w:beforeAutospacing="0" w:after="0" w:afterAutospacing="0"/>
        <w:ind w:left="720"/>
        <w:contextualSpacing/>
        <w:jc w:val="both"/>
        <w:rPr>
          <w:rFonts w:ascii="Roboto Lt" w:hAnsi="Roboto Lt"/>
          <w:color w:val="000000"/>
        </w:rPr>
      </w:pPr>
    </w:p>
    <w:p w14:paraId="56625924" w14:textId="77777777" w:rsidR="00E23E2E" w:rsidRDefault="00E23E2E" w:rsidP="000761F8">
      <w:pPr>
        <w:pStyle w:val="Paragraphedeliste"/>
        <w:numPr>
          <w:ilvl w:val="0"/>
          <w:numId w:val="63"/>
        </w:numPr>
        <w:spacing w:after="0"/>
        <w:jc w:val="both"/>
        <w:rPr>
          <w:rFonts w:ascii="Roboto" w:hAnsi="Roboto"/>
          <w:sz w:val="24"/>
          <w:szCs w:val="24"/>
          <w:u w:val="single"/>
        </w:rPr>
      </w:pPr>
      <w:r>
        <w:rPr>
          <w:rFonts w:ascii="Roboto" w:hAnsi="Roboto"/>
          <w:sz w:val="24"/>
          <w:szCs w:val="24"/>
          <w:u w:val="single"/>
        </w:rPr>
        <w:t xml:space="preserve">Indicateurs d’évaluation </w:t>
      </w:r>
    </w:p>
    <w:p w14:paraId="16029605" w14:textId="77777777" w:rsidR="00E23E2E" w:rsidRDefault="00E23E2E" w:rsidP="00E23E2E">
      <w:pPr>
        <w:spacing w:after="0"/>
        <w:rPr>
          <w:rFonts w:ascii="Roboto Lt" w:hAnsi="Roboto Lt" w:cs="Arial"/>
          <w:bCs/>
          <w:sz w:val="24"/>
          <w:szCs w:val="24"/>
        </w:rPr>
      </w:pPr>
      <w:r w:rsidRPr="007A00B5">
        <w:rPr>
          <w:rFonts w:ascii="Roboto Lt" w:hAnsi="Roboto Lt" w:cs="Arial"/>
          <w:bCs/>
          <w:sz w:val="24"/>
          <w:szCs w:val="24"/>
        </w:rPr>
        <w:t>Les indicateurs d’évaluation de l’opération sont repris dans la charte qualité comme suit :</w:t>
      </w:r>
    </w:p>
    <w:p w14:paraId="7C41EC6B" w14:textId="18294976" w:rsidR="00E23E2E" w:rsidRDefault="00E23E2E" w:rsidP="00E23E2E">
      <w:pPr>
        <w:spacing w:after="0"/>
        <w:rPr>
          <w:rFonts w:ascii="Roboto Lt" w:hAnsi="Roboto Lt" w:cs="Arial"/>
          <w:bCs/>
          <w:sz w:val="24"/>
          <w:szCs w:val="24"/>
        </w:rPr>
      </w:pPr>
    </w:p>
    <w:p w14:paraId="0B22B9C4" w14:textId="2D07FC20" w:rsidR="0081219C" w:rsidRDefault="0081219C" w:rsidP="00E23E2E">
      <w:pPr>
        <w:spacing w:after="0"/>
        <w:rPr>
          <w:rFonts w:ascii="Roboto Lt" w:hAnsi="Roboto Lt" w:cs="Arial"/>
          <w:bCs/>
          <w:sz w:val="24"/>
          <w:szCs w:val="24"/>
        </w:rPr>
      </w:pPr>
    </w:p>
    <w:p w14:paraId="07E611A9" w14:textId="29FDC52B" w:rsidR="0081219C" w:rsidRDefault="0081219C" w:rsidP="00E23E2E">
      <w:pPr>
        <w:spacing w:after="0"/>
        <w:rPr>
          <w:rFonts w:ascii="Roboto Lt" w:hAnsi="Roboto Lt" w:cs="Arial"/>
          <w:bCs/>
          <w:sz w:val="24"/>
          <w:szCs w:val="24"/>
        </w:rPr>
      </w:pPr>
    </w:p>
    <w:p w14:paraId="63C00DE5" w14:textId="01490EDF" w:rsidR="0081219C" w:rsidRDefault="00DB03F4" w:rsidP="00E23E2E">
      <w:pPr>
        <w:spacing w:after="0"/>
        <w:rPr>
          <w:rFonts w:ascii="Roboto Lt" w:hAnsi="Roboto Lt" w:cs="Arial"/>
          <w:bCs/>
          <w:sz w:val="24"/>
          <w:szCs w:val="24"/>
        </w:rPr>
      </w:pPr>
      <w:r w:rsidRPr="00DB03F4">
        <w:rPr>
          <w:rFonts w:ascii="Roboto Lt" w:hAnsi="Roboto Lt" w:cs="Arial"/>
          <w:bCs/>
          <w:noProof/>
          <w:sz w:val="24"/>
          <w:szCs w:val="24"/>
          <w:lang w:eastAsia="fr-FR"/>
        </w:rPr>
        <w:drawing>
          <wp:inline distT="0" distB="0" distL="0" distR="0" wp14:anchorId="7B4AF40F" wp14:editId="21C97C08">
            <wp:extent cx="6611044" cy="3231515"/>
            <wp:effectExtent l="0" t="0" r="0" b="6985"/>
            <wp:docPr id="24" name="Image 24" descr="C:\Users\martin alize\Desktop\Nouveau dossier (2)\Capture d’écran 2026-01-08 1503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 alize\Desktop\Nouveau dossier (2)\Capture d’écran 2026-01-08 150353.png"/>
                    <pic:cNvPicPr>
                      <a:picLocks noChangeAspect="1" noChangeArrowheads="1"/>
                    </pic:cNvPicPr>
                  </pic:nvPicPr>
                  <pic:blipFill rotWithShape="1">
                    <a:blip r:embed="rId17">
                      <a:extLst>
                        <a:ext uri="{28A0092B-C50C-407E-A947-70E740481C1C}">
                          <a14:useLocalDpi xmlns:a14="http://schemas.microsoft.com/office/drawing/2010/main" val="0"/>
                        </a:ext>
                      </a:extLst>
                    </a:blip>
                    <a:srcRect l="515"/>
                    <a:stretch/>
                  </pic:blipFill>
                  <pic:spPr bwMode="auto">
                    <a:xfrm>
                      <a:off x="0" y="0"/>
                      <a:ext cx="6611678" cy="3231825"/>
                    </a:xfrm>
                    <a:prstGeom prst="rect">
                      <a:avLst/>
                    </a:prstGeom>
                    <a:noFill/>
                    <a:ln>
                      <a:noFill/>
                    </a:ln>
                    <a:extLst>
                      <a:ext uri="{53640926-AAD7-44D8-BBD7-CCE9431645EC}">
                        <a14:shadowObscured xmlns:a14="http://schemas.microsoft.com/office/drawing/2010/main"/>
                      </a:ext>
                    </a:extLst>
                  </pic:spPr>
                </pic:pic>
              </a:graphicData>
            </a:graphic>
          </wp:inline>
        </w:drawing>
      </w:r>
    </w:p>
    <w:p w14:paraId="70082232" w14:textId="5A3C2C19" w:rsidR="0081219C" w:rsidRDefault="00DB03F4" w:rsidP="00E23E2E">
      <w:pPr>
        <w:spacing w:after="0"/>
        <w:rPr>
          <w:rFonts w:ascii="Roboto Lt" w:hAnsi="Roboto Lt" w:cs="Arial"/>
          <w:bCs/>
          <w:sz w:val="24"/>
          <w:szCs w:val="24"/>
        </w:rPr>
      </w:pPr>
      <w:r w:rsidRPr="00DB03F4">
        <w:rPr>
          <w:rFonts w:ascii="Roboto Lt" w:hAnsi="Roboto Lt" w:cs="Arial"/>
          <w:bCs/>
          <w:noProof/>
          <w:sz w:val="24"/>
          <w:szCs w:val="24"/>
          <w:lang w:eastAsia="fr-FR"/>
        </w:rPr>
        <w:drawing>
          <wp:inline distT="0" distB="0" distL="0" distR="0" wp14:anchorId="21FFCFFB" wp14:editId="6FBB9235">
            <wp:extent cx="6645910" cy="3113842"/>
            <wp:effectExtent l="0" t="0" r="2540" b="0"/>
            <wp:docPr id="62" name="Image 62" descr="C:\Users\martin alize\Desktop\Nouveau dossier (2)\Capture d’écran 2026-01-08 1504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 alize\Desktop\Nouveau dossier (2)\Capture d’écran 2026-01-08 15041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5910" cy="3113842"/>
                    </a:xfrm>
                    <a:prstGeom prst="rect">
                      <a:avLst/>
                    </a:prstGeom>
                    <a:noFill/>
                    <a:ln>
                      <a:noFill/>
                    </a:ln>
                  </pic:spPr>
                </pic:pic>
              </a:graphicData>
            </a:graphic>
          </wp:inline>
        </w:drawing>
      </w:r>
    </w:p>
    <w:p w14:paraId="5D78EEC2" w14:textId="77777777" w:rsidR="0081219C" w:rsidRDefault="0081219C" w:rsidP="00E23E2E">
      <w:pPr>
        <w:spacing w:after="0"/>
        <w:rPr>
          <w:rFonts w:ascii="Roboto Lt" w:hAnsi="Roboto Lt" w:cs="Arial"/>
          <w:bCs/>
          <w:sz w:val="24"/>
          <w:szCs w:val="24"/>
        </w:rPr>
      </w:pPr>
    </w:p>
    <w:p w14:paraId="60DBAAC0" w14:textId="753509DF" w:rsidR="0081219C" w:rsidRDefault="00DB03F4" w:rsidP="00E23E2E">
      <w:pPr>
        <w:spacing w:after="0"/>
        <w:rPr>
          <w:rFonts w:ascii="Roboto Lt" w:hAnsi="Roboto Lt" w:cs="Arial"/>
          <w:bCs/>
          <w:sz w:val="24"/>
          <w:szCs w:val="24"/>
        </w:rPr>
      </w:pPr>
      <w:r w:rsidRPr="00DB03F4">
        <w:rPr>
          <w:rFonts w:ascii="Roboto Lt" w:hAnsi="Roboto Lt" w:cs="Arial"/>
          <w:bCs/>
          <w:noProof/>
          <w:sz w:val="24"/>
          <w:szCs w:val="24"/>
          <w:lang w:eastAsia="fr-FR"/>
        </w:rPr>
        <w:drawing>
          <wp:inline distT="0" distB="0" distL="0" distR="0" wp14:anchorId="2D61046F" wp14:editId="6164A969">
            <wp:extent cx="6645910" cy="905313"/>
            <wp:effectExtent l="0" t="0" r="2540" b="9525"/>
            <wp:docPr id="63" name="Image 63" descr="C:\Users\martin alize\Desktop\Nouveau dossier (2)\Capture d’écran 2026-01-08 1504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tin alize\Desktop\Nouveau dossier (2)\Capture d’écran 2026-01-08 15044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45910" cy="905313"/>
                    </a:xfrm>
                    <a:prstGeom prst="rect">
                      <a:avLst/>
                    </a:prstGeom>
                    <a:noFill/>
                    <a:ln>
                      <a:noFill/>
                    </a:ln>
                  </pic:spPr>
                </pic:pic>
              </a:graphicData>
            </a:graphic>
          </wp:inline>
        </w:drawing>
      </w:r>
    </w:p>
    <w:p w14:paraId="3B2C6760" w14:textId="0EC89970" w:rsidR="0081219C" w:rsidRDefault="00DB03F4" w:rsidP="00E23E2E">
      <w:pPr>
        <w:spacing w:after="0"/>
        <w:rPr>
          <w:rFonts w:ascii="Roboto Lt" w:hAnsi="Roboto Lt" w:cs="Arial"/>
          <w:bCs/>
          <w:sz w:val="24"/>
          <w:szCs w:val="24"/>
        </w:rPr>
      </w:pPr>
      <w:r w:rsidRPr="00E9133F">
        <w:rPr>
          <w:rFonts w:ascii="Roboto Lt" w:hAnsi="Roboto Lt"/>
          <w:b/>
          <w:caps/>
          <w:noProof/>
          <w:sz w:val="28"/>
          <w:szCs w:val="28"/>
          <w:lang w:eastAsia="fr-FR"/>
        </w:rPr>
        <mc:AlternateContent>
          <mc:Choice Requires="wps">
            <w:drawing>
              <wp:anchor distT="45720" distB="45720" distL="114300" distR="114300" simplePos="0" relativeHeight="251675648" behindDoc="0" locked="0" layoutInCell="1" allowOverlap="1" wp14:anchorId="59AA0958" wp14:editId="6146EF79">
                <wp:simplePos x="0" y="0"/>
                <wp:positionH relativeFrom="column">
                  <wp:posOffset>-140970</wp:posOffset>
                </wp:positionH>
                <wp:positionV relativeFrom="paragraph">
                  <wp:posOffset>102</wp:posOffset>
                </wp:positionV>
                <wp:extent cx="6929755" cy="2505710"/>
                <wp:effectExtent l="0" t="0" r="4445" b="8890"/>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50571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45A09" w14:textId="77777777" w:rsidR="00E23E2E" w:rsidRPr="00205368" w:rsidRDefault="00E23E2E" w:rsidP="00E23E2E">
                            <w:pPr>
                              <w:rPr>
                                <w:rFonts w:ascii="Roboto" w:hAnsi="Roboto"/>
                                <w:szCs w:val="24"/>
                                <w:u w:val="single"/>
                              </w:rPr>
                            </w:pPr>
                            <w:r w:rsidRPr="00205368">
                              <w:rPr>
                                <w:rFonts w:ascii="Roboto" w:hAnsi="Roboto"/>
                                <w:szCs w:val="24"/>
                                <w:u w:val="single"/>
                              </w:rPr>
                              <w:t xml:space="preserve">Pour toute question, vous pouvez contacter : </w:t>
                            </w:r>
                          </w:p>
                          <w:p w14:paraId="357EC6FD" w14:textId="77777777" w:rsidR="00E23E2E" w:rsidRPr="00205368" w:rsidRDefault="00E23E2E" w:rsidP="00E23E2E">
                            <w:pPr>
                              <w:spacing w:after="0"/>
                              <w:contextualSpacing/>
                              <w:rPr>
                                <w:rFonts w:ascii="Roboto Lt" w:hAnsi="Roboto Lt"/>
                                <w:sz w:val="20"/>
                                <w:szCs w:val="24"/>
                              </w:rPr>
                            </w:pPr>
                            <w:r w:rsidRPr="00205368">
                              <w:rPr>
                                <w:rFonts w:ascii="Roboto Lt" w:hAnsi="Roboto Lt"/>
                                <w:sz w:val="20"/>
                                <w:szCs w:val="24"/>
                              </w:rPr>
                              <w:t xml:space="preserve">Direction des Politiques d’Inclusion Durable : </w:t>
                            </w:r>
                            <w:r>
                              <w:rPr>
                                <w:rFonts w:ascii="Roboto Lt" w:hAnsi="Roboto Lt"/>
                                <w:sz w:val="20"/>
                                <w:szCs w:val="24"/>
                              </w:rPr>
                              <w:t>Alizé Martin – chargée de développement – 03 21 21 65 05</w:t>
                            </w:r>
                          </w:p>
                          <w:p w14:paraId="5BA4A8D5" w14:textId="77777777" w:rsidR="00E23E2E" w:rsidRDefault="00E23E2E" w:rsidP="00E23E2E">
                            <w:pPr>
                              <w:spacing w:after="0"/>
                              <w:contextualSpacing/>
                              <w:rPr>
                                <w:rFonts w:ascii="Roboto Lt" w:hAnsi="Roboto Lt"/>
                                <w:sz w:val="24"/>
                                <w:szCs w:val="24"/>
                              </w:rPr>
                            </w:pPr>
                          </w:p>
                          <w:p w14:paraId="56EDD3CF" w14:textId="77777777" w:rsidR="00E23E2E" w:rsidRPr="00205368" w:rsidRDefault="00E23E2E" w:rsidP="00E23E2E">
                            <w:pPr>
                              <w:spacing w:after="0"/>
                              <w:contextualSpacing/>
                              <w:rPr>
                                <w:rFonts w:ascii="Roboto Lt" w:hAnsi="Roboto Lt"/>
                                <w:sz w:val="20"/>
                                <w:szCs w:val="24"/>
                              </w:rPr>
                            </w:pPr>
                            <w:r w:rsidRPr="00205368">
                              <w:rPr>
                                <w:rFonts w:ascii="Roboto Lt" w:hAnsi="Roboto Lt"/>
                                <w:sz w:val="20"/>
                                <w:szCs w:val="24"/>
                              </w:rPr>
                              <w:t xml:space="preserve">Service Local Allocation Insertion de l’Arrageois : Sandra Cuvillier – 03 21 15 21 10 </w:t>
                            </w:r>
                          </w:p>
                          <w:p w14:paraId="7CE3A3A2" w14:textId="77777777" w:rsidR="00E23E2E" w:rsidRPr="00205368" w:rsidRDefault="00E23E2E" w:rsidP="00E23E2E">
                            <w:pPr>
                              <w:spacing w:after="0"/>
                              <w:contextualSpacing/>
                              <w:rPr>
                                <w:rFonts w:ascii="Roboto Lt" w:hAnsi="Roboto Lt"/>
                                <w:sz w:val="20"/>
                                <w:szCs w:val="24"/>
                              </w:rPr>
                            </w:pPr>
                            <w:r w:rsidRPr="00205368">
                              <w:rPr>
                                <w:rFonts w:ascii="Roboto Lt" w:hAnsi="Roboto Lt"/>
                                <w:sz w:val="20"/>
                                <w:szCs w:val="24"/>
                              </w:rPr>
                              <w:t>Service Local Allocation Insertion de l’Artois : Cécile Bacquet – 03 21 56 88 55</w:t>
                            </w:r>
                          </w:p>
                          <w:p w14:paraId="44096C39" w14:textId="77777777" w:rsidR="00E23E2E" w:rsidRPr="00205368" w:rsidRDefault="00E23E2E" w:rsidP="00E23E2E">
                            <w:pPr>
                              <w:spacing w:after="0"/>
                              <w:contextualSpacing/>
                              <w:rPr>
                                <w:rFonts w:ascii="Roboto Lt" w:hAnsi="Roboto Lt"/>
                                <w:sz w:val="20"/>
                                <w:szCs w:val="24"/>
                              </w:rPr>
                            </w:pPr>
                            <w:r w:rsidRPr="00205368">
                              <w:rPr>
                                <w:rFonts w:ascii="Roboto Lt" w:hAnsi="Roboto Lt"/>
                                <w:sz w:val="20"/>
                                <w:szCs w:val="24"/>
                              </w:rPr>
                              <w:t>Service Local Allocation Insertion de l’Audomarois : Hervé Leplat – 03 21 11 12 92</w:t>
                            </w:r>
                          </w:p>
                          <w:p w14:paraId="38898F9D" w14:textId="77777777" w:rsidR="00E23E2E" w:rsidRPr="00205368" w:rsidRDefault="00E23E2E" w:rsidP="00E23E2E">
                            <w:pPr>
                              <w:spacing w:after="0"/>
                              <w:contextualSpacing/>
                              <w:rPr>
                                <w:rFonts w:ascii="Roboto Lt" w:hAnsi="Roboto Lt"/>
                                <w:sz w:val="20"/>
                                <w:szCs w:val="24"/>
                              </w:rPr>
                            </w:pPr>
                            <w:r w:rsidRPr="00205368">
                              <w:rPr>
                                <w:rFonts w:ascii="Roboto Lt" w:hAnsi="Roboto Lt"/>
                                <w:sz w:val="20"/>
                                <w:szCs w:val="24"/>
                              </w:rPr>
                              <w:t xml:space="preserve">Service Local Allocation Insertion du Boulonnais : Christophe Nafre – 03 21 99 46 55 </w:t>
                            </w:r>
                          </w:p>
                          <w:p w14:paraId="105749C3" w14:textId="77777777" w:rsidR="00E23E2E" w:rsidRPr="00205368" w:rsidRDefault="00E23E2E" w:rsidP="00E23E2E">
                            <w:pPr>
                              <w:spacing w:after="0"/>
                              <w:contextualSpacing/>
                              <w:rPr>
                                <w:rFonts w:ascii="Roboto Lt" w:hAnsi="Roboto Lt"/>
                                <w:sz w:val="20"/>
                                <w:szCs w:val="24"/>
                              </w:rPr>
                            </w:pPr>
                            <w:r w:rsidRPr="00205368">
                              <w:rPr>
                                <w:rFonts w:ascii="Roboto Lt" w:hAnsi="Roboto Lt"/>
                                <w:sz w:val="20"/>
                                <w:szCs w:val="24"/>
                              </w:rPr>
                              <w:t xml:space="preserve">Service Local Allocation Insertion du Calaisis : Hervé Leplat - 03 21 00 01 96 </w:t>
                            </w:r>
                          </w:p>
                          <w:p w14:paraId="7FB57B81" w14:textId="77777777" w:rsidR="00E23E2E" w:rsidRPr="00205368" w:rsidRDefault="00E23E2E" w:rsidP="00E23E2E">
                            <w:pPr>
                              <w:spacing w:after="0"/>
                              <w:contextualSpacing/>
                              <w:rPr>
                                <w:rFonts w:ascii="Roboto Lt" w:hAnsi="Roboto Lt"/>
                                <w:sz w:val="20"/>
                                <w:szCs w:val="24"/>
                              </w:rPr>
                            </w:pPr>
                            <w:r w:rsidRPr="00205368">
                              <w:rPr>
                                <w:rFonts w:ascii="Roboto Lt" w:hAnsi="Roboto Lt"/>
                                <w:sz w:val="20"/>
                                <w:szCs w:val="24"/>
                              </w:rPr>
                              <w:t>Service Local Allocation Insertion d’Hénin-Carvin : 03 91 83 80 00</w:t>
                            </w:r>
                          </w:p>
                          <w:p w14:paraId="704FF082" w14:textId="77777777" w:rsidR="00E23E2E" w:rsidRPr="00205368" w:rsidRDefault="00E23E2E" w:rsidP="00E23E2E">
                            <w:pPr>
                              <w:spacing w:after="0"/>
                              <w:contextualSpacing/>
                              <w:rPr>
                                <w:rFonts w:ascii="Roboto Lt" w:hAnsi="Roboto Lt"/>
                                <w:sz w:val="20"/>
                                <w:szCs w:val="24"/>
                              </w:rPr>
                            </w:pPr>
                            <w:r w:rsidRPr="00205368">
                              <w:rPr>
                                <w:rFonts w:ascii="Roboto Lt" w:hAnsi="Roboto Lt"/>
                                <w:sz w:val="20"/>
                                <w:szCs w:val="24"/>
                              </w:rPr>
                              <w:t>Service Local Allocation Insertion de Lens-Liévin : Karine Crepel– 03 21 13 19 35</w:t>
                            </w:r>
                          </w:p>
                          <w:p w14:paraId="45CA93C0" w14:textId="77777777" w:rsidR="00E23E2E" w:rsidRPr="00205368" w:rsidRDefault="00E23E2E" w:rsidP="00E23E2E">
                            <w:pPr>
                              <w:spacing w:after="0"/>
                              <w:contextualSpacing/>
                              <w:rPr>
                                <w:rFonts w:ascii="Roboto Lt" w:hAnsi="Roboto Lt"/>
                                <w:sz w:val="20"/>
                                <w:szCs w:val="24"/>
                              </w:rPr>
                            </w:pPr>
                            <w:r w:rsidRPr="00205368">
                              <w:rPr>
                                <w:rFonts w:ascii="Roboto Lt" w:hAnsi="Roboto Lt"/>
                                <w:sz w:val="20"/>
                                <w:szCs w:val="24"/>
                              </w:rPr>
                              <w:t>Service Local Allocation Insertion du Montreuillois : Hervé Vanwalleghem – 03 21 90 88 21</w:t>
                            </w:r>
                          </w:p>
                          <w:p w14:paraId="07931594" w14:textId="77777777" w:rsidR="00E23E2E" w:rsidRPr="00205368" w:rsidRDefault="00E23E2E" w:rsidP="00E23E2E">
                            <w:pPr>
                              <w:spacing w:after="0"/>
                              <w:contextualSpacing/>
                              <w:rPr>
                                <w:rFonts w:ascii="Roboto Lt" w:hAnsi="Roboto Lt"/>
                                <w:sz w:val="20"/>
                                <w:szCs w:val="24"/>
                              </w:rPr>
                            </w:pPr>
                            <w:r w:rsidRPr="00205368">
                              <w:rPr>
                                <w:rFonts w:ascii="Roboto Lt" w:hAnsi="Roboto Lt"/>
                                <w:sz w:val="20"/>
                                <w:szCs w:val="24"/>
                              </w:rPr>
                              <w:t>Service Local Allocation Insertion du Ternois : Delphine Quintin – 03 21 03 98 73</w:t>
                            </w:r>
                          </w:p>
                          <w:p w14:paraId="30AF86AA" w14:textId="77777777" w:rsidR="00E23E2E" w:rsidRPr="001E7578" w:rsidRDefault="00E23E2E" w:rsidP="001E7578">
                            <w:pPr>
                              <w:spacing w:after="0"/>
                              <w:contextualSpacing/>
                              <w:rPr>
                                <w:sz w:val="20"/>
                                <w:szCs w:val="20"/>
                              </w:rPr>
                            </w:pPr>
                          </w:p>
                          <w:p w14:paraId="58CDEE90" w14:textId="77777777" w:rsidR="00E23E2E" w:rsidRDefault="00E23E2E" w:rsidP="00D97FCA">
                            <w:pPr>
                              <w:contextualSpacing/>
                              <w:rPr>
                                <w:b/>
                                <w:sz w:val="28"/>
                                <w:szCs w:val="28"/>
                              </w:rPr>
                            </w:pPr>
                          </w:p>
                          <w:p w14:paraId="6F45FD1A" w14:textId="77777777" w:rsidR="00E23E2E" w:rsidRDefault="00E23E2E" w:rsidP="00BC03AA">
                            <w:pPr>
                              <w:jc w:val="center"/>
                              <w:rPr>
                                <w:b/>
                                <w:sz w:val="28"/>
                                <w:szCs w:val="28"/>
                              </w:rPr>
                            </w:pPr>
                          </w:p>
                          <w:p w14:paraId="6B0BB2C6" w14:textId="77777777" w:rsidR="00E23E2E" w:rsidRDefault="00E23E2E" w:rsidP="00BC03AA">
                            <w:pPr>
                              <w:jc w:val="center"/>
                              <w:rPr>
                                <w:b/>
                                <w:sz w:val="28"/>
                                <w:szCs w:val="28"/>
                              </w:rPr>
                            </w:pPr>
                          </w:p>
                          <w:p w14:paraId="3AD63829" w14:textId="77777777" w:rsidR="00E23E2E" w:rsidRDefault="00E23E2E" w:rsidP="00BC03AA">
                            <w:pPr>
                              <w:jc w:val="center"/>
                              <w:rPr>
                                <w:b/>
                                <w:sz w:val="28"/>
                                <w:szCs w:val="28"/>
                              </w:rPr>
                            </w:pPr>
                          </w:p>
                          <w:p w14:paraId="47355BD4" w14:textId="77777777" w:rsidR="00E23E2E" w:rsidRPr="00BC03AA" w:rsidRDefault="00E23E2E"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AA0958" id="_x0000_t202" coordsize="21600,21600" o:spt="202" path="m,l,21600r21600,l21600,xe">
                <v:stroke joinstyle="miter"/>
                <v:path gradientshapeok="t" o:connecttype="rect"/>
              </v:shapetype>
              <v:shape id="_x0000_s1041" type="#_x0000_t202" style="position:absolute;margin-left:-11.1pt;margin-top:0;width:545.65pt;height:197.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" fillcolor="#b8cce4 [1300]" stroked="f">
                <v:textbox>
                  <w:txbxContent>
                    <w:p w14:paraId="09845A09" w14:textId="77777777" w:rsidR="00E23E2E" w:rsidRPr="00205368" w:rsidRDefault="00E23E2E" w:rsidP="00E23E2E">
                      <w:pPr>
                        <w:rPr>
                          <w:rFonts w:ascii="Roboto" w:hAnsi="Roboto"/>
                          <w:szCs w:val="24"/>
                          <w:u w:val="single"/>
                        </w:rPr>
                      </w:pPr>
                      <w:r w:rsidRPr="00205368">
                        <w:rPr>
                          <w:rFonts w:ascii="Roboto" w:hAnsi="Roboto"/>
                          <w:szCs w:val="24"/>
                          <w:u w:val="single"/>
                        </w:rPr>
                        <w:t xml:space="preserve">Pour toute question, vous pouvez contacter : </w:t>
                      </w:r>
                    </w:p>
                    <w:p w14:paraId="357EC6FD" w14:textId="77777777" w:rsidR="00E23E2E" w:rsidRPr="00205368" w:rsidRDefault="00E23E2E" w:rsidP="00E23E2E">
                      <w:pPr>
                        <w:spacing w:after="0"/>
                        <w:contextualSpacing/>
                        <w:rPr>
                          <w:rFonts w:ascii="Roboto Lt" w:hAnsi="Roboto Lt"/>
                          <w:sz w:val="20"/>
                          <w:szCs w:val="24"/>
                        </w:rPr>
                      </w:pPr>
                      <w:r w:rsidRPr="00205368">
                        <w:rPr>
                          <w:rFonts w:ascii="Roboto Lt" w:hAnsi="Roboto Lt"/>
                          <w:sz w:val="20"/>
                          <w:szCs w:val="24"/>
                        </w:rPr>
                        <w:t xml:space="preserve">Direction des Politiques d’Inclusion Durable : </w:t>
                      </w:r>
                      <w:r>
                        <w:rPr>
                          <w:rFonts w:ascii="Roboto Lt" w:hAnsi="Roboto Lt"/>
                          <w:sz w:val="20"/>
                          <w:szCs w:val="24"/>
                        </w:rPr>
                        <w:t>Alizé Martin – chargée de développement – 03 21 21 65 05</w:t>
                      </w:r>
                    </w:p>
                    <w:p w14:paraId="5BA4A8D5" w14:textId="77777777" w:rsidR="00E23E2E" w:rsidRDefault="00E23E2E" w:rsidP="00E23E2E">
                      <w:pPr>
                        <w:spacing w:after="0"/>
                        <w:contextualSpacing/>
                        <w:rPr>
                          <w:rFonts w:ascii="Roboto Lt" w:hAnsi="Roboto Lt"/>
                          <w:sz w:val="24"/>
                          <w:szCs w:val="24"/>
                        </w:rPr>
                      </w:pPr>
                    </w:p>
                    <w:p w14:paraId="56EDD3CF" w14:textId="77777777" w:rsidR="00E23E2E" w:rsidRPr="00205368" w:rsidRDefault="00E23E2E" w:rsidP="00E23E2E">
                      <w:pPr>
                        <w:spacing w:after="0"/>
                        <w:contextualSpacing/>
                        <w:rPr>
                          <w:rFonts w:ascii="Roboto Lt" w:hAnsi="Roboto Lt"/>
                          <w:sz w:val="20"/>
                          <w:szCs w:val="24"/>
                        </w:rPr>
                      </w:pPr>
                      <w:r w:rsidRPr="00205368">
                        <w:rPr>
                          <w:rFonts w:ascii="Roboto Lt" w:hAnsi="Roboto Lt"/>
                          <w:sz w:val="20"/>
                          <w:szCs w:val="24"/>
                        </w:rPr>
                        <w:t xml:space="preserve">Service Local Allocation Insertion de l’Arrageois : Sandra Cuvillier – 03 21 15 21 10 </w:t>
                      </w:r>
                    </w:p>
                    <w:p w14:paraId="7CE3A3A2" w14:textId="77777777" w:rsidR="00E23E2E" w:rsidRPr="00205368" w:rsidRDefault="00E23E2E" w:rsidP="00E23E2E">
                      <w:pPr>
                        <w:spacing w:after="0"/>
                        <w:contextualSpacing/>
                        <w:rPr>
                          <w:rFonts w:ascii="Roboto Lt" w:hAnsi="Roboto Lt"/>
                          <w:sz w:val="20"/>
                          <w:szCs w:val="24"/>
                        </w:rPr>
                      </w:pPr>
                      <w:r w:rsidRPr="00205368">
                        <w:rPr>
                          <w:rFonts w:ascii="Roboto Lt" w:hAnsi="Roboto Lt"/>
                          <w:sz w:val="20"/>
                          <w:szCs w:val="24"/>
                        </w:rPr>
                        <w:t>Service Local Allocation Insertion de l’Artois : Cécile Bacquet – 03 21 56 88 55</w:t>
                      </w:r>
                    </w:p>
                    <w:p w14:paraId="44096C39" w14:textId="77777777" w:rsidR="00E23E2E" w:rsidRPr="00205368" w:rsidRDefault="00E23E2E" w:rsidP="00E23E2E">
                      <w:pPr>
                        <w:spacing w:after="0"/>
                        <w:contextualSpacing/>
                        <w:rPr>
                          <w:rFonts w:ascii="Roboto Lt" w:hAnsi="Roboto Lt"/>
                          <w:sz w:val="20"/>
                          <w:szCs w:val="24"/>
                        </w:rPr>
                      </w:pPr>
                      <w:r w:rsidRPr="00205368">
                        <w:rPr>
                          <w:rFonts w:ascii="Roboto Lt" w:hAnsi="Roboto Lt"/>
                          <w:sz w:val="20"/>
                          <w:szCs w:val="24"/>
                        </w:rPr>
                        <w:t>Service Local Allocation Insertion de l’Audomarois : Hervé Leplat – 03 21 11 12 92</w:t>
                      </w:r>
                    </w:p>
                    <w:p w14:paraId="38898F9D" w14:textId="77777777" w:rsidR="00E23E2E" w:rsidRPr="00205368" w:rsidRDefault="00E23E2E" w:rsidP="00E23E2E">
                      <w:pPr>
                        <w:spacing w:after="0"/>
                        <w:contextualSpacing/>
                        <w:rPr>
                          <w:rFonts w:ascii="Roboto Lt" w:hAnsi="Roboto Lt"/>
                          <w:sz w:val="20"/>
                          <w:szCs w:val="24"/>
                        </w:rPr>
                      </w:pPr>
                      <w:r w:rsidRPr="00205368">
                        <w:rPr>
                          <w:rFonts w:ascii="Roboto Lt" w:hAnsi="Roboto Lt"/>
                          <w:sz w:val="20"/>
                          <w:szCs w:val="24"/>
                        </w:rPr>
                        <w:t xml:space="preserve">Service Local Allocation Insertion du Boulonnais : Christophe Nafre – 03 21 99 46 55 </w:t>
                      </w:r>
                    </w:p>
                    <w:p w14:paraId="105749C3" w14:textId="77777777" w:rsidR="00E23E2E" w:rsidRPr="00205368" w:rsidRDefault="00E23E2E" w:rsidP="00E23E2E">
                      <w:pPr>
                        <w:spacing w:after="0"/>
                        <w:contextualSpacing/>
                        <w:rPr>
                          <w:rFonts w:ascii="Roboto Lt" w:hAnsi="Roboto Lt"/>
                          <w:sz w:val="20"/>
                          <w:szCs w:val="24"/>
                        </w:rPr>
                      </w:pPr>
                      <w:r w:rsidRPr="00205368">
                        <w:rPr>
                          <w:rFonts w:ascii="Roboto Lt" w:hAnsi="Roboto Lt"/>
                          <w:sz w:val="20"/>
                          <w:szCs w:val="24"/>
                        </w:rPr>
                        <w:t xml:space="preserve">Service Local Allocation Insertion du Calaisis : Hervé Leplat - 03 21 00 01 96 </w:t>
                      </w:r>
                    </w:p>
                    <w:p w14:paraId="7FB57B81" w14:textId="77777777" w:rsidR="00E23E2E" w:rsidRPr="00205368" w:rsidRDefault="00E23E2E" w:rsidP="00E23E2E">
                      <w:pPr>
                        <w:spacing w:after="0"/>
                        <w:contextualSpacing/>
                        <w:rPr>
                          <w:rFonts w:ascii="Roboto Lt" w:hAnsi="Roboto Lt"/>
                          <w:sz w:val="20"/>
                          <w:szCs w:val="24"/>
                        </w:rPr>
                      </w:pPr>
                      <w:r w:rsidRPr="00205368">
                        <w:rPr>
                          <w:rFonts w:ascii="Roboto Lt" w:hAnsi="Roboto Lt"/>
                          <w:sz w:val="20"/>
                          <w:szCs w:val="24"/>
                        </w:rPr>
                        <w:t>Service Local Allocation Insertion d’Hénin-Carvin : 03 91 83 80 00</w:t>
                      </w:r>
                    </w:p>
                    <w:p w14:paraId="704FF082" w14:textId="77777777" w:rsidR="00E23E2E" w:rsidRPr="00205368" w:rsidRDefault="00E23E2E" w:rsidP="00E23E2E">
                      <w:pPr>
                        <w:spacing w:after="0"/>
                        <w:contextualSpacing/>
                        <w:rPr>
                          <w:rFonts w:ascii="Roboto Lt" w:hAnsi="Roboto Lt"/>
                          <w:sz w:val="20"/>
                          <w:szCs w:val="24"/>
                        </w:rPr>
                      </w:pPr>
                      <w:r w:rsidRPr="00205368">
                        <w:rPr>
                          <w:rFonts w:ascii="Roboto Lt" w:hAnsi="Roboto Lt"/>
                          <w:sz w:val="20"/>
                          <w:szCs w:val="24"/>
                        </w:rPr>
                        <w:t>Service Local Allocation Insertion de Lens-Liévin : Karine Crepel– 03 21 13 19 35</w:t>
                      </w:r>
                    </w:p>
                    <w:p w14:paraId="45CA93C0" w14:textId="77777777" w:rsidR="00E23E2E" w:rsidRPr="00205368" w:rsidRDefault="00E23E2E" w:rsidP="00E23E2E">
                      <w:pPr>
                        <w:spacing w:after="0"/>
                        <w:contextualSpacing/>
                        <w:rPr>
                          <w:rFonts w:ascii="Roboto Lt" w:hAnsi="Roboto Lt"/>
                          <w:sz w:val="20"/>
                          <w:szCs w:val="24"/>
                        </w:rPr>
                      </w:pPr>
                      <w:r w:rsidRPr="00205368">
                        <w:rPr>
                          <w:rFonts w:ascii="Roboto Lt" w:hAnsi="Roboto Lt"/>
                          <w:sz w:val="20"/>
                          <w:szCs w:val="24"/>
                        </w:rPr>
                        <w:t>Service Local Allocation Insertion du Montreuillois : Hervé Vanwalleghem – 03 21 90 88 21</w:t>
                      </w:r>
                    </w:p>
                    <w:p w14:paraId="07931594" w14:textId="77777777" w:rsidR="00E23E2E" w:rsidRPr="00205368" w:rsidRDefault="00E23E2E" w:rsidP="00E23E2E">
                      <w:pPr>
                        <w:spacing w:after="0"/>
                        <w:contextualSpacing/>
                        <w:rPr>
                          <w:rFonts w:ascii="Roboto Lt" w:hAnsi="Roboto Lt"/>
                          <w:sz w:val="20"/>
                          <w:szCs w:val="24"/>
                        </w:rPr>
                      </w:pPr>
                      <w:r w:rsidRPr="00205368">
                        <w:rPr>
                          <w:rFonts w:ascii="Roboto Lt" w:hAnsi="Roboto Lt"/>
                          <w:sz w:val="20"/>
                          <w:szCs w:val="24"/>
                        </w:rPr>
                        <w:t>Service Local Allocation Insertion du Ternois : Delphine Quintin – 03 21 03 98 73</w:t>
                      </w:r>
                    </w:p>
                    <w:p w14:paraId="30AF86AA" w14:textId="77777777" w:rsidR="00E23E2E" w:rsidRPr="001E7578" w:rsidRDefault="00E23E2E" w:rsidP="001E7578">
                      <w:pPr>
                        <w:spacing w:after="0"/>
                        <w:contextualSpacing/>
                        <w:rPr>
                          <w:sz w:val="20"/>
                          <w:szCs w:val="20"/>
                        </w:rPr>
                      </w:pPr>
                    </w:p>
                    <w:p w14:paraId="58CDEE90" w14:textId="77777777" w:rsidR="00E23E2E" w:rsidRDefault="00E23E2E" w:rsidP="00D97FCA">
                      <w:pPr>
                        <w:contextualSpacing/>
                        <w:rPr>
                          <w:b/>
                          <w:sz w:val="28"/>
                          <w:szCs w:val="28"/>
                        </w:rPr>
                      </w:pPr>
                    </w:p>
                    <w:p w14:paraId="6F45FD1A" w14:textId="77777777" w:rsidR="00E23E2E" w:rsidRDefault="00E23E2E" w:rsidP="00BC03AA">
                      <w:pPr>
                        <w:jc w:val="center"/>
                        <w:rPr>
                          <w:b/>
                          <w:sz w:val="28"/>
                          <w:szCs w:val="28"/>
                        </w:rPr>
                      </w:pPr>
                    </w:p>
                    <w:p w14:paraId="6B0BB2C6" w14:textId="77777777" w:rsidR="00E23E2E" w:rsidRDefault="00E23E2E" w:rsidP="00BC03AA">
                      <w:pPr>
                        <w:jc w:val="center"/>
                        <w:rPr>
                          <w:b/>
                          <w:sz w:val="28"/>
                          <w:szCs w:val="28"/>
                        </w:rPr>
                      </w:pPr>
                    </w:p>
                    <w:p w14:paraId="3AD63829" w14:textId="77777777" w:rsidR="00E23E2E" w:rsidRDefault="00E23E2E" w:rsidP="00BC03AA">
                      <w:pPr>
                        <w:jc w:val="center"/>
                        <w:rPr>
                          <w:b/>
                          <w:sz w:val="28"/>
                          <w:szCs w:val="28"/>
                        </w:rPr>
                      </w:pPr>
                    </w:p>
                    <w:p w14:paraId="47355BD4" w14:textId="77777777" w:rsidR="00E23E2E" w:rsidRPr="00BC03AA" w:rsidRDefault="00E23E2E" w:rsidP="00BC03AA">
                      <w:pPr>
                        <w:jc w:val="center"/>
                      </w:pPr>
                    </w:p>
                  </w:txbxContent>
                </v:textbox>
                <w10:wrap type="square"/>
              </v:shape>
            </w:pict>
          </mc:Fallback>
        </mc:AlternateContent>
      </w:r>
    </w:p>
    <w:p w14:paraId="2C8C7CCF" w14:textId="36EA3D8B" w:rsidR="0081219C" w:rsidRDefault="0081219C" w:rsidP="00E23E2E">
      <w:pPr>
        <w:spacing w:after="0"/>
        <w:rPr>
          <w:rFonts w:ascii="Roboto Lt" w:hAnsi="Roboto Lt" w:cs="Arial"/>
          <w:bCs/>
          <w:sz w:val="24"/>
          <w:szCs w:val="24"/>
        </w:rPr>
      </w:pPr>
    </w:p>
    <w:p w14:paraId="3043408C" w14:textId="054E94B6" w:rsidR="0081219C" w:rsidRDefault="0081219C" w:rsidP="00E23E2E">
      <w:pPr>
        <w:spacing w:after="0"/>
        <w:rPr>
          <w:rFonts w:ascii="Roboto Lt" w:hAnsi="Roboto Lt" w:cs="Arial"/>
          <w:bCs/>
          <w:sz w:val="24"/>
          <w:szCs w:val="24"/>
        </w:rPr>
      </w:pPr>
    </w:p>
    <w:p w14:paraId="61442C1F" w14:textId="68AAA86F" w:rsidR="0081219C" w:rsidRDefault="0081219C" w:rsidP="00E23E2E">
      <w:pPr>
        <w:spacing w:after="0"/>
        <w:rPr>
          <w:rFonts w:ascii="Roboto Lt" w:hAnsi="Roboto Lt" w:cs="Arial"/>
          <w:bCs/>
          <w:sz w:val="24"/>
          <w:szCs w:val="24"/>
        </w:rPr>
      </w:pPr>
    </w:p>
    <w:p w14:paraId="48E8A9E1" w14:textId="24DB094E" w:rsidR="0081219C" w:rsidRDefault="0081219C" w:rsidP="00E23E2E">
      <w:pPr>
        <w:spacing w:after="0"/>
        <w:rPr>
          <w:rFonts w:ascii="Roboto Lt" w:hAnsi="Roboto Lt" w:cs="Arial"/>
          <w:bCs/>
          <w:sz w:val="24"/>
          <w:szCs w:val="24"/>
        </w:rPr>
      </w:pPr>
    </w:p>
    <w:p w14:paraId="65795CB6" w14:textId="6F299B38" w:rsidR="00E23E2E" w:rsidRDefault="00E23E2E" w:rsidP="00E23E2E">
      <w:pPr>
        <w:spacing w:after="0"/>
        <w:rPr>
          <w:rFonts w:ascii="Roboto Lt" w:hAnsi="Roboto Lt" w:cs="Arial"/>
          <w:bCs/>
          <w:sz w:val="24"/>
          <w:szCs w:val="24"/>
        </w:rPr>
      </w:pPr>
    </w:p>
    <w:p w14:paraId="38FA8D31" w14:textId="23323214" w:rsidR="00E23E2E" w:rsidRDefault="00E23E2E" w:rsidP="00E23E2E">
      <w:pPr>
        <w:spacing w:after="0"/>
        <w:rPr>
          <w:rFonts w:ascii="Roboto Lt" w:hAnsi="Roboto Lt" w:cs="Arial"/>
          <w:bCs/>
          <w:sz w:val="24"/>
          <w:szCs w:val="24"/>
        </w:rPr>
      </w:pPr>
    </w:p>
    <w:p w14:paraId="0E028019" w14:textId="72CBC342" w:rsidR="00E23E2E" w:rsidRDefault="00E23E2E" w:rsidP="00E23E2E">
      <w:pPr>
        <w:spacing w:after="0"/>
        <w:rPr>
          <w:rFonts w:ascii="Roboto Lt" w:hAnsi="Roboto Lt" w:cs="Arial"/>
          <w:bCs/>
          <w:sz w:val="24"/>
          <w:szCs w:val="24"/>
        </w:rPr>
      </w:pPr>
    </w:p>
    <w:p w14:paraId="0436F2F9" w14:textId="260F64D8" w:rsidR="00E23E2E" w:rsidRDefault="00E23E2E" w:rsidP="00E23E2E">
      <w:pPr>
        <w:spacing w:after="0"/>
        <w:rPr>
          <w:rFonts w:ascii="Roboto Lt" w:hAnsi="Roboto Lt" w:cs="Arial"/>
          <w:bCs/>
          <w:sz w:val="24"/>
          <w:szCs w:val="24"/>
        </w:rPr>
      </w:pPr>
    </w:p>
    <w:p w14:paraId="275E6592" w14:textId="77777777" w:rsidR="00E23E2E" w:rsidRDefault="00E23E2E" w:rsidP="00E23E2E">
      <w:pPr>
        <w:spacing w:after="0"/>
        <w:rPr>
          <w:rFonts w:ascii="Roboto Lt" w:hAnsi="Roboto Lt" w:cs="Arial"/>
          <w:bCs/>
          <w:sz w:val="24"/>
          <w:szCs w:val="24"/>
        </w:rPr>
      </w:pPr>
    </w:p>
    <w:p w14:paraId="0CEED3F4" w14:textId="1F705D0D" w:rsidR="00E23E2E" w:rsidRDefault="00E23E2E" w:rsidP="00E23E2E">
      <w:pPr>
        <w:spacing w:after="0"/>
        <w:rPr>
          <w:rFonts w:ascii="Roboto Lt" w:hAnsi="Roboto Lt" w:cs="Arial"/>
          <w:bCs/>
          <w:sz w:val="24"/>
          <w:szCs w:val="24"/>
        </w:rPr>
      </w:pPr>
    </w:p>
    <w:p w14:paraId="34AE8A53" w14:textId="7BF375E8" w:rsidR="00E23E2E" w:rsidRDefault="00E23E2E" w:rsidP="00E23E2E">
      <w:pPr>
        <w:spacing w:after="0"/>
        <w:rPr>
          <w:rFonts w:ascii="Roboto Lt" w:hAnsi="Roboto Lt" w:cs="Arial"/>
          <w:bCs/>
          <w:sz w:val="24"/>
          <w:szCs w:val="24"/>
        </w:rPr>
      </w:pPr>
    </w:p>
    <w:p w14:paraId="45FF3C58" w14:textId="12978599" w:rsidR="00E23E2E" w:rsidRDefault="00E23E2E" w:rsidP="00E23E2E">
      <w:pPr>
        <w:spacing w:after="0"/>
        <w:rPr>
          <w:rFonts w:ascii="Roboto Lt" w:hAnsi="Roboto Lt" w:cs="Arial"/>
          <w:bCs/>
          <w:sz w:val="24"/>
          <w:szCs w:val="24"/>
        </w:rPr>
      </w:pPr>
    </w:p>
    <w:p w14:paraId="59ECEFA9" w14:textId="3B8B5653" w:rsidR="00E23E2E" w:rsidRDefault="00E23E2E" w:rsidP="00E23E2E">
      <w:pPr>
        <w:spacing w:after="0"/>
        <w:rPr>
          <w:rFonts w:ascii="Roboto Lt" w:hAnsi="Roboto Lt" w:cs="Arial"/>
          <w:bCs/>
          <w:sz w:val="24"/>
          <w:szCs w:val="24"/>
        </w:rPr>
      </w:pPr>
    </w:p>
    <w:p w14:paraId="6B7B9002" w14:textId="3B10548F" w:rsidR="00E23E2E" w:rsidRDefault="00E23E2E" w:rsidP="00E23E2E">
      <w:pPr>
        <w:spacing w:after="0"/>
        <w:rPr>
          <w:rFonts w:ascii="Roboto Lt" w:hAnsi="Roboto Lt" w:cs="Arial"/>
          <w:bCs/>
          <w:sz w:val="24"/>
          <w:szCs w:val="24"/>
        </w:rPr>
      </w:pPr>
    </w:p>
    <w:p w14:paraId="7C88CD22" w14:textId="29643F5E" w:rsidR="00E23E2E" w:rsidRDefault="00E23E2E" w:rsidP="00E23E2E">
      <w:pPr>
        <w:spacing w:after="0"/>
        <w:rPr>
          <w:rFonts w:ascii="Roboto Lt" w:hAnsi="Roboto Lt" w:cs="Arial"/>
          <w:bCs/>
          <w:sz w:val="24"/>
          <w:szCs w:val="24"/>
        </w:rPr>
      </w:pPr>
    </w:p>
    <w:p w14:paraId="05DFB745" w14:textId="7D3B5D62" w:rsidR="00E23E2E" w:rsidRDefault="00E23E2E" w:rsidP="00E23E2E">
      <w:pPr>
        <w:spacing w:after="0"/>
        <w:rPr>
          <w:rFonts w:ascii="Roboto Lt" w:hAnsi="Roboto Lt" w:cs="Arial"/>
          <w:bCs/>
          <w:sz w:val="24"/>
          <w:szCs w:val="24"/>
        </w:rPr>
      </w:pPr>
    </w:p>
    <w:p w14:paraId="697A7DD2" w14:textId="0FF571CC" w:rsidR="00E23E2E" w:rsidRDefault="00E23E2E" w:rsidP="00E23E2E">
      <w:pPr>
        <w:spacing w:after="0"/>
        <w:rPr>
          <w:rFonts w:ascii="Roboto Lt" w:hAnsi="Roboto Lt" w:cs="Arial"/>
          <w:bCs/>
          <w:sz w:val="24"/>
          <w:szCs w:val="24"/>
        </w:rPr>
      </w:pPr>
    </w:p>
    <w:p w14:paraId="561B4A1E" w14:textId="534AB480" w:rsidR="00E23E2E" w:rsidRDefault="00E23E2E" w:rsidP="00E23E2E">
      <w:pPr>
        <w:spacing w:after="0"/>
        <w:rPr>
          <w:rFonts w:ascii="Roboto Lt" w:hAnsi="Roboto Lt" w:cs="Arial"/>
          <w:bCs/>
          <w:sz w:val="24"/>
          <w:szCs w:val="24"/>
        </w:rPr>
      </w:pPr>
    </w:p>
    <w:p w14:paraId="73FB836A" w14:textId="358E6EE3" w:rsidR="00E23E2E" w:rsidRDefault="00E23E2E" w:rsidP="00E23E2E">
      <w:pPr>
        <w:spacing w:after="0"/>
        <w:rPr>
          <w:rFonts w:ascii="Roboto Lt" w:hAnsi="Roboto Lt" w:cs="Arial"/>
          <w:bCs/>
          <w:sz w:val="24"/>
          <w:szCs w:val="24"/>
        </w:rPr>
      </w:pPr>
    </w:p>
    <w:p w14:paraId="3440CDB7" w14:textId="1D16E2FB" w:rsidR="00E23E2E" w:rsidRDefault="00E23E2E" w:rsidP="00E23E2E">
      <w:pPr>
        <w:spacing w:after="0"/>
        <w:rPr>
          <w:rFonts w:ascii="Roboto Lt" w:hAnsi="Roboto Lt" w:cs="Arial"/>
          <w:bCs/>
          <w:sz w:val="24"/>
          <w:szCs w:val="24"/>
        </w:rPr>
      </w:pPr>
    </w:p>
    <w:p w14:paraId="120E69B0" w14:textId="3C30DFBF" w:rsidR="00E23E2E" w:rsidRDefault="00E23E2E" w:rsidP="00E23E2E">
      <w:pPr>
        <w:spacing w:after="0"/>
        <w:rPr>
          <w:rFonts w:ascii="Roboto Lt" w:hAnsi="Roboto Lt" w:cs="Arial"/>
          <w:bCs/>
          <w:sz w:val="24"/>
          <w:szCs w:val="24"/>
        </w:rPr>
      </w:pPr>
    </w:p>
    <w:p w14:paraId="3A0474CF" w14:textId="0BB3A76E" w:rsidR="00E23E2E" w:rsidRDefault="00E23E2E" w:rsidP="00E23E2E">
      <w:pPr>
        <w:spacing w:after="0"/>
        <w:rPr>
          <w:rFonts w:ascii="Roboto Lt" w:hAnsi="Roboto Lt" w:cs="Arial"/>
          <w:bCs/>
          <w:sz w:val="24"/>
          <w:szCs w:val="24"/>
        </w:rPr>
      </w:pPr>
    </w:p>
    <w:p w14:paraId="062AEF6C" w14:textId="49826E6B" w:rsidR="00E23E2E" w:rsidRDefault="00E23E2E" w:rsidP="00E23E2E">
      <w:pPr>
        <w:spacing w:after="0"/>
        <w:rPr>
          <w:rFonts w:ascii="Roboto Lt" w:hAnsi="Roboto Lt" w:cs="Arial"/>
          <w:bCs/>
          <w:sz w:val="24"/>
          <w:szCs w:val="24"/>
        </w:rPr>
      </w:pPr>
    </w:p>
    <w:p w14:paraId="2BD2EA05" w14:textId="5B96ECC3" w:rsidR="00E23E2E" w:rsidRDefault="00E23E2E" w:rsidP="00E23E2E">
      <w:pPr>
        <w:spacing w:after="0"/>
        <w:rPr>
          <w:rFonts w:ascii="Roboto Lt" w:hAnsi="Roboto Lt" w:cs="Arial"/>
          <w:bCs/>
          <w:sz w:val="24"/>
          <w:szCs w:val="24"/>
        </w:rPr>
      </w:pPr>
    </w:p>
    <w:p w14:paraId="4805DC51" w14:textId="6C48E62D" w:rsidR="00E23E2E" w:rsidRDefault="00E23E2E" w:rsidP="00E23E2E">
      <w:pPr>
        <w:spacing w:after="0"/>
        <w:rPr>
          <w:rFonts w:ascii="Roboto Lt" w:hAnsi="Roboto Lt" w:cs="Arial"/>
          <w:bCs/>
          <w:sz w:val="24"/>
          <w:szCs w:val="24"/>
        </w:rPr>
      </w:pPr>
    </w:p>
    <w:p w14:paraId="43B34D39" w14:textId="49097317" w:rsidR="00E23E2E" w:rsidRDefault="00E23E2E" w:rsidP="00E23E2E">
      <w:pPr>
        <w:spacing w:after="0"/>
        <w:rPr>
          <w:rFonts w:ascii="Roboto Lt" w:hAnsi="Roboto Lt" w:cs="Arial"/>
          <w:bCs/>
          <w:sz w:val="24"/>
          <w:szCs w:val="24"/>
        </w:rPr>
      </w:pPr>
    </w:p>
    <w:p w14:paraId="0A910B68" w14:textId="14C1BF5C" w:rsidR="00E23E2E" w:rsidRDefault="00E23E2E" w:rsidP="00E23E2E">
      <w:pPr>
        <w:spacing w:after="0"/>
        <w:rPr>
          <w:rFonts w:ascii="Roboto Lt" w:hAnsi="Roboto Lt" w:cs="Arial"/>
          <w:bCs/>
          <w:sz w:val="24"/>
          <w:szCs w:val="24"/>
        </w:rPr>
      </w:pPr>
    </w:p>
    <w:p w14:paraId="67D6F27A" w14:textId="5283FD5F" w:rsidR="00E23E2E" w:rsidRDefault="00E23E2E" w:rsidP="00E23E2E">
      <w:pPr>
        <w:spacing w:after="0"/>
        <w:rPr>
          <w:rFonts w:ascii="Roboto Lt" w:hAnsi="Roboto Lt" w:cs="Arial"/>
          <w:bCs/>
          <w:sz w:val="24"/>
          <w:szCs w:val="24"/>
        </w:rPr>
      </w:pPr>
    </w:p>
    <w:p w14:paraId="2C9BF550" w14:textId="66BF82D9" w:rsidR="00E23E2E" w:rsidRDefault="00E23E2E" w:rsidP="00E23E2E">
      <w:pPr>
        <w:spacing w:after="0"/>
        <w:rPr>
          <w:rFonts w:ascii="Roboto Lt" w:hAnsi="Roboto Lt" w:cs="Arial"/>
          <w:bCs/>
          <w:sz w:val="24"/>
          <w:szCs w:val="24"/>
        </w:rPr>
      </w:pPr>
    </w:p>
    <w:p w14:paraId="5C0BBEF5" w14:textId="04E521C2" w:rsidR="00E23E2E" w:rsidRDefault="00E23E2E" w:rsidP="00E23E2E">
      <w:pPr>
        <w:spacing w:after="0"/>
        <w:rPr>
          <w:rFonts w:ascii="Roboto Lt" w:hAnsi="Roboto Lt" w:cs="Arial"/>
          <w:bCs/>
          <w:sz w:val="24"/>
          <w:szCs w:val="24"/>
        </w:rPr>
      </w:pPr>
    </w:p>
    <w:p w14:paraId="654CBDDB" w14:textId="03A904C4" w:rsidR="00E23E2E" w:rsidRDefault="00E23E2E" w:rsidP="00E23E2E">
      <w:pPr>
        <w:spacing w:after="0"/>
        <w:rPr>
          <w:rFonts w:ascii="Roboto Lt" w:hAnsi="Roboto Lt" w:cs="Arial"/>
          <w:bCs/>
          <w:sz w:val="24"/>
          <w:szCs w:val="24"/>
        </w:rPr>
      </w:pPr>
    </w:p>
    <w:p w14:paraId="06287CF1" w14:textId="77777777" w:rsidR="00E23E2E" w:rsidRDefault="00E23E2E" w:rsidP="00E23E2E">
      <w:pPr>
        <w:spacing w:after="0"/>
        <w:rPr>
          <w:rFonts w:ascii="Roboto Lt" w:hAnsi="Roboto Lt" w:cs="Arial"/>
          <w:bCs/>
          <w:sz w:val="24"/>
          <w:szCs w:val="24"/>
        </w:rPr>
      </w:pPr>
    </w:p>
    <w:p w14:paraId="1B45DBD5" w14:textId="77777777" w:rsidR="00E23E2E" w:rsidRPr="00A83C7A" w:rsidRDefault="00E23E2E"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78720" behindDoc="0" locked="0" layoutInCell="1" allowOverlap="1" wp14:anchorId="11A164D1" wp14:editId="77A55BF2">
                <wp:simplePos x="0" y="0"/>
                <wp:positionH relativeFrom="column">
                  <wp:posOffset>-152400</wp:posOffset>
                </wp:positionH>
                <wp:positionV relativeFrom="paragraph">
                  <wp:posOffset>-113030</wp:posOffset>
                </wp:positionV>
                <wp:extent cx="6943725" cy="1462411"/>
                <wp:effectExtent l="0" t="0" r="9525" b="4445"/>
                <wp:wrapNone/>
                <wp:docPr id="25" name="Groupe 25"/>
                <wp:cNvGraphicFramePr/>
                <a:graphic xmlns:a="http://schemas.openxmlformats.org/drawingml/2006/main">
                  <a:graphicData uri="http://schemas.microsoft.com/office/word/2010/wordprocessingGroup">
                    <wpg:wgp>
                      <wpg:cNvGrpSpPr/>
                      <wpg:grpSpPr>
                        <a:xfrm>
                          <a:off x="0" y="0"/>
                          <a:ext cx="6943725" cy="1462411"/>
                          <a:chOff x="0" y="-76241"/>
                          <a:chExt cx="6943725" cy="1463474"/>
                        </a:xfrm>
                      </wpg:grpSpPr>
                      <wps:wsp>
                        <wps:cNvPr id="26" name="Zone de texte 26"/>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1B473F98" w14:textId="77777777" w:rsidR="00E23E2E" w:rsidRPr="00EB4D68" w:rsidRDefault="00E23E2E" w:rsidP="00E23E2E">
                              <w:pPr>
                                <w:pStyle w:val="Titre"/>
                                <w:ind w:left="4678"/>
                                <w:jc w:val="center"/>
                                <w:rPr>
                                  <w:rFonts w:ascii="Roboto" w:hAnsi="Roboto"/>
                                  <w:color w:val="17365D" w:themeColor="text2" w:themeShade="BF"/>
                                  <w:sz w:val="4"/>
                                  <w:szCs w:val="44"/>
                                </w:rPr>
                              </w:pPr>
                            </w:p>
                            <w:p w14:paraId="175F5CE0" w14:textId="77777777" w:rsidR="00E23E2E" w:rsidRPr="0012440F" w:rsidRDefault="00E23E2E" w:rsidP="00E23E2E">
                              <w:pPr>
                                <w:pStyle w:val="Titre"/>
                                <w:ind w:left="4678"/>
                                <w:jc w:val="center"/>
                                <w:rPr>
                                  <w:rFonts w:ascii="Calibri" w:eastAsia="Calibri" w:hAnsi="Calibri" w:cs="Calibri"/>
                                  <w:color w:val="FFFFFF" w:themeColor="background1"/>
                                  <w:sz w:val="32"/>
                                  <w:szCs w:val="32"/>
                                  <w:lang w:eastAsia="fr-FR"/>
                                </w:rPr>
                              </w:pPr>
                              <w:r>
                                <w:rPr>
                                  <w:rFonts w:ascii="Roboto" w:hAnsi="Roboto"/>
                                  <w:color w:val="17365D" w:themeColor="text2" w:themeShade="BF"/>
                                  <w:sz w:val="32"/>
                                  <w:szCs w:val="44"/>
                                </w:rPr>
                                <w:t>5.5</w:t>
                              </w:r>
                              <w:r w:rsidRPr="0012440F">
                                <w:rPr>
                                  <w:rFonts w:ascii="Roboto" w:hAnsi="Roboto"/>
                                  <w:color w:val="17365D" w:themeColor="text2" w:themeShade="BF"/>
                                  <w:sz w:val="32"/>
                                  <w:szCs w:val="44"/>
                                </w:rPr>
                                <w:t xml:space="preserve"> Contrepartie </w:t>
                              </w:r>
                              <w:proofErr w:type="spellStart"/>
                              <w:r w:rsidRPr="0012440F">
                                <w:rPr>
                                  <w:rFonts w:ascii="Roboto" w:hAnsi="Roboto"/>
                                  <w:color w:val="17365D" w:themeColor="text2" w:themeShade="BF"/>
                                  <w:sz w:val="32"/>
                                  <w:szCs w:val="44"/>
                                </w:rPr>
                                <w:t>FSE_Aide</w:t>
                              </w:r>
                              <w:proofErr w:type="spellEnd"/>
                              <w:r w:rsidRPr="0012440F">
                                <w:rPr>
                                  <w:rFonts w:ascii="Roboto" w:hAnsi="Roboto"/>
                                  <w:color w:val="17365D" w:themeColor="text2" w:themeShade="BF"/>
                                  <w:sz w:val="32"/>
                                  <w:szCs w:val="44"/>
                                </w:rPr>
                                <w:t xml:space="preserve"> à l’encadrement dans les Chantiers d’Insertion : chantiers permanents, chantiers écoles et un emploi un toit</w:t>
                              </w:r>
                            </w:p>
                            <w:p w14:paraId="407AA8C2"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3CA8FAD6"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39ABADD9"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0A3929F6" w14:textId="77777777" w:rsidR="00E23E2E" w:rsidRPr="008A2079" w:rsidRDefault="00E23E2E" w:rsidP="004F7908">
                              <w:pPr>
                                <w:jc w:val="center"/>
                                <w:rPr>
                                  <w:color w:val="FFFFFF" w:themeColor="background1"/>
                                </w:rPr>
                              </w:pPr>
                            </w:p>
                          </w:txbxContent>
                        </wps:txbx>
                        <wps:bodyPr rot="0" vert="horz" wrap="square" lIns="91440" tIns="45720" rIns="91440" bIns="45720" anchor="t" anchorCtr="0" upright="1">
                          <a:noAutofit/>
                        </wps:bodyPr>
                      </wps:wsp>
                      <wps:wsp>
                        <wps:cNvPr id="27" name="Zone de texte 27"/>
                        <wps:cNvSpPr txBox="1">
                          <a:spLocks noChangeArrowheads="1"/>
                        </wps:cNvSpPr>
                        <wps:spPr bwMode="auto">
                          <a:xfrm>
                            <a:off x="0" y="1031425"/>
                            <a:ext cx="6943725" cy="355808"/>
                          </a:xfrm>
                          <a:prstGeom prst="rect">
                            <a:avLst/>
                          </a:prstGeom>
                          <a:solidFill>
                            <a:schemeClr val="tx2">
                              <a:lumMod val="75000"/>
                            </a:schemeClr>
                          </a:solidFill>
                          <a:ln w="9525">
                            <a:noFill/>
                            <a:miter lim="800000"/>
                            <a:headEnd/>
                            <a:tailEnd/>
                          </a:ln>
                          <a:extLst/>
                        </wps:spPr>
                        <wps:txbx>
                          <w:txbxContent>
                            <w:p w14:paraId="2BD98CEE" w14:textId="77777777" w:rsidR="00E23E2E" w:rsidRDefault="00E23E2E" w:rsidP="00E23E2E">
                              <w:pPr>
                                <w:pStyle w:val="Paragraphedeliste"/>
                                <w:numPr>
                                  <w:ilvl w:val="0"/>
                                  <w:numId w:val="4"/>
                                </w:numPr>
                                <w:spacing w:after="0" w:line="240" w:lineRule="auto"/>
                                <w:jc w:val="both"/>
                                <w:rPr>
                                  <w:rFonts w:ascii="Roboto" w:hAnsi="Roboto" w:cstheme="minorHAnsi"/>
                                </w:rPr>
                              </w:pPr>
                              <w:r>
                                <w:rPr>
                                  <w:rFonts w:ascii="Roboto" w:hAnsi="Roboto" w:cstheme="minorHAnsi"/>
                                </w:rPr>
                                <w:t>Axe 5 : Contreparties FSE</w:t>
                              </w:r>
                            </w:p>
                            <w:p w14:paraId="54005CDA" w14:textId="77777777" w:rsidR="00E23E2E" w:rsidRPr="001D3364" w:rsidRDefault="00E23E2E" w:rsidP="00E23E2E">
                              <w:pPr>
                                <w:pStyle w:val="Paragraphedeliste"/>
                                <w:numPr>
                                  <w:ilvl w:val="0"/>
                                  <w:numId w:val="4"/>
                                </w:numPr>
                                <w:spacing w:after="0" w:line="240" w:lineRule="auto"/>
                                <w:jc w:val="both"/>
                                <w:rPr>
                                  <w:rFonts w:ascii="Roboto" w:hAnsi="Roboto" w:cstheme="minorHAnsi"/>
                                </w:rPr>
                              </w:pPr>
                            </w:p>
                            <w:p w14:paraId="2CF70198" w14:textId="77777777" w:rsidR="00E23E2E" w:rsidRPr="00E9133F" w:rsidRDefault="00E23E2E" w:rsidP="0039695F">
                              <w:pPr>
                                <w:pStyle w:val="Paragraphedeliste"/>
                                <w:spacing w:after="0" w:line="240" w:lineRule="auto"/>
                                <w:ind w:left="1134"/>
                                <w:jc w:val="both"/>
                                <w:rPr>
                                  <w:rFonts w:ascii="Roboto" w:hAnsi="Roboto" w:cstheme="minorHAnsi"/>
                                </w:rPr>
                              </w:pPr>
                            </w:p>
                            <w:p w14:paraId="1B04FB5D" w14:textId="77777777" w:rsidR="00E23E2E" w:rsidRDefault="00E23E2E"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1A164D1" id="Groupe 25" o:spid="_x0000_s1042" style="position:absolute;left:0;text-align:left;margin-left:-12pt;margin-top:-8.9pt;width:546.75pt;height:115.15pt;z-index:251678720;mso-height-relative:margin" coordorigin=",-762" coordsize="69437,1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">
                <v:shape id="Zone de texte 26" o:spid="_x0000_s1043"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1B473F98" w14:textId="77777777" w:rsidR="00E23E2E" w:rsidRPr="00EB4D68" w:rsidRDefault="00E23E2E" w:rsidP="00E23E2E">
                        <w:pPr>
                          <w:pStyle w:val="Titre"/>
                          <w:ind w:left="4678"/>
                          <w:jc w:val="center"/>
                          <w:rPr>
                            <w:rFonts w:ascii="Roboto" w:hAnsi="Roboto"/>
                            <w:color w:val="17365D" w:themeColor="text2" w:themeShade="BF"/>
                            <w:sz w:val="4"/>
                            <w:szCs w:val="44"/>
                          </w:rPr>
                        </w:pPr>
                      </w:p>
                      <w:p w14:paraId="175F5CE0" w14:textId="77777777" w:rsidR="00E23E2E" w:rsidRPr="0012440F" w:rsidRDefault="00E23E2E" w:rsidP="00E23E2E">
                        <w:pPr>
                          <w:pStyle w:val="Titre"/>
                          <w:ind w:left="4678"/>
                          <w:jc w:val="center"/>
                          <w:rPr>
                            <w:rFonts w:ascii="Calibri" w:eastAsia="Calibri" w:hAnsi="Calibri" w:cs="Calibri"/>
                            <w:color w:val="FFFFFF" w:themeColor="background1"/>
                            <w:sz w:val="32"/>
                            <w:szCs w:val="32"/>
                            <w:lang w:eastAsia="fr-FR"/>
                          </w:rPr>
                        </w:pPr>
                        <w:r>
                          <w:rPr>
                            <w:rFonts w:ascii="Roboto" w:hAnsi="Roboto"/>
                            <w:color w:val="17365D" w:themeColor="text2" w:themeShade="BF"/>
                            <w:sz w:val="32"/>
                            <w:szCs w:val="44"/>
                          </w:rPr>
                          <w:t>5.5</w:t>
                        </w:r>
                        <w:r w:rsidRPr="0012440F">
                          <w:rPr>
                            <w:rFonts w:ascii="Roboto" w:hAnsi="Roboto"/>
                            <w:color w:val="17365D" w:themeColor="text2" w:themeShade="BF"/>
                            <w:sz w:val="32"/>
                            <w:szCs w:val="44"/>
                          </w:rPr>
                          <w:t xml:space="preserve"> Contrepartie </w:t>
                        </w:r>
                        <w:proofErr w:type="spellStart"/>
                        <w:r w:rsidRPr="0012440F">
                          <w:rPr>
                            <w:rFonts w:ascii="Roboto" w:hAnsi="Roboto"/>
                            <w:color w:val="17365D" w:themeColor="text2" w:themeShade="BF"/>
                            <w:sz w:val="32"/>
                            <w:szCs w:val="44"/>
                          </w:rPr>
                          <w:t>FSE_Aide</w:t>
                        </w:r>
                        <w:proofErr w:type="spellEnd"/>
                        <w:r w:rsidRPr="0012440F">
                          <w:rPr>
                            <w:rFonts w:ascii="Roboto" w:hAnsi="Roboto"/>
                            <w:color w:val="17365D" w:themeColor="text2" w:themeShade="BF"/>
                            <w:sz w:val="32"/>
                            <w:szCs w:val="44"/>
                          </w:rPr>
                          <w:t xml:space="preserve"> à l’encadrement dans les Chantiers d’Insertion : chantiers permanents, chantiers écoles et un emploi un toit</w:t>
                        </w:r>
                      </w:p>
                      <w:p w14:paraId="407AA8C2"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3CA8FAD6"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39ABADD9"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0A3929F6" w14:textId="77777777" w:rsidR="00E23E2E" w:rsidRPr="008A2079" w:rsidRDefault="00E23E2E" w:rsidP="004F7908">
                        <w:pPr>
                          <w:jc w:val="center"/>
                          <w:rPr>
                            <w:color w:val="FFFFFF" w:themeColor="background1"/>
                          </w:rPr>
                        </w:pPr>
                      </w:p>
                    </w:txbxContent>
                  </v:textbox>
                </v:shape>
                <v:shape id="Zone de texte 27" o:spid="_x0000_s1044" type="#_x0000_t202" style="position:absolute;top:10314;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" fillcolor="#17365d [2415]" stroked="f">
                  <v:textbox>
                    <w:txbxContent>
                      <w:p w14:paraId="2BD98CEE" w14:textId="77777777" w:rsidR="00E23E2E" w:rsidRDefault="00E23E2E" w:rsidP="00E23E2E">
                        <w:pPr>
                          <w:pStyle w:val="Paragraphedeliste"/>
                          <w:numPr>
                            <w:ilvl w:val="0"/>
                            <w:numId w:val="4"/>
                          </w:numPr>
                          <w:spacing w:after="0" w:line="240" w:lineRule="auto"/>
                          <w:jc w:val="both"/>
                          <w:rPr>
                            <w:rFonts w:ascii="Roboto" w:hAnsi="Roboto" w:cstheme="minorHAnsi"/>
                          </w:rPr>
                        </w:pPr>
                        <w:r>
                          <w:rPr>
                            <w:rFonts w:ascii="Roboto" w:hAnsi="Roboto" w:cstheme="minorHAnsi"/>
                          </w:rPr>
                          <w:t>Axe 5 : Contreparties FSE</w:t>
                        </w:r>
                      </w:p>
                      <w:p w14:paraId="54005CDA" w14:textId="77777777" w:rsidR="00E23E2E" w:rsidRPr="001D3364" w:rsidRDefault="00E23E2E" w:rsidP="00E23E2E">
                        <w:pPr>
                          <w:pStyle w:val="Paragraphedeliste"/>
                          <w:numPr>
                            <w:ilvl w:val="0"/>
                            <w:numId w:val="4"/>
                          </w:numPr>
                          <w:spacing w:after="0" w:line="240" w:lineRule="auto"/>
                          <w:jc w:val="both"/>
                          <w:rPr>
                            <w:rFonts w:ascii="Roboto" w:hAnsi="Roboto" w:cstheme="minorHAnsi"/>
                          </w:rPr>
                        </w:pPr>
                      </w:p>
                      <w:p w14:paraId="2CF70198" w14:textId="77777777" w:rsidR="00E23E2E" w:rsidRPr="00E9133F" w:rsidRDefault="00E23E2E" w:rsidP="0039695F">
                        <w:pPr>
                          <w:pStyle w:val="Paragraphedeliste"/>
                          <w:spacing w:after="0" w:line="240" w:lineRule="auto"/>
                          <w:ind w:left="1134"/>
                          <w:jc w:val="both"/>
                          <w:rPr>
                            <w:rFonts w:ascii="Roboto" w:hAnsi="Roboto" w:cstheme="minorHAnsi"/>
                          </w:rPr>
                        </w:pPr>
                      </w:p>
                      <w:p w14:paraId="1B04FB5D" w14:textId="77777777" w:rsidR="00E23E2E" w:rsidRDefault="00E23E2E" w:rsidP="00E52F81">
                        <w:pPr>
                          <w:jc w:val="center"/>
                        </w:pPr>
                      </w:p>
                    </w:txbxContent>
                  </v:textbox>
                </v:shape>
              </v:group>
            </w:pict>
          </mc:Fallback>
        </mc:AlternateContent>
      </w:r>
      <w:r w:rsidRPr="005066A4">
        <w:rPr>
          <w:rFonts w:ascii="Roboto" w:hAnsi="Roboto"/>
          <w:noProof/>
          <w:color w:val="17365D" w:themeColor="text2" w:themeShade="BF"/>
          <w:sz w:val="40"/>
          <w:szCs w:val="44"/>
          <w:lang w:eastAsia="fr-FR"/>
        </w:rPr>
        <w:drawing>
          <wp:anchor distT="0" distB="0" distL="114300" distR="114300" simplePos="0" relativeHeight="251679744" behindDoc="1" locked="0" layoutInCell="1" allowOverlap="1" wp14:anchorId="1DC551B2" wp14:editId="35DBDA07">
            <wp:simplePos x="0" y="0"/>
            <wp:positionH relativeFrom="column">
              <wp:posOffset>-77470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29" name="Image 29"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0F49CD" w14:textId="77777777" w:rsidR="00E23E2E" w:rsidRDefault="00E23E2E" w:rsidP="00BC03AA">
      <w:pPr>
        <w:pBdr>
          <w:bottom w:val="single" w:sz="36" w:space="1" w:color="B8CCE4" w:themeColor="accent1" w:themeTint="66"/>
        </w:pBdr>
        <w:tabs>
          <w:tab w:val="left" w:pos="3705"/>
        </w:tabs>
        <w:jc w:val="center"/>
        <w:rPr>
          <w:b/>
          <w:caps/>
          <w:sz w:val="28"/>
          <w:szCs w:val="28"/>
        </w:rPr>
      </w:pPr>
    </w:p>
    <w:p w14:paraId="7F8F2BFD" w14:textId="77777777" w:rsidR="00E23E2E" w:rsidRDefault="00E23E2E" w:rsidP="00BC03AA">
      <w:pPr>
        <w:pBdr>
          <w:bottom w:val="single" w:sz="36" w:space="1" w:color="B8CCE4" w:themeColor="accent1" w:themeTint="66"/>
        </w:pBdr>
        <w:tabs>
          <w:tab w:val="left" w:pos="3705"/>
        </w:tabs>
        <w:jc w:val="center"/>
        <w:rPr>
          <w:b/>
          <w:caps/>
          <w:sz w:val="28"/>
          <w:szCs w:val="28"/>
        </w:rPr>
      </w:pPr>
    </w:p>
    <w:p w14:paraId="3297860B" w14:textId="77777777" w:rsidR="00E23E2E"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79FE14A8" w14:textId="77777777" w:rsidR="00E23E2E" w:rsidRPr="00EB4D68"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18"/>
          <w:szCs w:val="28"/>
        </w:rPr>
      </w:pPr>
    </w:p>
    <w:p w14:paraId="236B67DF" w14:textId="77777777" w:rsidR="00E23E2E" w:rsidRPr="00EB4D68"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12"/>
          <w:szCs w:val="28"/>
        </w:rPr>
      </w:pPr>
    </w:p>
    <w:p w14:paraId="6A7C8CC8"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4731CC64" w14:textId="77777777" w:rsidR="00E23E2E" w:rsidRDefault="00E23E2E" w:rsidP="00E23E2E">
      <w:pPr>
        <w:spacing w:after="0"/>
        <w:contextualSpacing/>
        <w:rPr>
          <w:rFonts w:ascii="Roboto Lt" w:eastAsia="Times New Roman" w:hAnsi="Roboto Lt" w:cs="Arial"/>
          <w:sz w:val="24"/>
          <w:szCs w:val="24"/>
          <w:lang w:eastAsia="fr-FR"/>
        </w:rPr>
      </w:pPr>
      <w:r>
        <w:rPr>
          <w:rFonts w:ascii="Roboto Lt" w:hAnsi="Roboto Lt"/>
          <w:caps/>
          <w:sz w:val="24"/>
          <w:szCs w:val="24"/>
        </w:rPr>
        <w:t xml:space="preserve"> </w:t>
      </w:r>
      <w:r>
        <w:rPr>
          <w:rFonts w:ascii="Roboto Lt" w:eastAsia="Times New Roman" w:hAnsi="Roboto Lt" w:cs="Arial"/>
          <w:sz w:val="24"/>
          <w:szCs w:val="24"/>
          <w:lang w:eastAsia="fr-FR"/>
        </w:rPr>
        <w:t xml:space="preserve">Le Département du Pas-de-Calais, en tant que chef de file des solidarités territoriales, déploie de nombreux dispositifs destinés à permettre l’inclusion durable de ses publics cibles notamment en matière </w:t>
      </w:r>
      <w:r w:rsidRPr="00B50C76">
        <w:rPr>
          <w:rFonts w:ascii="Roboto Lt" w:eastAsia="Times New Roman" w:hAnsi="Roboto Lt" w:cs="Arial"/>
          <w:b/>
          <w:sz w:val="24"/>
          <w:szCs w:val="24"/>
          <w:lang w:eastAsia="fr-FR"/>
        </w:rPr>
        <w:t>d’Insertion par l’Activité Économique (IAE).</w:t>
      </w:r>
    </w:p>
    <w:p w14:paraId="5C7AFC35" w14:textId="77777777" w:rsidR="00E23E2E" w:rsidRDefault="00E23E2E" w:rsidP="00E23E2E">
      <w:pPr>
        <w:spacing w:after="0" w:line="240" w:lineRule="auto"/>
        <w:jc w:val="both"/>
        <w:rPr>
          <w:rFonts w:ascii="Lucida Sans Unicode" w:hAnsi="Lucida Sans Unicode" w:cs="Lucida Sans Unicode"/>
          <w:color w:val="333333"/>
          <w:shd w:val="clear" w:color="auto" w:fill="FFFFFF"/>
        </w:rPr>
      </w:pPr>
    </w:p>
    <w:p w14:paraId="752A5BF6" w14:textId="77777777" w:rsidR="00E23E2E" w:rsidRPr="00437CA0" w:rsidRDefault="00E23E2E" w:rsidP="00E23E2E">
      <w:pPr>
        <w:spacing w:after="0" w:line="240" w:lineRule="auto"/>
        <w:jc w:val="both"/>
        <w:rPr>
          <w:rFonts w:ascii="Roboto Lt" w:eastAsia="Times New Roman" w:hAnsi="Roboto Lt" w:cs="Arial"/>
          <w:sz w:val="28"/>
          <w:szCs w:val="24"/>
          <w:lang w:eastAsia="fr-FR"/>
        </w:rPr>
      </w:pPr>
      <w:r>
        <w:rPr>
          <w:rFonts w:ascii="Roboto Lt" w:hAnsi="Roboto Lt" w:cs="Lucida Sans Unicode"/>
          <w:color w:val="333333"/>
          <w:sz w:val="24"/>
          <w:shd w:val="clear" w:color="auto" w:fill="FFFFFF"/>
        </w:rPr>
        <w:t>L’IAE</w:t>
      </w:r>
      <w:r w:rsidRPr="00437CA0">
        <w:rPr>
          <w:rFonts w:ascii="Roboto Lt" w:hAnsi="Roboto Lt" w:cs="Lucida Sans Unicode"/>
          <w:color w:val="333333"/>
          <w:sz w:val="24"/>
          <w:shd w:val="clear" w:color="auto" w:fill="FFFFFF"/>
        </w:rPr>
        <w:t xml:space="preserve"> permet aux personnes les plus éloignées de l’emploi,</w:t>
      </w:r>
      <w:r>
        <w:rPr>
          <w:rFonts w:ascii="Roboto Lt" w:hAnsi="Roboto Lt" w:cs="Lucida Sans Unicode"/>
          <w:color w:val="333333"/>
          <w:sz w:val="24"/>
          <w:shd w:val="clear" w:color="auto" w:fill="FFFFFF"/>
        </w:rPr>
        <w:t xml:space="preserve"> qui rencontrent</w:t>
      </w:r>
      <w:r w:rsidRPr="00437CA0">
        <w:rPr>
          <w:rFonts w:ascii="Roboto Lt" w:hAnsi="Roboto Lt" w:cs="Lucida Sans Unicode"/>
          <w:color w:val="333333"/>
          <w:sz w:val="24"/>
          <w:shd w:val="clear" w:color="auto" w:fill="FFFFFF"/>
        </w:rPr>
        <w:t xml:space="preserve"> de</w:t>
      </w:r>
      <w:r>
        <w:rPr>
          <w:rFonts w:ascii="Roboto Lt" w:hAnsi="Roboto Lt" w:cs="Lucida Sans Unicode"/>
          <w:color w:val="333333"/>
          <w:sz w:val="24"/>
          <w:shd w:val="clear" w:color="auto" w:fill="FFFFFF"/>
        </w:rPr>
        <w:t>s</w:t>
      </w:r>
      <w:r w:rsidRPr="00437CA0">
        <w:rPr>
          <w:rFonts w:ascii="Roboto Lt" w:hAnsi="Roboto Lt" w:cs="Lucida Sans Unicode"/>
          <w:color w:val="333333"/>
          <w:sz w:val="24"/>
          <w:shd w:val="clear" w:color="auto" w:fill="FFFFFF"/>
        </w:rPr>
        <w:t xml:space="preserve"> difficultés sociales et prof</w:t>
      </w:r>
      <w:r>
        <w:rPr>
          <w:rFonts w:ascii="Roboto Lt" w:hAnsi="Roboto Lt" w:cs="Lucida Sans Unicode"/>
          <w:color w:val="333333"/>
          <w:sz w:val="24"/>
          <w:shd w:val="clear" w:color="auto" w:fill="FFFFFF"/>
        </w:rPr>
        <w:t>essionnelles particulières (mobilité, logement, santé, budget…</w:t>
      </w:r>
      <w:r w:rsidRPr="00437CA0">
        <w:rPr>
          <w:rFonts w:ascii="Roboto Lt" w:hAnsi="Roboto Lt" w:cs="Lucida Sans Unicode"/>
          <w:color w:val="333333"/>
          <w:sz w:val="24"/>
          <w:shd w:val="clear" w:color="auto" w:fill="FFFFFF"/>
        </w:rPr>
        <w:t>) de bénéficier d’un accompagnement renforcé qui doit faciliter leur insertion sociale et professionnelle par le biais de contrats de travail spécifique</w:t>
      </w:r>
      <w:r>
        <w:rPr>
          <w:rFonts w:ascii="Roboto Lt" w:hAnsi="Roboto Lt" w:cs="Lucida Sans Unicode"/>
          <w:color w:val="333333"/>
          <w:sz w:val="24"/>
          <w:shd w:val="clear" w:color="auto" w:fill="FFFFFF"/>
        </w:rPr>
        <w:t>s.</w:t>
      </w:r>
    </w:p>
    <w:p w14:paraId="7516DCFB" w14:textId="77777777" w:rsidR="00E23E2E" w:rsidRDefault="00E23E2E" w:rsidP="00E23E2E">
      <w:pPr>
        <w:spacing w:after="0" w:line="240" w:lineRule="auto"/>
        <w:jc w:val="both"/>
      </w:pPr>
    </w:p>
    <w:p w14:paraId="092889B0" w14:textId="77777777" w:rsidR="00E23E2E" w:rsidRDefault="00E23E2E" w:rsidP="00E23E2E">
      <w:pPr>
        <w:spacing w:after="0" w:line="240" w:lineRule="auto"/>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Les activités développées</w:t>
      </w:r>
      <w:r w:rsidRPr="003A7C9E">
        <w:rPr>
          <w:rFonts w:ascii="Roboto Lt" w:eastAsia="Times New Roman" w:hAnsi="Roboto Lt" w:cs="Arial"/>
          <w:sz w:val="24"/>
          <w:szCs w:val="24"/>
          <w:lang w:eastAsia="fr-FR"/>
        </w:rPr>
        <w:t xml:space="preserve"> visent avant tout </w:t>
      </w:r>
      <w:proofErr w:type="gramStart"/>
      <w:r w:rsidRPr="003A7C9E">
        <w:rPr>
          <w:rFonts w:ascii="Roboto Lt" w:eastAsia="Times New Roman" w:hAnsi="Roboto Lt" w:cs="Arial"/>
          <w:sz w:val="24"/>
          <w:szCs w:val="24"/>
          <w:lang w:eastAsia="fr-FR"/>
        </w:rPr>
        <w:t>la</w:t>
      </w:r>
      <w:proofErr w:type="gramEnd"/>
      <w:r w:rsidRPr="003A7C9E">
        <w:rPr>
          <w:rFonts w:ascii="Roboto Lt" w:eastAsia="Times New Roman" w:hAnsi="Roboto Lt" w:cs="Arial"/>
          <w:sz w:val="24"/>
          <w:szCs w:val="24"/>
          <w:lang w:eastAsia="fr-FR"/>
        </w:rPr>
        <w:t xml:space="preserve"> (</w:t>
      </w:r>
      <w:proofErr w:type="spellStart"/>
      <w:r w:rsidRPr="003A7C9E">
        <w:rPr>
          <w:rFonts w:ascii="Roboto Lt" w:eastAsia="Times New Roman" w:hAnsi="Roboto Lt" w:cs="Arial"/>
          <w:sz w:val="24"/>
          <w:szCs w:val="24"/>
          <w:lang w:eastAsia="fr-FR"/>
        </w:rPr>
        <w:t>re</w:t>
      </w:r>
      <w:proofErr w:type="spellEnd"/>
      <w:r w:rsidRPr="003A7C9E">
        <w:rPr>
          <w:rFonts w:ascii="Roboto Lt" w:eastAsia="Times New Roman" w:hAnsi="Roboto Lt" w:cs="Arial"/>
          <w:sz w:val="24"/>
          <w:szCs w:val="24"/>
          <w:lang w:eastAsia="fr-FR"/>
        </w:rPr>
        <w:t>)construction de l’employabilité des personnes éloignées de l’emploi ainsi que la construction de parcours d’insertion cohérents et progressifs.</w:t>
      </w:r>
    </w:p>
    <w:p w14:paraId="7336EC31" w14:textId="77777777" w:rsidR="00E23E2E" w:rsidRPr="003A7C9E" w:rsidRDefault="00E23E2E" w:rsidP="00E23E2E">
      <w:pPr>
        <w:spacing w:after="0" w:line="240" w:lineRule="auto"/>
        <w:jc w:val="both"/>
        <w:rPr>
          <w:rFonts w:ascii="Roboto Lt" w:eastAsia="Times New Roman" w:hAnsi="Roboto Lt" w:cs="Arial"/>
          <w:sz w:val="24"/>
          <w:szCs w:val="24"/>
          <w:lang w:eastAsia="fr-FR"/>
        </w:rPr>
      </w:pPr>
    </w:p>
    <w:p w14:paraId="1D100A0A" w14:textId="77777777" w:rsidR="00E23E2E" w:rsidRDefault="00E23E2E" w:rsidP="00E23E2E">
      <w:pPr>
        <w:spacing w:after="0"/>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Soutenir les Ateliers et Chantiers d’Insertion</w:t>
      </w:r>
      <w:r w:rsidRPr="00030E0A">
        <w:rPr>
          <w:rFonts w:ascii="Roboto Lt" w:eastAsia="Times New Roman" w:hAnsi="Roboto Lt" w:cs="Arial"/>
          <w:sz w:val="24"/>
          <w:szCs w:val="24"/>
          <w:lang w:eastAsia="fr-FR"/>
        </w:rPr>
        <w:t>, c’est répondre à cet objectif puisque ces structures permettent une réadaptation au t</w:t>
      </w:r>
      <w:r>
        <w:rPr>
          <w:rFonts w:ascii="Roboto Lt" w:eastAsia="Times New Roman" w:hAnsi="Roboto Lt" w:cs="Arial"/>
          <w:sz w:val="24"/>
          <w:szCs w:val="24"/>
          <w:lang w:eastAsia="fr-FR"/>
        </w:rPr>
        <w:t>ravail à des bénéficiaires qui ont des difficultés, dans l’optique</w:t>
      </w:r>
      <w:r w:rsidRPr="00030E0A">
        <w:rPr>
          <w:rFonts w:ascii="Roboto Lt" w:eastAsia="Times New Roman" w:hAnsi="Roboto Lt" w:cs="Arial"/>
          <w:sz w:val="24"/>
          <w:szCs w:val="24"/>
          <w:lang w:eastAsia="fr-FR"/>
        </w:rPr>
        <w:t xml:space="preserve"> d’améliorer leurs conditions d’accès à l’emploi.</w:t>
      </w:r>
    </w:p>
    <w:p w14:paraId="0B5DED64" w14:textId="77777777" w:rsidR="00E23E2E" w:rsidRDefault="00E23E2E" w:rsidP="00CC025F">
      <w:pPr>
        <w:spacing w:after="0"/>
        <w:contextualSpacing/>
        <w:rPr>
          <w:rFonts w:ascii="Roboto Lt" w:hAnsi="Roboto Lt"/>
          <w:caps/>
          <w:sz w:val="24"/>
          <w:szCs w:val="24"/>
        </w:rPr>
      </w:pPr>
    </w:p>
    <w:p w14:paraId="2D68BAF2"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25D8906F" w14:textId="77777777" w:rsidR="00E23E2E" w:rsidRPr="00EB4D68" w:rsidRDefault="00E23E2E" w:rsidP="00E23E2E">
      <w:pPr>
        <w:spacing w:after="0"/>
        <w:contextualSpacing/>
        <w:jc w:val="both"/>
        <w:rPr>
          <w:rFonts w:ascii="Roboto Lt" w:eastAsia="Times New Roman" w:hAnsi="Roboto Lt" w:cs="Arial"/>
          <w:sz w:val="24"/>
          <w:szCs w:val="24"/>
          <w:lang w:eastAsia="fr-FR"/>
        </w:rPr>
      </w:pPr>
      <w:r w:rsidRPr="00EB4D68">
        <w:rPr>
          <w:rFonts w:ascii="Roboto Lt" w:eastAsia="Times New Roman" w:hAnsi="Roboto Lt" w:cs="Arial"/>
          <w:sz w:val="24"/>
          <w:szCs w:val="24"/>
          <w:lang w:eastAsia="fr-FR"/>
        </w:rPr>
        <w:t>Les opérations proposées au travers de ce dispositif s’adressent à des personnes éloignées de l’emploi, Bénéficiaires du revenu de solidarité active (BRSA) et/ou aux jeunes de</w:t>
      </w:r>
      <w:r>
        <w:rPr>
          <w:rFonts w:ascii="Roboto Lt" w:eastAsia="Times New Roman" w:hAnsi="Roboto Lt" w:cs="Arial"/>
          <w:sz w:val="24"/>
          <w:szCs w:val="24"/>
          <w:lang w:eastAsia="fr-FR"/>
        </w:rPr>
        <w:t xml:space="preserve"> 18 à 25</w:t>
      </w:r>
      <w:r w:rsidRPr="00EB4D68">
        <w:rPr>
          <w:rFonts w:ascii="Roboto Lt" w:eastAsia="Times New Roman" w:hAnsi="Roboto Lt" w:cs="Arial"/>
          <w:sz w:val="24"/>
          <w:szCs w:val="24"/>
          <w:lang w:eastAsia="fr-FR"/>
        </w:rPr>
        <w:t xml:space="preserve"> ans </w:t>
      </w:r>
      <w:r>
        <w:rPr>
          <w:rFonts w:ascii="Roboto Lt" w:eastAsia="Times New Roman" w:hAnsi="Roboto Lt" w:cs="Arial"/>
          <w:sz w:val="24"/>
          <w:szCs w:val="24"/>
          <w:lang w:eastAsia="fr-FR"/>
        </w:rPr>
        <w:t xml:space="preserve">révolus </w:t>
      </w:r>
      <w:r w:rsidRPr="00EB4D68">
        <w:rPr>
          <w:rFonts w:ascii="Roboto Lt" w:eastAsia="Times New Roman" w:hAnsi="Roboto Lt" w:cs="Arial"/>
          <w:sz w:val="24"/>
          <w:szCs w:val="24"/>
          <w:lang w:eastAsia="fr-FR"/>
        </w:rPr>
        <w:t>en situation de précarité, résidant dans le Département du Pas de Calais, ou aux personnes ne percevant plus le Revenu de solidarité active mais toujours en parcours d’insertion au sein du Département.</w:t>
      </w:r>
    </w:p>
    <w:p w14:paraId="0029C6D9" w14:textId="77777777" w:rsidR="00E23E2E" w:rsidRPr="00EB4D68" w:rsidRDefault="00E23E2E" w:rsidP="00E23E2E">
      <w:pPr>
        <w:spacing w:after="0"/>
        <w:contextualSpacing/>
        <w:jc w:val="both"/>
        <w:rPr>
          <w:rFonts w:ascii="Roboto Lt" w:eastAsia="Times New Roman" w:hAnsi="Roboto Lt" w:cs="Arial"/>
          <w:sz w:val="24"/>
          <w:szCs w:val="24"/>
          <w:lang w:eastAsia="fr-FR"/>
        </w:rPr>
      </w:pPr>
    </w:p>
    <w:p w14:paraId="5DBE221C" w14:textId="77777777" w:rsidR="00E23E2E" w:rsidRPr="00EB4D68" w:rsidRDefault="00E23E2E" w:rsidP="00E23E2E">
      <w:pPr>
        <w:spacing w:after="0"/>
        <w:contextualSpacing/>
        <w:jc w:val="both"/>
        <w:rPr>
          <w:rFonts w:ascii="Roboto Lt" w:eastAsia="Times New Roman" w:hAnsi="Roboto Lt" w:cs="Arial"/>
          <w:sz w:val="24"/>
          <w:szCs w:val="24"/>
          <w:lang w:eastAsia="fr-FR"/>
        </w:rPr>
      </w:pPr>
      <w:r w:rsidRPr="00EB4D68">
        <w:rPr>
          <w:rFonts w:ascii="Roboto Lt" w:eastAsia="Times New Roman" w:hAnsi="Roboto Lt" w:cs="Arial"/>
          <w:sz w:val="24"/>
          <w:szCs w:val="24"/>
          <w:lang w:eastAsia="fr-FR"/>
        </w:rPr>
        <w:t>La proportion des jeunes au sein de ce dispositif ne pourra pas excéder 20% du total des participants.</w:t>
      </w:r>
    </w:p>
    <w:p w14:paraId="622F7D9D" w14:textId="77777777" w:rsidR="00E23E2E" w:rsidRDefault="00E23E2E" w:rsidP="00E23E2E">
      <w:pPr>
        <w:spacing w:after="0" w:line="240" w:lineRule="auto"/>
        <w:jc w:val="both"/>
        <w:rPr>
          <w:rFonts w:ascii="Roboto Lt" w:hAnsi="Roboto Lt"/>
          <w:sz w:val="24"/>
          <w:szCs w:val="24"/>
        </w:rPr>
      </w:pPr>
    </w:p>
    <w:p w14:paraId="52F2D869" w14:textId="77777777" w:rsidR="00E23E2E" w:rsidRPr="00AF47FB" w:rsidRDefault="00E23E2E" w:rsidP="00E23E2E">
      <w:pPr>
        <w:spacing w:after="0" w:line="240" w:lineRule="auto"/>
        <w:jc w:val="both"/>
        <w:rPr>
          <w:rFonts w:ascii="Roboto" w:hAnsi="Roboto"/>
          <w:sz w:val="24"/>
          <w:szCs w:val="24"/>
        </w:rPr>
      </w:pPr>
      <w:r w:rsidRPr="00AF47FB">
        <w:rPr>
          <w:rFonts w:ascii="Roboto" w:hAnsi="Roboto"/>
          <w:sz w:val="24"/>
          <w:szCs w:val="24"/>
        </w:rPr>
        <w:t>Tout public devra préalablement à son entrée dans l’opération être validé par le SLAI via une fiche de positionnement dûment datée et signée.</w:t>
      </w:r>
    </w:p>
    <w:p w14:paraId="49650EF5" w14:textId="77777777" w:rsidR="00E23E2E" w:rsidRDefault="00E23E2E" w:rsidP="00E87D9D">
      <w:pPr>
        <w:spacing w:after="0"/>
        <w:contextualSpacing/>
        <w:rPr>
          <w:rFonts w:ascii="Roboto Lt" w:hAnsi="Roboto Lt"/>
          <w:caps/>
          <w:sz w:val="24"/>
          <w:szCs w:val="24"/>
        </w:rPr>
      </w:pPr>
    </w:p>
    <w:p w14:paraId="44FBAC8A"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0616F451" w14:textId="77777777" w:rsidR="00E23E2E" w:rsidRDefault="00E23E2E" w:rsidP="000761F8">
      <w:pPr>
        <w:pStyle w:val="Paragraphedeliste"/>
        <w:numPr>
          <w:ilvl w:val="0"/>
          <w:numId w:val="64"/>
        </w:numPr>
        <w:spacing w:after="0"/>
        <w:rPr>
          <w:rFonts w:ascii="Roboto" w:hAnsi="Roboto"/>
          <w:sz w:val="24"/>
          <w:u w:val="single"/>
        </w:rPr>
      </w:pPr>
      <w:r>
        <w:rPr>
          <w:rFonts w:ascii="Roboto" w:hAnsi="Roboto"/>
          <w:sz w:val="24"/>
          <w:u w:val="single"/>
        </w:rPr>
        <w:t xml:space="preserve">Finalités </w:t>
      </w:r>
    </w:p>
    <w:p w14:paraId="68200D3A" w14:textId="77777777" w:rsidR="00E23E2E" w:rsidRDefault="00E23E2E" w:rsidP="00E23E2E">
      <w:pPr>
        <w:spacing w:after="0" w:line="240" w:lineRule="auto"/>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Les activités développées</w:t>
      </w:r>
      <w:r w:rsidRPr="003A7C9E">
        <w:rPr>
          <w:rFonts w:ascii="Roboto Lt" w:eastAsia="Times New Roman" w:hAnsi="Roboto Lt" w:cs="Arial"/>
          <w:sz w:val="24"/>
          <w:szCs w:val="24"/>
          <w:lang w:eastAsia="fr-FR"/>
        </w:rPr>
        <w:t xml:space="preserve"> visent avant tout </w:t>
      </w:r>
      <w:proofErr w:type="gramStart"/>
      <w:r w:rsidRPr="003A7C9E">
        <w:rPr>
          <w:rFonts w:ascii="Roboto Lt" w:eastAsia="Times New Roman" w:hAnsi="Roboto Lt" w:cs="Arial"/>
          <w:sz w:val="24"/>
          <w:szCs w:val="24"/>
          <w:lang w:eastAsia="fr-FR"/>
        </w:rPr>
        <w:t>la</w:t>
      </w:r>
      <w:proofErr w:type="gramEnd"/>
      <w:r w:rsidRPr="003A7C9E">
        <w:rPr>
          <w:rFonts w:ascii="Roboto Lt" w:eastAsia="Times New Roman" w:hAnsi="Roboto Lt" w:cs="Arial"/>
          <w:sz w:val="24"/>
          <w:szCs w:val="24"/>
          <w:lang w:eastAsia="fr-FR"/>
        </w:rPr>
        <w:t xml:space="preserve"> (</w:t>
      </w:r>
      <w:proofErr w:type="spellStart"/>
      <w:r w:rsidRPr="003A7C9E">
        <w:rPr>
          <w:rFonts w:ascii="Roboto Lt" w:eastAsia="Times New Roman" w:hAnsi="Roboto Lt" w:cs="Arial"/>
          <w:sz w:val="24"/>
          <w:szCs w:val="24"/>
          <w:lang w:eastAsia="fr-FR"/>
        </w:rPr>
        <w:t>re</w:t>
      </w:r>
      <w:proofErr w:type="spellEnd"/>
      <w:r w:rsidRPr="003A7C9E">
        <w:rPr>
          <w:rFonts w:ascii="Roboto Lt" w:eastAsia="Times New Roman" w:hAnsi="Roboto Lt" w:cs="Arial"/>
          <w:sz w:val="24"/>
          <w:szCs w:val="24"/>
          <w:lang w:eastAsia="fr-FR"/>
        </w:rPr>
        <w:t>)construction de l’employabilité des personnes éloignées de l’emploi ainsi que la construction de parcours d’insertion cohérents et progressifs.</w:t>
      </w:r>
    </w:p>
    <w:p w14:paraId="30A85D16" w14:textId="77777777" w:rsidR="00E23E2E" w:rsidRPr="009B70BE" w:rsidRDefault="00E23E2E" w:rsidP="00E23E2E">
      <w:pPr>
        <w:spacing w:after="0"/>
        <w:rPr>
          <w:rFonts w:ascii="Roboto" w:hAnsi="Roboto"/>
          <w:sz w:val="24"/>
          <w:u w:val="single"/>
        </w:rPr>
      </w:pPr>
    </w:p>
    <w:p w14:paraId="4607E7DD" w14:textId="77777777" w:rsidR="00E23E2E" w:rsidRDefault="00E23E2E" w:rsidP="000761F8">
      <w:pPr>
        <w:pStyle w:val="Paragraphedeliste"/>
        <w:numPr>
          <w:ilvl w:val="0"/>
          <w:numId w:val="64"/>
        </w:numPr>
        <w:spacing w:after="0"/>
        <w:rPr>
          <w:rFonts w:ascii="Roboto" w:hAnsi="Roboto"/>
          <w:sz w:val="24"/>
          <w:u w:val="single"/>
        </w:rPr>
      </w:pPr>
      <w:r w:rsidRPr="00266A5C">
        <w:rPr>
          <w:rFonts w:ascii="Roboto" w:hAnsi="Roboto"/>
          <w:sz w:val="24"/>
          <w:u w:val="single"/>
        </w:rPr>
        <w:t>Objectifs</w:t>
      </w:r>
    </w:p>
    <w:p w14:paraId="77B8DB47" w14:textId="77777777" w:rsidR="00E23E2E" w:rsidRDefault="00E23E2E" w:rsidP="00E23E2E">
      <w:pPr>
        <w:spacing w:after="0"/>
        <w:jc w:val="both"/>
        <w:rPr>
          <w:rFonts w:ascii="Roboto Lt" w:hAnsi="Roboto Lt" w:cs="Arial"/>
          <w:sz w:val="24"/>
          <w:szCs w:val="20"/>
        </w:rPr>
      </w:pPr>
      <w:r w:rsidRPr="00F87499">
        <w:rPr>
          <w:rFonts w:ascii="Roboto Lt" w:hAnsi="Roboto Lt" w:cs="Arial"/>
          <w:sz w:val="24"/>
          <w:szCs w:val="20"/>
        </w:rPr>
        <w:t>Les opérations proposées auront pour objet de mettre en œuvre un encadrement technique et un accompagnement socioprofessionnel performant et pertinent dans le cadre de mises en situation de travail au sein d’une structure porteuse d’un Atelier et Chantier d’Insertion.</w:t>
      </w:r>
    </w:p>
    <w:p w14:paraId="5297C05A" w14:textId="77777777" w:rsidR="00E23E2E" w:rsidRDefault="00E23E2E" w:rsidP="000761F8">
      <w:pPr>
        <w:pStyle w:val="Paragraphedeliste"/>
        <w:numPr>
          <w:ilvl w:val="0"/>
          <w:numId w:val="64"/>
        </w:numPr>
        <w:spacing w:after="0"/>
        <w:rPr>
          <w:rFonts w:ascii="Roboto" w:hAnsi="Roboto"/>
          <w:sz w:val="24"/>
          <w:u w:val="single"/>
        </w:rPr>
      </w:pPr>
      <w:r>
        <w:rPr>
          <w:rFonts w:ascii="Roboto" w:hAnsi="Roboto"/>
          <w:sz w:val="24"/>
          <w:u w:val="single"/>
        </w:rPr>
        <w:t>Phasage du projet</w:t>
      </w:r>
      <w:r w:rsidRPr="00266A5C">
        <w:rPr>
          <w:rFonts w:ascii="Roboto" w:hAnsi="Roboto"/>
          <w:sz w:val="24"/>
          <w:u w:val="single"/>
        </w:rPr>
        <w:t xml:space="preserve"> </w:t>
      </w:r>
    </w:p>
    <w:p w14:paraId="7D0C0692" w14:textId="77777777" w:rsidR="00E23E2E" w:rsidRDefault="00E23E2E" w:rsidP="00E23E2E">
      <w:pPr>
        <w:spacing w:after="0"/>
        <w:jc w:val="both"/>
        <w:rPr>
          <w:rFonts w:ascii="Roboto Lt" w:hAnsi="Roboto Lt"/>
          <w:sz w:val="24"/>
          <w:szCs w:val="24"/>
        </w:rPr>
      </w:pPr>
      <w:r w:rsidRPr="005F0B9A">
        <w:rPr>
          <w:rFonts w:ascii="Roboto Lt" w:hAnsi="Roboto Lt"/>
          <w:sz w:val="24"/>
          <w:szCs w:val="24"/>
        </w:rPr>
        <w:t>Chaque structure développe l’approche pédagogique qui lui apparaît comme la plus pertinente, dans le respect des principes</w:t>
      </w:r>
      <w:r>
        <w:rPr>
          <w:rFonts w:ascii="Roboto Lt" w:hAnsi="Roboto Lt"/>
          <w:sz w:val="24"/>
          <w:szCs w:val="24"/>
        </w:rPr>
        <w:t xml:space="preserve"> généraux</w:t>
      </w:r>
      <w:r w:rsidRPr="005F0B9A">
        <w:rPr>
          <w:rFonts w:ascii="Roboto Lt" w:hAnsi="Roboto Lt"/>
          <w:sz w:val="24"/>
          <w:szCs w:val="24"/>
        </w:rPr>
        <w:t xml:space="preserve"> suivants :</w:t>
      </w:r>
    </w:p>
    <w:p w14:paraId="5164FE3B" w14:textId="77777777" w:rsidR="00E23E2E" w:rsidRDefault="00E23E2E" w:rsidP="00E23E2E">
      <w:pPr>
        <w:spacing w:after="0"/>
        <w:jc w:val="both"/>
        <w:rPr>
          <w:rFonts w:ascii="Roboto Lt" w:hAnsi="Roboto Lt"/>
          <w:sz w:val="24"/>
          <w:szCs w:val="24"/>
        </w:rPr>
      </w:pPr>
      <w:r w:rsidRPr="005F0B9A">
        <w:rPr>
          <w:rFonts w:ascii="Roboto Lt" w:hAnsi="Roboto Lt"/>
          <w:sz w:val="24"/>
          <w:szCs w:val="24"/>
        </w:rPr>
        <w:t>Concernant l’accompagnement socioprofessionnel :</w:t>
      </w:r>
    </w:p>
    <w:p w14:paraId="2A7A0C8E" w14:textId="77777777" w:rsidR="00E23E2E" w:rsidRPr="00EB4D68" w:rsidRDefault="00E23E2E" w:rsidP="000761F8">
      <w:pPr>
        <w:numPr>
          <w:ilvl w:val="0"/>
          <w:numId w:val="34"/>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mettre</w:t>
      </w:r>
      <w:proofErr w:type="gramEnd"/>
      <w:r w:rsidRPr="00EB4D68">
        <w:rPr>
          <w:rFonts w:ascii="Roboto Lt" w:hAnsi="Roboto Lt" w:cs="Arial"/>
          <w:bCs/>
          <w:sz w:val="24"/>
        </w:rPr>
        <w:t xml:space="preserve"> en œuvre, en interne ou éventuellement avec l’appui d’organismes spécialisés, un accompagnement individualisé renforcé en vue d’améliorer les conditions d’existence du bénéficiaire </w:t>
      </w:r>
    </w:p>
    <w:p w14:paraId="27406560" w14:textId="77777777" w:rsidR="00E23E2E" w:rsidRPr="00EB4D68" w:rsidRDefault="00E23E2E" w:rsidP="000761F8">
      <w:pPr>
        <w:numPr>
          <w:ilvl w:val="0"/>
          <w:numId w:val="34"/>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favoriser</w:t>
      </w:r>
      <w:proofErr w:type="gramEnd"/>
      <w:r w:rsidRPr="00EB4D68">
        <w:rPr>
          <w:rFonts w:ascii="Roboto Lt" w:hAnsi="Roboto Lt" w:cs="Arial"/>
          <w:bCs/>
          <w:sz w:val="24"/>
        </w:rPr>
        <w:t xml:space="preserve"> leur accès aux droits fondamentaux,</w:t>
      </w:r>
    </w:p>
    <w:p w14:paraId="6C7DD9C8" w14:textId="77777777" w:rsidR="00E23E2E" w:rsidRPr="00EB4D68" w:rsidRDefault="00E23E2E" w:rsidP="000761F8">
      <w:pPr>
        <w:numPr>
          <w:ilvl w:val="0"/>
          <w:numId w:val="34"/>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aider</w:t>
      </w:r>
      <w:proofErr w:type="gramEnd"/>
      <w:r w:rsidRPr="00EB4D68">
        <w:rPr>
          <w:rFonts w:ascii="Roboto Lt" w:hAnsi="Roboto Lt" w:cs="Arial"/>
          <w:bCs/>
          <w:sz w:val="24"/>
        </w:rPr>
        <w:t xml:space="preserve"> à la mise en œuvre, en interne ou en externe, des parcours individualisés en fonction des projets identifiés et validés : ces parcours devant être déclinés en étapes nécessaires à l’atteinte de l’objectif, y compris à l’issue du parcours au sein de la structure,</w:t>
      </w:r>
    </w:p>
    <w:p w14:paraId="3318B98E" w14:textId="77777777" w:rsidR="00E23E2E" w:rsidRPr="00EB4D68" w:rsidRDefault="00E23E2E" w:rsidP="000761F8">
      <w:pPr>
        <w:numPr>
          <w:ilvl w:val="0"/>
          <w:numId w:val="34"/>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susciter</w:t>
      </w:r>
      <w:proofErr w:type="gramEnd"/>
      <w:r w:rsidRPr="00EB4D68">
        <w:rPr>
          <w:rFonts w:ascii="Roboto Lt" w:hAnsi="Roboto Lt" w:cs="Arial"/>
          <w:bCs/>
          <w:sz w:val="24"/>
        </w:rPr>
        <w:t xml:space="preserve"> et favoriser les stratégies de recherche d’emploi, en partenariat avec les dispositifs de placement à l’emploi, les autres structures d’Insertion par l’Activité Economique, les entreprises du secteur marchand.</w:t>
      </w:r>
    </w:p>
    <w:p w14:paraId="569345A4" w14:textId="77777777" w:rsidR="00E23E2E" w:rsidRPr="005F0B9A" w:rsidRDefault="00E23E2E" w:rsidP="00E23E2E">
      <w:pPr>
        <w:spacing w:after="0" w:line="240" w:lineRule="auto"/>
        <w:jc w:val="both"/>
        <w:rPr>
          <w:rFonts w:ascii="Roboto Lt" w:hAnsi="Roboto Lt"/>
          <w:sz w:val="24"/>
          <w:szCs w:val="24"/>
        </w:rPr>
      </w:pPr>
    </w:p>
    <w:p w14:paraId="6AE3823C" w14:textId="77777777" w:rsidR="00E23E2E" w:rsidRDefault="00E23E2E" w:rsidP="00E23E2E">
      <w:pPr>
        <w:spacing w:after="0" w:line="240" w:lineRule="auto"/>
        <w:jc w:val="both"/>
        <w:rPr>
          <w:rFonts w:ascii="Roboto Lt" w:hAnsi="Roboto Lt"/>
          <w:sz w:val="24"/>
          <w:szCs w:val="24"/>
        </w:rPr>
      </w:pPr>
      <w:r w:rsidRPr="005F0B9A">
        <w:rPr>
          <w:rFonts w:ascii="Roboto Lt" w:hAnsi="Roboto Lt"/>
          <w:sz w:val="24"/>
          <w:szCs w:val="24"/>
        </w:rPr>
        <w:t>Concernant l’encadrement technique :</w:t>
      </w:r>
    </w:p>
    <w:p w14:paraId="350839F3" w14:textId="77777777" w:rsidR="00E23E2E" w:rsidRPr="00EB4D68" w:rsidRDefault="00E23E2E" w:rsidP="000761F8">
      <w:pPr>
        <w:numPr>
          <w:ilvl w:val="0"/>
          <w:numId w:val="34"/>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permettre</w:t>
      </w:r>
      <w:proofErr w:type="gramEnd"/>
      <w:r w:rsidRPr="00EB4D68">
        <w:rPr>
          <w:rFonts w:ascii="Roboto Lt" w:hAnsi="Roboto Lt" w:cs="Arial"/>
          <w:bCs/>
          <w:sz w:val="24"/>
        </w:rPr>
        <w:t xml:space="preserve"> la mise à disposition des personnes et l’acquisition des gestes professionnels par un apprentissage encadré par un tuteur qualifié, en tenant compte des contraintes de production ;</w:t>
      </w:r>
    </w:p>
    <w:p w14:paraId="17A3E663" w14:textId="77777777" w:rsidR="00E23E2E" w:rsidRPr="00EB4D68" w:rsidRDefault="00E23E2E" w:rsidP="000761F8">
      <w:pPr>
        <w:numPr>
          <w:ilvl w:val="0"/>
          <w:numId w:val="34"/>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inscrire</w:t>
      </w:r>
      <w:proofErr w:type="gramEnd"/>
      <w:r w:rsidRPr="00EB4D68">
        <w:rPr>
          <w:rFonts w:ascii="Roboto Lt" w:hAnsi="Roboto Lt" w:cs="Arial"/>
          <w:bCs/>
          <w:sz w:val="24"/>
        </w:rPr>
        <w:t xml:space="preserve"> les participants dans une stratégie de professionnalisation et de retour à l’emploi par un accompagnement favorisant l'adaptation au poste de travail, la valorisation du niveau de connaissance et de qualification ;</w:t>
      </w:r>
    </w:p>
    <w:p w14:paraId="05CA25E8" w14:textId="77777777" w:rsidR="00E23E2E" w:rsidRPr="00EB4D68" w:rsidRDefault="00E23E2E" w:rsidP="000761F8">
      <w:pPr>
        <w:numPr>
          <w:ilvl w:val="0"/>
          <w:numId w:val="34"/>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respecter</w:t>
      </w:r>
      <w:proofErr w:type="gramEnd"/>
      <w:r w:rsidRPr="00EB4D68">
        <w:rPr>
          <w:rFonts w:ascii="Roboto Lt" w:hAnsi="Roboto Lt" w:cs="Arial"/>
          <w:bCs/>
          <w:sz w:val="24"/>
        </w:rPr>
        <w:t xml:space="preserve"> les règles de sécurité imposées par le droit du travail.</w:t>
      </w:r>
    </w:p>
    <w:p w14:paraId="371CE2C3" w14:textId="77777777" w:rsidR="00E23E2E" w:rsidRPr="00B50C76" w:rsidRDefault="00E23E2E" w:rsidP="00E23E2E">
      <w:pPr>
        <w:spacing w:after="0" w:line="240" w:lineRule="auto"/>
        <w:jc w:val="both"/>
        <w:rPr>
          <w:rFonts w:ascii="Roboto Lt" w:hAnsi="Roboto Lt"/>
          <w:b/>
          <w:sz w:val="24"/>
          <w:szCs w:val="24"/>
        </w:rPr>
      </w:pPr>
    </w:p>
    <w:p w14:paraId="6A34367E" w14:textId="77777777" w:rsidR="00E23E2E" w:rsidRPr="00AF47FB" w:rsidRDefault="00E23E2E" w:rsidP="00E23E2E">
      <w:pPr>
        <w:spacing w:after="0" w:line="240" w:lineRule="auto"/>
        <w:jc w:val="both"/>
        <w:rPr>
          <w:rFonts w:ascii="Roboto" w:hAnsi="Roboto"/>
          <w:sz w:val="24"/>
          <w:szCs w:val="24"/>
        </w:rPr>
      </w:pPr>
      <w:r w:rsidRPr="00AF47FB">
        <w:rPr>
          <w:rFonts w:ascii="Roboto" w:hAnsi="Roboto"/>
          <w:sz w:val="24"/>
          <w:szCs w:val="24"/>
        </w:rPr>
        <w:t>En complément de ces principes généraux, le Département accordera une attention particulière à la qualité de l’accompagnement de ses publics, et demandera aux porteurs de projets de respecter un référentiel qualité accès sur 4 thématiques :</w:t>
      </w:r>
    </w:p>
    <w:p w14:paraId="701B6FF0" w14:textId="77777777" w:rsidR="00E23E2E" w:rsidRPr="00AF47FB" w:rsidRDefault="00E23E2E" w:rsidP="000761F8">
      <w:pPr>
        <w:pStyle w:val="Paragraphedeliste"/>
        <w:numPr>
          <w:ilvl w:val="0"/>
          <w:numId w:val="31"/>
        </w:numPr>
        <w:spacing w:after="0" w:line="240" w:lineRule="auto"/>
        <w:ind w:left="709" w:hanging="425"/>
        <w:jc w:val="both"/>
        <w:rPr>
          <w:rFonts w:ascii="Roboto" w:hAnsi="Roboto"/>
          <w:sz w:val="24"/>
          <w:szCs w:val="24"/>
        </w:rPr>
      </w:pPr>
      <w:proofErr w:type="gramStart"/>
      <w:r w:rsidRPr="00AF47FB">
        <w:rPr>
          <w:rFonts w:ascii="Roboto" w:hAnsi="Roboto"/>
          <w:sz w:val="24"/>
          <w:szCs w:val="24"/>
        </w:rPr>
        <w:t>le</w:t>
      </w:r>
      <w:proofErr w:type="gramEnd"/>
      <w:r w:rsidRPr="00AF47FB">
        <w:rPr>
          <w:rFonts w:ascii="Roboto" w:hAnsi="Roboto"/>
          <w:sz w:val="24"/>
          <w:szCs w:val="24"/>
        </w:rPr>
        <w:t xml:space="preserve"> projet professionnel ;</w:t>
      </w:r>
    </w:p>
    <w:p w14:paraId="67A2472A" w14:textId="77777777" w:rsidR="00E23E2E" w:rsidRPr="00AF47FB" w:rsidRDefault="00E23E2E" w:rsidP="000761F8">
      <w:pPr>
        <w:pStyle w:val="Paragraphedeliste"/>
        <w:numPr>
          <w:ilvl w:val="0"/>
          <w:numId w:val="31"/>
        </w:numPr>
        <w:spacing w:after="0" w:line="240" w:lineRule="auto"/>
        <w:ind w:left="709" w:hanging="425"/>
        <w:jc w:val="both"/>
        <w:rPr>
          <w:rFonts w:ascii="Roboto" w:hAnsi="Roboto"/>
          <w:sz w:val="24"/>
          <w:szCs w:val="24"/>
        </w:rPr>
      </w:pPr>
      <w:proofErr w:type="gramStart"/>
      <w:r w:rsidRPr="00AF47FB">
        <w:rPr>
          <w:rFonts w:ascii="Roboto" w:hAnsi="Roboto"/>
          <w:sz w:val="24"/>
          <w:szCs w:val="24"/>
        </w:rPr>
        <w:t>la</w:t>
      </w:r>
      <w:proofErr w:type="gramEnd"/>
      <w:r w:rsidRPr="00AF47FB">
        <w:rPr>
          <w:rFonts w:ascii="Roboto" w:hAnsi="Roboto"/>
          <w:sz w:val="24"/>
          <w:szCs w:val="24"/>
        </w:rPr>
        <w:t xml:space="preserve"> mobilité ;</w:t>
      </w:r>
    </w:p>
    <w:p w14:paraId="5791158F" w14:textId="77777777" w:rsidR="00E23E2E" w:rsidRPr="00AF47FB" w:rsidRDefault="00E23E2E" w:rsidP="000761F8">
      <w:pPr>
        <w:pStyle w:val="Paragraphedeliste"/>
        <w:numPr>
          <w:ilvl w:val="0"/>
          <w:numId w:val="31"/>
        </w:numPr>
        <w:spacing w:after="0" w:line="240" w:lineRule="auto"/>
        <w:ind w:left="709" w:hanging="425"/>
        <w:jc w:val="both"/>
        <w:rPr>
          <w:rFonts w:ascii="Roboto" w:hAnsi="Roboto"/>
          <w:sz w:val="24"/>
          <w:szCs w:val="24"/>
        </w:rPr>
      </w:pPr>
      <w:proofErr w:type="gramStart"/>
      <w:r w:rsidRPr="00AF47FB">
        <w:rPr>
          <w:rFonts w:ascii="Roboto" w:hAnsi="Roboto"/>
          <w:sz w:val="24"/>
          <w:szCs w:val="24"/>
        </w:rPr>
        <w:t>les</w:t>
      </w:r>
      <w:proofErr w:type="gramEnd"/>
      <w:r w:rsidRPr="00AF47FB">
        <w:rPr>
          <w:rFonts w:ascii="Roboto" w:hAnsi="Roboto"/>
          <w:sz w:val="24"/>
          <w:szCs w:val="24"/>
        </w:rPr>
        <w:t xml:space="preserve"> savoir-être ;</w:t>
      </w:r>
    </w:p>
    <w:p w14:paraId="73F50017" w14:textId="77777777" w:rsidR="00E23E2E" w:rsidRPr="00AF47FB" w:rsidRDefault="00E23E2E" w:rsidP="000761F8">
      <w:pPr>
        <w:pStyle w:val="Paragraphedeliste"/>
        <w:numPr>
          <w:ilvl w:val="0"/>
          <w:numId w:val="31"/>
        </w:numPr>
        <w:spacing w:after="0" w:line="240" w:lineRule="auto"/>
        <w:ind w:left="709" w:hanging="425"/>
        <w:jc w:val="both"/>
        <w:rPr>
          <w:rFonts w:ascii="Roboto" w:hAnsi="Roboto"/>
          <w:sz w:val="24"/>
          <w:szCs w:val="24"/>
        </w:rPr>
      </w:pPr>
      <w:proofErr w:type="gramStart"/>
      <w:r w:rsidRPr="00AF47FB">
        <w:rPr>
          <w:rFonts w:ascii="Roboto" w:hAnsi="Roboto"/>
          <w:sz w:val="24"/>
          <w:szCs w:val="24"/>
        </w:rPr>
        <w:t>le</w:t>
      </w:r>
      <w:proofErr w:type="gramEnd"/>
      <w:r w:rsidRPr="00AF47FB">
        <w:rPr>
          <w:rFonts w:ascii="Roboto" w:hAnsi="Roboto"/>
          <w:sz w:val="24"/>
          <w:szCs w:val="24"/>
        </w:rPr>
        <w:t xml:space="preserve"> numérique.</w:t>
      </w:r>
    </w:p>
    <w:p w14:paraId="191156D6" w14:textId="77777777" w:rsidR="00E23E2E" w:rsidRDefault="00E23E2E" w:rsidP="00E23E2E">
      <w:pPr>
        <w:spacing w:after="0" w:line="240" w:lineRule="auto"/>
        <w:jc w:val="both"/>
        <w:rPr>
          <w:rFonts w:ascii="Roboto Lt" w:hAnsi="Roboto Lt"/>
          <w:sz w:val="24"/>
          <w:szCs w:val="24"/>
        </w:rPr>
      </w:pPr>
    </w:p>
    <w:p w14:paraId="493D198C" w14:textId="77777777" w:rsidR="00E23E2E" w:rsidRDefault="00E23E2E" w:rsidP="00E23E2E">
      <w:pPr>
        <w:spacing w:after="0" w:line="240" w:lineRule="auto"/>
        <w:jc w:val="both"/>
        <w:rPr>
          <w:rFonts w:ascii="Roboto Lt" w:hAnsi="Roboto Lt"/>
          <w:sz w:val="24"/>
          <w:szCs w:val="24"/>
        </w:rPr>
      </w:pPr>
      <w:r w:rsidRPr="005F0B9A">
        <w:rPr>
          <w:rFonts w:ascii="Roboto Lt" w:hAnsi="Roboto Lt"/>
          <w:sz w:val="24"/>
          <w:szCs w:val="24"/>
        </w:rPr>
        <w:t>Le porteur proposera régulièrement au Service Local Allocation Insertion de la Maison du Département Solidarités (MDS/SLAI) du territoire des comités dont l’objet est le suivi de l’opération et en particulier des parcours d’insertion. Tout positionnement sur le dispositif devra être validé au préalable par le SLAI.</w:t>
      </w:r>
    </w:p>
    <w:p w14:paraId="4809E67A" w14:textId="77777777" w:rsidR="00E23E2E" w:rsidRDefault="00E23E2E" w:rsidP="00E23E2E">
      <w:pPr>
        <w:spacing w:after="0" w:line="240" w:lineRule="auto"/>
        <w:jc w:val="both"/>
        <w:rPr>
          <w:rFonts w:ascii="Roboto Lt" w:hAnsi="Roboto Lt"/>
          <w:sz w:val="24"/>
          <w:szCs w:val="24"/>
        </w:rPr>
      </w:pPr>
    </w:p>
    <w:p w14:paraId="3EDBAF43" w14:textId="77777777" w:rsidR="00E23E2E" w:rsidRDefault="00E23E2E" w:rsidP="00E23E2E">
      <w:pPr>
        <w:spacing w:after="0" w:line="240" w:lineRule="auto"/>
        <w:jc w:val="both"/>
        <w:rPr>
          <w:rFonts w:ascii="Roboto Lt" w:hAnsi="Roboto Lt"/>
          <w:sz w:val="24"/>
          <w:szCs w:val="24"/>
        </w:rPr>
      </w:pPr>
      <w:r w:rsidRPr="005F0B9A">
        <w:rPr>
          <w:rFonts w:ascii="Roboto Lt" w:hAnsi="Roboto Lt"/>
          <w:sz w:val="24"/>
          <w:szCs w:val="24"/>
        </w:rPr>
        <w:t>En tout état de cause, la démarche opérationnelle retenue ainsi que les modalités de mise en œuvre et de suivi devront faire l’objet d’une description exhaustive dans les demandes.</w:t>
      </w:r>
    </w:p>
    <w:p w14:paraId="0CDF681F" w14:textId="77777777" w:rsidR="00E23E2E" w:rsidRPr="00204D2D" w:rsidRDefault="00E23E2E" w:rsidP="00E23E2E">
      <w:pPr>
        <w:spacing w:after="0"/>
        <w:rPr>
          <w:rFonts w:ascii="Roboto" w:hAnsi="Roboto"/>
          <w:sz w:val="24"/>
          <w:u w:val="single"/>
        </w:rPr>
      </w:pPr>
    </w:p>
    <w:p w14:paraId="71AA2B60" w14:textId="77777777" w:rsidR="00E23E2E" w:rsidRPr="00266A5C" w:rsidRDefault="00E23E2E" w:rsidP="000761F8">
      <w:pPr>
        <w:pStyle w:val="Paragraphedeliste"/>
        <w:numPr>
          <w:ilvl w:val="0"/>
          <w:numId w:val="64"/>
        </w:numPr>
        <w:spacing w:after="0"/>
        <w:rPr>
          <w:rFonts w:ascii="Roboto" w:hAnsi="Roboto"/>
          <w:sz w:val="24"/>
          <w:u w:val="single"/>
        </w:rPr>
      </w:pPr>
      <w:r w:rsidRPr="00266A5C">
        <w:rPr>
          <w:rFonts w:ascii="Roboto" w:hAnsi="Roboto"/>
          <w:sz w:val="24"/>
          <w:u w:val="single"/>
        </w:rPr>
        <w:t>Modalités d’accueil et de suivi</w:t>
      </w:r>
    </w:p>
    <w:p w14:paraId="77A586BD" w14:textId="77777777" w:rsidR="00E23E2E" w:rsidRPr="00204D2D" w:rsidRDefault="00E23E2E" w:rsidP="00E23E2E">
      <w:pPr>
        <w:spacing w:after="0"/>
        <w:jc w:val="both"/>
        <w:rPr>
          <w:rFonts w:ascii="Roboto Lt" w:hAnsi="Roboto Lt"/>
          <w:sz w:val="24"/>
          <w:szCs w:val="24"/>
        </w:rPr>
      </w:pPr>
      <w:r w:rsidRPr="00204D2D">
        <w:rPr>
          <w:rFonts w:ascii="Roboto Lt" w:hAnsi="Roboto Lt"/>
          <w:sz w:val="24"/>
          <w:szCs w:val="24"/>
        </w:rPr>
        <w:t>Chaque porteur de projet prendra soin de mobiliser des moyens humains et matériels adéquats à la conduite des opérations proposées ainsi qu’au suivi administratif et financiers. Les moyens mobilisés devront faire l’objet d’une description exhaustive dans les demandes.</w:t>
      </w:r>
    </w:p>
    <w:p w14:paraId="242F0416" w14:textId="77777777" w:rsidR="00E23E2E" w:rsidRPr="00BE201D" w:rsidRDefault="00E23E2E" w:rsidP="00266A5C">
      <w:pPr>
        <w:spacing w:after="0" w:line="240" w:lineRule="auto"/>
        <w:rPr>
          <w:rFonts w:ascii="Roboto Lt" w:hAnsi="Roboto Lt"/>
          <w:b/>
          <w:sz w:val="24"/>
          <w:szCs w:val="24"/>
          <w:u w:val="single"/>
        </w:rPr>
      </w:pPr>
    </w:p>
    <w:p w14:paraId="3ABC8A8C" w14:textId="77777777" w:rsidR="00E23E2E" w:rsidRPr="00266A5C" w:rsidRDefault="00E23E2E" w:rsidP="000761F8">
      <w:pPr>
        <w:pStyle w:val="Paragraphedeliste"/>
        <w:numPr>
          <w:ilvl w:val="0"/>
          <w:numId w:val="64"/>
        </w:numPr>
        <w:spacing w:after="0"/>
        <w:rPr>
          <w:rFonts w:ascii="Roboto" w:hAnsi="Roboto"/>
          <w:sz w:val="24"/>
          <w:u w:val="single"/>
        </w:rPr>
      </w:pPr>
      <w:r w:rsidRPr="00266A5C">
        <w:rPr>
          <w:rFonts w:ascii="Roboto" w:hAnsi="Roboto"/>
          <w:sz w:val="24"/>
          <w:u w:val="single"/>
        </w:rPr>
        <w:t>Résultat(s) attendu(s)</w:t>
      </w:r>
    </w:p>
    <w:p w14:paraId="404A346B" w14:textId="77777777" w:rsidR="00E23E2E" w:rsidRPr="00F95B4C" w:rsidRDefault="00E23E2E" w:rsidP="00E23E2E">
      <w:pPr>
        <w:spacing w:after="0" w:line="240" w:lineRule="auto"/>
        <w:jc w:val="both"/>
        <w:rPr>
          <w:rFonts w:ascii="Roboto Lt" w:hAnsi="Roboto Lt"/>
          <w:sz w:val="24"/>
        </w:rPr>
      </w:pPr>
      <w:r w:rsidRPr="00F95B4C">
        <w:rPr>
          <w:rFonts w:ascii="Roboto Lt" w:hAnsi="Roboto Lt"/>
          <w:sz w:val="24"/>
        </w:rPr>
        <w:t>Les résultats attendus sont :</w:t>
      </w:r>
    </w:p>
    <w:p w14:paraId="79C9BB78" w14:textId="77777777" w:rsidR="00E23E2E" w:rsidRPr="00EB4D68" w:rsidRDefault="00E23E2E" w:rsidP="000761F8">
      <w:pPr>
        <w:numPr>
          <w:ilvl w:val="0"/>
          <w:numId w:val="34"/>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la</w:t>
      </w:r>
      <w:proofErr w:type="gramEnd"/>
      <w:r w:rsidRPr="00EB4D68">
        <w:rPr>
          <w:rFonts w:ascii="Roboto Lt" w:hAnsi="Roboto Lt" w:cs="Arial"/>
          <w:bCs/>
          <w:sz w:val="24"/>
        </w:rPr>
        <w:t xml:space="preserve"> mise en place par les structures d’un accompagnement de qualité et conforme aux attentes du Département sur l’aspect technique et socioprofessionnel ;</w:t>
      </w:r>
    </w:p>
    <w:p w14:paraId="4B29D930" w14:textId="77777777" w:rsidR="00E23E2E" w:rsidRPr="00EB4D68" w:rsidRDefault="00E23E2E" w:rsidP="000761F8">
      <w:pPr>
        <w:numPr>
          <w:ilvl w:val="0"/>
          <w:numId w:val="34"/>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la</w:t>
      </w:r>
      <w:proofErr w:type="gramEnd"/>
      <w:r w:rsidRPr="00EB4D68">
        <w:rPr>
          <w:rFonts w:ascii="Roboto Lt" w:hAnsi="Roboto Lt" w:cs="Arial"/>
          <w:bCs/>
          <w:sz w:val="24"/>
        </w:rPr>
        <w:t xml:space="preserve"> levée des freins périphériques à l’emploi ;</w:t>
      </w:r>
    </w:p>
    <w:p w14:paraId="1F7DE42D" w14:textId="77777777" w:rsidR="00E23E2E" w:rsidRPr="00EB4D68" w:rsidRDefault="00E23E2E" w:rsidP="000761F8">
      <w:pPr>
        <w:numPr>
          <w:ilvl w:val="0"/>
          <w:numId w:val="34"/>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le</w:t>
      </w:r>
      <w:proofErr w:type="gramEnd"/>
      <w:r w:rsidRPr="00EB4D68">
        <w:rPr>
          <w:rFonts w:ascii="Roboto Lt" w:hAnsi="Roboto Lt" w:cs="Arial"/>
          <w:bCs/>
          <w:sz w:val="24"/>
        </w:rPr>
        <w:t xml:space="preserve"> respect du référentiel qualité de l’accompagnement </w:t>
      </w:r>
    </w:p>
    <w:p w14:paraId="3BA74EBE" w14:textId="77777777" w:rsidR="00E23E2E" w:rsidRPr="00EB4D68" w:rsidRDefault="00E23E2E" w:rsidP="000761F8">
      <w:pPr>
        <w:numPr>
          <w:ilvl w:val="0"/>
          <w:numId w:val="34"/>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une</w:t>
      </w:r>
      <w:proofErr w:type="gramEnd"/>
      <w:r w:rsidRPr="00EB4D68">
        <w:rPr>
          <w:rFonts w:ascii="Roboto Lt" w:hAnsi="Roboto Lt" w:cs="Arial"/>
          <w:bCs/>
          <w:sz w:val="24"/>
        </w:rPr>
        <w:t xml:space="preserve"> montée en compétence et en employabilité des publics cibles ;</w:t>
      </w:r>
    </w:p>
    <w:p w14:paraId="1C8491F0" w14:textId="77777777" w:rsidR="00E23E2E" w:rsidRPr="00EB4D68" w:rsidRDefault="00E23E2E" w:rsidP="000761F8">
      <w:pPr>
        <w:numPr>
          <w:ilvl w:val="0"/>
          <w:numId w:val="34"/>
        </w:numPr>
        <w:autoSpaceDE w:val="0"/>
        <w:autoSpaceDN w:val="0"/>
        <w:adjustRightInd w:val="0"/>
        <w:contextualSpacing/>
        <w:rPr>
          <w:rFonts w:ascii="Roboto Lt" w:hAnsi="Roboto Lt" w:cs="Arial"/>
          <w:bCs/>
          <w:sz w:val="24"/>
        </w:rPr>
      </w:pPr>
      <w:proofErr w:type="gramStart"/>
      <w:r w:rsidRPr="00EB4D68">
        <w:rPr>
          <w:rFonts w:ascii="Roboto Lt" w:hAnsi="Roboto Lt" w:cs="Arial"/>
          <w:bCs/>
          <w:sz w:val="24"/>
        </w:rPr>
        <w:t>l’atteinte</w:t>
      </w:r>
      <w:proofErr w:type="gramEnd"/>
      <w:r w:rsidRPr="00EB4D68">
        <w:rPr>
          <w:rFonts w:ascii="Roboto Lt" w:hAnsi="Roboto Lt" w:cs="Arial"/>
          <w:bCs/>
          <w:sz w:val="24"/>
        </w:rPr>
        <w:t xml:space="preserve"> d’un certain nombre de sorties dynamiques pour chacune des structures.</w:t>
      </w:r>
    </w:p>
    <w:p w14:paraId="24DF5F88" w14:textId="77777777" w:rsidR="00E23E2E"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2860B8DA"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21A051DF" w14:textId="77777777" w:rsidR="00E23E2E" w:rsidRDefault="00E23E2E" w:rsidP="00E23E2E">
      <w:pPr>
        <w:spacing w:after="0" w:line="240" w:lineRule="auto"/>
        <w:jc w:val="both"/>
        <w:rPr>
          <w:rFonts w:ascii="Roboto Lt" w:hAnsi="Roboto Lt"/>
          <w:sz w:val="24"/>
          <w:szCs w:val="24"/>
        </w:rPr>
      </w:pPr>
      <w:r>
        <w:rPr>
          <w:rFonts w:ascii="Roboto Lt" w:hAnsi="Roboto Lt"/>
          <w:sz w:val="24"/>
          <w:szCs w:val="24"/>
        </w:rPr>
        <w:t>L’ensemble du Département du Pas-de-Calais.</w:t>
      </w:r>
    </w:p>
    <w:p w14:paraId="1E71A737" w14:textId="77777777" w:rsidR="00E23E2E" w:rsidRDefault="00E23E2E" w:rsidP="0039695F">
      <w:pPr>
        <w:spacing w:after="0" w:line="240" w:lineRule="auto"/>
        <w:jc w:val="both"/>
        <w:rPr>
          <w:rFonts w:ascii="Roboto Lt" w:hAnsi="Roboto Lt"/>
          <w:sz w:val="24"/>
          <w:szCs w:val="24"/>
        </w:rPr>
      </w:pPr>
    </w:p>
    <w:p w14:paraId="09289C3C" w14:textId="77777777" w:rsidR="00E23E2E" w:rsidRPr="00E9133F" w:rsidRDefault="00E23E2E"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75FE6690" w14:textId="77777777" w:rsidR="00E23E2E" w:rsidRPr="00C5018F" w:rsidRDefault="00E23E2E" w:rsidP="00E23E2E">
      <w:pPr>
        <w:spacing w:after="0"/>
        <w:contextualSpacing/>
        <w:jc w:val="both"/>
        <w:rPr>
          <w:rFonts w:ascii="Roboto Lt" w:hAnsi="Roboto Lt"/>
          <w:caps/>
          <w:sz w:val="24"/>
          <w:szCs w:val="24"/>
          <w:highlight w:val="yellow"/>
        </w:rPr>
      </w:pPr>
      <w:r w:rsidRPr="00C5018F">
        <w:rPr>
          <w:rFonts w:ascii="Roboto Lt" w:hAnsi="Roboto Lt" w:cs="Arial"/>
          <w:sz w:val="24"/>
          <w:szCs w:val="24"/>
        </w:rPr>
        <w:t>Ce dispositif de l’appel à projets s’adresse exclusivement aux associations loi 1901 porteuses d’un Atelier et Chantier d’Insertion</w:t>
      </w:r>
      <w:r>
        <w:rPr>
          <w:rFonts w:ascii="Roboto Lt" w:hAnsi="Roboto Lt" w:cs="Arial"/>
          <w:sz w:val="24"/>
          <w:szCs w:val="24"/>
        </w:rPr>
        <w:t xml:space="preserve"> </w:t>
      </w:r>
      <w:r w:rsidRPr="000E5073">
        <w:rPr>
          <w:rFonts w:ascii="Roboto Lt" w:eastAsia="Times New Roman" w:hAnsi="Roboto Lt" w:cs="Arial"/>
          <w:sz w:val="24"/>
          <w:szCs w:val="24"/>
          <w:lang w:eastAsia="fr-FR"/>
        </w:rPr>
        <w:t>et répondant conjointement à l’appel à projets FSE+/FTJ.</w:t>
      </w:r>
      <w:r w:rsidRPr="00C5018F">
        <w:rPr>
          <w:rFonts w:ascii="Roboto Lt" w:hAnsi="Roboto Lt" w:cs="Arial"/>
          <w:sz w:val="24"/>
          <w:szCs w:val="24"/>
        </w:rPr>
        <w:t xml:space="preserve"> Ces structures devront préalablement avoir obtenu l’agrément de l’état (CDIAE) pour chaque chantier ou atelier mis en œuvre afin de s</w:t>
      </w:r>
      <w:r>
        <w:rPr>
          <w:rFonts w:ascii="Roboto Lt" w:hAnsi="Roboto Lt" w:cs="Arial"/>
          <w:sz w:val="24"/>
          <w:szCs w:val="24"/>
        </w:rPr>
        <w:t>olliciter l’aide du Département.</w:t>
      </w:r>
    </w:p>
    <w:p w14:paraId="3BB18811" w14:textId="77777777" w:rsidR="00E23E2E" w:rsidRPr="004E2B8D" w:rsidRDefault="00E23E2E" w:rsidP="004E2B8D">
      <w:pPr>
        <w:spacing w:after="0"/>
        <w:contextualSpacing/>
        <w:rPr>
          <w:rFonts w:ascii="Roboto Lt" w:hAnsi="Roboto Lt"/>
          <w:sz w:val="24"/>
          <w:szCs w:val="24"/>
        </w:rPr>
      </w:pPr>
    </w:p>
    <w:p w14:paraId="24BDC16E" w14:textId="77777777" w:rsidR="00E23E2E" w:rsidRPr="00E9133F" w:rsidRDefault="00E23E2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1EB256DB" w14:textId="77777777" w:rsidR="00E23E2E" w:rsidRDefault="00E23E2E" w:rsidP="000761F8">
      <w:pPr>
        <w:pStyle w:val="Paragraphedeliste"/>
        <w:numPr>
          <w:ilvl w:val="0"/>
          <w:numId w:val="65"/>
        </w:numPr>
        <w:spacing w:after="0"/>
        <w:rPr>
          <w:rFonts w:ascii="Roboto" w:hAnsi="Roboto"/>
          <w:sz w:val="24"/>
          <w:szCs w:val="24"/>
          <w:u w:val="single"/>
        </w:rPr>
      </w:pPr>
      <w:r>
        <w:rPr>
          <w:rFonts w:ascii="Roboto" w:hAnsi="Roboto"/>
          <w:sz w:val="24"/>
          <w:szCs w:val="24"/>
          <w:u w:val="single"/>
        </w:rPr>
        <w:t>Durée de l’Appel à projets</w:t>
      </w:r>
    </w:p>
    <w:p w14:paraId="2A0CBF9D" w14:textId="77777777" w:rsidR="00E23E2E" w:rsidRDefault="00E23E2E" w:rsidP="00AD1E0A">
      <w:pPr>
        <w:spacing w:after="0"/>
        <w:rPr>
          <w:rFonts w:ascii="Roboto Lt" w:hAnsi="Roboto Lt"/>
          <w:sz w:val="24"/>
          <w:szCs w:val="24"/>
        </w:rPr>
      </w:pPr>
      <w:r w:rsidRPr="00C54AA8">
        <w:rPr>
          <w:rFonts w:ascii="Roboto Lt" w:hAnsi="Roboto Lt"/>
          <w:sz w:val="24"/>
          <w:szCs w:val="24"/>
        </w:rPr>
        <w:t>L’appel à projets est ouvert du 12/01/2026 au 15/02/2026 inclus.</w:t>
      </w:r>
    </w:p>
    <w:p w14:paraId="461FC5F9" w14:textId="77777777" w:rsidR="00E23E2E" w:rsidRDefault="00E23E2E" w:rsidP="00AD1E0A">
      <w:pPr>
        <w:spacing w:after="0"/>
        <w:rPr>
          <w:rFonts w:ascii="Roboto Lt" w:hAnsi="Roboto Lt"/>
          <w:sz w:val="24"/>
          <w:szCs w:val="24"/>
        </w:rPr>
      </w:pPr>
    </w:p>
    <w:p w14:paraId="4BFAB66D" w14:textId="77777777" w:rsidR="00E23E2E" w:rsidRDefault="00E23E2E" w:rsidP="00E23E2E">
      <w:pPr>
        <w:spacing w:after="0"/>
        <w:jc w:val="both"/>
        <w:rPr>
          <w:rFonts w:ascii="Roboto Lt" w:hAnsi="Roboto Lt"/>
          <w:sz w:val="24"/>
          <w:szCs w:val="24"/>
        </w:rPr>
      </w:pPr>
      <w:r>
        <w:rPr>
          <w:rFonts w:ascii="Roboto Lt" w:hAnsi="Roboto Lt"/>
          <w:sz w:val="24"/>
          <w:szCs w:val="24"/>
        </w:rPr>
        <w:t>Les candidatures devront être déposées puis validées dans le logiciel E partenaire, selon les modalités reprises dans l’appel à projets et dans les délais impartis. Passé la date de clôture de la session, la candidature ne pourra plus être déposée et prise en compte.</w:t>
      </w:r>
    </w:p>
    <w:p w14:paraId="6C354CAF" w14:textId="77777777" w:rsidR="00E23E2E" w:rsidRPr="002742FE" w:rsidRDefault="00E23E2E" w:rsidP="00AD1E0A">
      <w:pPr>
        <w:spacing w:after="0"/>
        <w:rPr>
          <w:rFonts w:ascii="Roboto Lt" w:hAnsi="Roboto Lt"/>
          <w:sz w:val="24"/>
          <w:szCs w:val="24"/>
        </w:rPr>
      </w:pPr>
    </w:p>
    <w:p w14:paraId="53CBD4A7" w14:textId="77777777" w:rsidR="00E23E2E" w:rsidRDefault="00E23E2E" w:rsidP="000761F8">
      <w:pPr>
        <w:pStyle w:val="Paragraphedeliste"/>
        <w:numPr>
          <w:ilvl w:val="0"/>
          <w:numId w:val="65"/>
        </w:numPr>
        <w:spacing w:after="0"/>
        <w:rPr>
          <w:rFonts w:ascii="Roboto" w:hAnsi="Roboto"/>
          <w:sz w:val="24"/>
          <w:szCs w:val="24"/>
          <w:u w:val="single"/>
        </w:rPr>
      </w:pPr>
      <w:r w:rsidRPr="00E9133F">
        <w:rPr>
          <w:rFonts w:ascii="Roboto" w:hAnsi="Roboto"/>
          <w:sz w:val="24"/>
          <w:szCs w:val="24"/>
          <w:u w:val="single"/>
        </w:rPr>
        <w:t>Durée du conventionnement</w:t>
      </w:r>
    </w:p>
    <w:p w14:paraId="0A0C1CC3" w14:textId="77777777" w:rsidR="00E23E2E" w:rsidRPr="00662E92" w:rsidRDefault="00E23E2E" w:rsidP="00E23E2E">
      <w:pPr>
        <w:spacing w:after="0" w:line="240" w:lineRule="auto"/>
        <w:jc w:val="both"/>
        <w:rPr>
          <w:rFonts w:ascii="Roboto Lt" w:hAnsi="Roboto Lt"/>
          <w:sz w:val="24"/>
          <w:szCs w:val="24"/>
        </w:rPr>
      </w:pPr>
      <w:r w:rsidRPr="00662E92">
        <w:rPr>
          <w:rFonts w:ascii="Roboto Lt" w:hAnsi="Roboto Lt"/>
          <w:sz w:val="24"/>
          <w:szCs w:val="24"/>
        </w:rPr>
        <w:t>La durée de l’opérat</w:t>
      </w:r>
      <w:r>
        <w:rPr>
          <w:rFonts w:ascii="Roboto Lt" w:hAnsi="Roboto Lt"/>
          <w:sz w:val="24"/>
          <w:szCs w:val="24"/>
        </w:rPr>
        <w:t>ion est fixée à 24 mois maximum, soit du 01/01/2026 au 31/12/2027.</w:t>
      </w:r>
      <w:r w:rsidRPr="00662E92">
        <w:rPr>
          <w:rFonts w:ascii="Roboto Lt" w:hAnsi="Roboto Lt"/>
          <w:sz w:val="24"/>
          <w:szCs w:val="24"/>
        </w:rPr>
        <w:t xml:space="preserve"> Elle ne pourrait être prolongée par tacite reconduction.</w:t>
      </w:r>
    </w:p>
    <w:p w14:paraId="0DB82D73" w14:textId="77777777" w:rsidR="00E23E2E" w:rsidRPr="00727F25" w:rsidRDefault="00E23E2E" w:rsidP="003852E9">
      <w:pPr>
        <w:spacing w:after="0" w:line="240" w:lineRule="auto"/>
        <w:jc w:val="both"/>
        <w:rPr>
          <w:rFonts w:ascii="Roboto Lt" w:hAnsi="Roboto Lt"/>
          <w:sz w:val="24"/>
          <w:szCs w:val="24"/>
        </w:rPr>
      </w:pPr>
    </w:p>
    <w:p w14:paraId="6DB448A0" w14:textId="77777777" w:rsidR="00E23E2E" w:rsidRPr="00E9133F" w:rsidRDefault="00E23E2E" w:rsidP="000761F8">
      <w:pPr>
        <w:pStyle w:val="Paragraphedeliste"/>
        <w:numPr>
          <w:ilvl w:val="0"/>
          <w:numId w:val="65"/>
        </w:numPr>
        <w:spacing w:after="0"/>
        <w:rPr>
          <w:rFonts w:ascii="Roboto" w:hAnsi="Roboto"/>
          <w:sz w:val="24"/>
          <w:szCs w:val="24"/>
          <w:u w:val="single"/>
        </w:rPr>
      </w:pPr>
      <w:r w:rsidRPr="00E9133F">
        <w:rPr>
          <w:rFonts w:ascii="Roboto" w:hAnsi="Roboto"/>
          <w:sz w:val="24"/>
          <w:szCs w:val="24"/>
          <w:u w:val="single"/>
        </w:rPr>
        <w:t xml:space="preserve">Modalités de financement </w:t>
      </w:r>
    </w:p>
    <w:p w14:paraId="6698566F" w14:textId="77777777" w:rsidR="00E23E2E" w:rsidRDefault="00E23E2E" w:rsidP="00E23E2E">
      <w:pPr>
        <w:spacing w:after="0" w:line="240" w:lineRule="auto"/>
        <w:jc w:val="both"/>
        <w:rPr>
          <w:rFonts w:ascii="Roboto Lt" w:hAnsi="Roboto Lt"/>
          <w:sz w:val="24"/>
          <w:szCs w:val="24"/>
        </w:rPr>
      </w:pPr>
      <w:r w:rsidRPr="00D57F2E">
        <w:rPr>
          <w:rFonts w:ascii="Roboto Lt" w:hAnsi="Roboto Lt"/>
          <w:sz w:val="24"/>
          <w:szCs w:val="24"/>
        </w:rPr>
        <w:t>Le Département du Pas-de-Calais participe au financement :</w:t>
      </w:r>
    </w:p>
    <w:p w14:paraId="7D38DDC0" w14:textId="77777777" w:rsidR="00E23E2E" w:rsidRPr="00D57F2E" w:rsidRDefault="00E23E2E" w:rsidP="00E23E2E">
      <w:pPr>
        <w:spacing w:after="0" w:line="240" w:lineRule="auto"/>
        <w:jc w:val="both"/>
        <w:rPr>
          <w:rFonts w:ascii="Roboto Lt" w:hAnsi="Roboto Lt"/>
          <w:sz w:val="24"/>
          <w:szCs w:val="24"/>
        </w:rPr>
      </w:pPr>
    </w:p>
    <w:p w14:paraId="09A01181" w14:textId="77777777" w:rsidR="00E23E2E" w:rsidRPr="009E260A" w:rsidRDefault="00E23E2E" w:rsidP="000761F8">
      <w:pPr>
        <w:pStyle w:val="Paragraphedeliste"/>
        <w:numPr>
          <w:ilvl w:val="0"/>
          <w:numId w:val="35"/>
        </w:numPr>
        <w:spacing w:after="0"/>
        <w:jc w:val="both"/>
        <w:rPr>
          <w:rFonts w:ascii="Roboto Lt" w:hAnsi="Roboto Lt"/>
          <w:sz w:val="24"/>
          <w:szCs w:val="24"/>
        </w:rPr>
      </w:pPr>
      <w:proofErr w:type="gramStart"/>
      <w:r w:rsidRPr="00AF47FB">
        <w:rPr>
          <w:rFonts w:ascii="Roboto" w:hAnsi="Roboto" w:cs="Arial"/>
          <w:sz w:val="24"/>
          <w:szCs w:val="24"/>
        </w:rPr>
        <w:t>des</w:t>
      </w:r>
      <w:proofErr w:type="gramEnd"/>
      <w:r w:rsidRPr="00AF47FB">
        <w:rPr>
          <w:rFonts w:ascii="Roboto" w:hAnsi="Roboto" w:cs="Arial"/>
          <w:sz w:val="24"/>
          <w:szCs w:val="24"/>
        </w:rPr>
        <w:t xml:space="preserve"> charges directes</w:t>
      </w:r>
      <w:r w:rsidRPr="00AF47FB">
        <w:rPr>
          <w:rFonts w:ascii="Roboto" w:hAnsi="Roboto"/>
        </w:rPr>
        <w:t xml:space="preserve"> : </w:t>
      </w:r>
      <w:r w:rsidRPr="00D57F2E">
        <w:rPr>
          <w:rFonts w:ascii="Roboto Lt" w:hAnsi="Roboto Lt" w:cs="Arial"/>
          <w:sz w:val="24"/>
          <w:szCs w:val="24"/>
        </w:rPr>
        <w:t xml:space="preserve">frais de personnel d’encadrement technique et/ou socioprofessionnel directement liés à la mise en œuvre de l’opération. </w:t>
      </w:r>
      <w:r w:rsidRPr="00D57F2E">
        <w:rPr>
          <w:rFonts w:ascii="Roboto Lt" w:hAnsi="Roboto Lt"/>
          <w:sz w:val="24"/>
          <w:szCs w:val="24"/>
        </w:rPr>
        <w:t xml:space="preserve">Les fonctions supports au sein du poste de dépenses directes du personnel sont inéligibles. </w:t>
      </w:r>
      <w:r w:rsidRPr="00BA2AB8">
        <w:rPr>
          <w:rFonts w:ascii="Roboto Lt" w:hAnsi="Roboto Lt"/>
          <w:sz w:val="24"/>
          <w:szCs w:val="24"/>
        </w:rPr>
        <w:t xml:space="preserve">S’agissant de la contrepartie d’une opération cofinancée FSE+, pour les salariés partiellement affectés à l’opération, le taux d’affectation minimum est de 30%. </w:t>
      </w:r>
      <w:r w:rsidRPr="00D57F2E">
        <w:rPr>
          <w:rFonts w:ascii="Roboto Lt" w:hAnsi="Roboto Lt"/>
          <w:sz w:val="24"/>
          <w:szCs w:val="24"/>
        </w:rPr>
        <w:t>Les temps complets ou le pourcentage d’affectation mensuellement fixe sont à privilégier.</w:t>
      </w:r>
    </w:p>
    <w:p w14:paraId="5CCC33FD" w14:textId="77777777" w:rsidR="00E23E2E" w:rsidRPr="00D57F2E" w:rsidRDefault="00E23E2E" w:rsidP="000761F8">
      <w:pPr>
        <w:pStyle w:val="Paragraphedeliste"/>
        <w:numPr>
          <w:ilvl w:val="0"/>
          <w:numId w:val="35"/>
        </w:numPr>
        <w:spacing w:after="0" w:line="240" w:lineRule="auto"/>
        <w:ind w:left="709"/>
        <w:jc w:val="both"/>
        <w:rPr>
          <w:rFonts w:ascii="Roboto Lt" w:hAnsi="Roboto Lt" w:cs="Arial"/>
          <w:b/>
          <w:sz w:val="24"/>
          <w:szCs w:val="24"/>
        </w:rPr>
      </w:pPr>
      <w:proofErr w:type="gramStart"/>
      <w:r w:rsidRPr="00AF47FB">
        <w:rPr>
          <w:rFonts w:ascii="Roboto" w:hAnsi="Roboto" w:cs="Arial"/>
          <w:sz w:val="24"/>
          <w:szCs w:val="24"/>
        </w:rPr>
        <w:t>des</w:t>
      </w:r>
      <w:proofErr w:type="gramEnd"/>
      <w:r w:rsidRPr="00AF47FB">
        <w:rPr>
          <w:rFonts w:ascii="Roboto" w:hAnsi="Roboto" w:cs="Arial"/>
          <w:sz w:val="24"/>
          <w:szCs w:val="24"/>
        </w:rPr>
        <w:t xml:space="preserve"> charges indirectes : </w:t>
      </w:r>
      <w:r w:rsidRPr="00D57F2E">
        <w:rPr>
          <w:rFonts w:ascii="Roboto Lt" w:hAnsi="Roboto Lt" w:cs="Arial"/>
          <w:sz w:val="24"/>
          <w:szCs w:val="24"/>
        </w:rPr>
        <w:t>forfaitisées à hauteur de 15% des dépenses directes de personnel.</w:t>
      </w:r>
    </w:p>
    <w:p w14:paraId="20F35E9B" w14:textId="77777777" w:rsidR="00E23E2E" w:rsidRPr="00662E92" w:rsidRDefault="00E23E2E" w:rsidP="00E23E2E">
      <w:pPr>
        <w:pStyle w:val="Paragraphedeliste"/>
        <w:spacing w:after="0" w:line="240" w:lineRule="auto"/>
        <w:jc w:val="both"/>
        <w:rPr>
          <w:rFonts w:ascii="Roboto Lt" w:hAnsi="Roboto Lt" w:cs="Arial"/>
          <w:b/>
          <w:sz w:val="24"/>
          <w:szCs w:val="24"/>
        </w:rPr>
      </w:pPr>
    </w:p>
    <w:p w14:paraId="33813727" w14:textId="77777777" w:rsidR="00E23E2E" w:rsidRDefault="00E23E2E" w:rsidP="00E23E2E">
      <w:pPr>
        <w:spacing w:after="0" w:line="240" w:lineRule="auto"/>
        <w:jc w:val="both"/>
        <w:rPr>
          <w:rFonts w:ascii="Roboto Lt" w:hAnsi="Roboto Lt" w:cs="Arial"/>
          <w:sz w:val="24"/>
          <w:szCs w:val="24"/>
        </w:rPr>
      </w:pPr>
      <w:r>
        <w:rPr>
          <w:rFonts w:ascii="Roboto" w:hAnsi="Roboto" w:cs="Arial"/>
          <w:sz w:val="24"/>
          <w:szCs w:val="24"/>
          <w:u w:val="single"/>
        </w:rPr>
        <w:t>Pour la période 2026/2027</w:t>
      </w:r>
      <w:r w:rsidRPr="008C48C7">
        <w:rPr>
          <w:rFonts w:ascii="Roboto Lt" w:hAnsi="Roboto Lt" w:cs="Arial"/>
          <w:sz w:val="24"/>
          <w:szCs w:val="24"/>
        </w:rPr>
        <w:t>, le financement départemental sera subordonné :</w:t>
      </w:r>
    </w:p>
    <w:p w14:paraId="7F2D9AA5" w14:textId="77777777" w:rsidR="00E23E2E" w:rsidRPr="008C48C7" w:rsidRDefault="00E23E2E" w:rsidP="00E23E2E">
      <w:pPr>
        <w:spacing w:after="0" w:line="240" w:lineRule="auto"/>
        <w:jc w:val="both"/>
        <w:rPr>
          <w:rFonts w:ascii="Roboto Lt" w:hAnsi="Roboto Lt" w:cs="Arial"/>
          <w:sz w:val="24"/>
          <w:szCs w:val="24"/>
        </w:rPr>
      </w:pPr>
    </w:p>
    <w:p w14:paraId="1392B716" w14:textId="77777777" w:rsidR="00E23E2E" w:rsidRPr="008C48C7" w:rsidRDefault="00E23E2E" w:rsidP="000761F8">
      <w:pPr>
        <w:pStyle w:val="Paragraphedeliste"/>
        <w:numPr>
          <w:ilvl w:val="0"/>
          <w:numId w:val="13"/>
        </w:numPr>
        <w:spacing w:after="0" w:line="240" w:lineRule="auto"/>
        <w:ind w:left="714" w:hanging="357"/>
        <w:jc w:val="both"/>
        <w:rPr>
          <w:rFonts w:ascii="Roboto Lt" w:hAnsi="Roboto Lt" w:cs="Arial"/>
          <w:sz w:val="24"/>
          <w:szCs w:val="24"/>
        </w:rPr>
      </w:pPr>
      <w:proofErr w:type="gramStart"/>
      <w:r>
        <w:rPr>
          <w:rFonts w:ascii="Roboto Lt" w:hAnsi="Roboto Lt" w:cs="Arial"/>
          <w:sz w:val="24"/>
          <w:szCs w:val="24"/>
        </w:rPr>
        <w:t>a</w:t>
      </w:r>
      <w:r w:rsidRPr="008C48C7">
        <w:rPr>
          <w:rFonts w:ascii="Roboto Lt" w:hAnsi="Roboto Lt" w:cs="Arial"/>
          <w:sz w:val="24"/>
          <w:szCs w:val="24"/>
        </w:rPr>
        <w:t>u</w:t>
      </w:r>
      <w:proofErr w:type="gramEnd"/>
      <w:r w:rsidRPr="008C48C7">
        <w:rPr>
          <w:rFonts w:ascii="Roboto Lt" w:hAnsi="Roboto Lt" w:cs="Arial"/>
          <w:sz w:val="24"/>
          <w:szCs w:val="24"/>
        </w:rPr>
        <w:t xml:space="preserve"> respect des engagements en matière</w:t>
      </w:r>
      <w:r w:rsidRPr="008C48C7">
        <w:rPr>
          <w:rFonts w:ascii="Roboto Lt" w:hAnsi="Roboto Lt" w:cs="Arial"/>
          <w:b/>
          <w:sz w:val="24"/>
          <w:szCs w:val="24"/>
        </w:rPr>
        <w:t xml:space="preserve"> </w:t>
      </w:r>
      <w:r w:rsidRPr="00AF47FB">
        <w:rPr>
          <w:rFonts w:ascii="Roboto" w:hAnsi="Roboto" w:cs="Arial"/>
          <w:sz w:val="24"/>
          <w:szCs w:val="24"/>
        </w:rPr>
        <w:t xml:space="preserve">de nombre de mois d’accompagnement                          (Objectif = Nombre de postes*12 mois) , </w:t>
      </w:r>
      <w:r>
        <w:rPr>
          <w:rFonts w:ascii="Roboto Lt" w:hAnsi="Roboto Lt" w:cs="Arial"/>
          <w:sz w:val="24"/>
          <w:szCs w:val="24"/>
        </w:rPr>
        <w:t>ceci sur 90% du financement ;</w:t>
      </w:r>
    </w:p>
    <w:p w14:paraId="7E86864E" w14:textId="77777777" w:rsidR="00E23E2E" w:rsidRPr="008C48C7" w:rsidRDefault="00E23E2E" w:rsidP="000761F8">
      <w:pPr>
        <w:pStyle w:val="Paragraphedeliste"/>
        <w:numPr>
          <w:ilvl w:val="0"/>
          <w:numId w:val="13"/>
        </w:numPr>
        <w:spacing w:after="0" w:line="240" w:lineRule="auto"/>
        <w:ind w:left="714" w:hanging="357"/>
        <w:jc w:val="both"/>
        <w:rPr>
          <w:rFonts w:ascii="Roboto Lt" w:hAnsi="Roboto Lt" w:cs="Arial"/>
          <w:sz w:val="24"/>
          <w:szCs w:val="24"/>
          <w:u w:val="single"/>
        </w:rPr>
      </w:pPr>
      <w:proofErr w:type="gramStart"/>
      <w:r>
        <w:rPr>
          <w:rFonts w:ascii="Roboto Lt" w:hAnsi="Roboto Lt" w:cs="Arial"/>
          <w:sz w:val="24"/>
          <w:szCs w:val="24"/>
        </w:rPr>
        <w:t>a</w:t>
      </w:r>
      <w:r w:rsidRPr="008C48C7">
        <w:rPr>
          <w:rFonts w:ascii="Roboto Lt" w:hAnsi="Roboto Lt" w:cs="Arial"/>
          <w:sz w:val="24"/>
          <w:szCs w:val="24"/>
        </w:rPr>
        <w:t>u</w:t>
      </w:r>
      <w:proofErr w:type="gramEnd"/>
      <w:r w:rsidRPr="008C48C7">
        <w:rPr>
          <w:rFonts w:ascii="Roboto Lt" w:hAnsi="Roboto Lt" w:cs="Arial"/>
          <w:sz w:val="24"/>
          <w:szCs w:val="24"/>
        </w:rPr>
        <w:t xml:space="preserve"> respect des engagements en matière</w:t>
      </w:r>
      <w:r w:rsidRPr="008C48C7">
        <w:rPr>
          <w:rFonts w:ascii="Roboto Lt" w:hAnsi="Roboto Lt" w:cs="Arial"/>
          <w:b/>
          <w:sz w:val="24"/>
          <w:szCs w:val="24"/>
        </w:rPr>
        <w:t xml:space="preserve"> </w:t>
      </w:r>
      <w:r w:rsidRPr="00AF47FB">
        <w:rPr>
          <w:rFonts w:ascii="Roboto" w:hAnsi="Roboto" w:cs="Arial"/>
          <w:sz w:val="24"/>
          <w:szCs w:val="24"/>
        </w:rPr>
        <w:t>de nombre sorties dynamiques obtenues </w:t>
      </w:r>
      <w:r w:rsidRPr="008C48C7">
        <w:rPr>
          <w:rFonts w:ascii="Roboto Lt" w:hAnsi="Roboto Lt" w:cs="Arial"/>
          <w:b/>
          <w:sz w:val="24"/>
          <w:szCs w:val="24"/>
        </w:rPr>
        <w:t xml:space="preserve">: </w:t>
      </w:r>
      <w:r w:rsidRPr="008C48C7">
        <w:rPr>
          <w:rFonts w:ascii="Roboto Lt" w:hAnsi="Roboto Lt" w:cs="Arial"/>
          <w:sz w:val="24"/>
          <w:szCs w:val="24"/>
          <w:u w:val="single"/>
        </w:rPr>
        <w:t xml:space="preserve">L’objectif est fixé à </w:t>
      </w:r>
      <w:r w:rsidRPr="00AF47FB">
        <w:rPr>
          <w:rFonts w:ascii="Roboto" w:hAnsi="Roboto" w:cs="Arial"/>
          <w:sz w:val="24"/>
          <w:szCs w:val="24"/>
          <w:u w:val="single"/>
        </w:rPr>
        <w:t xml:space="preserve">0.45 sorties dynamiques par poste d’insertion financé (Objectif = Nombre de postes*0.45) </w:t>
      </w:r>
      <w:r w:rsidRPr="00AF47FB">
        <w:rPr>
          <w:rFonts w:ascii="Roboto" w:hAnsi="Roboto" w:cs="Arial"/>
          <w:sz w:val="24"/>
          <w:szCs w:val="24"/>
        </w:rPr>
        <w:t xml:space="preserve">, </w:t>
      </w:r>
      <w:r>
        <w:rPr>
          <w:rFonts w:ascii="Roboto Lt" w:hAnsi="Roboto Lt" w:cs="Arial"/>
          <w:sz w:val="24"/>
          <w:szCs w:val="24"/>
        </w:rPr>
        <w:t>ceci sur 5% du financement ;</w:t>
      </w:r>
    </w:p>
    <w:p w14:paraId="09DB4AD6" w14:textId="77777777" w:rsidR="00E23E2E" w:rsidRPr="008C48C7" w:rsidRDefault="00E23E2E" w:rsidP="000761F8">
      <w:pPr>
        <w:pStyle w:val="Paragraphedeliste"/>
        <w:numPr>
          <w:ilvl w:val="0"/>
          <w:numId w:val="13"/>
        </w:numPr>
        <w:spacing w:after="0" w:line="240" w:lineRule="auto"/>
        <w:jc w:val="both"/>
        <w:rPr>
          <w:rFonts w:ascii="Roboto Lt" w:hAnsi="Roboto Lt" w:cs="Arial"/>
          <w:sz w:val="24"/>
          <w:szCs w:val="24"/>
          <w:u w:val="single"/>
        </w:rPr>
      </w:pPr>
      <w:proofErr w:type="gramStart"/>
      <w:r>
        <w:rPr>
          <w:rFonts w:ascii="Roboto Lt" w:hAnsi="Roboto Lt" w:cs="Arial"/>
          <w:sz w:val="24"/>
          <w:szCs w:val="24"/>
        </w:rPr>
        <w:t>a</w:t>
      </w:r>
      <w:r w:rsidRPr="008C48C7">
        <w:rPr>
          <w:rFonts w:ascii="Roboto Lt" w:hAnsi="Roboto Lt" w:cs="Arial"/>
          <w:sz w:val="24"/>
          <w:szCs w:val="24"/>
        </w:rPr>
        <w:t>u</w:t>
      </w:r>
      <w:proofErr w:type="gramEnd"/>
      <w:r w:rsidRPr="008C48C7">
        <w:rPr>
          <w:rFonts w:ascii="Roboto Lt" w:hAnsi="Roboto Lt" w:cs="Arial"/>
          <w:sz w:val="24"/>
          <w:szCs w:val="24"/>
        </w:rPr>
        <w:t xml:space="preserve"> respect des engagements repris dans </w:t>
      </w:r>
      <w:r w:rsidRPr="00AF47FB">
        <w:rPr>
          <w:rFonts w:ascii="Roboto" w:hAnsi="Roboto" w:cs="Arial"/>
          <w:sz w:val="24"/>
          <w:szCs w:val="24"/>
        </w:rPr>
        <w:t xml:space="preserve">le référentiel qualité de l’accompagnement (cf. ci-dessus), </w:t>
      </w:r>
      <w:r>
        <w:rPr>
          <w:rFonts w:ascii="Roboto Lt" w:hAnsi="Roboto Lt" w:cs="Arial"/>
          <w:sz w:val="24"/>
          <w:szCs w:val="24"/>
        </w:rPr>
        <w:t>ceci sur 5% du financement ;</w:t>
      </w:r>
    </w:p>
    <w:p w14:paraId="3CD2A7D1" w14:textId="77777777" w:rsidR="00E23E2E" w:rsidRDefault="00E23E2E" w:rsidP="00E23E2E">
      <w:pPr>
        <w:spacing w:after="0" w:line="240" w:lineRule="auto"/>
        <w:ind w:left="360"/>
        <w:jc w:val="both"/>
        <w:rPr>
          <w:rFonts w:ascii="Roboto Lt" w:hAnsi="Roboto Lt" w:cs="Arial"/>
          <w:sz w:val="24"/>
          <w:szCs w:val="24"/>
        </w:rPr>
      </w:pPr>
    </w:p>
    <w:p w14:paraId="787CDFFA" w14:textId="77777777" w:rsidR="00E23E2E" w:rsidRDefault="00E23E2E" w:rsidP="00E23E2E">
      <w:pPr>
        <w:spacing w:after="0" w:line="240" w:lineRule="auto"/>
        <w:ind w:left="360"/>
        <w:jc w:val="both"/>
        <w:rPr>
          <w:rFonts w:ascii="Roboto Lt" w:hAnsi="Roboto Lt" w:cs="Arial"/>
          <w:sz w:val="24"/>
          <w:szCs w:val="24"/>
        </w:rPr>
      </w:pPr>
      <w:r w:rsidRPr="00243731">
        <w:rPr>
          <w:rFonts w:ascii="Roboto Lt" w:hAnsi="Roboto Lt" w:cs="Arial"/>
          <w:sz w:val="24"/>
          <w:szCs w:val="24"/>
        </w:rPr>
        <w:t xml:space="preserve">Le montant maximum alloué par participant et par </w:t>
      </w:r>
      <w:r>
        <w:rPr>
          <w:rFonts w:ascii="Roboto Lt" w:hAnsi="Roboto Lt" w:cs="Arial"/>
          <w:sz w:val="24"/>
          <w:szCs w:val="24"/>
        </w:rPr>
        <w:t xml:space="preserve">mois est de 375 </w:t>
      </w:r>
      <w:r w:rsidRPr="00243731">
        <w:rPr>
          <w:rFonts w:ascii="Roboto Lt" w:hAnsi="Roboto Lt" w:cs="Arial"/>
          <w:sz w:val="24"/>
          <w:szCs w:val="24"/>
        </w:rPr>
        <w:t xml:space="preserve">€. </w:t>
      </w:r>
    </w:p>
    <w:p w14:paraId="69A97EF7" w14:textId="77777777" w:rsidR="00E23E2E" w:rsidRDefault="00E23E2E" w:rsidP="00E23E2E">
      <w:pPr>
        <w:spacing w:after="0"/>
        <w:jc w:val="both"/>
        <w:rPr>
          <w:rFonts w:ascii="Roboto Lt" w:hAnsi="Roboto Lt" w:cs="Arial"/>
          <w:sz w:val="24"/>
          <w:szCs w:val="24"/>
        </w:rPr>
      </w:pPr>
    </w:p>
    <w:p w14:paraId="2678C165" w14:textId="77777777" w:rsidR="00E23E2E" w:rsidRPr="00845FA5" w:rsidRDefault="00E23E2E" w:rsidP="00E23E2E">
      <w:pPr>
        <w:spacing w:after="0"/>
        <w:jc w:val="both"/>
        <w:rPr>
          <w:rFonts w:ascii="Roboto Lt" w:hAnsi="Roboto Lt" w:cs="Arial"/>
          <w:sz w:val="24"/>
          <w:szCs w:val="24"/>
        </w:rPr>
      </w:pPr>
      <w:r>
        <w:rPr>
          <w:rFonts w:ascii="Roboto Lt" w:hAnsi="Roboto Lt" w:cs="Arial"/>
          <w:sz w:val="24"/>
          <w:szCs w:val="24"/>
        </w:rPr>
        <w:t>Ces actions correspondent à la contrepartie publique des opérations FTJ. Les plans de financement devront se décomposer à</w:t>
      </w:r>
      <w:r w:rsidRPr="00EB4D68">
        <w:rPr>
          <w:rFonts w:ascii="Roboto Lt" w:hAnsi="Roboto Lt" w:cs="Arial"/>
          <w:bCs/>
          <w:sz w:val="24"/>
        </w:rPr>
        <w:t xml:space="preserve"> hauteur de 30% du financement total pou</w:t>
      </w:r>
      <w:r>
        <w:rPr>
          <w:rFonts w:ascii="Roboto Lt" w:hAnsi="Roboto Lt" w:cs="Arial"/>
          <w:bCs/>
          <w:sz w:val="24"/>
        </w:rPr>
        <w:t>r les fonds du Département.</w:t>
      </w:r>
    </w:p>
    <w:p w14:paraId="019FF63E" w14:textId="77777777" w:rsidR="00E23E2E" w:rsidRDefault="00E23E2E" w:rsidP="00E23E2E">
      <w:pPr>
        <w:spacing w:after="0"/>
        <w:rPr>
          <w:rFonts w:ascii="Roboto Lt" w:hAnsi="Roboto Lt"/>
          <w:sz w:val="24"/>
          <w:szCs w:val="24"/>
        </w:rPr>
      </w:pPr>
    </w:p>
    <w:p w14:paraId="70B664FD" w14:textId="77777777" w:rsidR="00E23E2E" w:rsidRPr="009E044B" w:rsidRDefault="00E23E2E" w:rsidP="00E23E2E">
      <w:pPr>
        <w:spacing w:after="0"/>
        <w:rPr>
          <w:rFonts w:ascii="Roboto Lt" w:hAnsi="Roboto Lt"/>
          <w:sz w:val="24"/>
          <w:szCs w:val="24"/>
        </w:rPr>
      </w:pPr>
      <w:r>
        <w:rPr>
          <w:rFonts w:ascii="Roboto Lt" w:hAnsi="Roboto Lt"/>
          <w:sz w:val="24"/>
          <w:szCs w:val="24"/>
        </w:rPr>
        <w:t xml:space="preserve">Il vous incombe de déposer un dossier de demande de subvention pour le financement FTJ de vos actions via le site </w:t>
      </w:r>
      <w:proofErr w:type="spellStart"/>
      <w:r>
        <w:rPr>
          <w:rFonts w:ascii="Roboto Lt" w:hAnsi="Roboto Lt"/>
          <w:sz w:val="24"/>
          <w:szCs w:val="24"/>
        </w:rPr>
        <w:t>Madémarchefse</w:t>
      </w:r>
      <w:proofErr w:type="spellEnd"/>
      <w:r>
        <w:rPr>
          <w:rFonts w:ascii="Roboto Lt" w:hAnsi="Roboto Lt"/>
          <w:sz w:val="24"/>
          <w:szCs w:val="24"/>
        </w:rPr>
        <w:t xml:space="preserve">+. </w:t>
      </w:r>
    </w:p>
    <w:p w14:paraId="204D2E28" w14:textId="77777777" w:rsidR="00E23E2E" w:rsidRDefault="00E23E2E" w:rsidP="00CE1080">
      <w:pPr>
        <w:spacing w:after="0"/>
        <w:rPr>
          <w:rFonts w:ascii="Roboto Lt" w:hAnsi="Roboto Lt"/>
          <w:sz w:val="24"/>
          <w:szCs w:val="24"/>
        </w:rPr>
      </w:pPr>
    </w:p>
    <w:p w14:paraId="4BF0774B" w14:textId="77777777" w:rsidR="00E23E2E" w:rsidRDefault="00E23E2E" w:rsidP="000761F8">
      <w:pPr>
        <w:pStyle w:val="Paragraphedeliste"/>
        <w:numPr>
          <w:ilvl w:val="0"/>
          <w:numId w:val="65"/>
        </w:numPr>
        <w:spacing w:after="0"/>
        <w:rPr>
          <w:rFonts w:ascii="Roboto" w:hAnsi="Roboto"/>
          <w:sz w:val="24"/>
          <w:szCs w:val="24"/>
          <w:u w:val="single"/>
        </w:rPr>
      </w:pPr>
      <w:r w:rsidRPr="00E9133F">
        <w:rPr>
          <w:rFonts w:ascii="Roboto" w:hAnsi="Roboto"/>
          <w:sz w:val="24"/>
          <w:szCs w:val="24"/>
          <w:u w:val="single"/>
        </w:rPr>
        <w:t xml:space="preserve">Modalités de versement de la </w:t>
      </w:r>
      <w:r>
        <w:rPr>
          <w:rFonts w:ascii="Roboto" w:hAnsi="Roboto"/>
          <w:sz w:val="24"/>
          <w:szCs w:val="24"/>
          <w:u w:val="single"/>
        </w:rPr>
        <w:t>participation financière</w:t>
      </w:r>
    </w:p>
    <w:p w14:paraId="75FA1223" w14:textId="77777777" w:rsidR="00E23E2E" w:rsidRPr="00204D2D" w:rsidRDefault="00E23E2E" w:rsidP="00E23E2E">
      <w:pPr>
        <w:spacing w:after="0" w:line="240" w:lineRule="auto"/>
        <w:rPr>
          <w:rFonts w:ascii="Roboto Lt" w:hAnsi="Roboto Lt"/>
          <w:sz w:val="24"/>
          <w:szCs w:val="24"/>
        </w:rPr>
      </w:pPr>
      <w:r w:rsidRPr="00204D2D">
        <w:rPr>
          <w:rFonts w:ascii="Roboto Lt" w:hAnsi="Roboto Lt"/>
          <w:sz w:val="24"/>
          <w:szCs w:val="24"/>
        </w:rPr>
        <w:t xml:space="preserve">Les modalités de versement de la participation financière s’organisent comme suit : </w:t>
      </w:r>
    </w:p>
    <w:p w14:paraId="1596BD02" w14:textId="77777777" w:rsidR="00E23E2E" w:rsidRPr="00C54AA8"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proofErr w:type="gramStart"/>
      <w:r w:rsidRPr="009318BE">
        <w:rPr>
          <w:rFonts w:ascii="Roboto Lt" w:eastAsia="Times New Roman" w:hAnsi="Roboto Lt" w:cs="Arial"/>
          <w:sz w:val="24"/>
          <w:szCs w:val="24"/>
          <w:lang w:eastAsia="fr-FR"/>
        </w:rPr>
        <w:t>une</w:t>
      </w:r>
      <w:proofErr w:type="gramEnd"/>
      <w:r w:rsidRPr="009318BE">
        <w:rPr>
          <w:rFonts w:ascii="Roboto Lt" w:eastAsia="Times New Roman" w:hAnsi="Roboto Lt" w:cs="Arial"/>
          <w:sz w:val="24"/>
          <w:szCs w:val="24"/>
          <w:lang w:eastAsia="fr-FR"/>
        </w:rPr>
        <w:t xml:space="preserve"> </w:t>
      </w:r>
      <w:r w:rsidRPr="00C54AA8">
        <w:rPr>
          <w:rFonts w:ascii="Roboto Lt" w:eastAsia="Times New Roman" w:hAnsi="Roboto Lt" w:cs="Arial"/>
          <w:sz w:val="24"/>
          <w:szCs w:val="24"/>
          <w:lang w:eastAsia="fr-FR"/>
        </w:rPr>
        <w:t>avance de 30%</w:t>
      </w:r>
      <w:r w:rsidRPr="00C54AA8">
        <w:rPr>
          <w:rFonts w:ascii="Roboto Lt" w:eastAsia="Times New Roman" w:hAnsi="Roboto Lt" w:cs="Arial"/>
          <w:b/>
          <w:color w:val="00B0F0"/>
          <w:sz w:val="24"/>
          <w:szCs w:val="24"/>
          <w:lang w:eastAsia="fr-FR"/>
        </w:rPr>
        <w:t xml:space="preserve"> </w:t>
      </w:r>
      <w:r w:rsidRPr="00C54AA8">
        <w:rPr>
          <w:rFonts w:ascii="Roboto Lt" w:eastAsia="Times New Roman" w:hAnsi="Roboto Lt" w:cs="Arial"/>
          <w:sz w:val="24"/>
          <w:szCs w:val="24"/>
          <w:lang w:eastAsia="fr-FR"/>
        </w:rPr>
        <w:t>versée dès signature de la convention ;</w:t>
      </w:r>
    </w:p>
    <w:p w14:paraId="52DDA59B" w14:textId="77777777" w:rsidR="00E23E2E" w:rsidRPr="00C54AA8"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proofErr w:type="gramStart"/>
      <w:r w:rsidRPr="00C54AA8">
        <w:rPr>
          <w:rFonts w:ascii="Roboto Lt" w:eastAsia="Times New Roman" w:hAnsi="Roboto Lt" w:cs="Arial"/>
          <w:sz w:val="24"/>
          <w:szCs w:val="24"/>
          <w:lang w:eastAsia="fr-FR"/>
        </w:rPr>
        <w:t>un</w:t>
      </w:r>
      <w:proofErr w:type="gramEnd"/>
      <w:r w:rsidRPr="00C54AA8">
        <w:rPr>
          <w:rFonts w:ascii="Roboto Lt" w:eastAsia="Times New Roman" w:hAnsi="Roboto Lt" w:cs="Arial"/>
          <w:sz w:val="24"/>
          <w:szCs w:val="24"/>
          <w:lang w:eastAsia="fr-FR"/>
        </w:rPr>
        <w:t xml:space="preserve"> acompte de 50% maximum sous réserve du respect des engagements repris ci-dessus et sur production d’un bilan intermédiaire ;</w:t>
      </w:r>
    </w:p>
    <w:p w14:paraId="1C2707C6" w14:textId="77777777" w:rsidR="00E23E2E"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proofErr w:type="gramStart"/>
      <w:r w:rsidRPr="00C54AA8">
        <w:rPr>
          <w:rFonts w:ascii="Roboto Lt" w:eastAsia="Times New Roman" w:hAnsi="Roboto Lt" w:cs="Arial"/>
          <w:sz w:val="24"/>
          <w:szCs w:val="24"/>
          <w:lang w:eastAsia="fr-FR"/>
        </w:rPr>
        <w:t>un</w:t>
      </w:r>
      <w:proofErr w:type="gramEnd"/>
      <w:r w:rsidRPr="00C54AA8">
        <w:rPr>
          <w:rFonts w:ascii="Roboto Lt" w:eastAsia="Times New Roman" w:hAnsi="Roboto Lt" w:cs="Arial"/>
          <w:sz w:val="24"/>
          <w:szCs w:val="24"/>
          <w:lang w:eastAsia="fr-FR"/>
        </w:rPr>
        <w:t xml:space="preserve"> solde de 20%</w:t>
      </w:r>
      <w:r w:rsidRPr="00AC401A">
        <w:rPr>
          <w:rFonts w:ascii="Roboto Lt" w:eastAsia="Times New Roman" w:hAnsi="Roboto Lt" w:cs="Arial"/>
          <w:sz w:val="24"/>
          <w:szCs w:val="24"/>
          <w:lang w:eastAsia="fr-FR"/>
        </w:rPr>
        <w:t xml:space="preserve"> maximum</w:t>
      </w:r>
      <w:r>
        <w:rPr>
          <w:rFonts w:ascii="Roboto Lt" w:eastAsia="Times New Roman" w:hAnsi="Roboto Lt" w:cs="Arial"/>
          <w:color w:val="00B0F0"/>
          <w:sz w:val="24"/>
          <w:szCs w:val="24"/>
          <w:lang w:eastAsia="fr-FR"/>
        </w:rPr>
        <w:t xml:space="preserve"> </w:t>
      </w:r>
      <w:r w:rsidRPr="009318BE">
        <w:rPr>
          <w:rFonts w:ascii="Roboto Lt" w:eastAsia="Times New Roman" w:hAnsi="Roboto Lt" w:cs="Arial"/>
          <w:sz w:val="24"/>
          <w:szCs w:val="24"/>
          <w:lang w:eastAsia="fr-FR"/>
        </w:rPr>
        <w:t>sous réserve du respect des engagements repris ci-dessus et sur production d’un bilan final.</w:t>
      </w:r>
    </w:p>
    <w:p w14:paraId="2061EFF4" w14:textId="77777777" w:rsidR="00E23E2E" w:rsidRDefault="00E23E2E" w:rsidP="00E23E2E">
      <w:pPr>
        <w:autoSpaceDE w:val="0"/>
        <w:autoSpaceDN w:val="0"/>
        <w:adjustRightInd w:val="0"/>
        <w:contextualSpacing/>
        <w:rPr>
          <w:rFonts w:ascii="Roboto Lt" w:hAnsi="Roboto Lt" w:cs="Arial"/>
          <w:bCs/>
          <w:sz w:val="24"/>
        </w:rPr>
      </w:pPr>
    </w:p>
    <w:p w14:paraId="683F1FE1" w14:textId="77777777" w:rsidR="00E23E2E" w:rsidRPr="00E23E2E" w:rsidRDefault="00E23E2E" w:rsidP="00E23E2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845FA5">
        <w:rPr>
          <w:rFonts w:ascii="Roboto Lt" w:hAnsi="Roboto Lt"/>
          <w:b/>
          <w:caps/>
          <w:sz w:val="28"/>
          <w:szCs w:val="28"/>
        </w:rPr>
        <w:t>evaluation</w:t>
      </w:r>
    </w:p>
    <w:p w14:paraId="58B6FC70" w14:textId="77777777" w:rsidR="00E23E2E" w:rsidRDefault="00E23E2E" w:rsidP="000761F8">
      <w:pPr>
        <w:pStyle w:val="Paragraphedeliste"/>
        <w:numPr>
          <w:ilvl w:val="0"/>
          <w:numId w:val="66"/>
        </w:numPr>
        <w:spacing w:after="0"/>
        <w:rPr>
          <w:rFonts w:ascii="Roboto" w:hAnsi="Roboto"/>
          <w:sz w:val="24"/>
          <w:szCs w:val="24"/>
          <w:u w:val="single"/>
        </w:rPr>
      </w:pPr>
      <w:r w:rsidRPr="00E9133F">
        <w:rPr>
          <w:rFonts w:ascii="Roboto" w:hAnsi="Roboto"/>
          <w:sz w:val="24"/>
          <w:szCs w:val="24"/>
          <w:u w:val="single"/>
        </w:rPr>
        <w:t>Bilan inter</w:t>
      </w:r>
      <w:r>
        <w:rPr>
          <w:rFonts w:ascii="Roboto" w:hAnsi="Roboto"/>
          <w:sz w:val="24"/>
          <w:szCs w:val="24"/>
          <w:u w:val="single"/>
        </w:rPr>
        <w:t>médiaire/suivi des opérations</w:t>
      </w:r>
    </w:p>
    <w:p w14:paraId="2112C6E9" w14:textId="77777777" w:rsidR="00E23E2E" w:rsidRPr="00845FA5" w:rsidRDefault="00E23E2E" w:rsidP="00E23E2E">
      <w:pPr>
        <w:ind w:right="-1"/>
        <w:jc w:val="both"/>
        <w:rPr>
          <w:rFonts w:ascii="Roboto Lt" w:hAnsi="Roboto Lt" w:cs="Arial"/>
          <w:bCs/>
          <w:sz w:val="24"/>
          <w:szCs w:val="24"/>
        </w:rPr>
      </w:pPr>
      <w:r w:rsidRPr="00204D2D">
        <w:rPr>
          <w:rFonts w:ascii="Roboto Lt" w:hAnsi="Roboto Lt" w:cs="Arial"/>
          <w:bCs/>
          <w:sz w:val="24"/>
          <w:szCs w:val="24"/>
        </w:rPr>
        <w:t xml:space="preserve">À l’issue de </w:t>
      </w:r>
      <w:r>
        <w:rPr>
          <w:rFonts w:ascii="Roboto Lt" w:hAnsi="Roboto Lt" w:cs="Arial"/>
          <w:bCs/>
          <w:sz w:val="24"/>
          <w:szCs w:val="24"/>
        </w:rPr>
        <w:t xml:space="preserve">la première année de </w:t>
      </w:r>
      <w:r w:rsidRPr="00204D2D">
        <w:rPr>
          <w:rFonts w:ascii="Roboto Lt" w:hAnsi="Roboto Lt" w:cs="Arial"/>
          <w:bCs/>
          <w:sz w:val="24"/>
          <w:szCs w:val="24"/>
        </w:rPr>
        <w:t>l’opération</w:t>
      </w:r>
      <w:r w:rsidRPr="00204D2D">
        <w:rPr>
          <w:rFonts w:ascii="Roboto Lt" w:hAnsi="Roboto Lt" w:cs="Arial"/>
          <w:sz w:val="24"/>
          <w:szCs w:val="24"/>
        </w:rPr>
        <w:t xml:space="preserve">, </w:t>
      </w:r>
      <w:r w:rsidRPr="00204D2D">
        <w:rPr>
          <w:rFonts w:ascii="Roboto Lt" w:hAnsi="Roboto Lt" w:cs="Arial"/>
          <w:bCs/>
          <w:sz w:val="24"/>
          <w:szCs w:val="24"/>
        </w:rPr>
        <w:t xml:space="preserve">un bilan </w:t>
      </w:r>
      <w:proofErr w:type="spellStart"/>
      <w:r>
        <w:rPr>
          <w:rFonts w:ascii="Roboto Lt" w:hAnsi="Roboto Lt" w:cs="Arial"/>
          <w:bCs/>
          <w:sz w:val="24"/>
          <w:szCs w:val="24"/>
        </w:rPr>
        <w:t>intermédaire</w:t>
      </w:r>
      <w:proofErr w:type="spellEnd"/>
      <w:r w:rsidRPr="00204D2D">
        <w:rPr>
          <w:rFonts w:ascii="Roboto Lt" w:hAnsi="Roboto Lt" w:cs="Arial"/>
          <w:bCs/>
          <w:sz w:val="24"/>
          <w:szCs w:val="24"/>
        </w:rPr>
        <w:t xml:space="preserve"> sera à remettre </w:t>
      </w:r>
      <w:r w:rsidRPr="00BA7E1A">
        <w:rPr>
          <w:rFonts w:ascii="Roboto Lt" w:hAnsi="Roboto Lt" w:cs="Arial"/>
          <w:bCs/>
          <w:sz w:val="24"/>
          <w:szCs w:val="24"/>
        </w:rPr>
        <w:t>sous forme dématérialisée dans Epartenaire</w:t>
      </w:r>
      <w:r w:rsidRPr="00204D2D">
        <w:rPr>
          <w:rFonts w:ascii="Roboto Lt" w:hAnsi="Roboto Lt" w:cs="Arial"/>
          <w:bCs/>
          <w:sz w:val="24"/>
          <w:szCs w:val="24"/>
        </w:rPr>
        <w:t xml:space="preserve"> au plus tard </w:t>
      </w:r>
      <w:r>
        <w:rPr>
          <w:rFonts w:ascii="Roboto Lt" w:hAnsi="Roboto Lt" w:cs="Arial"/>
          <w:bCs/>
          <w:sz w:val="24"/>
          <w:szCs w:val="24"/>
        </w:rPr>
        <w:t>le 31/03/2027</w:t>
      </w:r>
      <w:r w:rsidRPr="00204D2D">
        <w:rPr>
          <w:rFonts w:ascii="Roboto Lt" w:hAnsi="Roboto Lt" w:cs="Arial"/>
          <w:bCs/>
          <w:sz w:val="24"/>
          <w:szCs w:val="24"/>
        </w:rPr>
        <w:t xml:space="preserve">. Ce bilan permettra notamment de </w:t>
      </w:r>
      <w:r w:rsidRPr="00204D2D">
        <w:rPr>
          <w:rFonts w:ascii="Roboto Lt" w:hAnsi="Roboto Lt" w:cs="Arial"/>
          <w:sz w:val="24"/>
          <w:szCs w:val="24"/>
        </w:rPr>
        <w:t>vérifier l’atteinte des objectifs individuels et collectifs attendus.</w:t>
      </w:r>
    </w:p>
    <w:p w14:paraId="6865AE6F" w14:textId="77777777" w:rsidR="00E23E2E" w:rsidRPr="00204D2D" w:rsidRDefault="00E23E2E" w:rsidP="00E23E2E">
      <w:pPr>
        <w:spacing w:after="0"/>
        <w:jc w:val="both"/>
        <w:rPr>
          <w:rFonts w:ascii="Roboto Lt" w:hAnsi="Roboto Lt" w:cs="Arial"/>
          <w:sz w:val="24"/>
          <w:szCs w:val="24"/>
        </w:rPr>
      </w:pPr>
      <w:r w:rsidRPr="00204D2D">
        <w:rPr>
          <w:rFonts w:ascii="Roboto Lt" w:hAnsi="Roboto Lt" w:cs="Arial"/>
          <w:sz w:val="24"/>
          <w:szCs w:val="24"/>
        </w:rPr>
        <w:t>Tout au long de l’opération, et afin de mesurer le respect des engagements en matière de volume et de qualité d’accompagnement ainsi que de sorties dynamiques, le porteur de projet devra compléter les comptes rendus d’exécution (CRE) fournis par le Département pour chaque bénéficiaire accompagné. Ces éléments devront être transmis au Département en ayant reçu la validation préalable du SLAI.</w:t>
      </w:r>
    </w:p>
    <w:p w14:paraId="1FE1D7B4" w14:textId="77777777" w:rsidR="00E23E2E" w:rsidRPr="00204D2D" w:rsidRDefault="00E23E2E" w:rsidP="00E23E2E">
      <w:pPr>
        <w:spacing w:after="0"/>
        <w:jc w:val="both"/>
        <w:rPr>
          <w:rFonts w:ascii="Roboto Lt" w:hAnsi="Roboto Lt" w:cs="Arial"/>
          <w:sz w:val="24"/>
          <w:szCs w:val="24"/>
        </w:rPr>
      </w:pPr>
    </w:p>
    <w:p w14:paraId="361CE623" w14:textId="77777777" w:rsidR="00E23E2E" w:rsidRPr="00204D2D" w:rsidRDefault="00E23E2E" w:rsidP="00E23E2E">
      <w:pPr>
        <w:jc w:val="both"/>
        <w:rPr>
          <w:rFonts w:ascii="Roboto Lt" w:hAnsi="Roboto Lt" w:cs="Arial"/>
          <w:sz w:val="24"/>
          <w:szCs w:val="24"/>
        </w:rPr>
      </w:pPr>
      <w:r w:rsidRPr="00204D2D">
        <w:rPr>
          <w:rFonts w:ascii="Roboto Lt" w:hAnsi="Roboto Lt" w:cs="Arial"/>
          <w:sz w:val="24"/>
          <w:szCs w:val="24"/>
        </w:rPr>
        <w:t>En outre, des comités de pilotage devront être tenus plusieurs fois par an, en présence et en collaboration avec le SLAI.</w:t>
      </w:r>
    </w:p>
    <w:p w14:paraId="0DB5AD13" w14:textId="77777777" w:rsidR="00E23E2E" w:rsidRDefault="00E23E2E" w:rsidP="000761F8">
      <w:pPr>
        <w:pStyle w:val="Paragraphedeliste"/>
        <w:numPr>
          <w:ilvl w:val="0"/>
          <w:numId w:val="66"/>
        </w:numPr>
        <w:spacing w:after="0"/>
        <w:rPr>
          <w:rFonts w:ascii="Roboto" w:hAnsi="Roboto"/>
          <w:sz w:val="24"/>
          <w:szCs w:val="24"/>
          <w:u w:val="single"/>
        </w:rPr>
      </w:pPr>
      <w:r w:rsidRPr="00E9133F">
        <w:rPr>
          <w:rFonts w:ascii="Roboto" w:hAnsi="Roboto"/>
          <w:sz w:val="24"/>
          <w:szCs w:val="24"/>
          <w:u w:val="single"/>
        </w:rPr>
        <w:t>Bilan final</w:t>
      </w:r>
    </w:p>
    <w:p w14:paraId="394B24DB" w14:textId="77777777" w:rsidR="00E23E2E" w:rsidRDefault="00E23E2E" w:rsidP="00E23E2E">
      <w:pPr>
        <w:spacing w:after="0" w:line="240" w:lineRule="auto"/>
        <w:jc w:val="both"/>
        <w:rPr>
          <w:rFonts w:ascii="Roboto Lt" w:hAnsi="Roboto Lt" w:cs="Arial"/>
          <w:bCs/>
          <w:sz w:val="24"/>
          <w:szCs w:val="24"/>
        </w:rPr>
      </w:pPr>
      <w:r w:rsidRPr="00BA7E1A">
        <w:rPr>
          <w:rFonts w:ascii="Roboto Lt" w:hAnsi="Roboto Lt" w:cs="Arial"/>
          <w:bCs/>
          <w:sz w:val="24"/>
          <w:szCs w:val="24"/>
        </w:rPr>
        <w:t>À l’issue de l’opération, un bilan final d’exécution sous forme dématérialisée dans Epartenaire sera à remettre au plus tard dans le</w:t>
      </w:r>
      <w:r>
        <w:rPr>
          <w:rFonts w:ascii="Roboto Lt" w:hAnsi="Roboto Lt" w:cs="Arial"/>
          <w:bCs/>
          <w:sz w:val="24"/>
          <w:szCs w:val="24"/>
        </w:rPr>
        <w:t>s 3</w:t>
      </w:r>
      <w:r w:rsidRPr="00BA7E1A">
        <w:rPr>
          <w:rFonts w:ascii="Roboto Lt" w:hAnsi="Roboto Lt" w:cs="Arial"/>
          <w:bCs/>
          <w:sz w:val="24"/>
          <w:szCs w:val="24"/>
        </w:rPr>
        <w:t xml:space="preserve"> mois qui suivent la date de fin effective de la convention</w:t>
      </w:r>
      <w:r>
        <w:rPr>
          <w:rFonts w:ascii="Roboto Lt" w:hAnsi="Roboto Lt" w:cs="Arial"/>
          <w:bCs/>
          <w:sz w:val="24"/>
          <w:szCs w:val="24"/>
        </w:rPr>
        <w:t xml:space="preserve"> soit le 31/03/2028</w:t>
      </w:r>
      <w:r w:rsidRPr="00BA7E1A">
        <w:rPr>
          <w:rFonts w:ascii="Roboto Lt" w:hAnsi="Roboto Lt" w:cs="Arial"/>
          <w:bCs/>
          <w:sz w:val="24"/>
          <w:szCs w:val="24"/>
        </w:rPr>
        <w:t xml:space="preserve">. Ce bilan final permettra notamment de vérifier l’atteinte des objectifs individuels et collectifs attendus. </w:t>
      </w:r>
    </w:p>
    <w:p w14:paraId="12D1AE04" w14:textId="77777777" w:rsidR="00E23E2E" w:rsidRDefault="00E23E2E" w:rsidP="00E23E2E">
      <w:pPr>
        <w:spacing w:after="0" w:line="240" w:lineRule="auto"/>
        <w:jc w:val="both"/>
        <w:rPr>
          <w:rFonts w:ascii="Roboto Lt" w:hAnsi="Roboto Lt" w:cs="Arial"/>
          <w:sz w:val="24"/>
          <w:szCs w:val="24"/>
        </w:rPr>
      </w:pPr>
    </w:p>
    <w:p w14:paraId="110D9BBC" w14:textId="77777777" w:rsidR="00E23E2E" w:rsidRDefault="00E23E2E" w:rsidP="00E23E2E">
      <w:pPr>
        <w:spacing w:after="0" w:line="240" w:lineRule="auto"/>
        <w:jc w:val="both"/>
        <w:rPr>
          <w:rFonts w:ascii="Roboto Lt" w:hAnsi="Roboto Lt" w:cs="Arial"/>
          <w:sz w:val="24"/>
          <w:szCs w:val="24"/>
        </w:rPr>
      </w:pPr>
      <w:r w:rsidRPr="00204D2D">
        <w:rPr>
          <w:rFonts w:ascii="Roboto Lt" w:hAnsi="Roboto Lt" w:cs="Arial"/>
          <w:sz w:val="24"/>
          <w:szCs w:val="24"/>
        </w:rPr>
        <w:t xml:space="preserve">Ces éléments seront formalisés </w:t>
      </w:r>
      <w:r>
        <w:rPr>
          <w:rFonts w:ascii="Roboto Lt" w:hAnsi="Roboto Lt" w:cs="Arial"/>
          <w:sz w:val="24"/>
          <w:szCs w:val="24"/>
        </w:rPr>
        <w:t xml:space="preserve">notamment </w:t>
      </w:r>
      <w:r w:rsidRPr="00204D2D">
        <w:rPr>
          <w:rFonts w:ascii="Roboto Lt" w:hAnsi="Roboto Lt" w:cs="Arial"/>
          <w:sz w:val="24"/>
          <w:szCs w:val="24"/>
        </w:rPr>
        <w:t>par le biais :</w:t>
      </w:r>
    </w:p>
    <w:p w14:paraId="521C2B53" w14:textId="77777777" w:rsidR="00E23E2E" w:rsidRPr="00204D2D" w:rsidRDefault="00E23E2E" w:rsidP="00E23E2E">
      <w:pPr>
        <w:spacing w:after="0" w:line="240" w:lineRule="auto"/>
        <w:jc w:val="both"/>
        <w:rPr>
          <w:rFonts w:ascii="Roboto Lt" w:hAnsi="Roboto Lt" w:cs="Arial"/>
          <w:sz w:val="24"/>
          <w:szCs w:val="24"/>
        </w:rPr>
      </w:pPr>
    </w:p>
    <w:p w14:paraId="1DB6F98E" w14:textId="77777777" w:rsidR="00E23E2E" w:rsidRPr="00204D2D" w:rsidRDefault="00E23E2E" w:rsidP="000761F8">
      <w:pPr>
        <w:numPr>
          <w:ilvl w:val="0"/>
          <w:numId w:val="32"/>
        </w:numPr>
        <w:spacing w:after="0" w:line="240" w:lineRule="auto"/>
        <w:contextualSpacing/>
        <w:jc w:val="both"/>
        <w:rPr>
          <w:rFonts w:ascii="Roboto Lt" w:hAnsi="Roboto Lt" w:cs="Arial"/>
          <w:sz w:val="24"/>
          <w:szCs w:val="24"/>
        </w:rPr>
      </w:pPr>
      <w:proofErr w:type="gramStart"/>
      <w:r w:rsidRPr="00AF47FB">
        <w:rPr>
          <w:rFonts w:ascii="Roboto" w:hAnsi="Roboto" w:cs="Arial"/>
          <w:sz w:val="24"/>
          <w:szCs w:val="24"/>
        </w:rPr>
        <w:t>d’un</w:t>
      </w:r>
      <w:proofErr w:type="gramEnd"/>
      <w:r w:rsidRPr="00AF47FB">
        <w:rPr>
          <w:rFonts w:ascii="Roboto" w:hAnsi="Roboto" w:cs="Arial"/>
          <w:sz w:val="24"/>
          <w:szCs w:val="24"/>
        </w:rPr>
        <w:t xml:space="preserve"> bilan pédagogique</w:t>
      </w:r>
      <w:r w:rsidRPr="00204D2D">
        <w:rPr>
          <w:rFonts w:ascii="Roboto Lt" w:hAnsi="Roboto Lt" w:cs="Arial"/>
          <w:sz w:val="24"/>
          <w:szCs w:val="24"/>
        </w:rPr>
        <w:t xml:space="preserve"> destiné à retracer de manière détaillée et rédigée les différentes actions mises en œuvre en matière d’accompagnement technique et socioprofessionnel au cours de l’opération ;</w:t>
      </w:r>
    </w:p>
    <w:p w14:paraId="0F906D5E" w14:textId="77777777" w:rsidR="00E23E2E" w:rsidRPr="00204D2D" w:rsidRDefault="00E23E2E" w:rsidP="000761F8">
      <w:pPr>
        <w:numPr>
          <w:ilvl w:val="0"/>
          <w:numId w:val="32"/>
        </w:numPr>
        <w:spacing w:after="0" w:line="240" w:lineRule="auto"/>
        <w:contextualSpacing/>
        <w:jc w:val="both"/>
        <w:rPr>
          <w:rFonts w:ascii="Roboto Lt" w:hAnsi="Roboto Lt" w:cs="Arial"/>
          <w:sz w:val="24"/>
          <w:szCs w:val="24"/>
        </w:rPr>
      </w:pPr>
      <w:proofErr w:type="gramStart"/>
      <w:r w:rsidRPr="00AF47FB">
        <w:rPr>
          <w:rFonts w:ascii="Roboto" w:hAnsi="Roboto" w:cs="Arial"/>
          <w:sz w:val="24"/>
          <w:szCs w:val="24"/>
        </w:rPr>
        <w:t>d’un</w:t>
      </w:r>
      <w:proofErr w:type="gramEnd"/>
      <w:r w:rsidRPr="00AF47FB">
        <w:rPr>
          <w:rFonts w:ascii="Roboto" w:hAnsi="Roboto" w:cs="Arial"/>
          <w:sz w:val="24"/>
          <w:szCs w:val="24"/>
        </w:rPr>
        <w:t xml:space="preserve"> bilan d’exécution</w:t>
      </w:r>
      <w:r w:rsidRPr="00204D2D">
        <w:rPr>
          <w:rFonts w:ascii="Roboto Lt" w:hAnsi="Roboto Lt" w:cs="Arial"/>
          <w:b/>
          <w:sz w:val="24"/>
          <w:szCs w:val="24"/>
        </w:rPr>
        <w:t xml:space="preserve"> </w:t>
      </w:r>
      <w:r w:rsidRPr="00204D2D">
        <w:rPr>
          <w:rFonts w:ascii="Roboto Lt" w:hAnsi="Roboto Lt" w:cs="Arial"/>
          <w:sz w:val="24"/>
          <w:szCs w:val="24"/>
        </w:rPr>
        <w:t>consacré à l’aspect quantitatif et chiffré de l’opération (salaires, récapitulatif des dépenses, récapitulatif des ressources, sorties dynamiques…) ;</w:t>
      </w:r>
    </w:p>
    <w:p w14:paraId="32C06C24" w14:textId="77777777" w:rsidR="00E23E2E" w:rsidRDefault="00E23E2E" w:rsidP="000761F8">
      <w:pPr>
        <w:numPr>
          <w:ilvl w:val="0"/>
          <w:numId w:val="32"/>
        </w:numPr>
        <w:spacing w:after="0" w:line="240" w:lineRule="auto"/>
        <w:contextualSpacing/>
        <w:jc w:val="both"/>
        <w:rPr>
          <w:rFonts w:ascii="Roboto Lt" w:hAnsi="Roboto Lt" w:cs="Arial"/>
          <w:sz w:val="24"/>
          <w:szCs w:val="24"/>
        </w:rPr>
      </w:pPr>
      <w:proofErr w:type="gramStart"/>
      <w:r w:rsidRPr="00AF47FB">
        <w:rPr>
          <w:rFonts w:ascii="Roboto" w:hAnsi="Roboto" w:cs="Arial"/>
          <w:sz w:val="24"/>
          <w:szCs w:val="24"/>
        </w:rPr>
        <w:t>les</w:t>
      </w:r>
      <w:proofErr w:type="gramEnd"/>
      <w:r w:rsidRPr="00AF47FB">
        <w:rPr>
          <w:rFonts w:ascii="Roboto" w:hAnsi="Roboto" w:cs="Arial"/>
          <w:sz w:val="24"/>
          <w:szCs w:val="24"/>
        </w:rPr>
        <w:t xml:space="preserve"> Comptes rendus d’Exécution</w:t>
      </w:r>
      <w:r w:rsidRPr="00204D2D">
        <w:rPr>
          <w:rFonts w:ascii="Roboto Lt" w:hAnsi="Roboto Lt" w:cs="Arial"/>
          <w:b/>
          <w:sz w:val="24"/>
          <w:szCs w:val="24"/>
        </w:rPr>
        <w:t xml:space="preserve"> </w:t>
      </w:r>
      <w:r w:rsidRPr="00204D2D">
        <w:rPr>
          <w:rFonts w:ascii="Roboto Lt" w:hAnsi="Roboto Lt" w:cs="Arial"/>
          <w:sz w:val="24"/>
          <w:szCs w:val="24"/>
        </w:rPr>
        <w:t>dûment complétés et validés respectivement par le porteur de projet et le SLAI.</w:t>
      </w:r>
    </w:p>
    <w:p w14:paraId="1B017560" w14:textId="77777777" w:rsidR="00E23E2E" w:rsidRDefault="00E23E2E" w:rsidP="00E23E2E">
      <w:pPr>
        <w:spacing w:after="0" w:line="240" w:lineRule="auto"/>
        <w:contextualSpacing/>
        <w:jc w:val="both"/>
        <w:rPr>
          <w:rFonts w:ascii="Roboto Lt" w:hAnsi="Roboto Lt" w:cs="Arial"/>
          <w:sz w:val="24"/>
          <w:szCs w:val="24"/>
        </w:rPr>
      </w:pPr>
    </w:p>
    <w:p w14:paraId="2200A49D" w14:textId="77777777" w:rsidR="00E23E2E" w:rsidRPr="00845FA5" w:rsidRDefault="00E23E2E" w:rsidP="00E23E2E">
      <w:pPr>
        <w:jc w:val="both"/>
        <w:rPr>
          <w:rFonts w:ascii="Roboto" w:hAnsi="Roboto" w:cs="Arial"/>
          <w:sz w:val="24"/>
          <w:szCs w:val="24"/>
        </w:rPr>
      </w:pPr>
      <w:r w:rsidRPr="00204D2D">
        <w:rPr>
          <w:rFonts w:ascii="Roboto Lt" w:hAnsi="Roboto Lt" w:cs="Arial"/>
          <w:sz w:val="24"/>
          <w:szCs w:val="24"/>
        </w:rPr>
        <w:t>En ce qui concerne la nature des sorties</w:t>
      </w:r>
      <w:r w:rsidRPr="00204D2D">
        <w:rPr>
          <w:rFonts w:ascii="Roboto Lt" w:hAnsi="Roboto Lt" w:cs="Arial"/>
          <w:b/>
          <w:sz w:val="24"/>
          <w:szCs w:val="24"/>
        </w:rPr>
        <w:t xml:space="preserve">, </w:t>
      </w:r>
      <w:r w:rsidRPr="00AF47FB">
        <w:rPr>
          <w:rFonts w:ascii="Roboto" w:hAnsi="Roboto" w:cs="Arial"/>
          <w:sz w:val="24"/>
          <w:szCs w:val="24"/>
        </w:rPr>
        <w:t xml:space="preserve">des pièces probantes (copie des contrats de travail, attestations de formation, </w:t>
      </w:r>
      <w:r w:rsidRPr="00AF47FB">
        <w:rPr>
          <w:rFonts w:ascii="Roboto" w:hAnsi="Roboto" w:cs="Arial"/>
          <w:i/>
          <w:sz w:val="24"/>
          <w:szCs w:val="24"/>
        </w:rPr>
        <w:t>etc</w:t>
      </w:r>
      <w:r w:rsidRPr="00AF47FB">
        <w:rPr>
          <w:rFonts w:ascii="Roboto" w:hAnsi="Roboto" w:cs="Arial"/>
          <w:sz w:val="24"/>
          <w:szCs w:val="24"/>
        </w:rPr>
        <w:t>.) devront être impérativement fournies lors du bilan afin que le Département puisse mesurer l’efficacité et l’efficience des dispositifs et valoriser financièrement les résultats obtenus.</w:t>
      </w:r>
    </w:p>
    <w:p w14:paraId="64DE0B2F" w14:textId="77777777" w:rsidR="00E23E2E" w:rsidRDefault="00E23E2E" w:rsidP="000761F8">
      <w:pPr>
        <w:pStyle w:val="Paragraphedeliste"/>
        <w:numPr>
          <w:ilvl w:val="0"/>
          <w:numId w:val="66"/>
        </w:numPr>
        <w:spacing w:after="0"/>
        <w:rPr>
          <w:rFonts w:ascii="Roboto" w:hAnsi="Roboto"/>
          <w:sz w:val="24"/>
          <w:szCs w:val="24"/>
          <w:u w:val="single"/>
        </w:rPr>
      </w:pPr>
      <w:r>
        <w:rPr>
          <w:rFonts w:ascii="Roboto" w:hAnsi="Roboto"/>
          <w:sz w:val="24"/>
          <w:szCs w:val="24"/>
          <w:u w:val="single"/>
        </w:rPr>
        <w:t>Indicateurs d’évaluation</w:t>
      </w:r>
    </w:p>
    <w:p w14:paraId="355FF440" w14:textId="77777777" w:rsidR="00E23E2E" w:rsidRPr="00204D2D" w:rsidRDefault="00E23E2E" w:rsidP="000761F8">
      <w:pPr>
        <w:numPr>
          <w:ilvl w:val="0"/>
          <w:numId w:val="34"/>
        </w:numPr>
        <w:autoSpaceDE w:val="0"/>
        <w:autoSpaceDN w:val="0"/>
        <w:adjustRightInd w:val="0"/>
        <w:contextualSpacing/>
        <w:rPr>
          <w:rFonts w:ascii="Roboto Lt" w:hAnsi="Roboto Lt" w:cs="Arial"/>
          <w:b/>
          <w:bCs/>
          <w:sz w:val="24"/>
        </w:rPr>
      </w:pPr>
      <w:r w:rsidRPr="00204D2D">
        <w:rPr>
          <w:rFonts w:ascii="Roboto Lt" w:hAnsi="Roboto Lt" w:cs="Arial"/>
          <w:bCs/>
          <w:sz w:val="24"/>
        </w:rPr>
        <w:t>Nombre de participants accompagnés dont :</w:t>
      </w:r>
    </w:p>
    <w:p w14:paraId="3D29FD7D" w14:textId="77777777" w:rsidR="00E23E2E" w:rsidRPr="00204D2D" w:rsidRDefault="00E23E2E" w:rsidP="000761F8">
      <w:pPr>
        <w:numPr>
          <w:ilvl w:val="0"/>
          <w:numId w:val="36"/>
        </w:numPr>
        <w:autoSpaceDE w:val="0"/>
        <w:autoSpaceDN w:val="0"/>
        <w:adjustRightInd w:val="0"/>
        <w:ind w:left="1418"/>
        <w:contextualSpacing/>
        <w:rPr>
          <w:rFonts w:ascii="Roboto Lt" w:hAnsi="Roboto Lt" w:cs="Arial"/>
          <w:b/>
          <w:bCs/>
          <w:sz w:val="24"/>
        </w:rPr>
      </w:pPr>
      <w:proofErr w:type="gramStart"/>
      <w:r w:rsidRPr="00204D2D">
        <w:rPr>
          <w:rFonts w:ascii="Roboto Lt" w:hAnsi="Roboto Lt" w:cs="Arial"/>
          <w:bCs/>
          <w:sz w:val="24"/>
        </w:rPr>
        <w:t>bénéficiaires</w:t>
      </w:r>
      <w:proofErr w:type="gramEnd"/>
      <w:r w:rsidRPr="00204D2D">
        <w:rPr>
          <w:rFonts w:ascii="Roboto Lt" w:hAnsi="Roboto Lt" w:cs="Arial"/>
          <w:bCs/>
          <w:sz w:val="24"/>
        </w:rPr>
        <w:t xml:space="preserve"> du RSA ;</w:t>
      </w:r>
    </w:p>
    <w:p w14:paraId="0EEE6DC5" w14:textId="77777777" w:rsidR="00E23E2E" w:rsidRPr="00977688" w:rsidRDefault="00E23E2E" w:rsidP="000761F8">
      <w:pPr>
        <w:numPr>
          <w:ilvl w:val="0"/>
          <w:numId w:val="36"/>
        </w:numPr>
        <w:autoSpaceDE w:val="0"/>
        <w:autoSpaceDN w:val="0"/>
        <w:adjustRightInd w:val="0"/>
        <w:ind w:left="1418"/>
        <w:contextualSpacing/>
        <w:rPr>
          <w:rFonts w:ascii="Roboto Lt" w:hAnsi="Roboto Lt" w:cs="Arial"/>
          <w:b/>
          <w:bCs/>
          <w:sz w:val="24"/>
        </w:rPr>
      </w:pPr>
      <w:proofErr w:type="gramStart"/>
      <w:r w:rsidRPr="00204D2D">
        <w:rPr>
          <w:rFonts w:ascii="Roboto Lt" w:hAnsi="Roboto Lt" w:cs="Arial"/>
          <w:bCs/>
          <w:sz w:val="24"/>
        </w:rPr>
        <w:t>jeunes</w:t>
      </w:r>
      <w:proofErr w:type="gramEnd"/>
      <w:r w:rsidRPr="00204D2D">
        <w:rPr>
          <w:rFonts w:ascii="Roboto Lt" w:hAnsi="Roboto Lt" w:cs="Arial"/>
          <w:bCs/>
          <w:sz w:val="24"/>
        </w:rPr>
        <w:t xml:space="preserve"> de moins de 26 ans ;</w:t>
      </w:r>
    </w:p>
    <w:p w14:paraId="6BF5CB5F" w14:textId="77777777" w:rsidR="00E23E2E" w:rsidRDefault="00E23E2E" w:rsidP="000761F8">
      <w:pPr>
        <w:numPr>
          <w:ilvl w:val="0"/>
          <w:numId w:val="33"/>
        </w:numPr>
        <w:autoSpaceDE w:val="0"/>
        <w:autoSpaceDN w:val="0"/>
        <w:adjustRightInd w:val="0"/>
        <w:contextualSpacing/>
        <w:rPr>
          <w:rFonts w:ascii="Roboto Lt" w:hAnsi="Roboto Lt" w:cs="Arial"/>
          <w:b/>
          <w:bCs/>
          <w:sz w:val="24"/>
        </w:rPr>
      </w:pPr>
      <w:proofErr w:type="gramStart"/>
      <w:r w:rsidRPr="00204D2D">
        <w:rPr>
          <w:rFonts w:ascii="Roboto Lt" w:hAnsi="Roboto Lt" w:cs="Arial"/>
          <w:bCs/>
          <w:sz w:val="24"/>
        </w:rPr>
        <w:t>nombre</w:t>
      </w:r>
      <w:proofErr w:type="gramEnd"/>
      <w:r w:rsidRPr="00204D2D">
        <w:rPr>
          <w:rFonts w:ascii="Roboto Lt" w:hAnsi="Roboto Lt" w:cs="Arial"/>
          <w:bCs/>
          <w:sz w:val="24"/>
        </w:rPr>
        <w:t xml:space="preserve"> de sorties dynamiques</w:t>
      </w:r>
      <w:r w:rsidRPr="00204D2D">
        <w:rPr>
          <w:rFonts w:ascii="Roboto Lt" w:hAnsi="Roboto Lt" w:cs="Arial"/>
          <w:b/>
          <w:bCs/>
          <w:sz w:val="24"/>
        </w:rPr>
        <w:t xml:space="preserve"> : </w:t>
      </w:r>
    </w:p>
    <w:p w14:paraId="4F87ED2D" w14:textId="77777777" w:rsidR="00E23E2E" w:rsidRPr="00977688" w:rsidRDefault="00E23E2E" w:rsidP="000761F8">
      <w:pPr>
        <w:numPr>
          <w:ilvl w:val="1"/>
          <w:numId w:val="33"/>
        </w:numPr>
        <w:autoSpaceDE w:val="0"/>
        <w:autoSpaceDN w:val="0"/>
        <w:adjustRightInd w:val="0"/>
        <w:contextualSpacing/>
        <w:jc w:val="both"/>
        <w:rPr>
          <w:rFonts w:ascii="Roboto Lt" w:hAnsi="Roboto Lt" w:cs="Arial"/>
          <w:b/>
          <w:bCs/>
          <w:sz w:val="24"/>
        </w:rPr>
      </w:pPr>
      <w:proofErr w:type="gramStart"/>
      <w:r w:rsidRPr="00AF47FB">
        <w:rPr>
          <w:rFonts w:ascii="Roboto" w:hAnsi="Roboto" w:cs="Arial"/>
          <w:bCs/>
          <w:sz w:val="24"/>
          <w:u w:val="single"/>
        </w:rPr>
        <w:t>emplois</w:t>
      </w:r>
      <w:proofErr w:type="gramEnd"/>
      <w:r w:rsidRPr="00AF47FB">
        <w:rPr>
          <w:rFonts w:ascii="Roboto" w:hAnsi="Roboto" w:cs="Arial"/>
          <w:bCs/>
          <w:sz w:val="24"/>
          <w:u w:val="single"/>
        </w:rPr>
        <w:t xml:space="preserve"> durables :</w:t>
      </w:r>
      <w:r>
        <w:rPr>
          <w:rFonts w:ascii="Roboto Lt" w:hAnsi="Roboto Lt" w:cs="Arial"/>
          <w:b/>
          <w:bCs/>
          <w:sz w:val="24"/>
        </w:rPr>
        <w:t xml:space="preserve"> </w:t>
      </w:r>
      <w:r w:rsidRPr="00977688">
        <w:rPr>
          <w:rFonts w:ascii="Roboto Lt" w:hAnsi="Roboto Lt" w:cs="Arial"/>
          <w:i/>
          <w:sz w:val="24"/>
        </w:rPr>
        <w:t>CDI</w:t>
      </w:r>
      <w:r>
        <w:rPr>
          <w:rFonts w:ascii="Roboto Lt" w:hAnsi="Roboto Lt" w:cs="Arial"/>
          <w:b/>
          <w:bCs/>
          <w:sz w:val="24"/>
        </w:rPr>
        <w:t xml:space="preserve">, </w:t>
      </w:r>
      <w:r w:rsidRPr="00977688">
        <w:rPr>
          <w:rFonts w:ascii="Roboto Lt" w:hAnsi="Roboto Lt" w:cs="Arial"/>
          <w:i/>
          <w:sz w:val="24"/>
        </w:rPr>
        <w:t>CDD de 6 mois et plus (hors contrat aidé)</w:t>
      </w:r>
      <w:r>
        <w:rPr>
          <w:rFonts w:ascii="Roboto Lt" w:hAnsi="Roboto Lt" w:cs="Arial"/>
          <w:b/>
          <w:bCs/>
          <w:sz w:val="24"/>
        </w:rPr>
        <w:t xml:space="preserve">, </w:t>
      </w:r>
      <w:r w:rsidRPr="00977688">
        <w:rPr>
          <w:rFonts w:ascii="Roboto Lt" w:hAnsi="Roboto Lt" w:cs="Arial"/>
          <w:i/>
          <w:sz w:val="24"/>
        </w:rPr>
        <w:t>Contrat de mission de 6 mois et plus</w:t>
      </w:r>
      <w:r>
        <w:rPr>
          <w:rFonts w:ascii="Roboto Lt" w:hAnsi="Roboto Lt" w:cs="Arial"/>
          <w:b/>
          <w:bCs/>
          <w:sz w:val="24"/>
        </w:rPr>
        <w:t xml:space="preserve">, </w:t>
      </w:r>
      <w:r w:rsidRPr="00977688">
        <w:rPr>
          <w:rFonts w:ascii="Roboto Lt" w:hAnsi="Roboto Lt" w:cs="Arial"/>
          <w:i/>
          <w:sz w:val="24"/>
        </w:rPr>
        <w:t>Création d’entreprise</w:t>
      </w:r>
      <w:r w:rsidRPr="00977688">
        <w:rPr>
          <w:rFonts w:ascii="Roboto Lt" w:hAnsi="Roboto Lt" w:cs="Arial"/>
          <w:bCs/>
          <w:sz w:val="24"/>
        </w:rPr>
        <w:t xml:space="preserve"> </w:t>
      </w:r>
      <w:r w:rsidRPr="00977688">
        <w:rPr>
          <w:rFonts w:ascii="Roboto Lt" w:hAnsi="Roboto Lt" w:cs="Arial"/>
          <w:i/>
          <w:sz w:val="24"/>
        </w:rPr>
        <w:t>Intégration dans la fonction publique</w:t>
      </w:r>
      <w:r>
        <w:rPr>
          <w:rFonts w:ascii="Roboto Lt" w:hAnsi="Roboto Lt" w:cs="Arial"/>
          <w:b/>
          <w:bCs/>
          <w:sz w:val="24"/>
        </w:rPr>
        <w:t xml:space="preserve">, </w:t>
      </w:r>
      <w:r w:rsidRPr="00977688">
        <w:rPr>
          <w:rFonts w:ascii="Roboto Lt" w:hAnsi="Roboto Lt" w:cs="Arial"/>
          <w:i/>
          <w:sz w:val="24"/>
        </w:rPr>
        <w:t>Contrat de professionnalisation/contrat d’apprentissage</w:t>
      </w:r>
      <w:r>
        <w:rPr>
          <w:rFonts w:ascii="Roboto Lt" w:hAnsi="Roboto Lt" w:cs="Arial"/>
          <w:b/>
          <w:bCs/>
          <w:sz w:val="24"/>
        </w:rPr>
        <w:t xml:space="preserve">, </w:t>
      </w:r>
      <w:r w:rsidRPr="00977688">
        <w:rPr>
          <w:rFonts w:ascii="Roboto Lt" w:hAnsi="Roboto Lt" w:cs="Arial"/>
          <w:i/>
          <w:sz w:val="24"/>
        </w:rPr>
        <w:t>Développement d’une activité indépendante</w:t>
      </w:r>
    </w:p>
    <w:p w14:paraId="2CA2C651" w14:textId="77777777" w:rsidR="00E23E2E" w:rsidRPr="00977688" w:rsidRDefault="00E23E2E" w:rsidP="000761F8">
      <w:pPr>
        <w:pStyle w:val="Paragraphedeliste"/>
        <w:numPr>
          <w:ilvl w:val="1"/>
          <w:numId w:val="33"/>
        </w:numPr>
        <w:autoSpaceDE w:val="0"/>
        <w:autoSpaceDN w:val="0"/>
        <w:adjustRightInd w:val="0"/>
        <w:jc w:val="both"/>
        <w:rPr>
          <w:rFonts w:ascii="Roboto Lt" w:hAnsi="Roboto Lt" w:cs="Arial"/>
          <w:b/>
          <w:bCs/>
          <w:sz w:val="24"/>
        </w:rPr>
      </w:pPr>
      <w:proofErr w:type="gramStart"/>
      <w:r w:rsidRPr="00AF47FB">
        <w:rPr>
          <w:rFonts w:ascii="Roboto" w:hAnsi="Roboto" w:cs="Arial"/>
          <w:bCs/>
          <w:sz w:val="24"/>
          <w:u w:val="single"/>
        </w:rPr>
        <w:t>emplois</w:t>
      </w:r>
      <w:proofErr w:type="gramEnd"/>
      <w:r w:rsidRPr="00AF47FB">
        <w:rPr>
          <w:rFonts w:ascii="Roboto" w:hAnsi="Roboto" w:cs="Arial"/>
          <w:bCs/>
          <w:sz w:val="24"/>
          <w:u w:val="single"/>
        </w:rPr>
        <w:t xml:space="preserve"> de transition :</w:t>
      </w:r>
      <w:r>
        <w:rPr>
          <w:rFonts w:ascii="Roboto Lt" w:hAnsi="Roboto Lt" w:cs="Arial"/>
          <w:b/>
          <w:bCs/>
          <w:sz w:val="24"/>
          <w:u w:val="single"/>
        </w:rPr>
        <w:t xml:space="preserve"> </w:t>
      </w:r>
      <w:r w:rsidRPr="00977688">
        <w:rPr>
          <w:rFonts w:ascii="Roboto Lt" w:hAnsi="Roboto Lt" w:cs="Arial"/>
          <w:i/>
          <w:sz w:val="24"/>
        </w:rPr>
        <w:t>CDD de moins de 6 mois</w:t>
      </w:r>
      <w:r>
        <w:rPr>
          <w:rFonts w:ascii="Roboto Lt" w:hAnsi="Roboto Lt" w:cs="Arial"/>
          <w:i/>
          <w:sz w:val="24"/>
        </w:rPr>
        <w:t xml:space="preserve">, </w:t>
      </w:r>
      <w:r w:rsidRPr="00977688">
        <w:rPr>
          <w:rFonts w:ascii="Roboto Lt" w:hAnsi="Roboto Lt" w:cs="Arial"/>
          <w:i/>
          <w:sz w:val="24"/>
        </w:rPr>
        <w:t>Contrat de mission de moins de 6 mois</w:t>
      </w:r>
      <w:r>
        <w:rPr>
          <w:rFonts w:ascii="Roboto Lt" w:hAnsi="Roboto Lt" w:cs="Arial"/>
          <w:i/>
          <w:sz w:val="24"/>
        </w:rPr>
        <w:t xml:space="preserve">, </w:t>
      </w:r>
      <w:r w:rsidRPr="00977688">
        <w:rPr>
          <w:rFonts w:ascii="Roboto Lt" w:hAnsi="Roboto Lt" w:cs="Arial"/>
          <w:i/>
          <w:sz w:val="24"/>
        </w:rPr>
        <w:t>Contrat aidé conclu sous la forme d’un CD)</w:t>
      </w:r>
    </w:p>
    <w:p w14:paraId="7B9EEBA3" w14:textId="2F7448FC" w:rsidR="00E23E2E" w:rsidRPr="00977688" w:rsidRDefault="00E23E2E" w:rsidP="000761F8">
      <w:pPr>
        <w:pStyle w:val="Paragraphedeliste"/>
        <w:numPr>
          <w:ilvl w:val="1"/>
          <w:numId w:val="33"/>
        </w:numPr>
        <w:autoSpaceDE w:val="0"/>
        <w:autoSpaceDN w:val="0"/>
        <w:adjustRightInd w:val="0"/>
        <w:jc w:val="both"/>
        <w:rPr>
          <w:rFonts w:ascii="Roboto Lt" w:hAnsi="Roboto Lt" w:cs="Arial"/>
          <w:bCs/>
          <w:sz w:val="24"/>
        </w:rPr>
      </w:pPr>
      <w:r w:rsidRPr="00E9133F">
        <w:rPr>
          <w:rFonts w:ascii="Roboto Lt" w:hAnsi="Roboto Lt"/>
          <w:b/>
          <w:caps/>
          <w:noProof/>
          <w:sz w:val="28"/>
          <w:szCs w:val="28"/>
          <w:lang w:eastAsia="fr-FR"/>
        </w:rPr>
        <mc:AlternateContent>
          <mc:Choice Requires="wps">
            <w:drawing>
              <wp:anchor distT="45720" distB="45720" distL="114300" distR="114300" simplePos="0" relativeHeight="251680768" behindDoc="0" locked="0" layoutInCell="1" allowOverlap="1" wp14:anchorId="4E481981" wp14:editId="6AC69BEF">
                <wp:simplePos x="0" y="0"/>
                <wp:positionH relativeFrom="column">
                  <wp:posOffset>-139700</wp:posOffset>
                </wp:positionH>
                <wp:positionV relativeFrom="paragraph">
                  <wp:posOffset>481230</wp:posOffset>
                </wp:positionV>
                <wp:extent cx="6929755" cy="2597150"/>
                <wp:effectExtent l="0" t="0" r="4445" b="0"/>
                <wp:wrapSquare wrapText="bothSides"/>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59715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B3597" w14:textId="77777777" w:rsidR="00E23E2E" w:rsidRDefault="00E23E2E" w:rsidP="00E23E2E">
                            <w:pPr>
                              <w:rPr>
                                <w:rFonts w:ascii="Roboto" w:hAnsi="Roboto"/>
                                <w:sz w:val="24"/>
                                <w:szCs w:val="24"/>
                                <w:u w:val="single"/>
                              </w:rPr>
                            </w:pPr>
                            <w:r>
                              <w:rPr>
                                <w:rFonts w:ascii="Roboto" w:hAnsi="Roboto"/>
                                <w:sz w:val="24"/>
                                <w:szCs w:val="24"/>
                                <w:u w:val="single"/>
                              </w:rPr>
                              <w:t xml:space="preserve">Pour toute question, vous pouvez contacter : </w:t>
                            </w:r>
                          </w:p>
                          <w:p w14:paraId="6763A297" w14:textId="77777777" w:rsidR="00E23E2E" w:rsidRPr="00AF47FB" w:rsidRDefault="00E23E2E" w:rsidP="00E23E2E">
                            <w:pPr>
                              <w:spacing w:after="0"/>
                              <w:contextualSpacing/>
                              <w:rPr>
                                <w:rFonts w:ascii="Roboto Lt" w:hAnsi="Roboto Lt"/>
                                <w:sz w:val="20"/>
                                <w:szCs w:val="24"/>
                              </w:rPr>
                            </w:pPr>
                            <w:r w:rsidRPr="00AF47FB">
                              <w:rPr>
                                <w:rFonts w:ascii="Roboto" w:hAnsi="Roboto"/>
                                <w:sz w:val="24"/>
                                <w:szCs w:val="24"/>
                              </w:rPr>
                              <w:t>Direction des Politiques d’Inclusion Durable :</w:t>
                            </w:r>
                            <w:r>
                              <w:rPr>
                                <w:rFonts w:ascii="Roboto Lt" w:hAnsi="Roboto Lt"/>
                                <w:sz w:val="24"/>
                                <w:szCs w:val="24"/>
                              </w:rPr>
                              <w:t xml:space="preserve"> </w:t>
                            </w:r>
                            <w:r w:rsidRPr="00AF47FB">
                              <w:rPr>
                                <w:rFonts w:ascii="Roboto Lt" w:hAnsi="Roboto Lt"/>
                                <w:sz w:val="20"/>
                                <w:szCs w:val="24"/>
                              </w:rPr>
                              <w:t xml:space="preserve">Guillaume Crivier – 03 21 21 65 50 </w:t>
                            </w:r>
                          </w:p>
                          <w:p w14:paraId="746178A8" w14:textId="77777777" w:rsidR="00E23E2E" w:rsidRPr="00AF581D" w:rsidRDefault="00E23E2E" w:rsidP="00E23E2E">
                            <w:pPr>
                              <w:spacing w:after="0"/>
                              <w:contextualSpacing/>
                              <w:rPr>
                                <w:rFonts w:ascii="Roboto" w:hAnsi="Roboto"/>
                                <w:szCs w:val="24"/>
                              </w:rPr>
                            </w:pPr>
                            <w:r w:rsidRPr="00AF581D">
                              <w:rPr>
                                <w:rFonts w:ascii="Roboto" w:hAnsi="Roboto"/>
                                <w:szCs w:val="24"/>
                              </w:rPr>
                              <w:t xml:space="preserve">SLAI : </w:t>
                            </w:r>
                          </w:p>
                          <w:p w14:paraId="5A5EC442" w14:textId="19A81D79"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sidR="00985B0E">
                              <w:rPr>
                                <w:rFonts w:ascii="Roboto Lt" w:hAnsi="Roboto Lt"/>
                                <w:sz w:val="20"/>
                                <w:szCs w:val="24"/>
                              </w:rPr>
                              <w:t>Sandra Cuvillier</w:t>
                            </w:r>
                            <w:r w:rsidR="00985B0E" w:rsidRPr="00AF581D">
                              <w:rPr>
                                <w:rFonts w:ascii="Roboto Lt" w:hAnsi="Roboto Lt"/>
                                <w:sz w:val="20"/>
                                <w:szCs w:val="24"/>
                              </w:rPr>
                              <w:t xml:space="preserve"> – 03 21 15 21 10</w:t>
                            </w:r>
                          </w:p>
                          <w:p w14:paraId="009C024E"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l’Artois :</w:t>
                            </w:r>
                            <w:r w:rsidRPr="00D92B0A">
                              <w:rPr>
                                <w:rFonts w:ascii="Roboto Lt" w:hAnsi="Roboto Lt"/>
                                <w:sz w:val="20"/>
                                <w:szCs w:val="24"/>
                              </w:rPr>
                              <w:t xml:space="preserve"> </w:t>
                            </w:r>
                            <w:r>
                              <w:rPr>
                                <w:rFonts w:ascii="Roboto Lt" w:hAnsi="Roboto Lt"/>
                                <w:sz w:val="20"/>
                                <w:szCs w:val="24"/>
                              </w:rPr>
                              <w:t xml:space="preserve">Cécile Bacquet </w:t>
                            </w:r>
                            <w:r w:rsidRPr="00AF581D">
                              <w:rPr>
                                <w:rFonts w:ascii="Roboto Lt" w:hAnsi="Roboto Lt"/>
                                <w:sz w:val="20"/>
                                <w:szCs w:val="24"/>
                              </w:rPr>
                              <w:t>– 03 21 56 88 55</w:t>
                            </w:r>
                          </w:p>
                          <w:p w14:paraId="7C111425"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363EB6EB"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1EFC34E8"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w:t>
                            </w:r>
                            <w:r>
                              <w:rPr>
                                <w:rFonts w:ascii="Roboto Lt" w:hAnsi="Roboto Lt"/>
                                <w:sz w:val="20"/>
                                <w:szCs w:val="24"/>
                              </w:rPr>
                              <w:t>Hervé LEPLAT 03 21 11 12 90</w:t>
                            </w:r>
                            <w:r w:rsidRPr="00AF581D">
                              <w:rPr>
                                <w:rFonts w:ascii="Roboto Lt" w:hAnsi="Roboto Lt"/>
                                <w:sz w:val="20"/>
                                <w:szCs w:val="24"/>
                              </w:rPr>
                              <w:t xml:space="preserve"> </w:t>
                            </w:r>
                          </w:p>
                          <w:p w14:paraId="4C867276"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w:t>
                            </w:r>
                            <w:r>
                              <w:rPr>
                                <w:rFonts w:ascii="Roboto Lt" w:hAnsi="Roboto Lt"/>
                                <w:sz w:val="20"/>
                                <w:szCs w:val="24"/>
                              </w:rPr>
                              <w:t xml:space="preserve">n d’Hénin-Carvin : </w:t>
                            </w:r>
                            <w:r w:rsidRPr="00AF581D">
                              <w:rPr>
                                <w:rFonts w:ascii="Roboto Lt" w:hAnsi="Roboto Lt"/>
                                <w:sz w:val="20"/>
                                <w:szCs w:val="24"/>
                              </w:rPr>
                              <w:t xml:space="preserve"> – 03 91 83 80 00</w:t>
                            </w:r>
                          </w:p>
                          <w:p w14:paraId="5CE1EBF6"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62262710"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6CB583D3"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0A8F2EE4" w14:textId="77777777" w:rsidR="00E23E2E" w:rsidRPr="001E7578" w:rsidRDefault="00E23E2E" w:rsidP="00E23E2E">
                            <w:pPr>
                              <w:spacing w:after="0"/>
                              <w:contextualSpacing/>
                              <w:rPr>
                                <w:sz w:val="20"/>
                                <w:szCs w:val="20"/>
                              </w:rPr>
                            </w:pPr>
                          </w:p>
                          <w:p w14:paraId="32069069" w14:textId="77777777" w:rsidR="00E23E2E" w:rsidRDefault="00E23E2E" w:rsidP="00E23E2E">
                            <w:pPr>
                              <w:contextualSpacing/>
                              <w:rPr>
                                <w:b/>
                                <w:sz w:val="28"/>
                                <w:szCs w:val="28"/>
                              </w:rPr>
                            </w:pPr>
                          </w:p>
                          <w:p w14:paraId="40DECCBC" w14:textId="77777777" w:rsidR="00E23E2E" w:rsidRDefault="00E23E2E" w:rsidP="00E23E2E">
                            <w:pPr>
                              <w:jc w:val="center"/>
                              <w:rPr>
                                <w:b/>
                                <w:sz w:val="28"/>
                                <w:szCs w:val="28"/>
                              </w:rPr>
                            </w:pPr>
                          </w:p>
                          <w:p w14:paraId="3E6111CD" w14:textId="77777777" w:rsidR="00E23E2E" w:rsidRDefault="00E23E2E" w:rsidP="00E23E2E">
                            <w:pPr>
                              <w:jc w:val="center"/>
                              <w:rPr>
                                <w:b/>
                                <w:sz w:val="28"/>
                                <w:szCs w:val="28"/>
                              </w:rPr>
                            </w:pPr>
                          </w:p>
                          <w:p w14:paraId="2CF4C695" w14:textId="77777777" w:rsidR="00E23E2E" w:rsidRDefault="00E23E2E" w:rsidP="00E23E2E">
                            <w:pPr>
                              <w:jc w:val="center"/>
                              <w:rPr>
                                <w:b/>
                                <w:sz w:val="28"/>
                                <w:szCs w:val="28"/>
                              </w:rPr>
                            </w:pPr>
                          </w:p>
                          <w:p w14:paraId="45730531" w14:textId="77777777" w:rsidR="00E23E2E" w:rsidRPr="00BC03AA" w:rsidRDefault="00E23E2E" w:rsidP="00E23E2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481981" id="_x0000_t202" coordsize="21600,21600" o:spt="202" path="m,l,21600r21600,l21600,xe">
                <v:stroke joinstyle="miter"/>
                <v:path gradientshapeok="t" o:connecttype="rect"/>
              </v:shapetype>
              <v:shape id="_x0000_s1045" type="#_x0000_t202" style="position:absolute;left:0;text-align:left;margin-left:-11pt;margin-top:37.9pt;width:545.65pt;height:20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" fillcolor="#b8cce4 [1300]" stroked="f">
                <v:textbox>
                  <w:txbxContent>
                    <w:p w14:paraId="129B3597" w14:textId="77777777" w:rsidR="00E23E2E" w:rsidRDefault="00E23E2E" w:rsidP="00E23E2E">
                      <w:pPr>
                        <w:rPr>
                          <w:rFonts w:ascii="Roboto" w:hAnsi="Roboto"/>
                          <w:sz w:val="24"/>
                          <w:szCs w:val="24"/>
                          <w:u w:val="single"/>
                        </w:rPr>
                      </w:pPr>
                      <w:r>
                        <w:rPr>
                          <w:rFonts w:ascii="Roboto" w:hAnsi="Roboto"/>
                          <w:sz w:val="24"/>
                          <w:szCs w:val="24"/>
                          <w:u w:val="single"/>
                        </w:rPr>
                        <w:t>Pour toute question, vous pouvez conta</w:t>
                      </w:r>
                      <w:bookmarkStart w:id="1" w:name="_GoBack"/>
                      <w:bookmarkEnd w:id="1"/>
                      <w:r>
                        <w:rPr>
                          <w:rFonts w:ascii="Roboto" w:hAnsi="Roboto"/>
                          <w:sz w:val="24"/>
                          <w:szCs w:val="24"/>
                          <w:u w:val="single"/>
                        </w:rPr>
                        <w:t xml:space="preserve">cter : </w:t>
                      </w:r>
                    </w:p>
                    <w:p w14:paraId="6763A297" w14:textId="77777777" w:rsidR="00E23E2E" w:rsidRPr="00AF47FB" w:rsidRDefault="00E23E2E" w:rsidP="00E23E2E">
                      <w:pPr>
                        <w:spacing w:after="0"/>
                        <w:contextualSpacing/>
                        <w:rPr>
                          <w:rFonts w:ascii="Roboto Lt" w:hAnsi="Roboto Lt"/>
                          <w:sz w:val="20"/>
                          <w:szCs w:val="24"/>
                        </w:rPr>
                      </w:pPr>
                      <w:r w:rsidRPr="00AF47FB">
                        <w:rPr>
                          <w:rFonts w:ascii="Roboto" w:hAnsi="Roboto"/>
                          <w:sz w:val="24"/>
                          <w:szCs w:val="24"/>
                        </w:rPr>
                        <w:t>Direction des Politiques d’Inclusion Durable :</w:t>
                      </w:r>
                      <w:r>
                        <w:rPr>
                          <w:rFonts w:ascii="Roboto Lt" w:hAnsi="Roboto Lt"/>
                          <w:sz w:val="24"/>
                          <w:szCs w:val="24"/>
                        </w:rPr>
                        <w:t xml:space="preserve"> </w:t>
                      </w:r>
                      <w:r w:rsidRPr="00AF47FB">
                        <w:rPr>
                          <w:rFonts w:ascii="Roboto Lt" w:hAnsi="Roboto Lt"/>
                          <w:sz w:val="20"/>
                          <w:szCs w:val="24"/>
                        </w:rPr>
                        <w:t xml:space="preserve">Guillaume Crivier – 03 21 21 65 50 </w:t>
                      </w:r>
                    </w:p>
                    <w:p w14:paraId="746178A8" w14:textId="77777777" w:rsidR="00E23E2E" w:rsidRPr="00AF581D" w:rsidRDefault="00E23E2E" w:rsidP="00E23E2E">
                      <w:pPr>
                        <w:spacing w:after="0"/>
                        <w:contextualSpacing/>
                        <w:rPr>
                          <w:rFonts w:ascii="Roboto" w:hAnsi="Roboto"/>
                          <w:szCs w:val="24"/>
                        </w:rPr>
                      </w:pPr>
                      <w:r w:rsidRPr="00AF581D">
                        <w:rPr>
                          <w:rFonts w:ascii="Roboto" w:hAnsi="Roboto"/>
                          <w:szCs w:val="24"/>
                        </w:rPr>
                        <w:t xml:space="preserve">SLAI : </w:t>
                      </w:r>
                    </w:p>
                    <w:p w14:paraId="5A5EC442" w14:textId="19A81D79"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sidR="00985B0E">
                        <w:rPr>
                          <w:rFonts w:ascii="Roboto Lt" w:hAnsi="Roboto Lt"/>
                          <w:sz w:val="20"/>
                          <w:szCs w:val="24"/>
                        </w:rPr>
                        <w:t>Sandra Cuvillier</w:t>
                      </w:r>
                      <w:r w:rsidR="00985B0E" w:rsidRPr="00AF581D">
                        <w:rPr>
                          <w:rFonts w:ascii="Roboto Lt" w:hAnsi="Roboto Lt"/>
                          <w:sz w:val="20"/>
                          <w:szCs w:val="24"/>
                        </w:rPr>
                        <w:t xml:space="preserve"> – 03 21 15 21 10</w:t>
                      </w:r>
                    </w:p>
                    <w:p w14:paraId="009C024E"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l’Artois :</w:t>
                      </w:r>
                      <w:r w:rsidRPr="00D92B0A">
                        <w:rPr>
                          <w:rFonts w:ascii="Roboto Lt" w:hAnsi="Roboto Lt"/>
                          <w:sz w:val="20"/>
                          <w:szCs w:val="24"/>
                        </w:rPr>
                        <w:t xml:space="preserve"> </w:t>
                      </w:r>
                      <w:r>
                        <w:rPr>
                          <w:rFonts w:ascii="Roboto Lt" w:hAnsi="Roboto Lt"/>
                          <w:sz w:val="20"/>
                          <w:szCs w:val="24"/>
                        </w:rPr>
                        <w:t xml:space="preserve">Cécile Bacquet </w:t>
                      </w:r>
                      <w:r w:rsidRPr="00AF581D">
                        <w:rPr>
                          <w:rFonts w:ascii="Roboto Lt" w:hAnsi="Roboto Lt"/>
                          <w:sz w:val="20"/>
                          <w:szCs w:val="24"/>
                        </w:rPr>
                        <w:t>– 03 21 56 88 55</w:t>
                      </w:r>
                    </w:p>
                    <w:p w14:paraId="7C111425"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363EB6EB"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1EFC34E8"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w:t>
                      </w:r>
                      <w:r>
                        <w:rPr>
                          <w:rFonts w:ascii="Roboto Lt" w:hAnsi="Roboto Lt"/>
                          <w:sz w:val="20"/>
                          <w:szCs w:val="24"/>
                        </w:rPr>
                        <w:t>Hervé LEPLAT 03 21 11 12 90</w:t>
                      </w:r>
                      <w:r w:rsidRPr="00AF581D">
                        <w:rPr>
                          <w:rFonts w:ascii="Roboto Lt" w:hAnsi="Roboto Lt"/>
                          <w:sz w:val="20"/>
                          <w:szCs w:val="24"/>
                        </w:rPr>
                        <w:t xml:space="preserve"> </w:t>
                      </w:r>
                    </w:p>
                    <w:p w14:paraId="4C867276"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w:t>
                      </w:r>
                      <w:r>
                        <w:rPr>
                          <w:rFonts w:ascii="Roboto Lt" w:hAnsi="Roboto Lt"/>
                          <w:sz w:val="20"/>
                          <w:szCs w:val="24"/>
                        </w:rPr>
                        <w:t xml:space="preserve">n d’Hénin-Carvin : </w:t>
                      </w:r>
                      <w:r w:rsidRPr="00AF581D">
                        <w:rPr>
                          <w:rFonts w:ascii="Roboto Lt" w:hAnsi="Roboto Lt"/>
                          <w:sz w:val="20"/>
                          <w:szCs w:val="24"/>
                        </w:rPr>
                        <w:t xml:space="preserve"> – 03 91 83 80 00</w:t>
                      </w:r>
                    </w:p>
                    <w:p w14:paraId="5CE1EBF6"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62262710"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6CB583D3"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0A8F2EE4" w14:textId="77777777" w:rsidR="00E23E2E" w:rsidRPr="001E7578" w:rsidRDefault="00E23E2E" w:rsidP="00E23E2E">
                      <w:pPr>
                        <w:spacing w:after="0"/>
                        <w:contextualSpacing/>
                        <w:rPr>
                          <w:sz w:val="20"/>
                          <w:szCs w:val="20"/>
                        </w:rPr>
                      </w:pPr>
                    </w:p>
                    <w:p w14:paraId="32069069" w14:textId="77777777" w:rsidR="00E23E2E" w:rsidRDefault="00E23E2E" w:rsidP="00E23E2E">
                      <w:pPr>
                        <w:contextualSpacing/>
                        <w:rPr>
                          <w:b/>
                          <w:sz w:val="28"/>
                          <w:szCs w:val="28"/>
                        </w:rPr>
                      </w:pPr>
                    </w:p>
                    <w:p w14:paraId="40DECCBC" w14:textId="77777777" w:rsidR="00E23E2E" w:rsidRDefault="00E23E2E" w:rsidP="00E23E2E">
                      <w:pPr>
                        <w:jc w:val="center"/>
                        <w:rPr>
                          <w:b/>
                          <w:sz w:val="28"/>
                          <w:szCs w:val="28"/>
                        </w:rPr>
                      </w:pPr>
                    </w:p>
                    <w:p w14:paraId="3E6111CD" w14:textId="77777777" w:rsidR="00E23E2E" w:rsidRDefault="00E23E2E" w:rsidP="00E23E2E">
                      <w:pPr>
                        <w:jc w:val="center"/>
                        <w:rPr>
                          <w:b/>
                          <w:sz w:val="28"/>
                          <w:szCs w:val="28"/>
                        </w:rPr>
                      </w:pPr>
                    </w:p>
                    <w:p w14:paraId="2CF4C695" w14:textId="77777777" w:rsidR="00E23E2E" w:rsidRDefault="00E23E2E" w:rsidP="00E23E2E">
                      <w:pPr>
                        <w:jc w:val="center"/>
                        <w:rPr>
                          <w:b/>
                          <w:sz w:val="28"/>
                          <w:szCs w:val="28"/>
                        </w:rPr>
                      </w:pPr>
                    </w:p>
                    <w:p w14:paraId="45730531" w14:textId="77777777" w:rsidR="00E23E2E" w:rsidRPr="00BC03AA" w:rsidRDefault="00E23E2E" w:rsidP="00E23E2E">
                      <w:pPr>
                        <w:jc w:val="center"/>
                      </w:pPr>
                    </w:p>
                  </w:txbxContent>
                </v:textbox>
                <w10:wrap type="square"/>
              </v:shape>
            </w:pict>
          </mc:Fallback>
        </mc:AlternateContent>
      </w:r>
      <w:proofErr w:type="gramStart"/>
      <w:r w:rsidRPr="00AF47FB">
        <w:rPr>
          <w:rFonts w:ascii="Roboto" w:hAnsi="Roboto" w:cs="Arial"/>
          <w:bCs/>
          <w:sz w:val="24"/>
          <w:u w:val="single"/>
        </w:rPr>
        <w:t>sorties</w:t>
      </w:r>
      <w:proofErr w:type="gramEnd"/>
      <w:r w:rsidRPr="00AF47FB">
        <w:rPr>
          <w:rFonts w:ascii="Roboto" w:hAnsi="Roboto" w:cs="Arial"/>
          <w:bCs/>
          <w:sz w:val="24"/>
          <w:u w:val="single"/>
        </w:rPr>
        <w:t xml:space="preserve"> positives :</w:t>
      </w:r>
      <w:r>
        <w:rPr>
          <w:rFonts w:ascii="Roboto Lt" w:hAnsi="Roboto Lt" w:cs="Arial"/>
          <w:b/>
          <w:bCs/>
          <w:sz w:val="24"/>
          <w:u w:val="single"/>
        </w:rPr>
        <w:t xml:space="preserve"> </w:t>
      </w:r>
      <w:r w:rsidRPr="00977688">
        <w:rPr>
          <w:rFonts w:ascii="Roboto Lt" w:hAnsi="Roboto Lt" w:cs="Arial"/>
          <w:i/>
          <w:sz w:val="24"/>
        </w:rPr>
        <w:t>Formation qualifiante ou poursuite de formation qualifiante</w:t>
      </w:r>
      <w:r>
        <w:rPr>
          <w:rFonts w:ascii="Roboto Lt" w:hAnsi="Roboto Lt" w:cs="Arial"/>
          <w:i/>
          <w:sz w:val="24"/>
        </w:rPr>
        <w:t xml:space="preserve"> </w:t>
      </w:r>
      <w:r w:rsidRPr="00977688">
        <w:rPr>
          <w:rFonts w:ascii="Roboto Lt" w:hAnsi="Roboto Lt" w:cs="Arial"/>
          <w:i/>
          <w:sz w:val="24"/>
        </w:rPr>
        <w:t>Embauche sur un emploi d’insertion par une (autre) SIAE</w:t>
      </w:r>
      <w:r>
        <w:rPr>
          <w:rFonts w:ascii="Roboto Lt" w:hAnsi="Roboto Lt" w:cs="Arial"/>
          <w:i/>
          <w:sz w:val="24"/>
        </w:rPr>
        <w:t xml:space="preserve">, </w:t>
      </w:r>
      <w:r w:rsidRPr="00977688">
        <w:rPr>
          <w:rFonts w:ascii="Roboto Lt" w:hAnsi="Roboto Lt" w:cs="Arial"/>
          <w:i/>
          <w:sz w:val="24"/>
        </w:rPr>
        <w:t>Autre(s) type(s) de contrats</w:t>
      </w:r>
    </w:p>
    <w:p w14:paraId="1AC2C0BB" w14:textId="645D1BB9" w:rsidR="00E23E2E" w:rsidRDefault="00E23E2E" w:rsidP="00E87D9D">
      <w:pPr>
        <w:pStyle w:val="Paragraphedeliste"/>
        <w:spacing w:after="0"/>
        <w:rPr>
          <w:rFonts w:ascii="Roboto" w:hAnsi="Roboto"/>
          <w:sz w:val="24"/>
          <w:szCs w:val="24"/>
          <w:u w:val="single"/>
        </w:rPr>
      </w:pPr>
    </w:p>
    <w:p w14:paraId="62FD73CD" w14:textId="0E205EA7" w:rsidR="00E23E2E" w:rsidRDefault="00E23E2E" w:rsidP="00E87D9D">
      <w:pPr>
        <w:pStyle w:val="Paragraphedeliste"/>
        <w:spacing w:after="0"/>
        <w:rPr>
          <w:rFonts w:ascii="Roboto" w:hAnsi="Roboto"/>
          <w:sz w:val="24"/>
          <w:szCs w:val="24"/>
          <w:u w:val="single"/>
        </w:rPr>
      </w:pPr>
    </w:p>
    <w:p w14:paraId="0ADBF13B" w14:textId="175196CA" w:rsidR="00E23E2E" w:rsidRDefault="00E23E2E" w:rsidP="00E87D9D">
      <w:pPr>
        <w:pStyle w:val="Paragraphedeliste"/>
        <w:spacing w:after="0"/>
        <w:rPr>
          <w:rFonts w:ascii="Roboto" w:hAnsi="Roboto"/>
          <w:sz w:val="24"/>
          <w:szCs w:val="24"/>
          <w:u w:val="single"/>
        </w:rPr>
      </w:pPr>
    </w:p>
    <w:p w14:paraId="30129222" w14:textId="47108A07" w:rsidR="00E23E2E" w:rsidRDefault="00E23E2E" w:rsidP="00E87D9D">
      <w:pPr>
        <w:pStyle w:val="Paragraphedeliste"/>
        <w:spacing w:after="0"/>
        <w:rPr>
          <w:rFonts w:ascii="Roboto" w:hAnsi="Roboto"/>
          <w:sz w:val="24"/>
          <w:szCs w:val="24"/>
          <w:u w:val="single"/>
        </w:rPr>
      </w:pPr>
    </w:p>
    <w:p w14:paraId="608C18F1" w14:textId="506E121E" w:rsidR="002D5EE9" w:rsidRDefault="002D5EE9" w:rsidP="00E87D9D">
      <w:pPr>
        <w:pStyle w:val="Paragraphedeliste"/>
        <w:spacing w:after="0"/>
        <w:rPr>
          <w:rFonts w:ascii="Roboto" w:hAnsi="Roboto"/>
          <w:sz w:val="24"/>
          <w:szCs w:val="24"/>
          <w:u w:val="single"/>
        </w:rPr>
      </w:pPr>
    </w:p>
    <w:p w14:paraId="29B9F745" w14:textId="38B99FFA" w:rsidR="002D5EE9" w:rsidRDefault="002D5EE9" w:rsidP="00E87D9D">
      <w:pPr>
        <w:pStyle w:val="Paragraphedeliste"/>
        <w:spacing w:after="0"/>
        <w:rPr>
          <w:rFonts w:ascii="Roboto" w:hAnsi="Roboto"/>
          <w:sz w:val="24"/>
          <w:szCs w:val="24"/>
          <w:u w:val="single"/>
        </w:rPr>
      </w:pPr>
    </w:p>
    <w:p w14:paraId="443B1E73" w14:textId="6C8D6AF3" w:rsidR="002D5EE9" w:rsidRDefault="002D5EE9" w:rsidP="00E87D9D">
      <w:pPr>
        <w:pStyle w:val="Paragraphedeliste"/>
        <w:spacing w:after="0"/>
        <w:rPr>
          <w:rFonts w:ascii="Roboto" w:hAnsi="Roboto"/>
          <w:sz w:val="24"/>
          <w:szCs w:val="24"/>
          <w:u w:val="single"/>
        </w:rPr>
      </w:pPr>
    </w:p>
    <w:p w14:paraId="084CCFF0" w14:textId="0411EC19" w:rsidR="002D5EE9" w:rsidRDefault="002D5EE9" w:rsidP="00E87D9D">
      <w:pPr>
        <w:pStyle w:val="Paragraphedeliste"/>
        <w:spacing w:after="0"/>
        <w:rPr>
          <w:rFonts w:ascii="Roboto" w:hAnsi="Roboto"/>
          <w:sz w:val="24"/>
          <w:szCs w:val="24"/>
          <w:u w:val="single"/>
        </w:rPr>
      </w:pPr>
    </w:p>
    <w:p w14:paraId="3E9B2E69" w14:textId="77777777" w:rsidR="002D5EE9" w:rsidRDefault="002D5EE9" w:rsidP="00E87D9D">
      <w:pPr>
        <w:pStyle w:val="Paragraphedeliste"/>
        <w:spacing w:after="0"/>
        <w:rPr>
          <w:rFonts w:ascii="Roboto" w:hAnsi="Roboto"/>
          <w:sz w:val="24"/>
          <w:szCs w:val="24"/>
          <w:u w:val="single"/>
        </w:rPr>
      </w:pPr>
    </w:p>
    <w:p w14:paraId="12C7D88E" w14:textId="2EC4DA21" w:rsidR="00E23E2E" w:rsidRDefault="00E23E2E" w:rsidP="00E87D9D">
      <w:pPr>
        <w:pStyle w:val="Paragraphedeliste"/>
        <w:spacing w:after="0"/>
        <w:rPr>
          <w:rFonts w:ascii="Roboto" w:hAnsi="Roboto"/>
          <w:sz w:val="24"/>
          <w:szCs w:val="24"/>
          <w:u w:val="single"/>
        </w:rPr>
      </w:pPr>
    </w:p>
    <w:p w14:paraId="50F0E001" w14:textId="49F34AED" w:rsidR="00E23E2E" w:rsidRDefault="00E23E2E" w:rsidP="00E87D9D">
      <w:pPr>
        <w:pStyle w:val="Paragraphedeliste"/>
        <w:spacing w:after="0"/>
        <w:rPr>
          <w:rFonts w:ascii="Roboto" w:hAnsi="Roboto"/>
          <w:sz w:val="24"/>
          <w:szCs w:val="24"/>
          <w:u w:val="single"/>
        </w:rPr>
      </w:pPr>
    </w:p>
    <w:p w14:paraId="158E3839" w14:textId="7C7EEF86" w:rsidR="00E23E2E" w:rsidRDefault="00E23E2E" w:rsidP="00E87D9D">
      <w:pPr>
        <w:pStyle w:val="Paragraphedeliste"/>
        <w:spacing w:after="0"/>
        <w:rPr>
          <w:rFonts w:ascii="Roboto" w:hAnsi="Roboto"/>
          <w:sz w:val="24"/>
          <w:szCs w:val="24"/>
          <w:u w:val="single"/>
        </w:rPr>
      </w:pPr>
    </w:p>
    <w:p w14:paraId="3C688ACB" w14:textId="77777777" w:rsidR="00E23E2E" w:rsidRPr="008C46B7" w:rsidRDefault="00E23E2E" w:rsidP="008C46B7">
      <w:pPr>
        <w:tabs>
          <w:tab w:val="left" w:pos="3705"/>
        </w:tabs>
        <w:spacing w:after="0"/>
        <w:ind w:firstLine="708"/>
        <w:contextualSpacing/>
        <w:jc w:val="center"/>
        <w:rPr>
          <w:rFonts w:ascii="Roboto Lt" w:hAnsi="Roboto Lt"/>
          <w:sz w:val="28"/>
          <w:szCs w:val="28"/>
        </w:rPr>
      </w:pPr>
    </w:p>
    <w:p w14:paraId="2779A971" w14:textId="77777777" w:rsidR="00E23E2E" w:rsidRPr="00A83C7A" w:rsidRDefault="00E23E2E"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82816" behindDoc="0" locked="0" layoutInCell="1" allowOverlap="1" wp14:anchorId="48BDE6BA" wp14:editId="384949A8">
                <wp:simplePos x="0" y="0"/>
                <wp:positionH relativeFrom="column">
                  <wp:posOffset>-152400</wp:posOffset>
                </wp:positionH>
                <wp:positionV relativeFrom="paragraph">
                  <wp:posOffset>-201930</wp:posOffset>
                </wp:positionV>
                <wp:extent cx="6943725" cy="1513207"/>
                <wp:effectExtent l="0" t="0" r="9525" b="0"/>
                <wp:wrapNone/>
                <wp:docPr id="30" name="Groupe 30"/>
                <wp:cNvGraphicFramePr/>
                <a:graphic xmlns:a="http://schemas.openxmlformats.org/drawingml/2006/main">
                  <a:graphicData uri="http://schemas.microsoft.com/office/word/2010/wordprocessingGroup">
                    <wpg:wgp>
                      <wpg:cNvGrpSpPr/>
                      <wpg:grpSpPr>
                        <a:xfrm>
                          <a:off x="0" y="0"/>
                          <a:ext cx="6943725" cy="1513207"/>
                          <a:chOff x="0" y="-76241"/>
                          <a:chExt cx="6943725" cy="1514310"/>
                        </a:xfrm>
                      </wpg:grpSpPr>
                      <wps:wsp>
                        <wps:cNvPr id="31" name="Zone de texte 31"/>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3DA4AFEA" w14:textId="77777777" w:rsidR="00E23E2E" w:rsidRPr="000B6DBC" w:rsidRDefault="00E23E2E" w:rsidP="00E23E2E">
                              <w:pPr>
                                <w:pStyle w:val="Titre"/>
                                <w:ind w:left="5387" w:firstLine="138"/>
                                <w:jc w:val="center"/>
                                <w:rPr>
                                  <w:rFonts w:ascii="Roboto" w:hAnsi="Roboto"/>
                                  <w:color w:val="17365D" w:themeColor="text2" w:themeShade="BF"/>
                                  <w:sz w:val="20"/>
                                  <w:szCs w:val="44"/>
                                </w:rPr>
                              </w:pPr>
                              <w:r w:rsidRPr="000B6DBC">
                                <w:rPr>
                                  <w:rFonts w:ascii="Roboto" w:hAnsi="Roboto"/>
                                  <w:color w:val="17365D" w:themeColor="text2" w:themeShade="BF"/>
                                  <w:sz w:val="20"/>
                                  <w:szCs w:val="44"/>
                                </w:rPr>
                                <w:t xml:space="preserve"> </w:t>
                              </w:r>
                            </w:p>
                            <w:p w14:paraId="71FD84F6" w14:textId="77777777" w:rsidR="00E23E2E" w:rsidRPr="000B6DBC" w:rsidRDefault="00E23E2E" w:rsidP="00E23E2E">
                              <w:pPr>
                                <w:pStyle w:val="Titre"/>
                                <w:ind w:left="5387" w:firstLine="138"/>
                                <w:jc w:val="center"/>
                                <w:rPr>
                                  <w:rFonts w:ascii="Calibri" w:eastAsia="Calibri" w:hAnsi="Calibri" w:cs="Calibri"/>
                                  <w:b/>
                                  <w:color w:val="FFFFFF" w:themeColor="background1"/>
                                  <w:sz w:val="28"/>
                                  <w:szCs w:val="32"/>
                                  <w:lang w:eastAsia="fr-FR"/>
                                </w:rPr>
                              </w:pPr>
                              <w:r w:rsidRPr="000B6DBC">
                                <w:rPr>
                                  <w:rFonts w:ascii="Roboto" w:hAnsi="Roboto"/>
                                  <w:color w:val="17365D" w:themeColor="text2" w:themeShade="BF"/>
                                  <w:sz w:val="36"/>
                                  <w:szCs w:val="44"/>
                                </w:rPr>
                                <w:t xml:space="preserve">5.6 Contrepartie </w:t>
                              </w:r>
                              <w:proofErr w:type="spellStart"/>
                              <w:r w:rsidRPr="000B6DBC">
                                <w:rPr>
                                  <w:rFonts w:ascii="Roboto" w:hAnsi="Roboto"/>
                                  <w:color w:val="17365D" w:themeColor="text2" w:themeShade="BF"/>
                                  <w:sz w:val="36"/>
                                  <w:szCs w:val="44"/>
                                </w:rPr>
                                <w:t>FSE_Ingénierie</w:t>
                              </w:r>
                              <w:proofErr w:type="spellEnd"/>
                              <w:r w:rsidRPr="000B6DBC">
                                <w:rPr>
                                  <w:rFonts w:ascii="Roboto" w:hAnsi="Roboto"/>
                                  <w:color w:val="17365D" w:themeColor="text2" w:themeShade="BF"/>
                                  <w:sz w:val="36"/>
                                  <w:szCs w:val="44"/>
                                </w:rPr>
                                <w:t xml:space="preserve"> de projets soutien des Structures d’IAE </w:t>
                              </w:r>
                            </w:p>
                            <w:p w14:paraId="25E2D338"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09CDDCF2"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39A1DBF9"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1180B1CE" w14:textId="77777777" w:rsidR="00E23E2E" w:rsidRPr="008A2079" w:rsidRDefault="00E23E2E" w:rsidP="004F7908">
                              <w:pPr>
                                <w:jc w:val="center"/>
                                <w:rPr>
                                  <w:color w:val="FFFFFF" w:themeColor="background1"/>
                                </w:rPr>
                              </w:pPr>
                            </w:p>
                          </w:txbxContent>
                        </wps:txbx>
                        <wps:bodyPr rot="0" vert="horz" wrap="square" lIns="91440" tIns="45720" rIns="91440" bIns="45720" anchor="t" anchorCtr="0" upright="1">
                          <a:noAutofit/>
                        </wps:bodyPr>
                      </wps:wsp>
                      <wps:wsp>
                        <wps:cNvPr id="32" name="Zone de texte 32"/>
                        <wps:cNvSpPr txBox="1">
                          <a:spLocks noChangeArrowheads="1"/>
                        </wps:cNvSpPr>
                        <wps:spPr bwMode="auto">
                          <a:xfrm>
                            <a:off x="0" y="1082261"/>
                            <a:ext cx="6943725" cy="355808"/>
                          </a:xfrm>
                          <a:prstGeom prst="rect">
                            <a:avLst/>
                          </a:prstGeom>
                          <a:solidFill>
                            <a:schemeClr val="tx2">
                              <a:lumMod val="75000"/>
                            </a:schemeClr>
                          </a:solidFill>
                          <a:ln w="9525">
                            <a:noFill/>
                            <a:miter lim="800000"/>
                            <a:headEnd/>
                            <a:tailEnd/>
                          </a:ln>
                          <a:extLst/>
                        </wps:spPr>
                        <wps:txbx>
                          <w:txbxContent>
                            <w:p w14:paraId="44E5C87B" w14:textId="77777777" w:rsidR="00E23E2E" w:rsidRPr="00255FA4" w:rsidRDefault="00E23E2E" w:rsidP="00E23E2E">
                              <w:pPr>
                                <w:pStyle w:val="Paragraphedeliste"/>
                                <w:numPr>
                                  <w:ilvl w:val="0"/>
                                  <w:numId w:val="4"/>
                                </w:numPr>
                                <w:spacing w:after="0" w:line="240" w:lineRule="auto"/>
                                <w:jc w:val="both"/>
                                <w:rPr>
                                  <w:rFonts w:ascii="Roboto" w:hAnsi="Roboto" w:cstheme="minorHAnsi"/>
                                </w:rPr>
                              </w:pPr>
                              <w:r w:rsidRPr="00255FA4">
                                <w:rPr>
                                  <w:rFonts w:ascii="Roboto" w:hAnsi="Roboto" w:cstheme="minorHAnsi"/>
                                </w:rPr>
                                <w:t>Axe 5 : Contreparties FSE</w:t>
                              </w:r>
                            </w:p>
                            <w:p w14:paraId="3E48E5CF" w14:textId="77777777" w:rsidR="00E23E2E" w:rsidRDefault="00E23E2E"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8BDE6BA" id="Groupe 30" o:spid="_x0000_s1046" style="position:absolute;left:0;text-align:left;margin-left:-12pt;margin-top:-15.9pt;width:546.75pt;height:119.15pt;z-index:251682816;mso-height-relative:margin" coordorigin=",-762" coordsize="69437,1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">
                <v:shape id="Zone de texte 31" o:spid="_x0000_s104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3DA4AFEA" w14:textId="77777777" w:rsidR="00E23E2E" w:rsidRPr="000B6DBC" w:rsidRDefault="00E23E2E" w:rsidP="00E23E2E">
                        <w:pPr>
                          <w:pStyle w:val="Titre"/>
                          <w:ind w:left="5387" w:firstLine="138"/>
                          <w:jc w:val="center"/>
                          <w:rPr>
                            <w:rFonts w:ascii="Roboto" w:hAnsi="Roboto"/>
                            <w:color w:val="17365D" w:themeColor="text2" w:themeShade="BF"/>
                            <w:sz w:val="20"/>
                            <w:szCs w:val="44"/>
                          </w:rPr>
                        </w:pPr>
                        <w:r w:rsidRPr="000B6DBC">
                          <w:rPr>
                            <w:rFonts w:ascii="Roboto" w:hAnsi="Roboto"/>
                            <w:color w:val="17365D" w:themeColor="text2" w:themeShade="BF"/>
                            <w:sz w:val="20"/>
                            <w:szCs w:val="44"/>
                          </w:rPr>
                          <w:t xml:space="preserve"> </w:t>
                        </w:r>
                      </w:p>
                      <w:p w14:paraId="71FD84F6" w14:textId="77777777" w:rsidR="00E23E2E" w:rsidRPr="000B6DBC" w:rsidRDefault="00E23E2E" w:rsidP="00E23E2E">
                        <w:pPr>
                          <w:pStyle w:val="Titre"/>
                          <w:ind w:left="5387" w:firstLine="138"/>
                          <w:jc w:val="center"/>
                          <w:rPr>
                            <w:rFonts w:ascii="Calibri" w:eastAsia="Calibri" w:hAnsi="Calibri" w:cs="Calibri"/>
                            <w:b/>
                            <w:color w:val="FFFFFF" w:themeColor="background1"/>
                            <w:sz w:val="28"/>
                            <w:szCs w:val="32"/>
                            <w:lang w:eastAsia="fr-FR"/>
                          </w:rPr>
                        </w:pPr>
                        <w:r w:rsidRPr="000B6DBC">
                          <w:rPr>
                            <w:rFonts w:ascii="Roboto" w:hAnsi="Roboto"/>
                            <w:color w:val="17365D" w:themeColor="text2" w:themeShade="BF"/>
                            <w:sz w:val="36"/>
                            <w:szCs w:val="44"/>
                          </w:rPr>
                          <w:t xml:space="preserve">5.6 Contrepartie </w:t>
                        </w:r>
                        <w:proofErr w:type="spellStart"/>
                        <w:r w:rsidRPr="000B6DBC">
                          <w:rPr>
                            <w:rFonts w:ascii="Roboto" w:hAnsi="Roboto"/>
                            <w:color w:val="17365D" w:themeColor="text2" w:themeShade="BF"/>
                            <w:sz w:val="36"/>
                            <w:szCs w:val="44"/>
                          </w:rPr>
                          <w:t>FSE_Ingénierie</w:t>
                        </w:r>
                        <w:proofErr w:type="spellEnd"/>
                        <w:r w:rsidRPr="000B6DBC">
                          <w:rPr>
                            <w:rFonts w:ascii="Roboto" w:hAnsi="Roboto"/>
                            <w:color w:val="17365D" w:themeColor="text2" w:themeShade="BF"/>
                            <w:sz w:val="36"/>
                            <w:szCs w:val="44"/>
                          </w:rPr>
                          <w:t xml:space="preserve"> de projets soutien des Structures d’IAE </w:t>
                        </w:r>
                      </w:p>
                      <w:p w14:paraId="25E2D338"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09CDDCF2"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39A1DBF9"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1180B1CE" w14:textId="77777777" w:rsidR="00E23E2E" w:rsidRPr="008A2079" w:rsidRDefault="00E23E2E" w:rsidP="004F7908">
                        <w:pPr>
                          <w:jc w:val="center"/>
                          <w:rPr>
                            <w:color w:val="FFFFFF" w:themeColor="background1"/>
                          </w:rPr>
                        </w:pPr>
                      </w:p>
                    </w:txbxContent>
                  </v:textbox>
                </v:shape>
                <v:shape id="Zone de texte 32" o:spid="_x0000_s1048" type="#_x0000_t202" style="position:absolute;top:10822;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" fillcolor="#17365d [2415]" stroked="f">
                  <v:textbox>
                    <w:txbxContent>
                      <w:p w14:paraId="44E5C87B" w14:textId="77777777" w:rsidR="00E23E2E" w:rsidRPr="00255FA4" w:rsidRDefault="00E23E2E" w:rsidP="00E23E2E">
                        <w:pPr>
                          <w:pStyle w:val="Paragraphedeliste"/>
                          <w:numPr>
                            <w:ilvl w:val="0"/>
                            <w:numId w:val="4"/>
                          </w:numPr>
                          <w:spacing w:after="0" w:line="240" w:lineRule="auto"/>
                          <w:jc w:val="both"/>
                          <w:rPr>
                            <w:rFonts w:ascii="Roboto" w:hAnsi="Roboto" w:cstheme="minorHAnsi"/>
                          </w:rPr>
                        </w:pPr>
                        <w:r w:rsidRPr="00255FA4">
                          <w:rPr>
                            <w:rFonts w:ascii="Roboto" w:hAnsi="Roboto" w:cstheme="minorHAnsi"/>
                          </w:rPr>
                          <w:t>Axe 5 : Contreparties FSE</w:t>
                        </w:r>
                      </w:p>
                      <w:p w14:paraId="3E48E5CF" w14:textId="77777777" w:rsidR="00E23E2E" w:rsidRDefault="00E23E2E" w:rsidP="00E52F81">
                        <w:pPr>
                          <w:jc w:val="center"/>
                        </w:pPr>
                      </w:p>
                    </w:txbxContent>
                  </v:textbox>
                </v:shape>
              </v:group>
            </w:pict>
          </mc:Fallback>
        </mc:AlternateContent>
      </w:r>
      <w:r w:rsidRPr="005066A4">
        <w:rPr>
          <w:rFonts w:ascii="Roboto" w:hAnsi="Roboto"/>
          <w:noProof/>
          <w:color w:val="17365D" w:themeColor="text2" w:themeShade="BF"/>
          <w:sz w:val="40"/>
          <w:szCs w:val="44"/>
          <w:lang w:eastAsia="fr-FR"/>
        </w:rPr>
        <w:drawing>
          <wp:anchor distT="0" distB="0" distL="114300" distR="114300" simplePos="0" relativeHeight="251683840" behindDoc="1" locked="0" layoutInCell="1" allowOverlap="1" wp14:anchorId="6E9B94EF" wp14:editId="61AD8C09">
            <wp:simplePos x="0" y="0"/>
            <wp:positionH relativeFrom="column">
              <wp:posOffset>-77470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4" name="Image 34"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660F40" w14:textId="77777777" w:rsidR="00E23E2E" w:rsidRDefault="00E23E2E" w:rsidP="00BC03AA">
      <w:pPr>
        <w:pBdr>
          <w:bottom w:val="single" w:sz="36" w:space="1" w:color="B8CCE4" w:themeColor="accent1" w:themeTint="66"/>
        </w:pBdr>
        <w:tabs>
          <w:tab w:val="left" w:pos="3705"/>
        </w:tabs>
        <w:jc w:val="center"/>
        <w:rPr>
          <w:b/>
          <w:caps/>
          <w:sz w:val="28"/>
          <w:szCs w:val="28"/>
        </w:rPr>
      </w:pPr>
    </w:p>
    <w:p w14:paraId="4363C166" w14:textId="77777777" w:rsidR="00E23E2E" w:rsidRDefault="00E23E2E" w:rsidP="00BC03AA">
      <w:pPr>
        <w:pBdr>
          <w:bottom w:val="single" w:sz="36" w:space="1" w:color="B8CCE4" w:themeColor="accent1" w:themeTint="66"/>
        </w:pBdr>
        <w:tabs>
          <w:tab w:val="left" w:pos="3705"/>
        </w:tabs>
        <w:jc w:val="center"/>
        <w:rPr>
          <w:b/>
          <w:caps/>
          <w:sz w:val="28"/>
          <w:szCs w:val="28"/>
        </w:rPr>
      </w:pPr>
    </w:p>
    <w:p w14:paraId="64FF33E8" w14:textId="77777777" w:rsidR="00E23E2E"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2D772605" w14:textId="77777777" w:rsidR="00E23E2E"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4EFA6662"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77368BE6" w14:textId="77777777" w:rsidR="00E23E2E" w:rsidRDefault="00E23E2E" w:rsidP="00E23E2E">
      <w:pPr>
        <w:spacing w:after="0"/>
        <w:contextualSpacing/>
        <w:rPr>
          <w:rFonts w:ascii="Roboto Lt" w:eastAsia="Times New Roman" w:hAnsi="Roboto Lt" w:cs="Arial"/>
          <w:sz w:val="24"/>
          <w:szCs w:val="24"/>
          <w:lang w:eastAsia="fr-FR"/>
        </w:rPr>
      </w:pPr>
      <w:r>
        <w:rPr>
          <w:rFonts w:ascii="Roboto Lt" w:hAnsi="Roboto Lt"/>
          <w:caps/>
          <w:sz w:val="24"/>
          <w:szCs w:val="24"/>
        </w:rPr>
        <w:t xml:space="preserve"> </w:t>
      </w:r>
      <w:r>
        <w:rPr>
          <w:rFonts w:ascii="Roboto Lt" w:eastAsia="Times New Roman" w:hAnsi="Roboto Lt" w:cs="Arial"/>
          <w:sz w:val="24"/>
          <w:szCs w:val="24"/>
          <w:lang w:eastAsia="fr-FR"/>
        </w:rPr>
        <w:t xml:space="preserve">Le Département du Pas-de-Calais, en tant que chef de file des solidarités territoriales, déploie de nombreux dispositifs destinés à permettre l’inclusion durable de ses publics cibles notamment en matière </w:t>
      </w:r>
      <w:r w:rsidRPr="003F66BE">
        <w:rPr>
          <w:rFonts w:ascii="Roboto" w:eastAsia="Times New Roman" w:hAnsi="Roboto" w:cs="Arial"/>
          <w:sz w:val="24"/>
          <w:szCs w:val="24"/>
          <w:lang w:eastAsia="fr-FR"/>
        </w:rPr>
        <w:t>d’Insertion par l’Activité Économique (IAE).</w:t>
      </w:r>
    </w:p>
    <w:p w14:paraId="02A1EFA5" w14:textId="77777777" w:rsidR="00E23E2E" w:rsidRDefault="00E23E2E" w:rsidP="00E23E2E">
      <w:pPr>
        <w:spacing w:after="0" w:line="240" w:lineRule="auto"/>
        <w:jc w:val="both"/>
        <w:rPr>
          <w:rFonts w:ascii="Lucida Sans Unicode" w:hAnsi="Lucida Sans Unicode" w:cs="Lucida Sans Unicode"/>
          <w:color w:val="333333"/>
          <w:shd w:val="clear" w:color="auto" w:fill="FFFFFF"/>
        </w:rPr>
      </w:pPr>
    </w:p>
    <w:p w14:paraId="19732E70" w14:textId="77777777" w:rsidR="00E23E2E" w:rsidRPr="00437CA0" w:rsidRDefault="00E23E2E" w:rsidP="00E23E2E">
      <w:pPr>
        <w:spacing w:after="0" w:line="240" w:lineRule="auto"/>
        <w:jc w:val="both"/>
        <w:rPr>
          <w:rFonts w:ascii="Roboto Lt" w:eastAsia="Times New Roman" w:hAnsi="Roboto Lt" w:cs="Arial"/>
          <w:sz w:val="28"/>
          <w:szCs w:val="24"/>
          <w:lang w:eastAsia="fr-FR"/>
        </w:rPr>
      </w:pPr>
      <w:r>
        <w:rPr>
          <w:rFonts w:ascii="Roboto Lt" w:hAnsi="Roboto Lt" w:cs="Lucida Sans Unicode"/>
          <w:color w:val="333333"/>
          <w:sz w:val="24"/>
          <w:shd w:val="clear" w:color="auto" w:fill="FFFFFF"/>
        </w:rPr>
        <w:t>L’IAE</w:t>
      </w:r>
      <w:r w:rsidRPr="00437CA0">
        <w:rPr>
          <w:rFonts w:ascii="Roboto Lt" w:hAnsi="Roboto Lt" w:cs="Lucida Sans Unicode"/>
          <w:color w:val="333333"/>
          <w:sz w:val="24"/>
          <w:shd w:val="clear" w:color="auto" w:fill="FFFFFF"/>
        </w:rPr>
        <w:t xml:space="preserve"> permet aux personnes les plus éloignées de l’emploi,</w:t>
      </w:r>
      <w:r>
        <w:rPr>
          <w:rFonts w:ascii="Roboto Lt" w:hAnsi="Roboto Lt" w:cs="Lucida Sans Unicode"/>
          <w:color w:val="333333"/>
          <w:sz w:val="24"/>
          <w:shd w:val="clear" w:color="auto" w:fill="FFFFFF"/>
        </w:rPr>
        <w:t xml:space="preserve"> qui rencontrent</w:t>
      </w:r>
      <w:r w:rsidRPr="00437CA0">
        <w:rPr>
          <w:rFonts w:ascii="Roboto Lt" w:hAnsi="Roboto Lt" w:cs="Lucida Sans Unicode"/>
          <w:color w:val="333333"/>
          <w:sz w:val="24"/>
          <w:shd w:val="clear" w:color="auto" w:fill="FFFFFF"/>
        </w:rPr>
        <w:t xml:space="preserve"> de</w:t>
      </w:r>
      <w:r>
        <w:rPr>
          <w:rFonts w:ascii="Roboto Lt" w:hAnsi="Roboto Lt" w:cs="Lucida Sans Unicode"/>
          <w:color w:val="333333"/>
          <w:sz w:val="24"/>
          <w:shd w:val="clear" w:color="auto" w:fill="FFFFFF"/>
        </w:rPr>
        <w:t>s</w:t>
      </w:r>
      <w:r w:rsidRPr="00437CA0">
        <w:rPr>
          <w:rFonts w:ascii="Roboto Lt" w:hAnsi="Roboto Lt" w:cs="Lucida Sans Unicode"/>
          <w:color w:val="333333"/>
          <w:sz w:val="24"/>
          <w:shd w:val="clear" w:color="auto" w:fill="FFFFFF"/>
        </w:rPr>
        <w:t xml:space="preserve"> difficultés sociales et prof</w:t>
      </w:r>
      <w:r>
        <w:rPr>
          <w:rFonts w:ascii="Roboto Lt" w:hAnsi="Roboto Lt" w:cs="Lucida Sans Unicode"/>
          <w:color w:val="333333"/>
          <w:sz w:val="24"/>
          <w:shd w:val="clear" w:color="auto" w:fill="FFFFFF"/>
        </w:rPr>
        <w:t>essionnelles particulières (mobilité, logement, santé, budget…</w:t>
      </w:r>
      <w:r w:rsidRPr="00437CA0">
        <w:rPr>
          <w:rFonts w:ascii="Roboto Lt" w:hAnsi="Roboto Lt" w:cs="Lucida Sans Unicode"/>
          <w:color w:val="333333"/>
          <w:sz w:val="24"/>
          <w:shd w:val="clear" w:color="auto" w:fill="FFFFFF"/>
        </w:rPr>
        <w:t>) de bénéficier d’un accompagnement renforcé qui doit faciliter leur insertion sociale et professionnelle par le biais de contrats de travail spécifique</w:t>
      </w:r>
      <w:r>
        <w:rPr>
          <w:rFonts w:ascii="Roboto Lt" w:hAnsi="Roboto Lt" w:cs="Lucida Sans Unicode"/>
          <w:color w:val="333333"/>
          <w:sz w:val="24"/>
          <w:shd w:val="clear" w:color="auto" w:fill="FFFFFF"/>
        </w:rPr>
        <w:t>s</w:t>
      </w:r>
    </w:p>
    <w:p w14:paraId="72C93995" w14:textId="77777777" w:rsidR="00E23E2E" w:rsidRPr="00A33DFA" w:rsidRDefault="00E23E2E" w:rsidP="00E23E2E">
      <w:pPr>
        <w:spacing w:after="0" w:line="240" w:lineRule="auto"/>
        <w:jc w:val="both"/>
        <w:rPr>
          <w:rFonts w:ascii="Roboto Lt" w:eastAsia="Times New Roman" w:hAnsi="Roboto Lt" w:cs="Arial"/>
          <w:sz w:val="18"/>
          <w:szCs w:val="24"/>
          <w:lang w:eastAsia="fr-FR"/>
        </w:rPr>
      </w:pPr>
    </w:p>
    <w:p w14:paraId="2CB2F122" w14:textId="77777777" w:rsidR="00E23E2E" w:rsidRDefault="00E23E2E" w:rsidP="00E23E2E">
      <w:pPr>
        <w:spacing w:after="0"/>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Dans le cadre de la politique volontariste conduite par le Département, </w:t>
      </w:r>
      <w:r w:rsidRPr="003A7C9E">
        <w:rPr>
          <w:rFonts w:ascii="Roboto Lt" w:eastAsia="Times New Roman" w:hAnsi="Roboto Lt" w:cs="Arial"/>
          <w:sz w:val="24"/>
          <w:szCs w:val="24"/>
          <w:lang w:eastAsia="fr-FR"/>
        </w:rPr>
        <w:t>des structures</w:t>
      </w:r>
      <w:r>
        <w:rPr>
          <w:rFonts w:ascii="Roboto Lt" w:eastAsia="Times New Roman" w:hAnsi="Roboto Lt" w:cs="Arial"/>
          <w:sz w:val="24"/>
          <w:szCs w:val="24"/>
          <w:lang w:eastAsia="fr-FR"/>
        </w:rPr>
        <w:t xml:space="preserve"> </w:t>
      </w:r>
      <w:r w:rsidRPr="003A7C9E">
        <w:rPr>
          <w:rFonts w:ascii="Roboto Lt" w:eastAsia="Times New Roman" w:hAnsi="Roboto Lt" w:cs="Arial"/>
          <w:sz w:val="24"/>
          <w:szCs w:val="24"/>
          <w:lang w:eastAsia="fr-FR"/>
        </w:rPr>
        <w:t xml:space="preserve">œuvrant sur le </w:t>
      </w:r>
      <w:r>
        <w:rPr>
          <w:rFonts w:ascii="Roboto Lt" w:eastAsia="Times New Roman" w:hAnsi="Roboto Lt" w:cs="Arial"/>
          <w:sz w:val="24"/>
          <w:szCs w:val="24"/>
          <w:lang w:eastAsia="fr-FR"/>
        </w:rPr>
        <w:t xml:space="preserve">champ de l’IAE </w:t>
      </w:r>
      <w:r w:rsidRPr="003A7C9E">
        <w:rPr>
          <w:rFonts w:ascii="Roboto Lt" w:eastAsia="Times New Roman" w:hAnsi="Roboto Lt" w:cs="Arial"/>
          <w:sz w:val="24"/>
          <w:szCs w:val="24"/>
          <w:lang w:eastAsia="fr-FR"/>
        </w:rPr>
        <w:t>mettent en œuvre des dispositifs qui répondent aux préoccupations départementales</w:t>
      </w:r>
      <w:r>
        <w:rPr>
          <w:rFonts w:ascii="Roboto Lt" w:eastAsia="Times New Roman" w:hAnsi="Roboto Lt" w:cs="Arial"/>
          <w:sz w:val="24"/>
          <w:szCs w:val="24"/>
          <w:lang w:eastAsia="fr-FR"/>
        </w:rPr>
        <w:t>.</w:t>
      </w:r>
    </w:p>
    <w:p w14:paraId="67D95D52" w14:textId="77777777" w:rsidR="00E23E2E" w:rsidRDefault="00E23E2E" w:rsidP="00E23E2E">
      <w:pPr>
        <w:spacing w:after="0"/>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Ces structures sont représentées au niveau départemental, régional et national par des têtes de réseaux chargés de porter leurs préoccupations en matière d’IAE et de représenter l’ensemble de leurs membres en une seule et même voix.</w:t>
      </w:r>
    </w:p>
    <w:p w14:paraId="18DE06EE" w14:textId="77777777" w:rsidR="00E23E2E" w:rsidRPr="00A33DFA" w:rsidRDefault="00E23E2E" w:rsidP="00E23E2E">
      <w:pPr>
        <w:spacing w:after="0"/>
        <w:contextualSpacing/>
        <w:jc w:val="both"/>
        <w:rPr>
          <w:rFonts w:ascii="Roboto Lt" w:eastAsia="Times New Roman" w:hAnsi="Roboto Lt" w:cs="Arial"/>
          <w:sz w:val="18"/>
          <w:szCs w:val="24"/>
          <w:lang w:eastAsia="fr-FR"/>
        </w:rPr>
      </w:pPr>
    </w:p>
    <w:p w14:paraId="18BCA0C5"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177063E9" w14:textId="77777777" w:rsidR="00E23E2E" w:rsidRDefault="00E23E2E" w:rsidP="00E23E2E">
      <w:pPr>
        <w:spacing w:after="0"/>
        <w:contextualSpacing/>
        <w:jc w:val="both"/>
        <w:rPr>
          <w:rFonts w:ascii="Roboto Lt" w:hAnsi="Roboto Lt" w:cs="Arial"/>
          <w:sz w:val="24"/>
          <w:szCs w:val="24"/>
        </w:rPr>
      </w:pPr>
      <w:r w:rsidRPr="000B6DBC">
        <w:rPr>
          <w:rFonts w:ascii="Roboto Lt" w:eastAsia="Times New Roman" w:hAnsi="Roboto Lt" w:cs="Arial"/>
          <w:sz w:val="24"/>
          <w:szCs w:val="24"/>
          <w:lang w:eastAsia="fr-FR"/>
        </w:rPr>
        <w:t>Les opérations proposées au travers de ce dispositif sont des opérations d’assistance aux structures qui auront un impact envers les personnes éloignées de l’emploi, Bénéficiaires du revenu de solidarité active (BRSA) et/ou aux jeunes de moins de 26 ans en situation de précarité résidant dans le Département du Pas-de-Calais, ou aux personnes ne percevant plus le Revenu de solidarité active mais toujours en parcours d’insertion au sein du Département.</w:t>
      </w:r>
    </w:p>
    <w:p w14:paraId="4DB599EA" w14:textId="77777777" w:rsidR="00E23E2E" w:rsidRDefault="00E23E2E" w:rsidP="00266A5C">
      <w:pPr>
        <w:spacing w:after="0" w:line="240" w:lineRule="auto"/>
        <w:jc w:val="both"/>
        <w:rPr>
          <w:rFonts w:ascii="Roboto Lt" w:hAnsi="Roboto Lt"/>
          <w:sz w:val="24"/>
          <w:szCs w:val="24"/>
          <w:highlight w:val="yellow"/>
        </w:rPr>
      </w:pPr>
    </w:p>
    <w:p w14:paraId="4ADE8FA8"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66DA6A2E" w14:textId="77777777" w:rsidR="00E23E2E" w:rsidRDefault="00E23E2E" w:rsidP="000761F8">
      <w:pPr>
        <w:pStyle w:val="Paragraphedeliste"/>
        <w:numPr>
          <w:ilvl w:val="0"/>
          <w:numId w:val="67"/>
        </w:numPr>
        <w:spacing w:after="0"/>
        <w:rPr>
          <w:rFonts w:ascii="Roboto" w:hAnsi="Roboto"/>
          <w:sz w:val="24"/>
          <w:u w:val="single"/>
        </w:rPr>
      </w:pPr>
      <w:r>
        <w:rPr>
          <w:rFonts w:ascii="Roboto" w:hAnsi="Roboto"/>
          <w:sz w:val="24"/>
          <w:u w:val="single"/>
        </w:rPr>
        <w:t xml:space="preserve">Finalités </w:t>
      </w:r>
    </w:p>
    <w:p w14:paraId="7B9C80B6" w14:textId="77777777" w:rsidR="00E23E2E" w:rsidRDefault="00E23E2E" w:rsidP="000761F8">
      <w:pPr>
        <w:spacing w:after="0"/>
        <w:contextualSpacing/>
        <w:jc w:val="both"/>
        <w:rPr>
          <w:rFonts w:ascii="Roboto Lt" w:eastAsia="Times New Roman" w:hAnsi="Roboto Lt" w:cs="Arial"/>
          <w:sz w:val="24"/>
          <w:szCs w:val="24"/>
          <w:lang w:eastAsia="fr-FR"/>
        </w:rPr>
      </w:pPr>
      <w:r w:rsidRPr="00BE7FA0">
        <w:rPr>
          <w:rFonts w:ascii="Roboto Lt" w:eastAsia="Times New Roman" w:hAnsi="Roboto Lt" w:cs="Arial"/>
          <w:sz w:val="24"/>
          <w:szCs w:val="24"/>
          <w:lang w:eastAsia="fr-FR"/>
        </w:rPr>
        <w:t>Ce dispositif vise à accompagner les structures d’insertion par l’activité économique dans la mise en œuvre de leurs actions afin d’obtenir plus d’efficacité et d’efficience dans chaque parcours d’insertion ainsi qu’un réel accès aux opportunités économiques. Ici, la volonté est de dépasser les visions classiques, en changeant d’approche, et d’initier le pas de côté nécessaire pour atteindre une démarche dynamique et partenariale.</w:t>
      </w:r>
    </w:p>
    <w:p w14:paraId="3E02D229" w14:textId="77777777" w:rsidR="00E23E2E" w:rsidRDefault="00E23E2E" w:rsidP="000761F8">
      <w:pPr>
        <w:spacing w:after="0"/>
        <w:contextualSpacing/>
        <w:jc w:val="both"/>
        <w:rPr>
          <w:rFonts w:ascii="Roboto Lt" w:eastAsia="Times New Roman" w:hAnsi="Roboto Lt" w:cs="Arial"/>
          <w:sz w:val="24"/>
          <w:szCs w:val="24"/>
          <w:lang w:eastAsia="fr-FR"/>
        </w:rPr>
      </w:pPr>
    </w:p>
    <w:p w14:paraId="0D45351B" w14:textId="77777777" w:rsidR="00E23E2E" w:rsidRPr="00DF54F7" w:rsidRDefault="00E23E2E" w:rsidP="000761F8">
      <w:pPr>
        <w:pStyle w:val="Paragraphedeliste"/>
        <w:numPr>
          <w:ilvl w:val="0"/>
          <w:numId w:val="67"/>
        </w:numPr>
        <w:spacing w:after="0"/>
        <w:jc w:val="both"/>
        <w:rPr>
          <w:rFonts w:ascii="Roboto Lt" w:eastAsia="Times New Roman" w:hAnsi="Roboto Lt" w:cs="Arial"/>
          <w:b/>
          <w:sz w:val="24"/>
          <w:szCs w:val="24"/>
          <w:u w:val="single"/>
          <w:lang w:eastAsia="fr-FR"/>
        </w:rPr>
      </w:pPr>
      <w:r>
        <w:rPr>
          <w:rFonts w:ascii="Roboto Lt" w:eastAsia="Times New Roman" w:hAnsi="Roboto Lt" w:cs="Arial"/>
          <w:b/>
          <w:sz w:val="24"/>
          <w:szCs w:val="24"/>
          <w:u w:val="single"/>
          <w:lang w:eastAsia="fr-FR"/>
        </w:rPr>
        <w:t xml:space="preserve">Objectifs </w:t>
      </w:r>
      <w:r w:rsidRPr="00DF54F7">
        <w:rPr>
          <w:rFonts w:ascii="Roboto Lt" w:eastAsia="Times New Roman" w:hAnsi="Roboto Lt" w:cs="Arial"/>
          <w:b/>
          <w:sz w:val="24"/>
          <w:szCs w:val="24"/>
          <w:u w:val="single"/>
          <w:lang w:eastAsia="fr-FR"/>
        </w:rPr>
        <w:t xml:space="preserve"> </w:t>
      </w:r>
    </w:p>
    <w:p w14:paraId="7C211520" w14:textId="65DE05ED" w:rsidR="00E23E2E" w:rsidRDefault="00E23E2E" w:rsidP="000761F8">
      <w:pPr>
        <w:spacing w:after="0"/>
        <w:contextualSpacing/>
        <w:jc w:val="both"/>
        <w:rPr>
          <w:rFonts w:ascii="Roboto Lt" w:eastAsia="Times New Roman" w:hAnsi="Roboto Lt" w:cs="Arial"/>
          <w:sz w:val="24"/>
          <w:szCs w:val="24"/>
          <w:lang w:eastAsia="fr-FR"/>
        </w:rPr>
      </w:pPr>
      <w:r w:rsidRPr="00BE7FA0">
        <w:rPr>
          <w:rFonts w:ascii="Roboto Lt" w:eastAsia="Times New Roman" w:hAnsi="Roboto Lt" w:cs="Arial"/>
          <w:sz w:val="24"/>
          <w:szCs w:val="24"/>
          <w:lang w:eastAsia="fr-FR"/>
        </w:rPr>
        <w:t xml:space="preserve"> Il s’agit de contribuer au développement des projets d’actions individuelles et/ou collectives favorisant le décloisonnement des politiques publiques d’inclusion et des autres politiques notamment de la culture, le sport, l’environnement. Accompagner les grands chantiers structurants (ex : Grand site des 2 Caps, Renouveau du bassin minier…) comme vecteurs de développement territorial et humains et anticiper les gisements d’emplois par territoire sont également des objectifs majeurs de ce dispositif.</w:t>
      </w:r>
    </w:p>
    <w:p w14:paraId="230BE9A8" w14:textId="77777777" w:rsidR="00E23E2E" w:rsidRPr="000761F8" w:rsidRDefault="00E23E2E" w:rsidP="000761F8">
      <w:pPr>
        <w:pStyle w:val="Paragraphedeliste"/>
        <w:numPr>
          <w:ilvl w:val="0"/>
          <w:numId w:val="67"/>
        </w:numPr>
        <w:spacing w:after="0"/>
        <w:jc w:val="both"/>
        <w:rPr>
          <w:rFonts w:ascii="Roboto Lt" w:eastAsia="Times New Roman" w:hAnsi="Roboto Lt" w:cs="Arial"/>
          <w:b/>
          <w:sz w:val="24"/>
          <w:szCs w:val="24"/>
          <w:u w:val="single"/>
          <w:lang w:eastAsia="fr-FR"/>
        </w:rPr>
      </w:pPr>
      <w:r w:rsidRPr="000761F8">
        <w:rPr>
          <w:rFonts w:ascii="Roboto Lt" w:eastAsia="Times New Roman" w:hAnsi="Roboto Lt" w:cs="Arial"/>
          <w:b/>
          <w:sz w:val="24"/>
          <w:szCs w:val="24"/>
          <w:u w:val="single"/>
          <w:lang w:eastAsia="fr-FR"/>
        </w:rPr>
        <w:t xml:space="preserve">Phasage du projet </w:t>
      </w:r>
    </w:p>
    <w:p w14:paraId="41AC0DEB" w14:textId="77777777" w:rsidR="00E23E2E" w:rsidRDefault="00E23E2E" w:rsidP="000761F8">
      <w:pPr>
        <w:spacing w:after="0"/>
        <w:contextualSpacing/>
        <w:jc w:val="both"/>
        <w:rPr>
          <w:rFonts w:ascii="Roboto Lt" w:hAnsi="Roboto Lt"/>
          <w:sz w:val="24"/>
          <w:szCs w:val="24"/>
        </w:rPr>
      </w:pPr>
      <w:r>
        <w:rPr>
          <w:rFonts w:ascii="Roboto Lt" w:hAnsi="Roboto Lt"/>
          <w:sz w:val="24"/>
          <w:szCs w:val="24"/>
        </w:rPr>
        <w:t>Chaque organisme</w:t>
      </w:r>
      <w:r w:rsidRPr="005F0B9A">
        <w:rPr>
          <w:rFonts w:ascii="Roboto Lt" w:hAnsi="Roboto Lt"/>
          <w:sz w:val="24"/>
          <w:szCs w:val="24"/>
        </w:rPr>
        <w:t xml:space="preserve"> développe l’approche pédagogique </w:t>
      </w:r>
      <w:r>
        <w:rPr>
          <w:rFonts w:ascii="Roboto Lt" w:hAnsi="Roboto Lt"/>
          <w:sz w:val="24"/>
          <w:szCs w:val="24"/>
        </w:rPr>
        <w:t xml:space="preserve">et stratégique </w:t>
      </w:r>
      <w:r w:rsidRPr="005F0B9A">
        <w:rPr>
          <w:rFonts w:ascii="Roboto Lt" w:hAnsi="Roboto Lt"/>
          <w:sz w:val="24"/>
          <w:szCs w:val="24"/>
        </w:rPr>
        <w:t>qui lui apparaît comme l</w:t>
      </w:r>
      <w:r>
        <w:rPr>
          <w:rFonts w:ascii="Roboto Lt" w:hAnsi="Roboto Lt"/>
          <w:sz w:val="24"/>
          <w:szCs w:val="24"/>
        </w:rPr>
        <w:t>a</w:t>
      </w:r>
      <w:r w:rsidRPr="005F0B9A">
        <w:rPr>
          <w:rFonts w:ascii="Roboto Lt" w:hAnsi="Roboto Lt"/>
          <w:sz w:val="24"/>
          <w:szCs w:val="24"/>
        </w:rPr>
        <w:t xml:space="preserve"> plus </w:t>
      </w:r>
      <w:r>
        <w:rPr>
          <w:rFonts w:ascii="Roboto Lt" w:hAnsi="Roboto Lt"/>
          <w:sz w:val="24"/>
          <w:szCs w:val="24"/>
        </w:rPr>
        <w:t xml:space="preserve">pertinente pour l’exercice de ses missions. Toutefois, le Département du Pas-de-Calais, à travers ce dispositif, souhaite que les porteurs de projets articulent leurs actions notamment autour des orientations suivantes : </w:t>
      </w:r>
    </w:p>
    <w:p w14:paraId="6786A25D" w14:textId="77777777" w:rsidR="00E23E2E" w:rsidRDefault="00E23E2E" w:rsidP="000761F8">
      <w:pPr>
        <w:pStyle w:val="Paragraphedeliste"/>
        <w:numPr>
          <w:ilvl w:val="0"/>
          <w:numId w:val="38"/>
        </w:numPr>
        <w:spacing w:after="0"/>
        <w:jc w:val="both"/>
        <w:rPr>
          <w:rFonts w:ascii="Roboto Lt" w:hAnsi="Roboto Lt"/>
          <w:sz w:val="24"/>
          <w:szCs w:val="24"/>
        </w:rPr>
      </w:pPr>
      <w:r>
        <w:rPr>
          <w:rFonts w:ascii="Roboto Lt" w:hAnsi="Roboto Lt"/>
          <w:sz w:val="24"/>
          <w:szCs w:val="24"/>
        </w:rPr>
        <w:t xml:space="preserve">Renforcer la </w:t>
      </w:r>
      <w:proofErr w:type="spellStart"/>
      <w:r>
        <w:rPr>
          <w:rFonts w:ascii="Roboto Lt" w:hAnsi="Roboto Lt"/>
          <w:sz w:val="24"/>
          <w:szCs w:val="24"/>
        </w:rPr>
        <w:t>visibilté</w:t>
      </w:r>
      <w:proofErr w:type="spellEnd"/>
      <w:r>
        <w:rPr>
          <w:rFonts w:ascii="Roboto Lt" w:hAnsi="Roboto Lt"/>
          <w:sz w:val="24"/>
          <w:szCs w:val="24"/>
        </w:rPr>
        <w:t xml:space="preserve"> des compétences des Structures d’Insertion par l’Activité Économique : </w:t>
      </w:r>
      <w:proofErr w:type="spellStart"/>
      <w:r>
        <w:rPr>
          <w:rFonts w:ascii="Roboto Lt" w:hAnsi="Roboto Lt"/>
          <w:sz w:val="24"/>
          <w:szCs w:val="24"/>
        </w:rPr>
        <w:t>Actiond</w:t>
      </w:r>
      <w:proofErr w:type="spellEnd"/>
      <w:r>
        <w:rPr>
          <w:rFonts w:ascii="Roboto Lt" w:hAnsi="Roboto Lt"/>
          <w:sz w:val="24"/>
          <w:szCs w:val="24"/>
        </w:rPr>
        <w:t xml:space="preserve"> de communication, développement de l’interconnaissance entre les acteurs, création de passerelles avec les différents partenaires de l’emploi publics ou privés </w:t>
      </w:r>
    </w:p>
    <w:p w14:paraId="330FB9BB" w14:textId="77777777" w:rsidR="00E23E2E" w:rsidRDefault="00E23E2E" w:rsidP="000761F8">
      <w:pPr>
        <w:pStyle w:val="Paragraphedeliste"/>
        <w:numPr>
          <w:ilvl w:val="0"/>
          <w:numId w:val="38"/>
        </w:numPr>
        <w:spacing w:after="0"/>
        <w:jc w:val="both"/>
        <w:rPr>
          <w:rFonts w:ascii="Roboto Lt" w:hAnsi="Roboto Lt"/>
          <w:sz w:val="24"/>
          <w:szCs w:val="24"/>
        </w:rPr>
      </w:pPr>
      <w:r>
        <w:rPr>
          <w:rFonts w:ascii="Roboto Lt" w:hAnsi="Roboto Lt"/>
          <w:sz w:val="24"/>
          <w:szCs w:val="24"/>
        </w:rPr>
        <w:t xml:space="preserve">Améliorer le recrutement des personnes éloignées de l’emploi : travailler à l’adéquation entre les besoins en recrutement des structures et les besoins d’accompagnement des personnes éloignées de l’emploi </w:t>
      </w:r>
    </w:p>
    <w:p w14:paraId="7D55081B" w14:textId="77777777" w:rsidR="00E23E2E" w:rsidRDefault="00E23E2E" w:rsidP="000761F8">
      <w:pPr>
        <w:pStyle w:val="Paragraphedeliste"/>
        <w:numPr>
          <w:ilvl w:val="0"/>
          <w:numId w:val="38"/>
        </w:numPr>
        <w:spacing w:after="0"/>
        <w:jc w:val="both"/>
        <w:rPr>
          <w:rFonts w:ascii="Roboto Lt" w:hAnsi="Roboto Lt"/>
          <w:sz w:val="24"/>
          <w:szCs w:val="24"/>
        </w:rPr>
      </w:pPr>
      <w:r>
        <w:rPr>
          <w:rFonts w:ascii="Roboto Lt" w:hAnsi="Roboto Lt"/>
          <w:sz w:val="24"/>
          <w:szCs w:val="24"/>
        </w:rPr>
        <w:t xml:space="preserve">Accompagner les Structures d’Insertion par l’Activité économique au changement et à l’évolution des pratiques afin de s’adapter aux évolutions conjoncturelles. </w:t>
      </w:r>
    </w:p>
    <w:p w14:paraId="4224F775" w14:textId="77777777" w:rsidR="00E23E2E" w:rsidRPr="00BE201D" w:rsidRDefault="00E23E2E" w:rsidP="000761F8">
      <w:pPr>
        <w:spacing w:after="0" w:line="240" w:lineRule="auto"/>
        <w:contextualSpacing/>
        <w:rPr>
          <w:rFonts w:ascii="Roboto Lt" w:hAnsi="Roboto Lt"/>
          <w:b/>
          <w:sz w:val="24"/>
          <w:szCs w:val="24"/>
          <w:u w:val="single"/>
        </w:rPr>
      </w:pPr>
    </w:p>
    <w:p w14:paraId="1F3622E4" w14:textId="77777777" w:rsidR="00E23E2E" w:rsidRDefault="00E23E2E" w:rsidP="000761F8">
      <w:pPr>
        <w:pStyle w:val="Paragraphedeliste"/>
        <w:numPr>
          <w:ilvl w:val="0"/>
          <w:numId w:val="67"/>
        </w:numPr>
        <w:spacing w:after="0"/>
        <w:rPr>
          <w:rFonts w:ascii="Roboto" w:hAnsi="Roboto"/>
          <w:sz w:val="24"/>
          <w:u w:val="single"/>
        </w:rPr>
      </w:pPr>
      <w:r w:rsidRPr="00266A5C">
        <w:rPr>
          <w:rFonts w:ascii="Roboto" w:hAnsi="Roboto"/>
          <w:sz w:val="24"/>
          <w:u w:val="single"/>
        </w:rPr>
        <w:t>Résultat(s) attendu(s)</w:t>
      </w:r>
    </w:p>
    <w:p w14:paraId="47FE2AE0" w14:textId="77777777" w:rsidR="00E23E2E" w:rsidRPr="00FA4A7D" w:rsidRDefault="00E23E2E" w:rsidP="000761F8">
      <w:pPr>
        <w:spacing w:after="0"/>
        <w:contextualSpacing/>
        <w:jc w:val="both"/>
        <w:rPr>
          <w:rFonts w:ascii="Roboto Lt" w:hAnsi="Roboto Lt"/>
          <w:caps/>
          <w:sz w:val="24"/>
          <w:szCs w:val="24"/>
        </w:rPr>
      </w:pPr>
      <w:r>
        <w:rPr>
          <w:rFonts w:ascii="Roboto Lt" w:hAnsi="Roboto Lt"/>
          <w:sz w:val="24"/>
          <w:szCs w:val="24"/>
        </w:rPr>
        <w:t>Le Département du Pas-de-Calais attend donc des porteurs de projets une proposition de plan d’actions axé sur les trois orientations précédemment exposées</w:t>
      </w:r>
    </w:p>
    <w:p w14:paraId="7CBFBD65" w14:textId="77777777" w:rsidR="00E23E2E" w:rsidRPr="00BE201D" w:rsidRDefault="00E23E2E" w:rsidP="00266A5C">
      <w:pPr>
        <w:spacing w:after="0" w:line="240" w:lineRule="auto"/>
        <w:rPr>
          <w:rFonts w:ascii="Roboto Lt" w:hAnsi="Roboto Lt"/>
          <w:b/>
          <w:sz w:val="24"/>
          <w:szCs w:val="24"/>
          <w:u w:val="single"/>
        </w:rPr>
      </w:pPr>
    </w:p>
    <w:p w14:paraId="62D1CCB7"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25A78098" w14:textId="77777777" w:rsidR="00E23E2E" w:rsidRDefault="00E23E2E" w:rsidP="00E23E2E">
      <w:pPr>
        <w:spacing w:after="0" w:line="240" w:lineRule="auto"/>
        <w:jc w:val="both"/>
        <w:rPr>
          <w:rFonts w:ascii="Roboto Lt" w:hAnsi="Roboto Lt"/>
          <w:sz w:val="24"/>
          <w:szCs w:val="24"/>
        </w:rPr>
      </w:pPr>
      <w:r>
        <w:rPr>
          <w:rFonts w:ascii="Roboto Lt" w:hAnsi="Roboto Lt"/>
          <w:sz w:val="24"/>
          <w:szCs w:val="24"/>
        </w:rPr>
        <w:t xml:space="preserve">Ce dispositif est ouvert à l’ensemble du Département du Pas-de-Calais. </w:t>
      </w:r>
    </w:p>
    <w:p w14:paraId="25FD0137" w14:textId="77777777" w:rsidR="00E23E2E" w:rsidRPr="00E87D9D" w:rsidRDefault="00E23E2E" w:rsidP="00E87D9D">
      <w:pPr>
        <w:pStyle w:val="Paragraphedeliste"/>
        <w:spacing w:after="0"/>
        <w:ind w:left="0"/>
        <w:rPr>
          <w:rFonts w:ascii="Roboto Lt" w:hAnsi="Roboto Lt"/>
          <w:caps/>
          <w:sz w:val="24"/>
          <w:szCs w:val="24"/>
        </w:rPr>
      </w:pPr>
    </w:p>
    <w:p w14:paraId="76246515" w14:textId="77777777" w:rsidR="00E23E2E" w:rsidRPr="00E9133F" w:rsidRDefault="00E23E2E"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6D46C91E" w14:textId="77777777" w:rsidR="00E23E2E" w:rsidRPr="002F57F7" w:rsidRDefault="00E23E2E" w:rsidP="00E23E2E">
      <w:pPr>
        <w:spacing w:after="0"/>
        <w:contextualSpacing/>
        <w:jc w:val="both"/>
        <w:rPr>
          <w:rFonts w:ascii="Roboto Lt" w:eastAsia="Times New Roman" w:hAnsi="Roboto Lt" w:cs="Arial"/>
          <w:sz w:val="24"/>
          <w:szCs w:val="24"/>
          <w:lang w:eastAsia="fr-FR"/>
        </w:rPr>
      </w:pPr>
      <w:r w:rsidRPr="009768B6">
        <w:rPr>
          <w:rFonts w:ascii="Roboto Lt" w:hAnsi="Roboto Lt"/>
          <w:sz w:val="24"/>
          <w:szCs w:val="24"/>
        </w:rPr>
        <w:t>L</w:t>
      </w:r>
      <w:r>
        <w:rPr>
          <w:rFonts w:ascii="Roboto Lt" w:hAnsi="Roboto Lt"/>
          <w:sz w:val="24"/>
          <w:szCs w:val="24"/>
        </w:rPr>
        <w:t>es têtes de réseaux de l’insertion par l’activité éco</w:t>
      </w:r>
      <w:r w:rsidRPr="009768B6">
        <w:rPr>
          <w:rFonts w:ascii="Roboto Lt" w:hAnsi="Roboto Lt"/>
          <w:sz w:val="24"/>
          <w:szCs w:val="24"/>
        </w:rPr>
        <w:t xml:space="preserve">nomique </w:t>
      </w:r>
      <w:r>
        <w:rPr>
          <w:rFonts w:ascii="Roboto Lt" w:hAnsi="Roboto Lt"/>
          <w:sz w:val="24"/>
          <w:szCs w:val="24"/>
        </w:rPr>
        <w:t xml:space="preserve">du département du </w:t>
      </w:r>
      <w:proofErr w:type="spellStart"/>
      <w:r>
        <w:rPr>
          <w:rFonts w:ascii="Roboto Lt" w:hAnsi="Roboto Lt"/>
          <w:sz w:val="24"/>
          <w:szCs w:val="24"/>
        </w:rPr>
        <w:t>pas-de-calais</w:t>
      </w:r>
      <w:proofErr w:type="spellEnd"/>
      <w:r>
        <w:rPr>
          <w:rFonts w:ascii="Roboto Lt" w:hAnsi="Roboto Lt"/>
          <w:sz w:val="24"/>
          <w:szCs w:val="24"/>
        </w:rPr>
        <w:t xml:space="preserve"> </w:t>
      </w:r>
      <w:r w:rsidRPr="009135B5">
        <w:rPr>
          <w:rFonts w:ascii="Roboto Lt" w:eastAsia="Times New Roman" w:hAnsi="Roboto Lt" w:cs="Arial"/>
          <w:sz w:val="24"/>
          <w:szCs w:val="24"/>
          <w:lang w:eastAsia="fr-FR"/>
        </w:rPr>
        <w:t>et répondant conjointement à l’appel à projets FSE+/FTJ.</w:t>
      </w:r>
    </w:p>
    <w:p w14:paraId="4F9E72B7" w14:textId="77777777" w:rsidR="00E23E2E" w:rsidRDefault="00E23E2E" w:rsidP="00E23E2E">
      <w:pPr>
        <w:spacing w:after="0"/>
        <w:contextualSpacing/>
        <w:rPr>
          <w:rFonts w:ascii="Roboto Lt" w:hAnsi="Roboto Lt"/>
          <w:sz w:val="24"/>
          <w:szCs w:val="24"/>
        </w:rPr>
      </w:pPr>
    </w:p>
    <w:p w14:paraId="0CA3C933" w14:textId="77777777" w:rsidR="00E23E2E" w:rsidRPr="00E9133F" w:rsidRDefault="00E23E2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026A6087" w14:textId="77777777" w:rsidR="00E23E2E" w:rsidRDefault="00E23E2E" w:rsidP="000761F8">
      <w:pPr>
        <w:pStyle w:val="Paragraphedeliste"/>
        <w:numPr>
          <w:ilvl w:val="0"/>
          <w:numId w:val="68"/>
        </w:numPr>
        <w:spacing w:after="0"/>
        <w:rPr>
          <w:rFonts w:ascii="Roboto" w:hAnsi="Roboto"/>
          <w:sz w:val="24"/>
          <w:szCs w:val="24"/>
          <w:u w:val="single"/>
        </w:rPr>
      </w:pPr>
      <w:r>
        <w:rPr>
          <w:rFonts w:ascii="Roboto" w:hAnsi="Roboto"/>
          <w:sz w:val="24"/>
          <w:szCs w:val="24"/>
          <w:u w:val="single"/>
        </w:rPr>
        <w:t>Durée de l’Appel à projets</w:t>
      </w:r>
    </w:p>
    <w:p w14:paraId="69ADC085" w14:textId="77777777" w:rsidR="00E23E2E" w:rsidRDefault="00E23E2E" w:rsidP="00AD1E0A">
      <w:pPr>
        <w:spacing w:after="0"/>
        <w:rPr>
          <w:rFonts w:ascii="Roboto Lt" w:hAnsi="Roboto Lt"/>
          <w:sz w:val="24"/>
          <w:szCs w:val="24"/>
        </w:rPr>
      </w:pPr>
      <w:r w:rsidRPr="00C678D6">
        <w:rPr>
          <w:rFonts w:ascii="Roboto Lt" w:hAnsi="Roboto Lt"/>
          <w:sz w:val="24"/>
          <w:szCs w:val="24"/>
        </w:rPr>
        <w:t>L’appel à projets est ouvert du 12/01/2026 au 15/02/2026 inclus.</w:t>
      </w:r>
    </w:p>
    <w:p w14:paraId="49BFA527" w14:textId="77777777" w:rsidR="00E23E2E" w:rsidRDefault="00E23E2E" w:rsidP="00AD1E0A">
      <w:pPr>
        <w:spacing w:after="0"/>
        <w:rPr>
          <w:rFonts w:ascii="Roboto Lt" w:hAnsi="Roboto Lt"/>
          <w:sz w:val="24"/>
          <w:szCs w:val="24"/>
        </w:rPr>
      </w:pPr>
    </w:p>
    <w:p w14:paraId="582FA627" w14:textId="77777777" w:rsidR="00E23E2E" w:rsidRDefault="00E23E2E" w:rsidP="00E23E2E">
      <w:pPr>
        <w:spacing w:after="0"/>
        <w:jc w:val="both"/>
        <w:rPr>
          <w:rFonts w:ascii="Roboto Lt" w:hAnsi="Roboto Lt"/>
          <w:sz w:val="24"/>
          <w:szCs w:val="24"/>
        </w:rPr>
      </w:pPr>
      <w:r>
        <w:rPr>
          <w:rFonts w:ascii="Roboto Lt" w:hAnsi="Roboto Lt"/>
          <w:sz w:val="24"/>
          <w:szCs w:val="24"/>
        </w:rPr>
        <w:t>Les candidatures devront être déposées puis validées dans le logiciel E partenaire, selon les modalités reprises dans l’appel à projets et dans les délais impartis. Passé la date de clôture de la session, la candidature ne pourra plus être déposée et prise en compte.</w:t>
      </w:r>
    </w:p>
    <w:p w14:paraId="37060FF8" w14:textId="77777777" w:rsidR="00E23E2E" w:rsidRPr="002742FE" w:rsidRDefault="00E23E2E" w:rsidP="00AD1E0A">
      <w:pPr>
        <w:spacing w:after="0"/>
        <w:rPr>
          <w:rFonts w:ascii="Roboto Lt" w:hAnsi="Roboto Lt"/>
          <w:sz w:val="24"/>
          <w:szCs w:val="24"/>
        </w:rPr>
      </w:pPr>
    </w:p>
    <w:p w14:paraId="7E9F62D9" w14:textId="77777777" w:rsidR="00E23E2E" w:rsidRDefault="00E23E2E" w:rsidP="000761F8">
      <w:pPr>
        <w:pStyle w:val="Paragraphedeliste"/>
        <w:numPr>
          <w:ilvl w:val="0"/>
          <w:numId w:val="68"/>
        </w:numPr>
        <w:spacing w:after="0"/>
        <w:rPr>
          <w:rFonts w:ascii="Roboto" w:hAnsi="Roboto"/>
          <w:sz w:val="24"/>
          <w:szCs w:val="24"/>
          <w:u w:val="single"/>
        </w:rPr>
      </w:pPr>
      <w:r w:rsidRPr="00E9133F">
        <w:rPr>
          <w:rFonts w:ascii="Roboto" w:hAnsi="Roboto"/>
          <w:sz w:val="24"/>
          <w:szCs w:val="24"/>
          <w:u w:val="single"/>
        </w:rPr>
        <w:t>Durée du conventionnement</w:t>
      </w:r>
    </w:p>
    <w:p w14:paraId="43A02328" w14:textId="77777777" w:rsidR="00E23E2E" w:rsidRDefault="00E23E2E" w:rsidP="003852E9">
      <w:pPr>
        <w:spacing w:after="0" w:line="240" w:lineRule="auto"/>
        <w:jc w:val="both"/>
        <w:rPr>
          <w:rFonts w:ascii="Roboto Lt" w:hAnsi="Roboto Lt"/>
          <w:sz w:val="24"/>
          <w:szCs w:val="24"/>
        </w:rPr>
      </w:pPr>
      <w:r w:rsidRPr="0039695F">
        <w:rPr>
          <w:rFonts w:ascii="Roboto Lt" w:hAnsi="Roboto Lt"/>
          <w:sz w:val="24"/>
          <w:szCs w:val="24"/>
        </w:rPr>
        <w:t>La durée de</w:t>
      </w:r>
      <w:r>
        <w:rPr>
          <w:rFonts w:ascii="Roboto Lt" w:hAnsi="Roboto Lt"/>
          <w:sz w:val="24"/>
          <w:szCs w:val="24"/>
        </w:rPr>
        <w:t xml:space="preserve"> l’opération est fixée à 24 mois, soit du 01/01/2026 au 31/12/2027.</w:t>
      </w:r>
    </w:p>
    <w:p w14:paraId="717186FA" w14:textId="77777777" w:rsidR="00E23E2E" w:rsidRPr="00727F25" w:rsidRDefault="00E23E2E" w:rsidP="003852E9">
      <w:pPr>
        <w:spacing w:after="0" w:line="240" w:lineRule="auto"/>
        <w:jc w:val="both"/>
        <w:rPr>
          <w:rFonts w:ascii="Roboto Lt" w:hAnsi="Roboto Lt"/>
          <w:sz w:val="24"/>
          <w:szCs w:val="24"/>
        </w:rPr>
      </w:pPr>
    </w:p>
    <w:p w14:paraId="2B540FAB" w14:textId="77777777" w:rsidR="00E23E2E" w:rsidRDefault="00E23E2E" w:rsidP="000761F8">
      <w:pPr>
        <w:pStyle w:val="Paragraphedeliste"/>
        <w:numPr>
          <w:ilvl w:val="0"/>
          <w:numId w:val="68"/>
        </w:numPr>
        <w:spacing w:after="0"/>
        <w:rPr>
          <w:rFonts w:ascii="Roboto" w:hAnsi="Roboto"/>
          <w:sz w:val="24"/>
          <w:szCs w:val="24"/>
          <w:u w:val="single"/>
        </w:rPr>
      </w:pPr>
      <w:r w:rsidRPr="00E9133F">
        <w:rPr>
          <w:rFonts w:ascii="Roboto" w:hAnsi="Roboto"/>
          <w:sz w:val="24"/>
          <w:szCs w:val="24"/>
          <w:u w:val="single"/>
        </w:rPr>
        <w:t xml:space="preserve">Modalités de financement </w:t>
      </w:r>
    </w:p>
    <w:p w14:paraId="52E9EDDC" w14:textId="77777777" w:rsidR="00E23E2E" w:rsidRDefault="00E23E2E" w:rsidP="00E23E2E">
      <w:pPr>
        <w:spacing w:after="0"/>
        <w:rPr>
          <w:rFonts w:ascii="Roboto Lt" w:hAnsi="Roboto Lt"/>
          <w:sz w:val="24"/>
          <w:szCs w:val="24"/>
        </w:rPr>
      </w:pPr>
      <w:r w:rsidRPr="009768B6">
        <w:rPr>
          <w:rFonts w:ascii="Roboto Lt" w:hAnsi="Roboto Lt"/>
          <w:sz w:val="24"/>
          <w:szCs w:val="24"/>
        </w:rPr>
        <w:t xml:space="preserve">Les modalités de financement s’organisent comme suit :  </w:t>
      </w:r>
    </w:p>
    <w:p w14:paraId="7356E97C" w14:textId="77777777" w:rsidR="00E23E2E" w:rsidRPr="009768B6" w:rsidRDefault="00E23E2E" w:rsidP="00E23E2E">
      <w:pPr>
        <w:spacing w:after="0"/>
        <w:rPr>
          <w:rFonts w:ascii="Roboto Lt" w:hAnsi="Roboto Lt"/>
          <w:sz w:val="24"/>
          <w:szCs w:val="24"/>
        </w:rPr>
      </w:pPr>
    </w:p>
    <w:p w14:paraId="68482EB5" w14:textId="77777777" w:rsidR="00E23E2E" w:rsidRPr="009768B6" w:rsidRDefault="00E23E2E" w:rsidP="00E23E2E">
      <w:pPr>
        <w:spacing w:after="0"/>
        <w:jc w:val="both"/>
        <w:rPr>
          <w:rFonts w:ascii="Roboto Lt" w:hAnsi="Roboto Lt"/>
          <w:sz w:val="24"/>
          <w:szCs w:val="24"/>
        </w:rPr>
      </w:pPr>
      <w:proofErr w:type="gramStart"/>
      <w:r w:rsidRPr="009768B6">
        <w:rPr>
          <w:rFonts w:ascii="Roboto Lt" w:hAnsi="Roboto Lt"/>
          <w:sz w:val="24"/>
          <w:szCs w:val="24"/>
        </w:rPr>
        <w:t>o</w:t>
      </w:r>
      <w:proofErr w:type="gramEnd"/>
      <w:r w:rsidRPr="009768B6">
        <w:rPr>
          <w:rFonts w:ascii="Roboto Lt" w:hAnsi="Roboto Lt"/>
          <w:sz w:val="24"/>
          <w:szCs w:val="24"/>
        </w:rPr>
        <w:t xml:space="preserve"> </w:t>
      </w:r>
      <w:r w:rsidRPr="009768B6">
        <w:rPr>
          <w:rFonts w:ascii="Roboto Lt" w:hAnsi="Roboto Lt"/>
          <w:sz w:val="24"/>
          <w:szCs w:val="24"/>
          <w:u w:val="single"/>
        </w:rPr>
        <w:t>Les dépenses de personnel :</w:t>
      </w:r>
      <w:r w:rsidRPr="009768B6">
        <w:rPr>
          <w:rFonts w:ascii="Roboto Lt" w:hAnsi="Roboto Lt"/>
          <w:sz w:val="24"/>
          <w:szCs w:val="24"/>
        </w:rPr>
        <w:t xml:space="preserve"> sont éligibles les dépenses de personnels intervenant directement sur l’objet de l’action. Les fonctions supports au sein du poste de dépenses directes du personnel sont inéligibles. Les temps complets ou le pourcentage d’affectation mensuellement fixe sont à privilégier.</w:t>
      </w:r>
    </w:p>
    <w:p w14:paraId="41465E53" w14:textId="181AE3B7" w:rsidR="00E23E2E" w:rsidRPr="009768B6" w:rsidRDefault="00E23E2E" w:rsidP="00E23E2E">
      <w:pPr>
        <w:spacing w:after="0"/>
        <w:jc w:val="both"/>
        <w:rPr>
          <w:rFonts w:ascii="Roboto Lt" w:hAnsi="Roboto Lt"/>
          <w:sz w:val="24"/>
          <w:szCs w:val="24"/>
        </w:rPr>
      </w:pPr>
      <w:r w:rsidRPr="009768B6">
        <w:rPr>
          <w:rFonts w:ascii="Roboto Lt" w:hAnsi="Roboto Lt"/>
          <w:sz w:val="24"/>
          <w:szCs w:val="24"/>
        </w:rPr>
        <w:t xml:space="preserve">S’agissant de la contrepartie </w:t>
      </w:r>
      <w:r>
        <w:rPr>
          <w:rFonts w:ascii="Roboto Lt" w:hAnsi="Roboto Lt"/>
          <w:sz w:val="24"/>
          <w:szCs w:val="24"/>
        </w:rPr>
        <w:t xml:space="preserve">d’une opération cofinancée </w:t>
      </w:r>
      <w:r w:rsidRPr="009768B6">
        <w:rPr>
          <w:rFonts w:ascii="Roboto Lt" w:hAnsi="Roboto Lt"/>
          <w:sz w:val="24"/>
          <w:szCs w:val="24"/>
        </w:rPr>
        <w:t>FTJ, pour les salariés partiellement affectés à l’opération, le taux d’affectation minimum est de 30%.</w:t>
      </w:r>
      <w:r w:rsidR="000761F8">
        <w:rPr>
          <w:rFonts w:ascii="Roboto Lt" w:hAnsi="Roboto Lt"/>
          <w:sz w:val="24"/>
          <w:szCs w:val="24"/>
        </w:rPr>
        <w:t xml:space="preserve"> </w:t>
      </w:r>
      <w:r w:rsidRPr="009768B6">
        <w:rPr>
          <w:rFonts w:ascii="Roboto Lt" w:hAnsi="Roboto Lt"/>
          <w:sz w:val="24"/>
          <w:szCs w:val="24"/>
        </w:rPr>
        <w:t xml:space="preserve">L’opportunité d’un recours à un temps de travail mensuellement fixe sera strictement appréciée par le service instructeur, qui pourra le cas échéant en refuser l’application. </w:t>
      </w:r>
    </w:p>
    <w:p w14:paraId="439D7A08" w14:textId="77777777" w:rsidR="00E23E2E" w:rsidRPr="009768B6" w:rsidRDefault="00E23E2E" w:rsidP="00E23E2E">
      <w:pPr>
        <w:spacing w:after="0"/>
        <w:rPr>
          <w:rFonts w:ascii="Roboto Lt" w:hAnsi="Roboto Lt"/>
          <w:sz w:val="24"/>
          <w:szCs w:val="24"/>
        </w:rPr>
      </w:pPr>
    </w:p>
    <w:p w14:paraId="0B5F639F" w14:textId="77777777" w:rsidR="00E23E2E" w:rsidRPr="009768B6" w:rsidRDefault="00E23E2E" w:rsidP="00E23E2E">
      <w:pPr>
        <w:spacing w:after="0"/>
        <w:jc w:val="both"/>
        <w:rPr>
          <w:rFonts w:ascii="Roboto Lt" w:hAnsi="Roboto Lt"/>
          <w:sz w:val="24"/>
          <w:szCs w:val="24"/>
        </w:rPr>
      </w:pPr>
      <w:proofErr w:type="gramStart"/>
      <w:r w:rsidRPr="009768B6">
        <w:rPr>
          <w:rFonts w:ascii="Arial" w:hAnsi="Arial" w:cs="Arial"/>
          <w:color w:val="333333"/>
          <w:sz w:val="18"/>
          <w:szCs w:val="18"/>
          <w:shd w:val="clear" w:color="auto" w:fill="FFFFFF"/>
        </w:rPr>
        <w:t>o</w:t>
      </w:r>
      <w:proofErr w:type="gramEnd"/>
      <w:r w:rsidRPr="009768B6">
        <w:rPr>
          <w:rFonts w:ascii="Arial" w:hAnsi="Arial" w:cs="Arial"/>
          <w:color w:val="333333"/>
          <w:sz w:val="18"/>
          <w:szCs w:val="18"/>
          <w:shd w:val="clear" w:color="auto" w:fill="FFFFFF"/>
        </w:rPr>
        <w:t xml:space="preserve"> </w:t>
      </w:r>
      <w:r w:rsidRPr="009768B6">
        <w:rPr>
          <w:rFonts w:ascii="Roboto Lt" w:hAnsi="Roboto Lt"/>
          <w:sz w:val="24"/>
          <w:szCs w:val="24"/>
          <w:u w:val="single"/>
        </w:rPr>
        <w:t>Autres dépenses directes et indirectes</w:t>
      </w:r>
      <w:r w:rsidRPr="009768B6">
        <w:rPr>
          <w:rFonts w:ascii="Roboto Lt" w:hAnsi="Roboto Lt"/>
          <w:sz w:val="24"/>
          <w:szCs w:val="24"/>
        </w:rPr>
        <w:t xml:space="preserve"> (fonctionnement / prestations / liées aux participants) : pour cet appel à projets, un forfait unique par type d’action est prévu, en l’occurrence celui de 40% dit de compensation pour couvrir les autres coûts restants directs et indirects en dehors des frais de personnel .</w:t>
      </w:r>
    </w:p>
    <w:p w14:paraId="657D6EA7" w14:textId="77777777" w:rsidR="00E23E2E" w:rsidRDefault="00E23E2E" w:rsidP="00CE1080">
      <w:pPr>
        <w:spacing w:after="0"/>
        <w:rPr>
          <w:rFonts w:ascii="Roboto Lt" w:hAnsi="Roboto Lt"/>
          <w:sz w:val="24"/>
          <w:szCs w:val="24"/>
        </w:rPr>
      </w:pPr>
    </w:p>
    <w:p w14:paraId="180AD6BC" w14:textId="77777777" w:rsidR="00E23E2E" w:rsidRDefault="00E23E2E" w:rsidP="000761F8">
      <w:pPr>
        <w:pStyle w:val="Paragraphedeliste"/>
        <w:numPr>
          <w:ilvl w:val="0"/>
          <w:numId w:val="68"/>
        </w:numPr>
        <w:spacing w:after="0"/>
        <w:rPr>
          <w:rFonts w:ascii="Roboto" w:hAnsi="Roboto"/>
          <w:sz w:val="24"/>
          <w:szCs w:val="24"/>
          <w:u w:val="single"/>
        </w:rPr>
      </w:pPr>
      <w:r w:rsidRPr="00E9133F">
        <w:rPr>
          <w:rFonts w:ascii="Roboto" w:hAnsi="Roboto"/>
          <w:sz w:val="24"/>
          <w:szCs w:val="24"/>
          <w:u w:val="single"/>
        </w:rPr>
        <w:t xml:space="preserve">Modalités de versement de la </w:t>
      </w:r>
      <w:r>
        <w:rPr>
          <w:rFonts w:ascii="Roboto" w:hAnsi="Roboto"/>
          <w:sz w:val="24"/>
          <w:szCs w:val="24"/>
          <w:u w:val="single"/>
        </w:rPr>
        <w:t>participation financière</w:t>
      </w:r>
    </w:p>
    <w:p w14:paraId="1686309E" w14:textId="77777777" w:rsidR="00E23E2E" w:rsidRDefault="00E23E2E" w:rsidP="008C46B7">
      <w:pPr>
        <w:spacing w:after="0"/>
        <w:rPr>
          <w:rFonts w:ascii="Roboto Lt" w:hAnsi="Roboto Lt"/>
          <w:sz w:val="24"/>
          <w:szCs w:val="24"/>
        </w:rPr>
      </w:pPr>
      <w:r w:rsidRPr="008C46B7">
        <w:rPr>
          <w:rFonts w:ascii="Roboto Lt" w:hAnsi="Roboto Lt"/>
          <w:sz w:val="24"/>
          <w:szCs w:val="24"/>
        </w:rPr>
        <w:t xml:space="preserve">Les modalités de versement de la </w:t>
      </w:r>
      <w:r>
        <w:rPr>
          <w:rFonts w:ascii="Roboto Lt" w:hAnsi="Roboto Lt"/>
          <w:sz w:val="24"/>
          <w:szCs w:val="24"/>
        </w:rPr>
        <w:t xml:space="preserve">participation financière s’organisent comme suit :   </w:t>
      </w:r>
    </w:p>
    <w:p w14:paraId="3503ECC0" w14:textId="77777777" w:rsidR="00E23E2E" w:rsidRPr="00C678D6"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proofErr w:type="gramStart"/>
      <w:r w:rsidRPr="009318BE">
        <w:rPr>
          <w:rFonts w:ascii="Roboto Lt" w:eastAsia="Times New Roman" w:hAnsi="Roboto Lt" w:cs="Arial"/>
          <w:sz w:val="24"/>
          <w:szCs w:val="24"/>
          <w:lang w:eastAsia="fr-FR"/>
        </w:rPr>
        <w:t>une</w:t>
      </w:r>
      <w:proofErr w:type="gramEnd"/>
      <w:r w:rsidRPr="009318BE">
        <w:rPr>
          <w:rFonts w:ascii="Roboto Lt" w:eastAsia="Times New Roman" w:hAnsi="Roboto Lt" w:cs="Arial"/>
          <w:sz w:val="24"/>
          <w:szCs w:val="24"/>
          <w:lang w:eastAsia="fr-FR"/>
        </w:rPr>
        <w:t xml:space="preserve"> avance </w:t>
      </w:r>
      <w:r>
        <w:rPr>
          <w:rFonts w:ascii="Roboto Lt" w:eastAsia="Times New Roman" w:hAnsi="Roboto Lt" w:cs="Arial"/>
          <w:sz w:val="24"/>
          <w:szCs w:val="24"/>
          <w:lang w:eastAsia="fr-FR"/>
        </w:rPr>
        <w:t xml:space="preserve">de </w:t>
      </w:r>
      <w:r w:rsidRPr="00C678D6">
        <w:rPr>
          <w:rFonts w:ascii="Roboto Lt" w:eastAsia="Times New Roman" w:hAnsi="Roboto Lt" w:cs="Arial"/>
          <w:sz w:val="24"/>
          <w:szCs w:val="24"/>
          <w:lang w:eastAsia="fr-FR"/>
        </w:rPr>
        <w:t>30%</w:t>
      </w:r>
      <w:r w:rsidRPr="00C678D6">
        <w:rPr>
          <w:rFonts w:ascii="Roboto Lt" w:eastAsia="Times New Roman" w:hAnsi="Roboto Lt" w:cs="Arial"/>
          <w:b/>
          <w:color w:val="00B0F0"/>
          <w:sz w:val="24"/>
          <w:szCs w:val="24"/>
          <w:lang w:eastAsia="fr-FR"/>
        </w:rPr>
        <w:t xml:space="preserve"> </w:t>
      </w:r>
      <w:r w:rsidRPr="00C678D6">
        <w:rPr>
          <w:rFonts w:ascii="Roboto Lt" w:eastAsia="Times New Roman" w:hAnsi="Roboto Lt" w:cs="Arial"/>
          <w:sz w:val="24"/>
          <w:szCs w:val="24"/>
          <w:lang w:eastAsia="fr-FR"/>
        </w:rPr>
        <w:t>versée dès signature de la convention ;</w:t>
      </w:r>
    </w:p>
    <w:p w14:paraId="729E42EF" w14:textId="77777777" w:rsidR="00E23E2E" w:rsidRPr="00C678D6"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proofErr w:type="gramStart"/>
      <w:r w:rsidRPr="00C678D6">
        <w:rPr>
          <w:rFonts w:ascii="Roboto Lt" w:eastAsia="Times New Roman" w:hAnsi="Roboto Lt" w:cs="Arial"/>
          <w:sz w:val="24"/>
          <w:szCs w:val="24"/>
          <w:lang w:eastAsia="fr-FR"/>
        </w:rPr>
        <w:t>un</w:t>
      </w:r>
      <w:proofErr w:type="gramEnd"/>
      <w:r w:rsidRPr="00C678D6">
        <w:rPr>
          <w:rFonts w:ascii="Roboto Lt" w:eastAsia="Times New Roman" w:hAnsi="Roboto Lt" w:cs="Arial"/>
          <w:sz w:val="24"/>
          <w:szCs w:val="24"/>
          <w:lang w:eastAsia="fr-FR"/>
        </w:rPr>
        <w:t xml:space="preserve"> acompte de 50% maximum sous réserve du respect des engagements repris ci-dessus et sur production d’un bilan intermédiaire ;</w:t>
      </w:r>
    </w:p>
    <w:p w14:paraId="3C7ACC13" w14:textId="1A42FEE8" w:rsidR="00E23E2E"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proofErr w:type="gramStart"/>
      <w:r w:rsidRPr="00C678D6">
        <w:rPr>
          <w:rFonts w:ascii="Roboto Lt" w:eastAsia="Times New Roman" w:hAnsi="Roboto Lt" w:cs="Arial"/>
          <w:sz w:val="24"/>
          <w:szCs w:val="24"/>
          <w:lang w:eastAsia="fr-FR"/>
        </w:rPr>
        <w:t>un</w:t>
      </w:r>
      <w:proofErr w:type="gramEnd"/>
      <w:r w:rsidRPr="00C678D6">
        <w:rPr>
          <w:rFonts w:ascii="Roboto Lt" w:eastAsia="Times New Roman" w:hAnsi="Roboto Lt" w:cs="Arial"/>
          <w:sz w:val="24"/>
          <w:szCs w:val="24"/>
          <w:lang w:eastAsia="fr-FR"/>
        </w:rPr>
        <w:t xml:space="preserve"> solde de 20%</w:t>
      </w:r>
      <w:r w:rsidRPr="00AC401A">
        <w:rPr>
          <w:rFonts w:ascii="Roboto Lt" w:eastAsia="Times New Roman" w:hAnsi="Roboto Lt" w:cs="Arial"/>
          <w:sz w:val="24"/>
          <w:szCs w:val="24"/>
          <w:lang w:eastAsia="fr-FR"/>
        </w:rPr>
        <w:t xml:space="preserve"> maximum</w:t>
      </w:r>
      <w:r>
        <w:rPr>
          <w:rFonts w:ascii="Roboto Lt" w:eastAsia="Times New Roman" w:hAnsi="Roboto Lt" w:cs="Arial"/>
          <w:color w:val="00B0F0"/>
          <w:sz w:val="24"/>
          <w:szCs w:val="24"/>
          <w:lang w:eastAsia="fr-FR"/>
        </w:rPr>
        <w:t xml:space="preserve"> </w:t>
      </w:r>
      <w:r w:rsidRPr="009318BE">
        <w:rPr>
          <w:rFonts w:ascii="Roboto Lt" w:eastAsia="Times New Roman" w:hAnsi="Roboto Lt" w:cs="Arial"/>
          <w:sz w:val="24"/>
          <w:szCs w:val="24"/>
          <w:lang w:eastAsia="fr-FR"/>
        </w:rPr>
        <w:t>sous réserve du respect des engagements repris ci-dessus et sur production d’un bilan final.</w:t>
      </w:r>
    </w:p>
    <w:p w14:paraId="1739D703" w14:textId="77777777" w:rsidR="000761F8" w:rsidRDefault="000761F8" w:rsidP="000761F8">
      <w:pPr>
        <w:pStyle w:val="Paragraphedeliste"/>
        <w:spacing w:after="0" w:line="240" w:lineRule="auto"/>
        <w:jc w:val="both"/>
        <w:rPr>
          <w:rFonts w:ascii="Roboto Lt" w:eastAsia="Times New Roman" w:hAnsi="Roboto Lt" w:cs="Arial"/>
          <w:sz w:val="24"/>
          <w:szCs w:val="24"/>
          <w:lang w:eastAsia="fr-FR"/>
        </w:rPr>
      </w:pPr>
    </w:p>
    <w:p w14:paraId="1F37CAB6" w14:textId="77777777" w:rsidR="00E23E2E" w:rsidRPr="00990646" w:rsidRDefault="00E23E2E" w:rsidP="00E23E2E">
      <w:pPr>
        <w:pBdr>
          <w:bottom w:val="single" w:sz="36" w:space="1" w:color="B8CCE4" w:themeColor="accent1" w:themeTint="66"/>
        </w:pBdr>
        <w:tabs>
          <w:tab w:val="left" w:pos="3705"/>
        </w:tabs>
        <w:spacing w:after="0" w:line="240" w:lineRule="auto"/>
        <w:ind w:left="284"/>
        <w:contextualSpacing/>
        <w:jc w:val="center"/>
        <w:rPr>
          <w:rFonts w:ascii="Roboto Lt" w:hAnsi="Roboto Lt"/>
          <w:b/>
          <w:caps/>
          <w:sz w:val="28"/>
          <w:szCs w:val="28"/>
        </w:rPr>
      </w:pPr>
      <w:r w:rsidRPr="00990646">
        <w:rPr>
          <w:rFonts w:ascii="Roboto Lt" w:hAnsi="Roboto Lt"/>
          <w:b/>
          <w:caps/>
          <w:sz w:val="28"/>
          <w:szCs w:val="28"/>
        </w:rPr>
        <w:t>evaluation</w:t>
      </w:r>
    </w:p>
    <w:p w14:paraId="54BBF7C8" w14:textId="77777777" w:rsidR="00E23E2E" w:rsidRDefault="00E23E2E" w:rsidP="000761F8">
      <w:pPr>
        <w:pStyle w:val="Paragraphedeliste"/>
        <w:numPr>
          <w:ilvl w:val="0"/>
          <w:numId w:val="69"/>
        </w:numPr>
        <w:spacing w:after="0"/>
        <w:rPr>
          <w:rFonts w:ascii="Roboto" w:hAnsi="Roboto"/>
          <w:sz w:val="24"/>
          <w:szCs w:val="24"/>
          <w:u w:val="single"/>
        </w:rPr>
      </w:pPr>
      <w:r w:rsidRPr="00E9133F">
        <w:rPr>
          <w:rFonts w:ascii="Roboto" w:hAnsi="Roboto"/>
          <w:sz w:val="24"/>
          <w:szCs w:val="24"/>
          <w:u w:val="single"/>
        </w:rPr>
        <w:t>Bilan inter</w:t>
      </w:r>
      <w:r>
        <w:rPr>
          <w:rFonts w:ascii="Roboto" w:hAnsi="Roboto"/>
          <w:sz w:val="24"/>
          <w:szCs w:val="24"/>
          <w:u w:val="single"/>
        </w:rPr>
        <w:t>médiaire/suivi des opérations</w:t>
      </w:r>
    </w:p>
    <w:p w14:paraId="6AF250FF" w14:textId="77777777" w:rsidR="00E23E2E" w:rsidRPr="00845FA5" w:rsidRDefault="00E23E2E" w:rsidP="00E23E2E">
      <w:pPr>
        <w:ind w:right="-1"/>
        <w:jc w:val="both"/>
        <w:rPr>
          <w:rFonts w:ascii="Roboto Lt" w:hAnsi="Roboto Lt" w:cs="Arial"/>
          <w:bCs/>
          <w:sz w:val="24"/>
          <w:szCs w:val="24"/>
        </w:rPr>
      </w:pPr>
      <w:r w:rsidRPr="00204D2D">
        <w:rPr>
          <w:rFonts w:ascii="Roboto Lt" w:hAnsi="Roboto Lt" w:cs="Arial"/>
          <w:bCs/>
          <w:sz w:val="24"/>
          <w:szCs w:val="24"/>
        </w:rPr>
        <w:t xml:space="preserve">À l’issue de </w:t>
      </w:r>
      <w:r>
        <w:rPr>
          <w:rFonts w:ascii="Roboto Lt" w:hAnsi="Roboto Lt" w:cs="Arial"/>
          <w:bCs/>
          <w:sz w:val="24"/>
          <w:szCs w:val="24"/>
        </w:rPr>
        <w:t xml:space="preserve">la première année de </w:t>
      </w:r>
      <w:r w:rsidRPr="00204D2D">
        <w:rPr>
          <w:rFonts w:ascii="Roboto Lt" w:hAnsi="Roboto Lt" w:cs="Arial"/>
          <w:bCs/>
          <w:sz w:val="24"/>
          <w:szCs w:val="24"/>
        </w:rPr>
        <w:t>l’opération</w:t>
      </w:r>
      <w:r w:rsidRPr="00204D2D">
        <w:rPr>
          <w:rFonts w:ascii="Roboto Lt" w:hAnsi="Roboto Lt" w:cs="Arial"/>
          <w:sz w:val="24"/>
          <w:szCs w:val="24"/>
        </w:rPr>
        <w:t xml:space="preserve">, </w:t>
      </w:r>
      <w:r w:rsidRPr="00204D2D">
        <w:rPr>
          <w:rFonts w:ascii="Roboto Lt" w:hAnsi="Roboto Lt" w:cs="Arial"/>
          <w:bCs/>
          <w:sz w:val="24"/>
          <w:szCs w:val="24"/>
        </w:rPr>
        <w:t xml:space="preserve">un bilan </w:t>
      </w:r>
      <w:proofErr w:type="spellStart"/>
      <w:r>
        <w:rPr>
          <w:rFonts w:ascii="Roboto Lt" w:hAnsi="Roboto Lt" w:cs="Arial"/>
          <w:bCs/>
          <w:sz w:val="24"/>
          <w:szCs w:val="24"/>
        </w:rPr>
        <w:t>intermédaire</w:t>
      </w:r>
      <w:proofErr w:type="spellEnd"/>
      <w:r w:rsidRPr="00204D2D">
        <w:rPr>
          <w:rFonts w:ascii="Roboto Lt" w:hAnsi="Roboto Lt" w:cs="Arial"/>
          <w:bCs/>
          <w:sz w:val="24"/>
          <w:szCs w:val="24"/>
        </w:rPr>
        <w:t xml:space="preserve"> sera à remettre </w:t>
      </w:r>
      <w:r w:rsidRPr="00BA7E1A">
        <w:rPr>
          <w:rFonts w:ascii="Roboto Lt" w:hAnsi="Roboto Lt" w:cs="Arial"/>
          <w:bCs/>
          <w:sz w:val="24"/>
          <w:szCs w:val="24"/>
        </w:rPr>
        <w:t>sous forme dématérialisée dans Epartenaire</w:t>
      </w:r>
      <w:r w:rsidRPr="00204D2D">
        <w:rPr>
          <w:rFonts w:ascii="Roboto Lt" w:hAnsi="Roboto Lt" w:cs="Arial"/>
          <w:bCs/>
          <w:sz w:val="24"/>
          <w:szCs w:val="24"/>
        </w:rPr>
        <w:t xml:space="preserve"> au plus tard </w:t>
      </w:r>
      <w:r>
        <w:rPr>
          <w:rFonts w:ascii="Roboto Lt" w:hAnsi="Roboto Lt" w:cs="Arial"/>
          <w:bCs/>
          <w:sz w:val="24"/>
          <w:szCs w:val="24"/>
        </w:rPr>
        <w:t>le 31/03/2027</w:t>
      </w:r>
      <w:r w:rsidRPr="00204D2D">
        <w:rPr>
          <w:rFonts w:ascii="Roboto Lt" w:hAnsi="Roboto Lt" w:cs="Arial"/>
          <w:bCs/>
          <w:sz w:val="24"/>
          <w:szCs w:val="24"/>
        </w:rPr>
        <w:t xml:space="preserve">. Ce bilan permettra notamment de </w:t>
      </w:r>
      <w:r w:rsidRPr="00204D2D">
        <w:rPr>
          <w:rFonts w:ascii="Roboto Lt" w:hAnsi="Roboto Lt" w:cs="Arial"/>
          <w:sz w:val="24"/>
          <w:szCs w:val="24"/>
        </w:rPr>
        <w:t>vérifier l’atteinte des objectifs individuels et collectifs attendus.</w:t>
      </w:r>
    </w:p>
    <w:p w14:paraId="6D1A330E" w14:textId="77777777" w:rsidR="00E23E2E" w:rsidRDefault="00E23E2E" w:rsidP="000761F8">
      <w:pPr>
        <w:pStyle w:val="Paragraphedeliste"/>
        <w:numPr>
          <w:ilvl w:val="0"/>
          <w:numId w:val="69"/>
        </w:numPr>
        <w:spacing w:after="0"/>
        <w:rPr>
          <w:rFonts w:ascii="Roboto" w:hAnsi="Roboto"/>
          <w:sz w:val="24"/>
          <w:szCs w:val="24"/>
          <w:u w:val="single"/>
        </w:rPr>
      </w:pPr>
      <w:r w:rsidRPr="00E9133F">
        <w:rPr>
          <w:rFonts w:ascii="Roboto" w:hAnsi="Roboto"/>
          <w:sz w:val="24"/>
          <w:szCs w:val="24"/>
          <w:u w:val="single"/>
        </w:rPr>
        <w:t>Bilan final</w:t>
      </w:r>
    </w:p>
    <w:p w14:paraId="4F5D45E7" w14:textId="65E280E4" w:rsidR="00E23E2E" w:rsidRDefault="00E23E2E" w:rsidP="00E23E2E">
      <w:pPr>
        <w:spacing w:after="0" w:line="240" w:lineRule="auto"/>
        <w:jc w:val="both"/>
        <w:rPr>
          <w:rFonts w:ascii="Roboto Lt" w:hAnsi="Roboto Lt" w:cs="Arial"/>
          <w:sz w:val="24"/>
          <w:szCs w:val="24"/>
        </w:rPr>
      </w:pPr>
      <w:r w:rsidRPr="00BA7E1A">
        <w:rPr>
          <w:rFonts w:ascii="Roboto Lt" w:hAnsi="Roboto Lt" w:cs="Arial"/>
          <w:bCs/>
          <w:sz w:val="24"/>
          <w:szCs w:val="24"/>
        </w:rPr>
        <w:t>À l’issue de l’opération, un bilan final d’exécution sous forme dématérialisée dans Epartenaire sera à remettre au plus tard dans le</w:t>
      </w:r>
      <w:r>
        <w:rPr>
          <w:rFonts w:ascii="Roboto Lt" w:hAnsi="Roboto Lt" w:cs="Arial"/>
          <w:bCs/>
          <w:sz w:val="24"/>
          <w:szCs w:val="24"/>
        </w:rPr>
        <w:t>s 3</w:t>
      </w:r>
      <w:r w:rsidRPr="00BA7E1A">
        <w:rPr>
          <w:rFonts w:ascii="Roboto Lt" w:hAnsi="Roboto Lt" w:cs="Arial"/>
          <w:bCs/>
          <w:sz w:val="24"/>
          <w:szCs w:val="24"/>
        </w:rPr>
        <w:t xml:space="preserve"> mois qui suivent la date de fin effective de la convention</w:t>
      </w:r>
      <w:r>
        <w:rPr>
          <w:rFonts w:ascii="Roboto Lt" w:hAnsi="Roboto Lt" w:cs="Arial"/>
          <w:bCs/>
          <w:sz w:val="24"/>
          <w:szCs w:val="24"/>
        </w:rPr>
        <w:t xml:space="preserve"> soit le 31/03/2028</w:t>
      </w:r>
      <w:r w:rsidRPr="00BA7E1A">
        <w:rPr>
          <w:rFonts w:ascii="Roboto Lt" w:hAnsi="Roboto Lt" w:cs="Arial"/>
          <w:bCs/>
          <w:sz w:val="24"/>
          <w:szCs w:val="24"/>
        </w:rPr>
        <w:t xml:space="preserve">. Ce bilan final permettra notamment de vérifier l’atteinte des objectifs individuels et collectifs attendus. </w:t>
      </w:r>
      <w:r w:rsidR="000761F8">
        <w:rPr>
          <w:rFonts w:ascii="Roboto Lt" w:hAnsi="Roboto Lt" w:cs="Arial"/>
          <w:bCs/>
          <w:sz w:val="24"/>
          <w:szCs w:val="24"/>
        </w:rPr>
        <w:t xml:space="preserve"> </w:t>
      </w:r>
      <w:r>
        <w:rPr>
          <w:rFonts w:ascii="Roboto Lt" w:hAnsi="Roboto Lt" w:cs="Arial"/>
          <w:sz w:val="24"/>
          <w:szCs w:val="24"/>
        </w:rPr>
        <w:t xml:space="preserve">Que ce soit sur le bilan intermédiaire </w:t>
      </w:r>
      <w:proofErr w:type="spellStart"/>
      <w:r>
        <w:rPr>
          <w:rFonts w:ascii="Roboto Lt" w:hAnsi="Roboto Lt" w:cs="Arial"/>
          <w:sz w:val="24"/>
          <w:szCs w:val="24"/>
        </w:rPr>
        <w:t>iu</w:t>
      </w:r>
      <w:proofErr w:type="spellEnd"/>
      <w:r>
        <w:rPr>
          <w:rFonts w:ascii="Roboto Lt" w:hAnsi="Roboto Lt" w:cs="Arial"/>
          <w:sz w:val="24"/>
          <w:szCs w:val="24"/>
        </w:rPr>
        <w:t xml:space="preserve"> le bilan final, </w:t>
      </w:r>
      <w:r w:rsidRPr="00204D2D">
        <w:rPr>
          <w:rFonts w:ascii="Roboto Lt" w:hAnsi="Roboto Lt" w:cs="Arial"/>
          <w:sz w:val="24"/>
          <w:szCs w:val="24"/>
        </w:rPr>
        <w:t xml:space="preserve">Ces éléments seront formalisés </w:t>
      </w:r>
      <w:r>
        <w:rPr>
          <w:rFonts w:ascii="Roboto Lt" w:hAnsi="Roboto Lt" w:cs="Arial"/>
          <w:sz w:val="24"/>
          <w:szCs w:val="24"/>
        </w:rPr>
        <w:t xml:space="preserve">notamment </w:t>
      </w:r>
      <w:r w:rsidRPr="00204D2D">
        <w:rPr>
          <w:rFonts w:ascii="Roboto Lt" w:hAnsi="Roboto Lt" w:cs="Arial"/>
          <w:sz w:val="24"/>
          <w:szCs w:val="24"/>
        </w:rPr>
        <w:t>par le biais :</w:t>
      </w:r>
    </w:p>
    <w:p w14:paraId="484F9665" w14:textId="77777777" w:rsidR="00E23E2E" w:rsidRPr="00204D2D" w:rsidRDefault="00E23E2E" w:rsidP="00E23E2E">
      <w:pPr>
        <w:spacing w:after="0" w:line="240" w:lineRule="auto"/>
        <w:jc w:val="both"/>
        <w:rPr>
          <w:rFonts w:ascii="Roboto Lt" w:hAnsi="Roboto Lt" w:cs="Arial"/>
          <w:sz w:val="24"/>
          <w:szCs w:val="24"/>
        </w:rPr>
      </w:pPr>
    </w:p>
    <w:p w14:paraId="3049749D" w14:textId="77777777" w:rsidR="00E23E2E" w:rsidRPr="00204D2D" w:rsidRDefault="00E23E2E" w:rsidP="000761F8">
      <w:pPr>
        <w:numPr>
          <w:ilvl w:val="0"/>
          <w:numId w:val="32"/>
        </w:numPr>
        <w:spacing w:after="0" w:line="240" w:lineRule="auto"/>
        <w:contextualSpacing/>
        <w:jc w:val="both"/>
        <w:rPr>
          <w:rFonts w:ascii="Roboto Lt" w:hAnsi="Roboto Lt" w:cs="Arial"/>
          <w:sz w:val="24"/>
          <w:szCs w:val="24"/>
        </w:rPr>
      </w:pPr>
      <w:proofErr w:type="gramStart"/>
      <w:r w:rsidRPr="00AF47FB">
        <w:rPr>
          <w:rFonts w:ascii="Roboto" w:hAnsi="Roboto" w:cs="Arial"/>
          <w:sz w:val="24"/>
          <w:szCs w:val="24"/>
        </w:rPr>
        <w:t>d’un</w:t>
      </w:r>
      <w:proofErr w:type="gramEnd"/>
      <w:r w:rsidRPr="00AF47FB">
        <w:rPr>
          <w:rFonts w:ascii="Roboto" w:hAnsi="Roboto" w:cs="Arial"/>
          <w:sz w:val="24"/>
          <w:szCs w:val="24"/>
        </w:rPr>
        <w:t xml:space="preserve"> bilan pédagogique</w:t>
      </w:r>
      <w:r w:rsidRPr="00204D2D">
        <w:rPr>
          <w:rFonts w:ascii="Roboto Lt" w:hAnsi="Roboto Lt" w:cs="Arial"/>
          <w:sz w:val="24"/>
          <w:szCs w:val="24"/>
        </w:rPr>
        <w:t xml:space="preserve"> destiné à retracer de manière détaillée et rédigée les différentes actions mises en œuvre en matière d’accompagnement technique et socioprofessionnel au cours de l’opération ;</w:t>
      </w:r>
    </w:p>
    <w:p w14:paraId="0D0B6F4C" w14:textId="77777777" w:rsidR="00E23E2E" w:rsidRPr="00204D2D" w:rsidRDefault="00E23E2E" w:rsidP="000761F8">
      <w:pPr>
        <w:numPr>
          <w:ilvl w:val="0"/>
          <w:numId w:val="32"/>
        </w:numPr>
        <w:spacing w:after="0" w:line="240" w:lineRule="auto"/>
        <w:contextualSpacing/>
        <w:jc w:val="both"/>
        <w:rPr>
          <w:rFonts w:ascii="Roboto Lt" w:hAnsi="Roboto Lt" w:cs="Arial"/>
          <w:sz w:val="24"/>
          <w:szCs w:val="24"/>
        </w:rPr>
      </w:pPr>
      <w:proofErr w:type="gramStart"/>
      <w:r w:rsidRPr="00AF47FB">
        <w:rPr>
          <w:rFonts w:ascii="Roboto" w:hAnsi="Roboto" w:cs="Arial"/>
          <w:sz w:val="24"/>
          <w:szCs w:val="24"/>
        </w:rPr>
        <w:t>d’un</w:t>
      </w:r>
      <w:proofErr w:type="gramEnd"/>
      <w:r w:rsidRPr="00AF47FB">
        <w:rPr>
          <w:rFonts w:ascii="Roboto" w:hAnsi="Roboto" w:cs="Arial"/>
          <w:sz w:val="24"/>
          <w:szCs w:val="24"/>
        </w:rPr>
        <w:t xml:space="preserve"> bilan d’exécution</w:t>
      </w:r>
      <w:r w:rsidRPr="00204D2D">
        <w:rPr>
          <w:rFonts w:ascii="Roboto Lt" w:hAnsi="Roboto Lt" w:cs="Arial"/>
          <w:b/>
          <w:sz w:val="24"/>
          <w:szCs w:val="24"/>
        </w:rPr>
        <w:t xml:space="preserve"> </w:t>
      </w:r>
      <w:r w:rsidRPr="00204D2D">
        <w:rPr>
          <w:rFonts w:ascii="Roboto Lt" w:hAnsi="Roboto Lt" w:cs="Arial"/>
          <w:sz w:val="24"/>
          <w:szCs w:val="24"/>
        </w:rPr>
        <w:t>consacré à l’aspect quantitatif et chiffré de l’opération (salaires, récapitulatif des dépenses, récapitulatif des ressources, sorties dynamiques…) ;</w:t>
      </w:r>
    </w:p>
    <w:p w14:paraId="0AB97C4C" w14:textId="77777777" w:rsidR="00E23E2E" w:rsidRDefault="00E23E2E" w:rsidP="00E23E2E">
      <w:pPr>
        <w:spacing w:after="0" w:line="240" w:lineRule="auto"/>
        <w:contextualSpacing/>
        <w:jc w:val="both"/>
        <w:rPr>
          <w:rFonts w:ascii="Roboto Lt" w:hAnsi="Roboto Lt" w:cs="Arial"/>
          <w:sz w:val="24"/>
          <w:szCs w:val="24"/>
        </w:rPr>
      </w:pPr>
    </w:p>
    <w:p w14:paraId="65FB9994" w14:textId="5D093202" w:rsidR="00E23E2E" w:rsidRDefault="00E23E2E" w:rsidP="000761F8">
      <w:pPr>
        <w:pStyle w:val="Paragraphedeliste"/>
        <w:numPr>
          <w:ilvl w:val="0"/>
          <w:numId w:val="69"/>
        </w:numPr>
        <w:spacing w:after="0"/>
        <w:rPr>
          <w:rFonts w:ascii="Roboto" w:hAnsi="Roboto"/>
          <w:sz w:val="24"/>
          <w:szCs w:val="24"/>
          <w:u w:val="single"/>
        </w:rPr>
      </w:pPr>
      <w:r>
        <w:rPr>
          <w:rFonts w:ascii="Roboto" w:hAnsi="Roboto"/>
          <w:sz w:val="24"/>
          <w:szCs w:val="24"/>
          <w:u w:val="single"/>
        </w:rPr>
        <w:t>Indicateurs d’évaluation</w:t>
      </w:r>
    </w:p>
    <w:p w14:paraId="003F9F4E" w14:textId="77777777" w:rsidR="00E23E2E" w:rsidRDefault="00E23E2E" w:rsidP="00E23E2E">
      <w:pPr>
        <w:spacing w:after="0"/>
        <w:rPr>
          <w:rFonts w:ascii="Roboto Lt" w:hAnsi="Roboto Lt" w:cs="Arial"/>
          <w:bCs/>
          <w:sz w:val="24"/>
        </w:rPr>
      </w:pPr>
      <w:r w:rsidRPr="00A33DFA">
        <w:rPr>
          <w:rFonts w:ascii="Roboto Lt" w:hAnsi="Roboto Lt" w:cs="Arial"/>
          <w:bCs/>
          <w:sz w:val="24"/>
        </w:rPr>
        <w:t xml:space="preserve">Les indicateurs d’évaluation </w:t>
      </w:r>
      <w:r>
        <w:rPr>
          <w:rFonts w:ascii="Roboto Lt" w:hAnsi="Roboto Lt" w:cs="Arial"/>
          <w:bCs/>
          <w:sz w:val="24"/>
        </w:rPr>
        <w:t xml:space="preserve">minimum </w:t>
      </w:r>
      <w:r w:rsidRPr="00A33DFA">
        <w:rPr>
          <w:rFonts w:ascii="Roboto Lt" w:hAnsi="Roboto Lt" w:cs="Arial"/>
          <w:bCs/>
          <w:sz w:val="24"/>
        </w:rPr>
        <w:t>de l’opération sont les suivants :</w:t>
      </w:r>
    </w:p>
    <w:p w14:paraId="23CF3354" w14:textId="05C8680B" w:rsidR="00E23E2E" w:rsidRPr="0069737B" w:rsidRDefault="00E23E2E" w:rsidP="000761F8">
      <w:pPr>
        <w:numPr>
          <w:ilvl w:val="0"/>
          <w:numId w:val="37"/>
        </w:numPr>
        <w:autoSpaceDE w:val="0"/>
        <w:autoSpaceDN w:val="0"/>
        <w:adjustRightInd w:val="0"/>
        <w:spacing w:after="0" w:line="240" w:lineRule="auto"/>
        <w:contextualSpacing/>
        <w:jc w:val="both"/>
        <w:rPr>
          <w:rFonts w:ascii="Roboto Lt" w:eastAsia="Times New Roman" w:hAnsi="Roboto Lt" w:cs="Arial"/>
          <w:bCs/>
          <w:color w:val="000000"/>
          <w:sz w:val="24"/>
          <w:szCs w:val="21"/>
          <w:lang w:bidi="en-US"/>
        </w:rPr>
      </w:pPr>
      <w:proofErr w:type="gramStart"/>
      <w:r>
        <w:rPr>
          <w:rFonts w:ascii="Roboto Lt" w:eastAsia="Times New Roman" w:hAnsi="Roboto Lt" w:cs="Arial"/>
          <w:bCs/>
          <w:color w:val="000000"/>
          <w:sz w:val="24"/>
          <w:szCs w:val="21"/>
          <w:lang w:bidi="en-US"/>
        </w:rPr>
        <w:t>n</w:t>
      </w:r>
      <w:r w:rsidRPr="0069737B">
        <w:rPr>
          <w:rFonts w:ascii="Roboto Lt" w:eastAsia="Times New Roman" w:hAnsi="Roboto Lt" w:cs="Arial"/>
          <w:bCs/>
          <w:color w:val="000000"/>
          <w:sz w:val="24"/>
          <w:szCs w:val="21"/>
          <w:lang w:bidi="en-US"/>
        </w:rPr>
        <w:t>ombre</w:t>
      </w:r>
      <w:proofErr w:type="gramEnd"/>
      <w:r w:rsidRPr="0069737B">
        <w:rPr>
          <w:rFonts w:ascii="Roboto Lt" w:eastAsia="Times New Roman" w:hAnsi="Roboto Lt" w:cs="Arial"/>
          <w:bCs/>
          <w:color w:val="000000"/>
          <w:sz w:val="24"/>
          <w:szCs w:val="21"/>
          <w:lang w:bidi="en-US"/>
        </w:rPr>
        <w:t xml:space="preserve"> d’accompagnement</w:t>
      </w:r>
      <w:r>
        <w:rPr>
          <w:rFonts w:ascii="Roboto Lt" w:eastAsia="Times New Roman" w:hAnsi="Roboto Lt" w:cs="Arial"/>
          <w:bCs/>
          <w:color w:val="000000"/>
          <w:sz w:val="24"/>
          <w:szCs w:val="21"/>
          <w:lang w:bidi="en-US"/>
        </w:rPr>
        <w:t>s</w:t>
      </w:r>
      <w:r w:rsidRPr="0069737B">
        <w:rPr>
          <w:rFonts w:ascii="Roboto Lt" w:eastAsia="Times New Roman" w:hAnsi="Roboto Lt" w:cs="Arial"/>
          <w:bCs/>
          <w:color w:val="000000"/>
          <w:sz w:val="24"/>
          <w:szCs w:val="21"/>
          <w:lang w:bidi="en-US"/>
        </w:rPr>
        <w:t xml:space="preserve"> à la gouvernance et au pilotage stratégique des SIAE</w:t>
      </w:r>
      <w:r>
        <w:rPr>
          <w:rFonts w:ascii="Roboto Lt" w:eastAsia="Times New Roman" w:hAnsi="Roboto Lt" w:cs="Arial"/>
          <w:bCs/>
          <w:color w:val="000000"/>
          <w:sz w:val="24"/>
          <w:szCs w:val="21"/>
          <w:lang w:bidi="en-US"/>
        </w:rPr>
        <w:t> ;</w:t>
      </w:r>
    </w:p>
    <w:p w14:paraId="5EF0D5A3" w14:textId="68A89D45" w:rsidR="00E23E2E" w:rsidRPr="0069737B" w:rsidRDefault="00E23E2E" w:rsidP="000761F8">
      <w:pPr>
        <w:numPr>
          <w:ilvl w:val="0"/>
          <w:numId w:val="37"/>
        </w:numPr>
        <w:autoSpaceDE w:val="0"/>
        <w:autoSpaceDN w:val="0"/>
        <w:adjustRightInd w:val="0"/>
        <w:spacing w:after="0" w:line="240" w:lineRule="auto"/>
        <w:contextualSpacing/>
        <w:jc w:val="both"/>
        <w:rPr>
          <w:rFonts w:ascii="Roboto Lt" w:eastAsia="Times New Roman" w:hAnsi="Roboto Lt" w:cs="Arial"/>
          <w:bCs/>
          <w:color w:val="000000"/>
          <w:sz w:val="24"/>
          <w:szCs w:val="21"/>
          <w:lang w:bidi="en-US"/>
        </w:rPr>
      </w:pPr>
      <w:proofErr w:type="gramStart"/>
      <w:r>
        <w:rPr>
          <w:rFonts w:ascii="Roboto Lt" w:eastAsia="Times New Roman" w:hAnsi="Roboto Lt" w:cs="Arial"/>
          <w:bCs/>
          <w:color w:val="000000"/>
          <w:sz w:val="24"/>
          <w:szCs w:val="21"/>
          <w:lang w:bidi="en-US"/>
        </w:rPr>
        <w:t>n</w:t>
      </w:r>
      <w:r w:rsidRPr="0069737B">
        <w:rPr>
          <w:rFonts w:ascii="Roboto Lt" w:eastAsia="Times New Roman" w:hAnsi="Roboto Lt" w:cs="Arial"/>
          <w:bCs/>
          <w:color w:val="000000"/>
          <w:sz w:val="24"/>
          <w:szCs w:val="21"/>
          <w:lang w:bidi="en-US"/>
        </w:rPr>
        <w:t>ombre</w:t>
      </w:r>
      <w:proofErr w:type="gramEnd"/>
      <w:r w:rsidRPr="0069737B">
        <w:rPr>
          <w:rFonts w:ascii="Roboto Lt" w:eastAsia="Times New Roman" w:hAnsi="Roboto Lt" w:cs="Arial"/>
          <w:bCs/>
          <w:color w:val="000000"/>
          <w:sz w:val="24"/>
          <w:szCs w:val="21"/>
          <w:lang w:bidi="en-US"/>
        </w:rPr>
        <w:t xml:space="preserve"> de formations proposées aux SIAE</w:t>
      </w:r>
      <w:r>
        <w:rPr>
          <w:rFonts w:ascii="Roboto Lt" w:eastAsia="Times New Roman" w:hAnsi="Roboto Lt" w:cs="Arial"/>
          <w:bCs/>
          <w:color w:val="000000"/>
          <w:sz w:val="24"/>
          <w:szCs w:val="21"/>
          <w:lang w:bidi="en-US"/>
        </w:rPr>
        <w:t> ;</w:t>
      </w:r>
    </w:p>
    <w:p w14:paraId="5840B850" w14:textId="0F82E3DA" w:rsidR="00E23E2E" w:rsidRPr="0069737B" w:rsidRDefault="00E23E2E" w:rsidP="000761F8">
      <w:pPr>
        <w:numPr>
          <w:ilvl w:val="0"/>
          <w:numId w:val="37"/>
        </w:numPr>
        <w:autoSpaceDE w:val="0"/>
        <w:autoSpaceDN w:val="0"/>
        <w:adjustRightInd w:val="0"/>
        <w:spacing w:after="0" w:line="240" w:lineRule="auto"/>
        <w:contextualSpacing/>
        <w:jc w:val="both"/>
        <w:rPr>
          <w:rFonts w:ascii="Roboto Lt" w:eastAsia="Times New Roman" w:hAnsi="Roboto Lt" w:cs="Arial"/>
          <w:bCs/>
          <w:color w:val="000000"/>
          <w:sz w:val="24"/>
          <w:szCs w:val="21"/>
          <w:lang w:bidi="en-US"/>
        </w:rPr>
      </w:pPr>
      <w:proofErr w:type="gramStart"/>
      <w:r>
        <w:rPr>
          <w:rFonts w:ascii="Roboto Lt" w:eastAsia="Times New Roman" w:hAnsi="Roboto Lt" w:cs="Arial"/>
          <w:bCs/>
          <w:color w:val="000000"/>
          <w:sz w:val="24"/>
          <w:szCs w:val="21"/>
          <w:lang w:bidi="en-US"/>
        </w:rPr>
        <w:t>n</w:t>
      </w:r>
      <w:r w:rsidRPr="0069737B">
        <w:rPr>
          <w:rFonts w:ascii="Roboto Lt" w:eastAsia="Times New Roman" w:hAnsi="Roboto Lt" w:cs="Arial"/>
          <w:bCs/>
          <w:color w:val="000000"/>
          <w:sz w:val="24"/>
          <w:szCs w:val="21"/>
          <w:lang w:bidi="en-US"/>
        </w:rPr>
        <w:t>ombre</w:t>
      </w:r>
      <w:proofErr w:type="gramEnd"/>
      <w:r w:rsidRPr="0069737B">
        <w:rPr>
          <w:rFonts w:ascii="Roboto Lt" w:eastAsia="Times New Roman" w:hAnsi="Roboto Lt" w:cs="Arial"/>
          <w:bCs/>
          <w:color w:val="000000"/>
          <w:sz w:val="24"/>
          <w:szCs w:val="21"/>
          <w:lang w:bidi="en-US"/>
        </w:rPr>
        <w:t xml:space="preserve"> d’interventions du service juridique sur sites</w:t>
      </w:r>
      <w:r>
        <w:rPr>
          <w:rFonts w:ascii="Roboto Lt" w:eastAsia="Times New Roman" w:hAnsi="Roboto Lt" w:cs="Arial"/>
          <w:bCs/>
          <w:color w:val="000000"/>
          <w:sz w:val="24"/>
          <w:szCs w:val="21"/>
          <w:lang w:bidi="en-US"/>
        </w:rPr>
        <w:t> ;</w:t>
      </w:r>
    </w:p>
    <w:p w14:paraId="45EBB6B2" w14:textId="74E8EDED" w:rsidR="00E23E2E" w:rsidRPr="0069737B" w:rsidRDefault="00E23E2E" w:rsidP="000761F8">
      <w:pPr>
        <w:numPr>
          <w:ilvl w:val="0"/>
          <w:numId w:val="37"/>
        </w:numPr>
        <w:autoSpaceDE w:val="0"/>
        <w:autoSpaceDN w:val="0"/>
        <w:adjustRightInd w:val="0"/>
        <w:spacing w:after="0" w:line="240" w:lineRule="auto"/>
        <w:contextualSpacing/>
        <w:jc w:val="both"/>
        <w:rPr>
          <w:rFonts w:ascii="Roboto Lt" w:eastAsia="Times New Roman" w:hAnsi="Roboto Lt" w:cs="Arial"/>
          <w:bCs/>
          <w:color w:val="000000"/>
          <w:sz w:val="24"/>
          <w:szCs w:val="21"/>
          <w:lang w:bidi="en-US"/>
        </w:rPr>
      </w:pPr>
      <w:proofErr w:type="gramStart"/>
      <w:r>
        <w:rPr>
          <w:rFonts w:ascii="Roboto Lt" w:eastAsia="Times New Roman" w:hAnsi="Roboto Lt" w:cs="Arial"/>
          <w:bCs/>
          <w:color w:val="000000"/>
          <w:sz w:val="24"/>
          <w:szCs w:val="21"/>
          <w:lang w:bidi="en-US"/>
        </w:rPr>
        <w:t>n</w:t>
      </w:r>
      <w:r w:rsidRPr="0069737B">
        <w:rPr>
          <w:rFonts w:ascii="Roboto Lt" w:eastAsia="Times New Roman" w:hAnsi="Roboto Lt" w:cs="Arial"/>
          <w:bCs/>
          <w:color w:val="000000"/>
          <w:sz w:val="24"/>
          <w:szCs w:val="21"/>
          <w:lang w:bidi="en-US"/>
        </w:rPr>
        <w:t>ombre</w:t>
      </w:r>
      <w:proofErr w:type="gramEnd"/>
      <w:r w:rsidRPr="0069737B">
        <w:rPr>
          <w:rFonts w:ascii="Roboto Lt" w:eastAsia="Times New Roman" w:hAnsi="Roboto Lt" w:cs="Arial"/>
          <w:bCs/>
          <w:color w:val="000000"/>
          <w:sz w:val="24"/>
          <w:szCs w:val="21"/>
          <w:lang w:bidi="en-US"/>
        </w:rPr>
        <w:t xml:space="preserve"> de publications et veilles juridiques effectuées</w:t>
      </w:r>
      <w:r>
        <w:rPr>
          <w:rFonts w:ascii="Roboto Lt" w:eastAsia="Times New Roman" w:hAnsi="Roboto Lt" w:cs="Arial"/>
          <w:bCs/>
          <w:color w:val="000000"/>
          <w:sz w:val="24"/>
          <w:szCs w:val="21"/>
          <w:lang w:bidi="en-US"/>
        </w:rPr>
        <w:t> ;</w:t>
      </w:r>
    </w:p>
    <w:p w14:paraId="7ECC9823" w14:textId="7A1D71D8" w:rsidR="00E23E2E" w:rsidRPr="0069737B" w:rsidRDefault="00E23E2E" w:rsidP="000761F8">
      <w:pPr>
        <w:numPr>
          <w:ilvl w:val="0"/>
          <w:numId w:val="37"/>
        </w:numPr>
        <w:autoSpaceDE w:val="0"/>
        <w:autoSpaceDN w:val="0"/>
        <w:adjustRightInd w:val="0"/>
        <w:spacing w:after="0" w:line="240" w:lineRule="auto"/>
        <w:contextualSpacing/>
        <w:jc w:val="both"/>
        <w:rPr>
          <w:rFonts w:ascii="Roboto Lt" w:eastAsia="Times New Roman" w:hAnsi="Roboto Lt" w:cs="Arial"/>
          <w:bCs/>
          <w:color w:val="000000"/>
          <w:sz w:val="24"/>
          <w:szCs w:val="21"/>
          <w:lang w:bidi="en-US"/>
        </w:rPr>
      </w:pPr>
      <w:proofErr w:type="gramStart"/>
      <w:r>
        <w:rPr>
          <w:rFonts w:ascii="Roboto Lt" w:eastAsia="Times New Roman" w:hAnsi="Roboto Lt" w:cs="Arial"/>
          <w:bCs/>
          <w:color w:val="000000"/>
          <w:sz w:val="24"/>
          <w:szCs w:val="21"/>
          <w:lang w:bidi="en-US"/>
        </w:rPr>
        <w:t>n</w:t>
      </w:r>
      <w:r w:rsidRPr="0069737B">
        <w:rPr>
          <w:rFonts w:ascii="Roboto Lt" w:eastAsia="Times New Roman" w:hAnsi="Roboto Lt" w:cs="Arial"/>
          <w:bCs/>
          <w:color w:val="000000"/>
          <w:sz w:val="24"/>
          <w:szCs w:val="21"/>
          <w:lang w:bidi="en-US"/>
        </w:rPr>
        <w:t>ombre</w:t>
      </w:r>
      <w:proofErr w:type="gramEnd"/>
      <w:r w:rsidRPr="0069737B">
        <w:rPr>
          <w:rFonts w:ascii="Roboto Lt" w:eastAsia="Times New Roman" w:hAnsi="Roboto Lt" w:cs="Arial"/>
          <w:bCs/>
          <w:color w:val="000000"/>
          <w:sz w:val="24"/>
          <w:szCs w:val="21"/>
          <w:lang w:bidi="en-US"/>
        </w:rPr>
        <w:t xml:space="preserve"> de participants au</w:t>
      </w:r>
      <w:r>
        <w:rPr>
          <w:rFonts w:ascii="Roboto Lt" w:eastAsia="Times New Roman" w:hAnsi="Roboto Lt" w:cs="Arial"/>
          <w:bCs/>
          <w:color w:val="000000"/>
          <w:sz w:val="24"/>
          <w:szCs w:val="21"/>
          <w:lang w:bidi="en-US"/>
        </w:rPr>
        <w:t>x</w:t>
      </w:r>
      <w:r w:rsidRPr="0069737B">
        <w:rPr>
          <w:rFonts w:ascii="Roboto Lt" w:eastAsia="Times New Roman" w:hAnsi="Roboto Lt" w:cs="Arial"/>
          <w:bCs/>
          <w:color w:val="000000"/>
          <w:sz w:val="24"/>
          <w:szCs w:val="21"/>
          <w:lang w:bidi="en-US"/>
        </w:rPr>
        <w:t xml:space="preserve"> webinaire</w:t>
      </w:r>
      <w:r>
        <w:rPr>
          <w:rFonts w:ascii="Roboto Lt" w:eastAsia="Times New Roman" w:hAnsi="Roboto Lt" w:cs="Arial"/>
          <w:bCs/>
          <w:color w:val="000000"/>
          <w:sz w:val="24"/>
          <w:szCs w:val="21"/>
          <w:lang w:bidi="en-US"/>
        </w:rPr>
        <w:t>s</w:t>
      </w:r>
      <w:r w:rsidRPr="0069737B">
        <w:rPr>
          <w:rFonts w:ascii="Roboto Lt" w:eastAsia="Times New Roman" w:hAnsi="Roboto Lt" w:cs="Arial"/>
          <w:bCs/>
          <w:color w:val="000000"/>
          <w:sz w:val="24"/>
          <w:szCs w:val="21"/>
          <w:lang w:bidi="en-US"/>
        </w:rPr>
        <w:t xml:space="preserve"> sur les </w:t>
      </w:r>
      <w:r>
        <w:rPr>
          <w:rFonts w:ascii="Roboto Lt" w:eastAsia="Times New Roman" w:hAnsi="Roboto Lt" w:cs="Arial"/>
          <w:bCs/>
          <w:color w:val="000000"/>
          <w:sz w:val="24"/>
          <w:szCs w:val="21"/>
          <w:lang w:bidi="en-US"/>
        </w:rPr>
        <w:t>SIAE ;</w:t>
      </w:r>
    </w:p>
    <w:p w14:paraId="09F56FE1" w14:textId="218260CC" w:rsidR="00E23E2E" w:rsidRPr="007D74BD" w:rsidRDefault="00E23E2E" w:rsidP="000761F8">
      <w:pPr>
        <w:pStyle w:val="Paragraphedeliste"/>
        <w:numPr>
          <w:ilvl w:val="0"/>
          <w:numId w:val="37"/>
        </w:numPr>
        <w:autoSpaceDE w:val="0"/>
        <w:autoSpaceDN w:val="0"/>
        <w:adjustRightInd w:val="0"/>
        <w:spacing w:after="0" w:line="240" w:lineRule="auto"/>
        <w:rPr>
          <w:rFonts w:ascii="Roboto Lt" w:hAnsi="Roboto Lt"/>
          <w:sz w:val="28"/>
          <w:szCs w:val="28"/>
        </w:rPr>
      </w:pPr>
      <w:proofErr w:type="gramStart"/>
      <w:r>
        <w:rPr>
          <w:rFonts w:ascii="Roboto Lt" w:eastAsia="Times New Roman" w:hAnsi="Roboto Lt" w:cs="Arial"/>
          <w:bCs/>
          <w:color w:val="000000"/>
          <w:sz w:val="24"/>
          <w:szCs w:val="21"/>
          <w:lang w:bidi="en-US"/>
        </w:rPr>
        <w:t>n</w:t>
      </w:r>
      <w:r w:rsidRPr="00A475E7">
        <w:rPr>
          <w:rFonts w:ascii="Roboto Lt" w:eastAsia="Times New Roman" w:hAnsi="Roboto Lt" w:cs="Arial"/>
          <w:bCs/>
          <w:color w:val="000000"/>
          <w:sz w:val="24"/>
          <w:szCs w:val="21"/>
          <w:lang w:bidi="en-US"/>
        </w:rPr>
        <w:t>ombre</w:t>
      </w:r>
      <w:proofErr w:type="gramEnd"/>
      <w:r w:rsidRPr="00A475E7">
        <w:rPr>
          <w:rFonts w:ascii="Roboto Lt" w:eastAsia="Times New Roman" w:hAnsi="Roboto Lt" w:cs="Arial"/>
          <w:bCs/>
          <w:color w:val="000000"/>
          <w:sz w:val="24"/>
          <w:szCs w:val="21"/>
          <w:lang w:bidi="en-US"/>
        </w:rPr>
        <w:t xml:space="preserve"> de participations aux différents comités de suivis, comités de pilotage et réunions</w:t>
      </w:r>
      <w:r>
        <w:rPr>
          <w:rFonts w:ascii="Roboto Lt" w:eastAsia="Times New Roman" w:hAnsi="Roboto Lt" w:cs="Arial"/>
          <w:bCs/>
          <w:color w:val="000000"/>
          <w:sz w:val="24"/>
          <w:szCs w:val="21"/>
          <w:lang w:bidi="en-US"/>
        </w:rPr>
        <w:t> </w:t>
      </w:r>
    </w:p>
    <w:p w14:paraId="27D1B347" w14:textId="153E2045" w:rsidR="00E23E2E" w:rsidRDefault="000761F8" w:rsidP="00E23E2E">
      <w:pPr>
        <w:autoSpaceDE w:val="0"/>
        <w:autoSpaceDN w:val="0"/>
        <w:adjustRightInd w:val="0"/>
        <w:spacing w:after="0" w:line="240" w:lineRule="auto"/>
        <w:ind w:firstLine="708"/>
        <w:rPr>
          <w:rFonts w:ascii="Roboto Lt" w:eastAsia="Times New Roman" w:hAnsi="Roboto Lt" w:cs="Arial"/>
          <w:bCs/>
          <w:color w:val="000000"/>
          <w:sz w:val="24"/>
          <w:szCs w:val="21"/>
          <w:lang w:bidi="en-US"/>
        </w:rPr>
      </w:pPr>
      <w:r w:rsidRPr="00E9133F">
        <w:rPr>
          <w:b/>
          <w:caps/>
          <w:noProof/>
          <w:sz w:val="28"/>
          <w:szCs w:val="28"/>
          <w:lang w:eastAsia="fr-FR"/>
        </w:rPr>
        <mc:AlternateContent>
          <mc:Choice Requires="wps">
            <w:drawing>
              <wp:anchor distT="45720" distB="45720" distL="114300" distR="114300" simplePos="0" relativeHeight="251684864" behindDoc="0" locked="0" layoutInCell="1" allowOverlap="1" wp14:anchorId="59E20ECF" wp14:editId="4B4E1A60">
                <wp:simplePos x="0" y="0"/>
                <wp:positionH relativeFrom="margin">
                  <wp:posOffset>-159385</wp:posOffset>
                </wp:positionH>
                <wp:positionV relativeFrom="paragraph">
                  <wp:posOffset>332105</wp:posOffset>
                </wp:positionV>
                <wp:extent cx="6946900" cy="527050"/>
                <wp:effectExtent l="0" t="0" r="6350" b="6350"/>
                <wp:wrapSquare wrapText="bothSides"/>
                <wp:docPr id="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0" cy="527050"/>
                        </a:xfrm>
                        <a:prstGeom prst="rect">
                          <a:avLst/>
                        </a:prstGeom>
                        <a:solidFill>
                          <a:srgbClr val="4F81BD">
                            <a:lumMod val="40000"/>
                            <a:lumOff val="6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12DB9" w14:textId="77777777" w:rsidR="00E23E2E" w:rsidRPr="00D4039A" w:rsidRDefault="00E23E2E" w:rsidP="00E23E2E">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3853D139" w14:textId="77777777" w:rsidR="00E23E2E" w:rsidRPr="008D0B7E" w:rsidRDefault="00E23E2E" w:rsidP="00E23E2E">
                            <w:pPr>
                              <w:spacing w:after="0"/>
                              <w:contextualSpacing/>
                              <w:rPr>
                                <w:rFonts w:ascii="Roboto Lt" w:hAnsi="Roboto Lt"/>
                                <w:szCs w:val="24"/>
                              </w:rPr>
                            </w:pPr>
                            <w:r w:rsidRPr="003F66BE">
                              <w:rPr>
                                <w:rFonts w:ascii="Roboto" w:hAnsi="Roboto"/>
                                <w:szCs w:val="24"/>
                              </w:rPr>
                              <w:t>Direction des Politiques d’Inclusion Durable :</w:t>
                            </w:r>
                            <w:r w:rsidRPr="008D0B7E">
                              <w:rPr>
                                <w:rFonts w:ascii="Roboto Lt" w:hAnsi="Roboto Lt"/>
                                <w:szCs w:val="24"/>
                              </w:rPr>
                              <w:t xml:space="preserve"> </w:t>
                            </w:r>
                            <w:r w:rsidRPr="003F66BE">
                              <w:rPr>
                                <w:rFonts w:ascii="Roboto Lt" w:hAnsi="Roboto Lt"/>
                                <w:sz w:val="20"/>
                                <w:szCs w:val="24"/>
                              </w:rPr>
                              <w:t>Guillaume CRIVIER – 03 21 21 65 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E20ECF" id="_x0000_s1049" type="#_x0000_t202" style="position:absolute;left:0;text-align:left;margin-left:-12.55pt;margin-top:26.15pt;width:547pt;height:41.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" fillcolor="#b9cde5" stroked="f">
                <v:textbox>
                  <w:txbxContent>
                    <w:p w14:paraId="0F512DB9" w14:textId="77777777" w:rsidR="00E23E2E" w:rsidRPr="00D4039A" w:rsidRDefault="00E23E2E" w:rsidP="00E23E2E">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3853D139" w14:textId="77777777" w:rsidR="00E23E2E" w:rsidRPr="008D0B7E" w:rsidRDefault="00E23E2E" w:rsidP="00E23E2E">
                      <w:pPr>
                        <w:spacing w:after="0"/>
                        <w:contextualSpacing/>
                        <w:rPr>
                          <w:rFonts w:ascii="Roboto Lt" w:hAnsi="Roboto Lt"/>
                          <w:szCs w:val="24"/>
                        </w:rPr>
                      </w:pPr>
                      <w:r w:rsidRPr="003F66BE">
                        <w:rPr>
                          <w:rFonts w:ascii="Roboto" w:hAnsi="Roboto"/>
                          <w:szCs w:val="24"/>
                        </w:rPr>
                        <w:t>Direction des Politiques d’Inclusion Durable :</w:t>
                      </w:r>
                      <w:r w:rsidRPr="008D0B7E">
                        <w:rPr>
                          <w:rFonts w:ascii="Roboto Lt" w:hAnsi="Roboto Lt"/>
                          <w:szCs w:val="24"/>
                        </w:rPr>
                        <w:t xml:space="preserve"> </w:t>
                      </w:r>
                      <w:r w:rsidRPr="003F66BE">
                        <w:rPr>
                          <w:rFonts w:ascii="Roboto Lt" w:hAnsi="Roboto Lt"/>
                          <w:sz w:val="20"/>
                          <w:szCs w:val="24"/>
                        </w:rPr>
                        <w:t>Guillaume CRIVIER – 03 21 21 65 50</w:t>
                      </w:r>
                    </w:p>
                  </w:txbxContent>
                </v:textbox>
                <w10:wrap type="square" anchorx="margin"/>
              </v:shape>
            </w:pict>
          </mc:Fallback>
        </mc:AlternateContent>
      </w:r>
      <w:proofErr w:type="gramStart"/>
      <w:r w:rsidR="00E23E2E" w:rsidRPr="007D74BD">
        <w:rPr>
          <w:rFonts w:ascii="Roboto Lt" w:eastAsia="Times New Roman" w:hAnsi="Roboto Lt" w:cs="Arial"/>
          <w:bCs/>
          <w:color w:val="000000"/>
          <w:sz w:val="24"/>
          <w:szCs w:val="21"/>
          <w:lang w:bidi="en-US"/>
        </w:rPr>
        <w:t>techniques</w:t>
      </w:r>
      <w:proofErr w:type="gramEnd"/>
      <w:r w:rsidR="00E23E2E" w:rsidRPr="007D74BD">
        <w:rPr>
          <w:rFonts w:ascii="Roboto Lt" w:eastAsia="Times New Roman" w:hAnsi="Roboto Lt" w:cs="Arial"/>
          <w:bCs/>
          <w:color w:val="000000"/>
          <w:sz w:val="24"/>
          <w:szCs w:val="21"/>
          <w:lang w:bidi="en-US"/>
        </w:rPr>
        <w:t xml:space="preserve"> sur les dispositifs financés par le Département. </w:t>
      </w:r>
    </w:p>
    <w:p w14:paraId="0B68BF4D" w14:textId="77777777" w:rsidR="002D5EE9" w:rsidRDefault="002D5EE9" w:rsidP="00E23E2E">
      <w:pPr>
        <w:autoSpaceDE w:val="0"/>
        <w:autoSpaceDN w:val="0"/>
        <w:adjustRightInd w:val="0"/>
        <w:spacing w:after="0" w:line="240" w:lineRule="auto"/>
        <w:ind w:firstLine="708"/>
        <w:rPr>
          <w:rFonts w:ascii="Roboto Lt" w:eastAsia="Times New Roman" w:hAnsi="Roboto Lt" w:cs="Arial"/>
          <w:bCs/>
          <w:color w:val="000000"/>
          <w:sz w:val="24"/>
          <w:szCs w:val="21"/>
          <w:lang w:bidi="en-US"/>
        </w:rPr>
      </w:pPr>
    </w:p>
    <w:p w14:paraId="4FF0597C" w14:textId="59F81BA8" w:rsidR="00E23E2E" w:rsidRPr="00A83C7A" w:rsidRDefault="000761F8"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86912" behindDoc="0" locked="0" layoutInCell="1" allowOverlap="1" wp14:anchorId="541401DB" wp14:editId="15BF0FDF">
                <wp:simplePos x="0" y="0"/>
                <wp:positionH relativeFrom="column">
                  <wp:posOffset>-152400</wp:posOffset>
                </wp:positionH>
                <wp:positionV relativeFrom="paragraph">
                  <wp:posOffset>-44823</wp:posOffset>
                </wp:positionV>
                <wp:extent cx="6943725" cy="1096933"/>
                <wp:effectExtent l="0" t="0" r="9525" b="0"/>
                <wp:wrapNone/>
                <wp:docPr id="35" name="Groupe 35"/>
                <wp:cNvGraphicFramePr/>
                <a:graphic xmlns:a="http://schemas.openxmlformats.org/drawingml/2006/main">
                  <a:graphicData uri="http://schemas.microsoft.com/office/word/2010/wordprocessingGroup">
                    <wpg:wgp>
                      <wpg:cNvGrpSpPr/>
                      <wpg:grpSpPr>
                        <a:xfrm>
                          <a:off x="0" y="0"/>
                          <a:ext cx="6943725" cy="1096933"/>
                          <a:chOff x="0" y="85256"/>
                          <a:chExt cx="6943725" cy="1097848"/>
                        </a:xfrm>
                      </wpg:grpSpPr>
                      <wps:wsp>
                        <wps:cNvPr id="36" name="Zone de texte 36"/>
                        <wps:cNvSpPr txBox="1">
                          <a:spLocks noChangeArrowheads="1"/>
                        </wps:cNvSpPr>
                        <wps:spPr bwMode="auto">
                          <a:xfrm>
                            <a:off x="9525" y="85256"/>
                            <a:ext cx="6934200" cy="1097848"/>
                          </a:xfrm>
                          <a:prstGeom prst="rect">
                            <a:avLst/>
                          </a:prstGeom>
                          <a:noFill/>
                          <a:ln w="9525">
                            <a:noFill/>
                            <a:miter lim="800000"/>
                            <a:headEnd/>
                            <a:tailEnd/>
                          </a:ln>
                          <a:extLst/>
                        </wps:spPr>
                        <wps:txbx>
                          <w:txbxContent>
                            <w:p w14:paraId="7D3E0A97" w14:textId="77777777" w:rsidR="00E23E2E" w:rsidRDefault="00E23E2E" w:rsidP="000761F8">
                              <w:pPr>
                                <w:pStyle w:val="Titre"/>
                                <w:ind w:left="4962"/>
                                <w:jc w:val="center"/>
                                <w:rPr>
                                  <w:rFonts w:ascii="Calibri" w:eastAsia="Calibri" w:hAnsi="Calibri" w:cs="Calibri"/>
                                  <w:b/>
                                  <w:color w:val="FFFFFF" w:themeColor="background1"/>
                                  <w:sz w:val="32"/>
                                  <w:szCs w:val="32"/>
                                  <w:lang w:eastAsia="fr-FR"/>
                                </w:rPr>
                              </w:pPr>
                              <w:r w:rsidRPr="00E23E2E">
                                <w:rPr>
                                  <w:rFonts w:ascii="Roboto" w:hAnsi="Roboto"/>
                                  <w:color w:val="17365D" w:themeColor="text2" w:themeShade="BF"/>
                                  <w:sz w:val="40"/>
                                  <w:szCs w:val="44"/>
                                </w:rPr>
                                <w:t xml:space="preserve">5.7 </w:t>
                              </w:r>
                              <w:r w:rsidRPr="002C1E62">
                                <w:rPr>
                                  <w:rFonts w:ascii="Roboto" w:hAnsi="Roboto"/>
                                  <w:color w:val="17365D" w:themeColor="text2" w:themeShade="BF"/>
                                  <w:sz w:val="40"/>
                                  <w:szCs w:val="44"/>
                                </w:rPr>
                                <w:t>Actions en faveur de la mobilité inclusive</w:t>
                              </w:r>
                            </w:p>
                            <w:p w14:paraId="50293BDD"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58EA749C"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35887105"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4E649951" w14:textId="77777777" w:rsidR="00E23E2E" w:rsidRPr="008A2079" w:rsidRDefault="00E23E2E" w:rsidP="004F7908">
                              <w:pPr>
                                <w:jc w:val="center"/>
                                <w:rPr>
                                  <w:color w:val="FFFFFF" w:themeColor="background1"/>
                                </w:rPr>
                              </w:pPr>
                            </w:p>
                          </w:txbxContent>
                        </wps:txbx>
                        <wps:bodyPr rot="0" vert="horz" wrap="square" lIns="91440" tIns="45720" rIns="91440" bIns="45720" anchor="t" anchorCtr="0" upright="1">
                          <a:noAutofit/>
                        </wps:bodyPr>
                      </wps:wsp>
                      <wps:wsp>
                        <wps:cNvPr id="37" name="Zone de texte 37"/>
                        <wps:cNvSpPr txBox="1">
                          <a:spLocks noChangeArrowheads="1"/>
                        </wps:cNvSpPr>
                        <wps:spPr bwMode="auto">
                          <a:xfrm>
                            <a:off x="0" y="764654"/>
                            <a:ext cx="6943725" cy="355808"/>
                          </a:xfrm>
                          <a:prstGeom prst="rect">
                            <a:avLst/>
                          </a:prstGeom>
                          <a:solidFill>
                            <a:schemeClr val="tx2">
                              <a:lumMod val="75000"/>
                            </a:schemeClr>
                          </a:solidFill>
                          <a:ln w="9525">
                            <a:noFill/>
                            <a:miter lim="800000"/>
                            <a:headEnd/>
                            <a:tailEnd/>
                          </a:ln>
                          <a:extLst/>
                        </wps:spPr>
                        <wps:txbx>
                          <w:txbxContent>
                            <w:p w14:paraId="2447CE3E" w14:textId="77777777" w:rsidR="00E23E2E" w:rsidRPr="001D3364" w:rsidRDefault="00E23E2E" w:rsidP="00E23E2E">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Pr>
                                  <w:rFonts w:ascii="Roboto" w:hAnsi="Roboto" w:cstheme="minorHAnsi"/>
                                </w:rPr>
                                <w:t>5</w:t>
                              </w:r>
                              <w:r w:rsidRPr="001D3364">
                                <w:rPr>
                                  <w:rFonts w:ascii="Roboto" w:hAnsi="Roboto" w:cstheme="minorHAnsi"/>
                                </w:rPr>
                                <w:t xml:space="preserve"> : </w:t>
                              </w:r>
                              <w:r w:rsidRPr="00F778D0">
                                <w:rPr>
                                  <w:rFonts w:ascii="Roboto" w:hAnsi="Roboto" w:cstheme="minorHAnsi"/>
                                </w:rPr>
                                <w:t>Contreparties FSE</w:t>
                              </w:r>
                            </w:p>
                            <w:p w14:paraId="71BFF8C9" w14:textId="77777777" w:rsidR="00E23E2E" w:rsidRPr="00E9133F" w:rsidRDefault="00E23E2E" w:rsidP="0039695F">
                              <w:pPr>
                                <w:pStyle w:val="Paragraphedeliste"/>
                                <w:spacing w:after="0" w:line="240" w:lineRule="auto"/>
                                <w:ind w:left="1134"/>
                                <w:jc w:val="both"/>
                                <w:rPr>
                                  <w:rFonts w:ascii="Roboto" w:hAnsi="Roboto" w:cstheme="minorHAnsi"/>
                                </w:rPr>
                              </w:pPr>
                            </w:p>
                            <w:p w14:paraId="6CB8362C" w14:textId="77777777" w:rsidR="00E23E2E" w:rsidRDefault="00E23E2E"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41401DB" id="Groupe 35" o:spid="_x0000_s1050" style="position:absolute;left:0;text-align:left;margin-left:-12pt;margin-top:-3.55pt;width:546.75pt;height:86.35pt;z-index:251686912;mso-height-relative:margin" coordorigin=",852" coordsize="69437,10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">
                <v:shape id="Zone de texte 36" o:spid="_x0000_s1051" type="#_x0000_t202" style="position:absolute;left:95;top:852;width:69342;height:10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7D3E0A97" w14:textId="77777777" w:rsidR="00E23E2E" w:rsidRDefault="00E23E2E" w:rsidP="000761F8">
                        <w:pPr>
                          <w:pStyle w:val="Titre"/>
                          <w:ind w:left="4962"/>
                          <w:jc w:val="center"/>
                          <w:rPr>
                            <w:rFonts w:ascii="Calibri" w:eastAsia="Calibri" w:hAnsi="Calibri" w:cs="Calibri"/>
                            <w:b/>
                            <w:color w:val="FFFFFF" w:themeColor="background1"/>
                            <w:sz w:val="32"/>
                            <w:szCs w:val="32"/>
                            <w:lang w:eastAsia="fr-FR"/>
                          </w:rPr>
                        </w:pPr>
                        <w:r w:rsidRPr="00E23E2E">
                          <w:rPr>
                            <w:rFonts w:ascii="Roboto" w:hAnsi="Roboto"/>
                            <w:color w:val="17365D" w:themeColor="text2" w:themeShade="BF"/>
                            <w:sz w:val="40"/>
                            <w:szCs w:val="44"/>
                          </w:rPr>
                          <w:t xml:space="preserve">5.7 </w:t>
                        </w:r>
                        <w:r w:rsidRPr="002C1E62">
                          <w:rPr>
                            <w:rFonts w:ascii="Roboto" w:hAnsi="Roboto"/>
                            <w:color w:val="17365D" w:themeColor="text2" w:themeShade="BF"/>
                            <w:sz w:val="40"/>
                            <w:szCs w:val="44"/>
                          </w:rPr>
                          <w:t>Actions en faveur de la mobilité inclusive</w:t>
                        </w:r>
                      </w:p>
                      <w:p w14:paraId="50293BDD"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58EA749C"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35887105"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4E649951" w14:textId="77777777" w:rsidR="00E23E2E" w:rsidRPr="008A2079" w:rsidRDefault="00E23E2E" w:rsidP="004F7908">
                        <w:pPr>
                          <w:jc w:val="center"/>
                          <w:rPr>
                            <w:color w:val="FFFFFF" w:themeColor="background1"/>
                          </w:rPr>
                        </w:pPr>
                      </w:p>
                    </w:txbxContent>
                  </v:textbox>
                </v:shape>
                <v:shape id="Zone de texte 37" o:spid="_x0000_s1052" type="#_x0000_t202" style="position:absolute;top:7646;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" fillcolor="#17365d [2415]" stroked="f">
                  <v:textbox>
                    <w:txbxContent>
                      <w:p w14:paraId="2447CE3E" w14:textId="77777777" w:rsidR="00E23E2E" w:rsidRPr="001D3364" w:rsidRDefault="00E23E2E" w:rsidP="00E23E2E">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Pr>
                            <w:rFonts w:ascii="Roboto" w:hAnsi="Roboto" w:cstheme="minorHAnsi"/>
                          </w:rPr>
                          <w:t>5</w:t>
                        </w:r>
                        <w:r w:rsidRPr="001D3364">
                          <w:rPr>
                            <w:rFonts w:ascii="Roboto" w:hAnsi="Roboto" w:cstheme="minorHAnsi"/>
                          </w:rPr>
                          <w:t xml:space="preserve"> : </w:t>
                        </w:r>
                        <w:r w:rsidRPr="00F778D0">
                          <w:rPr>
                            <w:rFonts w:ascii="Roboto" w:hAnsi="Roboto" w:cstheme="minorHAnsi"/>
                          </w:rPr>
                          <w:t>Contreparties FSE</w:t>
                        </w:r>
                      </w:p>
                      <w:p w14:paraId="71BFF8C9" w14:textId="77777777" w:rsidR="00E23E2E" w:rsidRPr="00E9133F" w:rsidRDefault="00E23E2E" w:rsidP="0039695F">
                        <w:pPr>
                          <w:pStyle w:val="Paragraphedeliste"/>
                          <w:spacing w:after="0" w:line="240" w:lineRule="auto"/>
                          <w:ind w:left="1134"/>
                          <w:jc w:val="both"/>
                          <w:rPr>
                            <w:rFonts w:ascii="Roboto" w:hAnsi="Roboto" w:cstheme="minorHAnsi"/>
                          </w:rPr>
                        </w:pPr>
                      </w:p>
                      <w:p w14:paraId="6CB8362C" w14:textId="77777777" w:rsidR="00E23E2E" w:rsidRDefault="00E23E2E" w:rsidP="00E52F81">
                        <w:pPr>
                          <w:jc w:val="center"/>
                        </w:pPr>
                      </w:p>
                    </w:txbxContent>
                  </v:textbox>
                </v:shape>
              </v:group>
            </w:pict>
          </mc:Fallback>
        </mc:AlternateContent>
      </w:r>
      <w:r w:rsidR="00E23E2E" w:rsidRPr="005066A4">
        <w:rPr>
          <w:rFonts w:ascii="Roboto" w:hAnsi="Roboto"/>
          <w:noProof/>
          <w:color w:val="17365D" w:themeColor="text2" w:themeShade="BF"/>
          <w:sz w:val="40"/>
          <w:szCs w:val="44"/>
          <w:lang w:eastAsia="fr-FR"/>
        </w:rPr>
        <w:drawing>
          <wp:anchor distT="0" distB="0" distL="114300" distR="114300" simplePos="0" relativeHeight="251688960" behindDoc="1" locked="0" layoutInCell="1" allowOverlap="1" wp14:anchorId="4FA8BAF9" wp14:editId="1E49D13A">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40" name="Image 40"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A5DA4A" w14:textId="77777777" w:rsidR="00E23E2E" w:rsidRDefault="00E23E2E" w:rsidP="00BC03AA">
      <w:pPr>
        <w:pBdr>
          <w:bottom w:val="single" w:sz="36" w:space="1" w:color="B8CCE4" w:themeColor="accent1" w:themeTint="66"/>
        </w:pBdr>
        <w:tabs>
          <w:tab w:val="left" w:pos="3705"/>
        </w:tabs>
        <w:jc w:val="center"/>
        <w:rPr>
          <w:b/>
          <w:caps/>
          <w:sz w:val="28"/>
          <w:szCs w:val="28"/>
        </w:rPr>
      </w:pPr>
    </w:p>
    <w:p w14:paraId="3FB42678" w14:textId="6DD2DF08" w:rsidR="00E23E2E" w:rsidRDefault="00E23E2E" w:rsidP="00BC03AA">
      <w:pPr>
        <w:pBdr>
          <w:bottom w:val="single" w:sz="36" w:space="1" w:color="B8CCE4" w:themeColor="accent1" w:themeTint="66"/>
        </w:pBdr>
        <w:tabs>
          <w:tab w:val="left" w:pos="3705"/>
        </w:tabs>
        <w:jc w:val="center"/>
        <w:rPr>
          <w:b/>
          <w:caps/>
          <w:sz w:val="28"/>
          <w:szCs w:val="28"/>
        </w:rPr>
      </w:pPr>
    </w:p>
    <w:p w14:paraId="7D349E69" w14:textId="77777777" w:rsidR="00E23E2E"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3F351B6D"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44179450" w14:textId="57E4B4CD" w:rsidR="00E23E2E" w:rsidRPr="005E0A9F" w:rsidRDefault="00E23E2E" w:rsidP="000761F8">
      <w:pPr>
        <w:spacing w:after="0"/>
        <w:contextualSpacing/>
        <w:jc w:val="both"/>
        <w:rPr>
          <w:rFonts w:ascii="Roboto Lt" w:hAnsi="Roboto Lt" w:cstheme="minorHAnsi"/>
          <w:sz w:val="24"/>
          <w:szCs w:val="24"/>
        </w:rPr>
      </w:pPr>
      <w:r w:rsidRPr="005E0A9F">
        <w:rPr>
          <w:rFonts w:ascii="Roboto Lt" w:hAnsi="Roboto Lt" w:cstheme="minorHAnsi"/>
          <w:sz w:val="24"/>
          <w:szCs w:val="24"/>
        </w:rPr>
        <w:t xml:space="preserve">Les freins à la mobilité, qu’ils soient économiques, matériels, sociaux ou psycho-sociaux, ont des conséquences non négligeables sur le retour à l’emploi des </w:t>
      </w:r>
      <w:r>
        <w:rPr>
          <w:rFonts w:ascii="Roboto Lt" w:hAnsi="Roboto Lt" w:cstheme="minorHAnsi"/>
          <w:sz w:val="24"/>
          <w:szCs w:val="24"/>
        </w:rPr>
        <w:t>B</w:t>
      </w:r>
      <w:r w:rsidRPr="005E0A9F">
        <w:rPr>
          <w:rFonts w:ascii="Roboto Lt" w:hAnsi="Roboto Lt" w:cstheme="minorHAnsi"/>
          <w:sz w:val="24"/>
          <w:szCs w:val="24"/>
        </w:rPr>
        <w:t xml:space="preserve">RSA ou des jeunes éloignés de l’emploi. Parmi ces personnes, la moitié ne dispose pas de permis de conduire ou de véhicule pour se déplacer. Plus de 60% </w:t>
      </w:r>
      <w:r>
        <w:rPr>
          <w:rFonts w:ascii="Roboto Lt" w:hAnsi="Roboto Lt" w:cstheme="minorHAnsi"/>
          <w:sz w:val="24"/>
          <w:szCs w:val="24"/>
        </w:rPr>
        <w:t>ont été dans l’incapacité de se rend</w:t>
      </w:r>
      <w:r w:rsidRPr="005E0A9F">
        <w:rPr>
          <w:rFonts w:ascii="Roboto Lt" w:hAnsi="Roboto Lt" w:cstheme="minorHAnsi"/>
          <w:sz w:val="24"/>
          <w:szCs w:val="24"/>
        </w:rPr>
        <w:t xml:space="preserve">re à plusieurs rendez-vous </w:t>
      </w:r>
      <w:r>
        <w:rPr>
          <w:rFonts w:ascii="Roboto Lt" w:hAnsi="Roboto Lt" w:cstheme="minorHAnsi"/>
          <w:sz w:val="24"/>
          <w:szCs w:val="24"/>
        </w:rPr>
        <w:t>pour</w:t>
      </w:r>
      <w:r w:rsidRPr="005E0A9F">
        <w:rPr>
          <w:rFonts w:ascii="Roboto Lt" w:hAnsi="Roboto Lt" w:cstheme="minorHAnsi"/>
          <w:sz w:val="24"/>
          <w:szCs w:val="24"/>
        </w:rPr>
        <w:t xml:space="preserve"> l’emploi </w:t>
      </w:r>
      <w:r>
        <w:rPr>
          <w:rFonts w:ascii="Roboto Lt" w:hAnsi="Roboto Lt" w:cstheme="minorHAnsi"/>
          <w:sz w:val="24"/>
          <w:szCs w:val="24"/>
        </w:rPr>
        <w:t xml:space="preserve">en raison de </w:t>
      </w:r>
      <w:r w:rsidRPr="005E0A9F">
        <w:rPr>
          <w:rFonts w:ascii="Roboto Lt" w:hAnsi="Roboto Lt" w:cstheme="minorHAnsi"/>
          <w:sz w:val="24"/>
          <w:szCs w:val="24"/>
        </w:rPr>
        <w:t>l’absence de solution de mobilité</w:t>
      </w:r>
      <w:r>
        <w:rPr>
          <w:rFonts w:ascii="Roboto Lt" w:hAnsi="Roboto Lt" w:cstheme="minorHAnsi"/>
          <w:sz w:val="24"/>
          <w:szCs w:val="24"/>
        </w:rPr>
        <w:t>.</w:t>
      </w:r>
      <w:r w:rsidR="000761F8">
        <w:rPr>
          <w:rFonts w:ascii="Roboto Lt" w:hAnsi="Roboto Lt" w:cstheme="minorHAnsi"/>
          <w:sz w:val="24"/>
          <w:szCs w:val="24"/>
        </w:rPr>
        <w:t xml:space="preserve"> </w:t>
      </w:r>
      <w:r w:rsidRPr="005E0A9F">
        <w:rPr>
          <w:rFonts w:ascii="Roboto Lt" w:hAnsi="Roboto Lt" w:cstheme="minorHAnsi"/>
          <w:sz w:val="24"/>
          <w:szCs w:val="24"/>
        </w:rPr>
        <w:t xml:space="preserve">Parmi les enjeux repérés, figurent la nécessité de : </w:t>
      </w:r>
    </w:p>
    <w:p w14:paraId="57A19AFA" w14:textId="77777777" w:rsidR="00E23E2E" w:rsidRPr="005830F9" w:rsidRDefault="00E23E2E" w:rsidP="000761F8">
      <w:pPr>
        <w:pStyle w:val="Paragraphedeliste"/>
        <w:numPr>
          <w:ilvl w:val="0"/>
          <w:numId w:val="39"/>
        </w:numPr>
        <w:autoSpaceDE w:val="0"/>
        <w:autoSpaceDN w:val="0"/>
        <w:adjustRightInd w:val="0"/>
        <w:spacing w:after="0" w:line="240" w:lineRule="auto"/>
        <w:jc w:val="both"/>
        <w:rPr>
          <w:rFonts w:ascii="Roboto Lt" w:hAnsi="Roboto Lt" w:cs="Calibri"/>
          <w:sz w:val="24"/>
          <w:szCs w:val="24"/>
        </w:rPr>
      </w:pPr>
      <w:proofErr w:type="gramStart"/>
      <w:r w:rsidRPr="005830F9">
        <w:rPr>
          <w:rFonts w:ascii="Roboto Lt" w:hAnsi="Roboto Lt" w:cs="Calibri"/>
          <w:sz w:val="24"/>
          <w:szCs w:val="24"/>
        </w:rPr>
        <w:t>mieux</w:t>
      </w:r>
      <w:proofErr w:type="gramEnd"/>
      <w:r w:rsidRPr="005830F9">
        <w:rPr>
          <w:rFonts w:ascii="Roboto Lt" w:hAnsi="Roboto Lt" w:cs="Calibri"/>
          <w:sz w:val="24"/>
          <w:szCs w:val="24"/>
        </w:rPr>
        <w:t xml:space="preserve"> partager l’infor</w:t>
      </w:r>
      <w:r>
        <w:rPr>
          <w:rFonts w:ascii="Roboto Lt" w:hAnsi="Roboto Lt" w:cs="Calibri"/>
          <w:sz w:val="24"/>
          <w:szCs w:val="24"/>
        </w:rPr>
        <w:t>mation sur l’offre de mobilité ;</w:t>
      </w:r>
    </w:p>
    <w:p w14:paraId="6DC34175" w14:textId="77777777" w:rsidR="00E23E2E" w:rsidRPr="005830F9" w:rsidRDefault="00E23E2E" w:rsidP="000761F8">
      <w:pPr>
        <w:pStyle w:val="Paragraphedeliste"/>
        <w:numPr>
          <w:ilvl w:val="0"/>
          <w:numId w:val="39"/>
        </w:numPr>
        <w:autoSpaceDE w:val="0"/>
        <w:autoSpaceDN w:val="0"/>
        <w:adjustRightInd w:val="0"/>
        <w:spacing w:after="0" w:line="240" w:lineRule="auto"/>
        <w:jc w:val="both"/>
        <w:rPr>
          <w:rFonts w:ascii="Roboto Lt" w:hAnsi="Roboto Lt" w:cs="Calibri"/>
          <w:sz w:val="24"/>
          <w:szCs w:val="24"/>
        </w:rPr>
      </w:pPr>
      <w:proofErr w:type="gramStart"/>
      <w:r w:rsidRPr="005830F9">
        <w:rPr>
          <w:rFonts w:ascii="Roboto Lt" w:hAnsi="Roboto Lt" w:cs="Calibri"/>
          <w:sz w:val="24"/>
          <w:szCs w:val="24"/>
        </w:rPr>
        <w:t>renforcer</w:t>
      </w:r>
      <w:proofErr w:type="gramEnd"/>
      <w:r w:rsidRPr="005830F9">
        <w:rPr>
          <w:rFonts w:ascii="Roboto Lt" w:hAnsi="Roboto Lt" w:cs="Calibri"/>
          <w:sz w:val="24"/>
          <w:szCs w:val="24"/>
        </w:rPr>
        <w:t xml:space="preserve"> l’accompagnement des publics </w:t>
      </w:r>
      <w:r>
        <w:rPr>
          <w:rFonts w:ascii="Roboto Lt" w:hAnsi="Roboto Lt" w:cs="Calibri"/>
          <w:sz w:val="24"/>
          <w:szCs w:val="24"/>
        </w:rPr>
        <w:t>dans leur parcours de mobilité ;</w:t>
      </w:r>
    </w:p>
    <w:p w14:paraId="76B32122" w14:textId="77777777" w:rsidR="00E23E2E" w:rsidRPr="005830F9" w:rsidRDefault="00E23E2E" w:rsidP="000761F8">
      <w:pPr>
        <w:pStyle w:val="Paragraphedeliste"/>
        <w:numPr>
          <w:ilvl w:val="0"/>
          <w:numId w:val="39"/>
        </w:numPr>
        <w:autoSpaceDE w:val="0"/>
        <w:autoSpaceDN w:val="0"/>
        <w:adjustRightInd w:val="0"/>
        <w:spacing w:after="0" w:line="240" w:lineRule="auto"/>
        <w:jc w:val="both"/>
        <w:rPr>
          <w:rFonts w:ascii="Roboto Lt" w:hAnsi="Roboto Lt" w:cs="Calibri"/>
          <w:sz w:val="24"/>
          <w:szCs w:val="24"/>
        </w:rPr>
      </w:pPr>
      <w:proofErr w:type="gramStart"/>
      <w:r w:rsidRPr="005830F9">
        <w:rPr>
          <w:rFonts w:ascii="Roboto Lt" w:hAnsi="Roboto Lt" w:cs="Calibri"/>
          <w:sz w:val="24"/>
          <w:szCs w:val="24"/>
        </w:rPr>
        <w:t>mieux</w:t>
      </w:r>
      <w:proofErr w:type="gramEnd"/>
      <w:r w:rsidRPr="005830F9">
        <w:rPr>
          <w:rFonts w:ascii="Roboto Lt" w:hAnsi="Roboto Lt" w:cs="Calibri"/>
          <w:sz w:val="24"/>
          <w:szCs w:val="24"/>
        </w:rPr>
        <w:t xml:space="preserve"> articuler les différents financements de projets de mob</w:t>
      </w:r>
      <w:r>
        <w:rPr>
          <w:rFonts w:ascii="Roboto Lt" w:hAnsi="Roboto Lt" w:cs="Calibri"/>
          <w:sz w:val="24"/>
          <w:szCs w:val="24"/>
        </w:rPr>
        <w:t>ilité individuels et collectifs ;</w:t>
      </w:r>
    </w:p>
    <w:p w14:paraId="510B0A77" w14:textId="77777777" w:rsidR="00E23E2E" w:rsidRPr="005830F9" w:rsidRDefault="00E23E2E" w:rsidP="000761F8">
      <w:pPr>
        <w:pStyle w:val="Paragraphedeliste"/>
        <w:numPr>
          <w:ilvl w:val="0"/>
          <w:numId w:val="39"/>
        </w:numPr>
        <w:autoSpaceDE w:val="0"/>
        <w:autoSpaceDN w:val="0"/>
        <w:adjustRightInd w:val="0"/>
        <w:spacing w:after="0" w:line="240" w:lineRule="auto"/>
        <w:jc w:val="both"/>
        <w:rPr>
          <w:rFonts w:ascii="Roboto Lt" w:hAnsi="Roboto Lt" w:cs="Calibri"/>
          <w:sz w:val="24"/>
          <w:szCs w:val="24"/>
        </w:rPr>
      </w:pPr>
      <w:proofErr w:type="gramStart"/>
      <w:r w:rsidRPr="005830F9">
        <w:rPr>
          <w:rFonts w:ascii="Roboto Lt" w:hAnsi="Roboto Lt" w:cs="Calibri"/>
          <w:sz w:val="24"/>
          <w:szCs w:val="24"/>
        </w:rPr>
        <w:t>réaffirmer</w:t>
      </w:r>
      <w:proofErr w:type="gramEnd"/>
      <w:r w:rsidRPr="005830F9">
        <w:rPr>
          <w:rFonts w:ascii="Roboto Lt" w:hAnsi="Roboto Lt" w:cs="Calibri"/>
          <w:sz w:val="24"/>
          <w:szCs w:val="24"/>
        </w:rPr>
        <w:t xml:space="preserve"> le rôle majeur du Département et sa volonté d’agir en partenariat avec les différents acteurs.</w:t>
      </w:r>
    </w:p>
    <w:p w14:paraId="2F9D4D79"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40B1F76B" w14:textId="77777777" w:rsidR="00E23E2E" w:rsidRDefault="00E23E2E" w:rsidP="00E23E2E">
      <w:pPr>
        <w:autoSpaceDE w:val="0"/>
        <w:autoSpaceDN w:val="0"/>
        <w:adjustRightInd w:val="0"/>
        <w:spacing w:after="0" w:line="240" w:lineRule="auto"/>
        <w:jc w:val="both"/>
        <w:rPr>
          <w:rFonts w:ascii="Roboto Lt" w:hAnsi="Roboto Lt" w:cs="Calibri"/>
          <w:sz w:val="24"/>
          <w:szCs w:val="24"/>
        </w:rPr>
      </w:pPr>
      <w:r>
        <w:rPr>
          <w:rFonts w:ascii="Roboto Lt" w:hAnsi="Roboto Lt" w:cs="Calibri"/>
          <w:sz w:val="24"/>
          <w:szCs w:val="24"/>
        </w:rPr>
        <w:t>Le public cible est constitué des :</w:t>
      </w:r>
    </w:p>
    <w:p w14:paraId="066DA342" w14:textId="77777777" w:rsidR="00E23E2E" w:rsidRPr="00F311D8" w:rsidRDefault="00E23E2E" w:rsidP="000761F8">
      <w:pPr>
        <w:pStyle w:val="Paragraphedeliste"/>
        <w:numPr>
          <w:ilvl w:val="0"/>
          <w:numId w:val="40"/>
        </w:numPr>
        <w:autoSpaceDE w:val="0"/>
        <w:autoSpaceDN w:val="0"/>
        <w:adjustRightInd w:val="0"/>
        <w:spacing w:after="0" w:line="240" w:lineRule="auto"/>
        <w:jc w:val="both"/>
        <w:rPr>
          <w:rFonts w:ascii="Roboto Lt" w:hAnsi="Roboto Lt" w:cs="Calibri"/>
          <w:sz w:val="24"/>
          <w:szCs w:val="24"/>
        </w:rPr>
      </w:pPr>
      <w:proofErr w:type="gramStart"/>
      <w:r w:rsidRPr="00F311D8">
        <w:rPr>
          <w:rFonts w:ascii="Roboto Lt" w:hAnsi="Roboto Lt" w:cs="Calibri"/>
          <w:sz w:val="24"/>
          <w:szCs w:val="24"/>
        </w:rPr>
        <w:t>bénéficiaires</w:t>
      </w:r>
      <w:proofErr w:type="gramEnd"/>
      <w:r w:rsidRPr="00F311D8">
        <w:rPr>
          <w:rFonts w:ascii="Roboto Lt" w:hAnsi="Roboto Lt" w:cs="Calibri"/>
          <w:sz w:val="24"/>
          <w:szCs w:val="24"/>
        </w:rPr>
        <w:t xml:space="preserve"> de RSA et</w:t>
      </w:r>
      <w:r>
        <w:rPr>
          <w:rFonts w:ascii="Roboto Lt" w:hAnsi="Roboto Lt" w:cs="Calibri"/>
          <w:sz w:val="24"/>
          <w:szCs w:val="24"/>
        </w:rPr>
        <w:t>/ou</w:t>
      </w:r>
      <w:r w:rsidRPr="00F311D8">
        <w:rPr>
          <w:rFonts w:ascii="Roboto Lt" w:hAnsi="Roboto Lt" w:cs="Calibri"/>
          <w:sz w:val="24"/>
          <w:szCs w:val="24"/>
        </w:rPr>
        <w:t xml:space="preserve"> jeunes </w:t>
      </w:r>
      <w:r w:rsidRPr="00C8237B">
        <w:rPr>
          <w:rFonts w:ascii="Roboto Lt" w:hAnsi="Roboto Lt" w:cs="Calibri"/>
          <w:sz w:val="24"/>
          <w:szCs w:val="24"/>
        </w:rPr>
        <w:t>âgés de 18 à 25 ans révolus</w:t>
      </w:r>
      <w:r w:rsidRPr="00F311D8">
        <w:rPr>
          <w:rFonts w:ascii="Roboto Lt" w:hAnsi="Roboto Lt" w:cs="Calibri"/>
          <w:sz w:val="24"/>
          <w:szCs w:val="24"/>
        </w:rPr>
        <w:t> </w:t>
      </w:r>
      <w:r>
        <w:rPr>
          <w:rFonts w:ascii="Roboto Lt" w:hAnsi="Roboto Lt" w:cs="Calibri"/>
          <w:sz w:val="24"/>
          <w:szCs w:val="24"/>
        </w:rPr>
        <w:t xml:space="preserve">en situation de précarité </w:t>
      </w:r>
      <w:r w:rsidRPr="00A72FF9">
        <w:rPr>
          <w:rFonts w:ascii="Roboto Lt" w:hAnsi="Roboto Lt" w:cs="Calibri"/>
          <w:sz w:val="24"/>
          <w:szCs w:val="24"/>
        </w:rPr>
        <w:t>(ma</w:t>
      </w:r>
      <w:r>
        <w:rPr>
          <w:rFonts w:ascii="Roboto Lt" w:hAnsi="Roboto Lt" w:cs="Calibri"/>
          <w:sz w:val="24"/>
          <w:szCs w:val="24"/>
        </w:rPr>
        <w:t>ximum 20% de jeunes par action),</w:t>
      </w:r>
      <w:r w:rsidRPr="00F311D8">
        <w:rPr>
          <w:rFonts w:ascii="Roboto Lt" w:hAnsi="Roboto Lt" w:cs="Calibri"/>
          <w:sz w:val="24"/>
          <w:szCs w:val="24"/>
        </w:rPr>
        <w:t xml:space="preserve"> ayant des</w:t>
      </w:r>
      <w:r>
        <w:rPr>
          <w:rFonts w:ascii="Roboto Lt" w:hAnsi="Roboto Lt" w:cs="Calibri"/>
          <w:sz w:val="24"/>
          <w:szCs w:val="24"/>
        </w:rPr>
        <w:t xml:space="preserve"> difficultés de</w:t>
      </w:r>
      <w:r w:rsidRPr="00F311D8">
        <w:rPr>
          <w:rFonts w:ascii="Roboto Lt" w:hAnsi="Roboto Lt" w:cs="Calibri"/>
          <w:sz w:val="24"/>
          <w:szCs w:val="24"/>
        </w:rPr>
        <w:t xml:space="preserve"> </w:t>
      </w:r>
      <w:r>
        <w:rPr>
          <w:rFonts w:ascii="Roboto Lt" w:hAnsi="Roboto Lt" w:cs="Calibri"/>
          <w:sz w:val="24"/>
          <w:szCs w:val="24"/>
        </w:rPr>
        <w:t>m</w:t>
      </w:r>
      <w:r w:rsidRPr="00F311D8">
        <w:rPr>
          <w:rFonts w:ascii="Roboto Lt" w:hAnsi="Roboto Lt" w:cs="Calibri"/>
          <w:sz w:val="24"/>
          <w:szCs w:val="24"/>
        </w:rPr>
        <w:t>obilité constituant</w:t>
      </w:r>
      <w:r>
        <w:rPr>
          <w:rFonts w:ascii="Roboto Lt" w:hAnsi="Roboto Lt" w:cs="Calibri"/>
          <w:sz w:val="24"/>
          <w:szCs w:val="24"/>
        </w:rPr>
        <w:t xml:space="preserve"> un frein au retour à l’emploi ;</w:t>
      </w:r>
    </w:p>
    <w:p w14:paraId="371CD738" w14:textId="77777777" w:rsidR="00E23E2E" w:rsidRPr="00F311D8" w:rsidRDefault="00E23E2E" w:rsidP="000761F8">
      <w:pPr>
        <w:pStyle w:val="Paragraphedeliste"/>
        <w:numPr>
          <w:ilvl w:val="0"/>
          <w:numId w:val="40"/>
        </w:numPr>
        <w:autoSpaceDE w:val="0"/>
        <w:autoSpaceDN w:val="0"/>
        <w:adjustRightInd w:val="0"/>
        <w:spacing w:after="0" w:line="240" w:lineRule="auto"/>
        <w:jc w:val="both"/>
        <w:rPr>
          <w:rFonts w:ascii="Roboto Lt" w:hAnsi="Roboto Lt" w:cs="Calibri"/>
          <w:sz w:val="24"/>
          <w:szCs w:val="24"/>
        </w:rPr>
      </w:pPr>
      <w:proofErr w:type="gramStart"/>
      <w:r>
        <w:rPr>
          <w:rFonts w:ascii="Roboto Lt" w:hAnsi="Roboto Lt" w:cs="Calibri"/>
          <w:sz w:val="24"/>
          <w:szCs w:val="24"/>
        </w:rPr>
        <w:t>t</w:t>
      </w:r>
      <w:r w:rsidRPr="00F311D8">
        <w:rPr>
          <w:rFonts w:ascii="Roboto Lt" w:hAnsi="Roboto Lt" w:cs="Calibri"/>
          <w:sz w:val="24"/>
          <w:szCs w:val="24"/>
        </w:rPr>
        <w:t>oute</w:t>
      </w:r>
      <w:proofErr w:type="gramEnd"/>
      <w:r w:rsidRPr="00F311D8">
        <w:rPr>
          <w:rFonts w:ascii="Roboto Lt" w:hAnsi="Roboto Lt" w:cs="Calibri"/>
          <w:sz w:val="24"/>
          <w:szCs w:val="24"/>
        </w:rPr>
        <w:t xml:space="preserve"> personne éloignée de l’emploi</w:t>
      </w:r>
      <w:r>
        <w:rPr>
          <w:rFonts w:ascii="Roboto Lt" w:hAnsi="Roboto Lt" w:cs="Calibri"/>
          <w:sz w:val="24"/>
          <w:szCs w:val="24"/>
        </w:rPr>
        <w:t>,</w:t>
      </w:r>
      <w:r w:rsidRPr="00F311D8">
        <w:rPr>
          <w:rFonts w:ascii="Roboto Lt" w:hAnsi="Roboto Lt" w:cs="Calibri"/>
          <w:sz w:val="24"/>
          <w:szCs w:val="24"/>
        </w:rPr>
        <w:t xml:space="preserve"> inscrite dans un parcours mobilité réalisé par les conseillers mobilité de « Mamobilité62 ».</w:t>
      </w:r>
    </w:p>
    <w:p w14:paraId="68795AAE" w14:textId="77777777" w:rsidR="00E23E2E" w:rsidRDefault="00E23E2E" w:rsidP="00266A5C">
      <w:pPr>
        <w:spacing w:after="0" w:line="240" w:lineRule="auto"/>
        <w:jc w:val="both"/>
        <w:rPr>
          <w:rFonts w:ascii="Roboto Lt" w:hAnsi="Roboto Lt"/>
          <w:sz w:val="24"/>
          <w:szCs w:val="24"/>
          <w:highlight w:val="yellow"/>
        </w:rPr>
      </w:pPr>
    </w:p>
    <w:p w14:paraId="1298AF2A"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25EBF593" w14:textId="77777777" w:rsidR="00E23E2E" w:rsidRDefault="00E23E2E" w:rsidP="000761F8">
      <w:pPr>
        <w:pStyle w:val="Paragraphedeliste"/>
        <w:numPr>
          <w:ilvl w:val="0"/>
          <w:numId w:val="70"/>
        </w:numPr>
        <w:spacing w:after="0"/>
        <w:rPr>
          <w:rFonts w:ascii="Roboto" w:hAnsi="Roboto"/>
          <w:sz w:val="24"/>
          <w:u w:val="single"/>
        </w:rPr>
      </w:pPr>
      <w:r>
        <w:rPr>
          <w:rFonts w:ascii="Roboto" w:hAnsi="Roboto"/>
          <w:sz w:val="24"/>
          <w:u w:val="single"/>
        </w:rPr>
        <w:t>Finalité</w:t>
      </w:r>
    </w:p>
    <w:p w14:paraId="6838DA72" w14:textId="77777777" w:rsidR="00E23E2E" w:rsidRPr="005E0A9F" w:rsidRDefault="00E23E2E" w:rsidP="00E23E2E">
      <w:pPr>
        <w:spacing w:after="0"/>
        <w:contextualSpacing/>
        <w:jc w:val="both"/>
        <w:rPr>
          <w:rFonts w:ascii="Roboto Lt" w:hAnsi="Roboto Lt"/>
          <w:sz w:val="24"/>
          <w:szCs w:val="24"/>
        </w:rPr>
      </w:pPr>
      <w:r>
        <w:rPr>
          <w:rFonts w:ascii="Roboto Lt" w:hAnsi="Roboto Lt"/>
          <w:sz w:val="24"/>
          <w:szCs w:val="24"/>
        </w:rPr>
        <w:t>La plateforme de m</w:t>
      </w:r>
      <w:r w:rsidRPr="005E0A9F">
        <w:rPr>
          <w:rFonts w:ascii="Roboto Lt" w:hAnsi="Roboto Lt"/>
          <w:sz w:val="24"/>
          <w:szCs w:val="24"/>
        </w:rPr>
        <w:t>obilité</w:t>
      </w:r>
      <w:r>
        <w:rPr>
          <w:rFonts w:ascii="Roboto Lt" w:hAnsi="Roboto Lt"/>
          <w:sz w:val="24"/>
          <w:szCs w:val="24"/>
        </w:rPr>
        <w:t xml:space="preserve"> départementale « Mamobilité62 </w:t>
      </w:r>
      <w:proofErr w:type="gramStart"/>
      <w:r>
        <w:rPr>
          <w:rFonts w:ascii="Roboto Lt" w:hAnsi="Roboto Lt"/>
          <w:sz w:val="24"/>
          <w:szCs w:val="24"/>
        </w:rPr>
        <w:t>»,a</w:t>
      </w:r>
      <w:proofErr w:type="gramEnd"/>
      <w:r>
        <w:rPr>
          <w:rFonts w:ascii="Roboto Lt" w:hAnsi="Roboto Lt"/>
          <w:sz w:val="24"/>
          <w:szCs w:val="24"/>
        </w:rPr>
        <w:t xml:space="preserve"> pour but</w:t>
      </w:r>
      <w:r w:rsidRPr="005E0A9F">
        <w:rPr>
          <w:rFonts w:ascii="Roboto Lt" w:hAnsi="Roboto Lt"/>
          <w:sz w:val="24"/>
          <w:szCs w:val="24"/>
        </w:rPr>
        <w:t> de fédérer l’ensemble des acteurs associatifs et institutionnels autour des objectifs suivants:</w:t>
      </w:r>
    </w:p>
    <w:p w14:paraId="682143A5" w14:textId="77777777" w:rsidR="00E23E2E" w:rsidRPr="005830F9" w:rsidRDefault="00E23E2E" w:rsidP="000761F8">
      <w:pPr>
        <w:pStyle w:val="Paragraphedeliste"/>
        <w:numPr>
          <w:ilvl w:val="0"/>
          <w:numId w:val="39"/>
        </w:numPr>
        <w:autoSpaceDE w:val="0"/>
        <w:autoSpaceDN w:val="0"/>
        <w:adjustRightInd w:val="0"/>
        <w:spacing w:after="0" w:line="240" w:lineRule="auto"/>
        <w:jc w:val="both"/>
        <w:rPr>
          <w:rFonts w:ascii="Roboto Lt" w:hAnsi="Roboto Lt" w:cs="Calibri"/>
          <w:sz w:val="24"/>
          <w:szCs w:val="24"/>
        </w:rPr>
      </w:pPr>
      <w:proofErr w:type="gramStart"/>
      <w:r w:rsidRPr="005830F9">
        <w:rPr>
          <w:rFonts w:ascii="Roboto Lt" w:hAnsi="Roboto Lt" w:cs="Calibri"/>
          <w:sz w:val="24"/>
          <w:szCs w:val="24"/>
        </w:rPr>
        <w:t>agir</w:t>
      </w:r>
      <w:proofErr w:type="gramEnd"/>
      <w:r w:rsidRPr="005830F9">
        <w:rPr>
          <w:rFonts w:ascii="Roboto Lt" w:hAnsi="Roboto Lt" w:cs="Calibri"/>
          <w:sz w:val="24"/>
          <w:szCs w:val="24"/>
        </w:rPr>
        <w:t xml:space="preserve"> en faveur d’un accompagnement individualisé et renforcé des publics</w:t>
      </w:r>
      <w:r>
        <w:rPr>
          <w:rFonts w:ascii="Roboto Lt" w:hAnsi="Roboto Lt" w:cs="Calibri"/>
          <w:sz w:val="24"/>
          <w:szCs w:val="24"/>
        </w:rPr>
        <w:t> ;</w:t>
      </w:r>
    </w:p>
    <w:p w14:paraId="5F2CF0EC" w14:textId="77777777" w:rsidR="00E23E2E" w:rsidRPr="005830F9" w:rsidRDefault="00E23E2E" w:rsidP="000761F8">
      <w:pPr>
        <w:pStyle w:val="Paragraphedeliste"/>
        <w:numPr>
          <w:ilvl w:val="0"/>
          <w:numId w:val="39"/>
        </w:numPr>
        <w:autoSpaceDE w:val="0"/>
        <w:autoSpaceDN w:val="0"/>
        <w:adjustRightInd w:val="0"/>
        <w:spacing w:after="0" w:line="240" w:lineRule="auto"/>
        <w:jc w:val="both"/>
        <w:rPr>
          <w:rFonts w:ascii="Roboto Lt" w:hAnsi="Roboto Lt" w:cs="Calibri"/>
          <w:sz w:val="24"/>
          <w:szCs w:val="24"/>
        </w:rPr>
      </w:pPr>
      <w:proofErr w:type="gramStart"/>
      <w:r w:rsidRPr="005830F9">
        <w:rPr>
          <w:rFonts w:ascii="Roboto Lt" w:hAnsi="Roboto Lt" w:cs="Calibri"/>
          <w:sz w:val="24"/>
          <w:szCs w:val="24"/>
        </w:rPr>
        <w:t>informer</w:t>
      </w:r>
      <w:proofErr w:type="gramEnd"/>
      <w:r w:rsidRPr="005830F9">
        <w:rPr>
          <w:rFonts w:ascii="Roboto Lt" w:hAnsi="Roboto Lt" w:cs="Calibri"/>
          <w:sz w:val="24"/>
          <w:szCs w:val="24"/>
        </w:rPr>
        <w:t>, communiquer et coordonner l’offre de mobilité</w:t>
      </w:r>
      <w:r>
        <w:rPr>
          <w:rFonts w:ascii="Roboto Lt" w:hAnsi="Roboto Lt" w:cs="Calibri"/>
          <w:sz w:val="24"/>
          <w:szCs w:val="24"/>
        </w:rPr>
        <w:t> ;</w:t>
      </w:r>
    </w:p>
    <w:p w14:paraId="5A2381B9" w14:textId="77777777" w:rsidR="00E23E2E" w:rsidRPr="005830F9" w:rsidRDefault="00E23E2E" w:rsidP="000761F8">
      <w:pPr>
        <w:pStyle w:val="Paragraphedeliste"/>
        <w:numPr>
          <w:ilvl w:val="0"/>
          <w:numId w:val="39"/>
        </w:numPr>
        <w:autoSpaceDE w:val="0"/>
        <w:autoSpaceDN w:val="0"/>
        <w:adjustRightInd w:val="0"/>
        <w:spacing w:after="0" w:line="240" w:lineRule="auto"/>
        <w:jc w:val="both"/>
        <w:rPr>
          <w:rFonts w:ascii="Roboto Lt" w:hAnsi="Roboto Lt" w:cs="Calibri"/>
          <w:sz w:val="24"/>
          <w:szCs w:val="24"/>
        </w:rPr>
      </w:pPr>
      <w:proofErr w:type="gramStart"/>
      <w:r w:rsidRPr="005830F9">
        <w:rPr>
          <w:rFonts w:ascii="Roboto Lt" w:hAnsi="Roboto Lt" w:cs="Calibri"/>
          <w:sz w:val="24"/>
          <w:szCs w:val="24"/>
        </w:rPr>
        <w:t>soutenir</w:t>
      </w:r>
      <w:proofErr w:type="gramEnd"/>
      <w:r w:rsidRPr="005830F9">
        <w:rPr>
          <w:rFonts w:ascii="Roboto Lt" w:hAnsi="Roboto Lt" w:cs="Calibri"/>
          <w:sz w:val="24"/>
          <w:szCs w:val="24"/>
        </w:rPr>
        <w:t xml:space="preserve"> le développement de nouvelles offres répondant aux besoins des territoires</w:t>
      </w:r>
      <w:r>
        <w:rPr>
          <w:rFonts w:ascii="Roboto Lt" w:hAnsi="Roboto Lt" w:cs="Calibri"/>
          <w:sz w:val="24"/>
          <w:szCs w:val="24"/>
        </w:rPr>
        <w:t> ;</w:t>
      </w:r>
    </w:p>
    <w:p w14:paraId="1F3476F1" w14:textId="77777777" w:rsidR="00E23E2E" w:rsidRPr="005830F9" w:rsidRDefault="00E23E2E" w:rsidP="000761F8">
      <w:pPr>
        <w:pStyle w:val="Paragraphedeliste"/>
        <w:numPr>
          <w:ilvl w:val="0"/>
          <w:numId w:val="39"/>
        </w:numPr>
        <w:autoSpaceDE w:val="0"/>
        <w:autoSpaceDN w:val="0"/>
        <w:adjustRightInd w:val="0"/>
        <w:spacing w:after="0" w:line="240" w:lineRule="auto"/>
        <w:jc w:val="both"/>
        <w:rPr>
          <w:rFonts w:ascii="Roboto Lt" w:hAnsi="Roboto Lt" w:cs="Calibri"/>
          <w:sz w:val="24"/>
          <w:szCs w:val="24"/>
        </w:rPr>
      </w:pPr>
      <w:proofErr w:type="gramStart"/>
      <w:r w:rsidRPr="005830F9">
        <w:rPr>
          <w:rFonts w:ascii="Roboto Lt" w:hAnsi="Roboto Lt" w:cs="Calibri"/>
          <w:sz w:val="24"/>
          <w:szCs w:val="24"/>
        </w:rPr>
        <w:t>faciliter</w:t>
      </w:r>
      <w:proofErr w:type="gramEnd"/>
      <w:r w:rsidRPr="005830F9">
        <w:rPr>
          <w:rFonts w:ascii="Roboto Lt" w:hAnsi="Roboto Lt" w:cs="Calibri"/>
          <w:sz w:val="24"/>
          <w:szCs w:val="24"/>
        </w:rPr>
        <w:t xml:space="preserve"> l’accès à l’offre de mobilité « classique » et faire accepter les nouveaux usages</w:t>
      </w:r>
      <w:r>
        <w:rPr>
          <w:rFonts w:ascii="Roboto Lt" w:hAnsi="Roboto Lt" w:cs="Calibri"/>
          <w:sz w:val="24"/>
          <w:szCs w:val="24"/>
        </w:rPr>
        <w:t> ;</w:t>
      </w:r>
    </w:p>
    <w:p w14:paraId="3AC3C222" w14:textId="77777777" w:rsidR="00E23E2E" w:rsidRPr="005830F9" w:rsidRDefault="00E23E2E" w:rsidP="000761F8">
      <w:pPr>
        <w:pStyle w:val="Paragraphedeliste"/>
        <w:numPr>
          <w:ilvl w:val="0"/>
          <w:numId w:val="39"/>
        </w:numPr>
        <w:autoSpaceDE w:val="0"/>
        <w:autoSpaceDN w:val="0"/>
        <w:adjustRightInd w:val="0"/>
        <w:spacing w:after="0" w:line="240" w:lineRule="auto"/>
        <w:jc w:val="both"/>
        <w:rPr>
          <w:rFonts w:ascii="Roboto Lt" w:hAnsi="Roboto Lt" w:cs="Calibri"/>
          <w:sz w:val="24"/>
          <w:szCs w:val="24"/>
        </w:rPr>
      </w:pPr>
      <w:proofErr w:type="gramStart"/>
      <w:r w:rsidRPr="005830F9">
        <w:rPr>
          <w:rFonts w:ascii="Roboto Lt" w:hAnsi="Roboto Lt" w:cs="Calibri"/>
          <w:sz w:val="24"/>
          <w:szCs w:val="24"/>
        </w:rPr>
        <w:t>coordonner</w:t>
      </w:r>
      <w:proofErr w:type="gramEnd"/>
      <w:r w:rsidRPr="005830F9">
        <w:rPr>
          <w:rFonts w:ascii="Roboto Lt" w:hAnsi="Roboto Lt" w:cs="Calibri"/>
          <w:sz w:val="24"/>
          <w:szCs w:val="24"/>
        </w:rPr>
        <w:t xml:space="preserve"> et mobiliser l’ensemble des financements</w:t>
      </w:r>
      <w:r>
        <w:rPr>
          <w:rFonts w:ascii="Roboto Lt" w:hAnsi="Roboto Lt" w:cs="Calibri"/>
          <w:sz w:val="24"/>
          <w:szCs w:val="24"/>
        </w:rPr>
        <w:t> ;</w:t>
      </w:r>
    </w:p>
    <w:p w14:paraId="02FB703E" w14:textId="77777777" w:rsidR="00E23E2E" w:rsidRPr="005830F9" w:rsidRDefault="00E23E2E" w:rsidP="000761F8">
      <w:pPr>
        <w:pStyle w:val="Paragraphedeliste"/>
        <w:numPr>
          <w:ilvl w:val="0"/>
          <w:numId w:val="39"/>
        </w:numPr>
        <w:autoSpaceDE w:val="0"/>
        <w:autoSpaceDN w:val="0"/>
        <w:adjustRightInd w:val="0"/>
        <w:spacing w:after="0" w:line="240" w:lineRule="auto"/>
        <w:jc w:val="both"/>
        <w:rPr>
          <w:rFonts w:ascii="Roboto Lt" w:hAnsi="Roboto Lt" w:cs="Calibri"/>
          <w:sz w:val="24"/>
          <w:szCs w:val="24"/>
        </w:rPr>
      </w:pPr>
      <w:proofErr w:type="gramStart"/>
      <w:r w:rsidRPr="005830F9">
        <w:rPr>
          <w:rFonts w:ascii="Roboto Lt" w:hAnsi="Roboto Lt" w:cs="Calibri"/>
          <w:sz w:val="24"/>
          <w:szCs w:val="24"/>
        </w:rPr>
        <w:t>sensibiliser</w:t>
      </w:r>
      <w:proofErr w:type="gramEnd"/>
      <w:r>
        <w:rPr>
          <w:rFonts w:ascii="Roboto Lt" w:hAnsi="Roboto Lt" w:cs="Calibri"/>
          <w:sz w:val="24"/>
          <w:szCs w:val="24"/>
        </w:rPr>
        <w:t xml:space="preserve"> à la mobilité d</w:t>
      </w:r>
      <w:r w:rsidRPr="005830F9">
        <w:rPr>
          <w:rFonts w:ascii="Roboto Lt" w:hAnsi="Roboto Lt" w:cs="Calibri"/>
          <w:sz w:val="24"/>
          <w:szCs w:val="24"/>
        </w:rPr>
        <w:t>urable dans un so</w:t>
      </w:r>
      <w:r>
        <w:rPr>
          <w:rFonts w:ascii="Roboto Lt" w:hAnsi="Roboto Lt" w:cs="Calibri"/>
          <w:sz w:val="24"/>
          <w:szCs w:val="24"/>
        </w:rPr>
        <w:t>uci de prévention à la mobilité.</w:t>
      </w:r>
      <w:r w:rsidRPr="005830F9">
        <w:rPr>
          <w:rFonts w:ascii="Roboto Lt" w:hAnsi="Roboto Lt" w:cs="Calibri"/>
          <w:sz w:val="24"/>
          <w:szCs w:val="24"/>
        </w:rPr>
        <w:t xml:space="preserve"> </w:t>
      </w:r>
    </w:p>
    <w:p w14:paraId="030D9E7E" w14:textId="77777777" w:rsidR="00E23E2E" w:rsidRDefault="00E23E2E" w:rsidP="00E23E2E">
      <w:pPr>
        <w:pStyle w:val="Paragraphedeliste"/>
        <w:spacing w:after="0"/>
        <w:rPr>
          <w:rFonts w:ascii="Roboto" w:hAnsi="Roboto"/>
          <w:sz w:val="24"/>
          <w:u w:val="single"/>
        </w:rPr>
      </w:pPr>
    </w:p>
    <w:p w14:paraId="3C860272" w14:textId="77777777" w:rsidR="00E23E2E" w:rsidRPr="00266A5C" w:rsidRDefault="00E23E2E" w:rsidP="000761F8">
      <w:pPr>
        <w:pStyle w:val="Paragraphedeliste"/>
        <w:numPr>
          <w:ilvl w:val="0"/>
          <w:numId w:val="70"/>
        </w:numPr>
        <w:spacing w:after="0"/>
        <w:rPr>
          <w:rFonts w:ascii="Roboto" w:hAnsi="Roboto"/>
          <w:sz w:val="24"/>
          <w:u w:val="single"/>
        </w:rPr>
      </w:pPr>
      <w:r w:rsidRPr="00266A5C">
        <w:rPr>
          <w:rFonts w:ascii="Roboto" w:hAnsi="Roboto"/>
          <w:sz w:val="24"/>
          <w:u w:val="single"/>
        </w:rPr>
        <w:t>Objectifs</w:t>
      </w:r>
    </w:p>
    <w:p w14:paraId="7C18A280" w14:textId="77777777" w:rsidR="00E23E2E" w:rsidRPr="002C1E62" w:rsidRDefault="00E23E2E" w:rsidP="00E23E2E">
      <w:pPr>
        <w:tabs>
          <w:tab w:val="left" w:pos="1440"/>
        </w:tabs>
        <w:jc w:val="both"/>
        <w:rPr>
          <w:rFonts w:ascii="Roboto Lt" w:hAnsi="Roboto Lt"/>
          <w:sz w:val="24"/>
          <w:szCs w:val="24"/>
        </w:rPr>
      </w:pPr>
      <w:r w:rsidRPr="005E0A9F">
        <w:rPr>
          <w:rFonts w:ascii="Roboto Lt" w:hAnsi="Roboto Lt"/>
          <w:sz w:val="24"/>
          <w:szCs w:val="24"/>
        </w:rPr>
        <w:t>Il est attendu du porteu</w:t>
      </w:r>
      <w:r>
        <w:rPr>
          <w:rFonts w:ascii="Roboto Lt" w:hAnsi="Roboto Lt"/>
          <w:sz w:val="24"/>
          <w:szCs w:val="24"/>
        </w:rPr>
        <w:t>r de projet qu’il puisse proposer</w:t>
      </w:r>
      <w:r w:rsidRPr="005E0A9F">
        <w:rPr>
          <w:rFonts w:ascii="Roboto Lt" w:hAnsi="Roboto Lt"/>
          <w:sz w:val="24"/>
          <w:szCs w:val="24"/>
        </w:rPr>
        <w:t xml:space="preserve"> des services de mobilité complémentaires et non </w:t>
      </w:r>
      <w:r>
        <w:rPr>
          <w:rFonts w:ascii="Roboto Lt" w:hAnsi="Roboto Lt"/>
          <w:sz w:val="24"/>
          <w:szCs w:val="24"/>
        </w:rPr>
        <w:t>concurrentiels</w:t>
      </w:r>
      <w:r w:rsidRPr="005E0A9F">
        <w:rPr>
          <w:rFonts w:ascii="Roboto Lt" w:hAnsi="Roboto Lt"/>
          <w:sz w:val="24"/>
          <w:szCs w:val="24"/>
        </w:rPr>
        <w:t xml:space="preserve"> à l’offre existante. Ceux-ci devront répondre </w:t>
      </w:r>
      <w:r>
        <w:rPr>
          <w:rFonts w:ascii="Roboto Lt" w:hAnsi="Roboto Lt"/>
          <w:sz w:val="24"/>
          <w:szCs w:val="24"/>
        </w:rPr>
        <w:t xml:space="preserve">à minima </w:t>
      </w:r>
      <w:r w:rsidRPr="005E0A9F">
        <w:rPr>
          <w:rFonts w:ascii="Roboto Lt" w:hAnsi="Roboto Lt"/>
          <w:sz w:val="24"/>
          <w:szCs w:val="24"/>
        </w:rPr>
        <w:t xml:space="preserve">à une des </w:t>
      </w:r>
      <w:r>
        <w:rPr>
          <w:rFonts w:ascii="Roboto Lt" w:hAnsi="Roboto Lt"/>
          <w:sz w:val="24"/>
          <w:szCs w:val="24"/>
        </w:rPr>
        <w:t xml:space="preserve">6 </w:t>
      </w:r>
      <w:r w:rsidRPr="005E0A9F">
        <w:rPr>
          <w:rFonts w:ascii="Roboto Lt" w:hAnsi="Roboto Lt"/>
          <w:sz w:val="24"/>
          <w:szCs w:val="24"/>
        </w:rPr>
        <w:t>orientations stra</w:t>
      </w:r>
      <w:r>
        <w:rPr>
          <w:rFonts w:ascii="Roboto Lt" w:hAnsi="Roboto Lt"/>
          <w:sz w:val="24"/>
          <w:szCs w:val="24"/>
        </w:rPr>
        <w:t xml:space="preserve">tégiques susmentionnées. </w:t>
      </w:r>
      <w:r w:rsidRPr="002C1E62">
        <w:rPr>
          <w:rFonts w:ascii="Roboto Lt" w:hAnsi="Roboto Lt"/>
          <w:sz w:val="24"/>
          <w:szCs w:val="24"/>
        </w:rPr>
        <w:t xml:space="preserve">Par ailleurs, </w:t>
      </w:r>
      <w:r>
        <w:rPr>
          <w:rFonts w:ascii="Roboto Lt" w:hAnsi="Roboto Lt"/>
          <w:sz w:val="24"/>
          <w:szCs w:val="24"/>
        </w:rPr>
        <w:t>l</w:t>
      </w:r>
      <w:r w:rsidRPr="002C1E62">
        <w:rPr>
          <w:rFonts w:ascii="Roboto Lt" w:hAnsi="Roboto Lt"/>
          <w:sz w:val="24"/>
          <w:szCs w:val="24"/>
        </w:rPr>
        <w:t xml:space="preserve">e Département portera une attention particulière aux projets qui s’inscrivent en cohérence avec les Plans d’Actions en faveur de la Mobilité Solidaire (PAMS) </w:t>
      </w:r>
      <w:proofErr w:type="spellStart"/>
      <w:r w:rsidRPr="002C1E62">
        <w:rPr>
          <w:rFonts w:ascii="Roboto Lt" w:hAnsi="Roboto Lt"/>
          <w:sz w:val="24"/>
          <w:szCs w:val="24"/>
        </w:rPr>
        <w:t>co</w:t>
      </w:r>
      <w:proofErr w:type="spellEnd"/>
      <w:r w:rsidRPr="002C1E62">
        <w:rPr>
          <w:rFonts w:ascii="Roboto Lt" w:hAnsi="Roboto Lt"/>
          <w:sz w:val="24"/>
          <w:szCs w:val="24"/>
        </w:rPr>
        <w:t xml:space="preserve">-construits avec la Région des Hauts-de-France.   </w:t>
      </w:r>
    </w:p>
    <w:p w14:paraId="581F11EB" w14:textId="77777777" w:rsidR="00E23E2E" w:rsidRDefault="00E23E2E" w:rsidP="00E23E2E">
      <w:pPr>
        <w:tabs>
          <w:tab w:val="left" w:pos="1440"/>
        </w:tabs>
        <w:jc w:val="both"/>
        <w:rPr>
          <w:rFonts w:ascii="Roboto Lt" w:hAnsi="Roboto Lt"/>
          <w:sz w:val="24"/>
          <w:szCs w:val="24"/>
        </w:rPr>
      </w:pPr>
      <w:r w:rsidRPr="005E0A9F">
        <w:rPr>
          <w:rFonts w:ascii="Roboto Lt" w:hAnsi="Roboto Lt"/>
          <w:sz w:val="24"/>
          <w:szCs w:val="24"/>
        </w:rPr>
        <w:t xml:space="preserve">Dans le présent appel à projet, un regard attentif sera particulièrement </w:t>
      </w:r>
      <w:r>
        <w:rPr>
          <w:rFonts w:ascii="Roboto Lt" w:hAnsi="Roboto Lt"/>
          <w:sz w:val="24"/>
          <w:szCs w:val="24"/>
        </w:rPr>
        <w:t>apporté</w:t>
      </w:r>
      <w:r w:rsidRPr="005E0A9F">
        <w:rPr>
          <w:rFonts w:ascii="Roboto Lt" w:hAnsi="Roboto Lt"/>
          <w:sz w:val="24"/>
          <w:szCs w:val="24"/>
        </w:rPr>
        <w:t xml:space="preserve"> aux projets </w:t>
      </w:r>
      <w:r>
        <w:rPr>
          <w:rFonts w:ascii="Roboto Lt" w:hAnsi="Roboto Lt"/>
          <w:sz w:val="24"/>
          <w:szCs w:val="24"/>
        </w:rPr>
        <w:t xml:space="preserve">innovants répondant à un double objectif </w:t>
      </w:r>
      <w:r w:rsidRPr="005E0A9F">
        <w:rPr>
          <w:rFonts w:ascii="Roboto Lt" w:hAnsi="Roboto Lt"/>
          <w:sz w:val="24"/>
          <w:szCs w:val="24"/>
        </w:rPr>
        <w:t>:</w:t>
      </w:r>
    </w:p>
    <w:p w14:paraId="3AFF434E" w14:textId="77777777" w:rsidR="00E23E2E" w:rsidRPr="00091EAE" w:rsidRDefault="00E23E2E" w:rsidP="000761F8">
      <w:pPr>
        <w:pStyle w:val="Paragraphedeliste"/>
        <w:numPr>
          <w:ilvl w:val="0"/>
          <w:numId w:val="42"/>
        </w:numPr>
        <w:tabs>
          <w:tab w:val="left" w:pos="1440"/>
        </w:tabs>
        <w:jc w:val="both"/>
        <w:rPr>
          <w:rFonts w:ascii="Roboto Lt" w:hAnsi="Roboto Lt"/>
          <w:sz w:val="24"/>
          <w:szCs w:val="24"/>
        </w:rPr>
      </w:pPr>
      <w:r w:rsidRPr="00103C31">
        <w:rPr>
          <w:rFonts w:ascii="Roboto Lt" w:hAnsi="Roboto Lt"/>
          <w:sz w:val="24"/>
          <w:szCs w:val="24"/>
        </w:rPr>
        <w:t>Dans le rôle de plateforme de mobilité</w:t>
      </w:r>
      <w:r>
        <w:rPr>
          <w:rFonts w:ascii="Roboto Lt" w:hAnsi="Roboto Lt"/>
          <w:sz w:val="24"/>
          <w:szCs w:val="24"/>
        </w:rPr>
        <w:t>, réaliser à la fois un a</w:t>
      </w:r>
      <w:r w:rsidRPr="00091EAE">
        <w:rPr>
          <w:rFonts w:ascii="Roboto Lt" w:hAnsi="Roboto Lt"/>
          <w:sz w:val="24"/>
          <w:szCs w:val="24"/>
        </w:rPr>
        <w:t>ccompagnemen</w:t>
      </w:r>
      <w:r>
        <w:rPr>
          <w:rFonts w:ascii="Roboto Lt" w:hAnsi="Roboto Lt"/>
          <w:sz w:val="24"/>
          <w:szCs w:val="24"/>
        </w:rPr>
        <w:t xml:space="preserve">t </w:t>
      </w:r>
      <w:r w:rsidRPr="00091EAE">
        <w:rPr>
          <w:rFonts w:ascii="Roboto Lt" w:hAnsi="Roboto Lt"/>
          <w:sz w:val="24"/>
          <w:szCs w:val="24"/>
        </w:rPr>
        <w:t xml:space="preserve">renforcé des publics proposant des parcours mobilité « sur-mesure » </w:t>
      </w:r>
      <w:r>
        <w:rPr>
          <w:rFonts w:ascii="Roboto Lt" w:hAnsi="Roboto Lt"/>
          <w:sz w:val="24"/>
          <w:szCs w:val="24"/>
        </w:rPr>
        <w:t xml:space="preserve">mais aussi une animation et une coordination des acteurs et dispositifs existants </w:t>
      </w:r>
      <w:r w:rsidRPr="00103C31">
        <w:rPr>
          <w:rFonts w:ascii="Roboto Lt" w:hAnsi="Roboto Lt"/>
          <w:sz w:val="24"/>
          <w:szCs w:val="24"/>
        </w:rPr>
        <w:t>en lien étroit avec la stratégie portée par la plateforme départementale « Mamobilité62 »,</w:t>
      </w:r>
    </w:p>
    <w:p w14:paraId="6DC5E67E" w14:textId="77777777" w:rsidR="00E23E2E" w:rsidRDefault="00E23E2E" w:rsidP="00E23E2E">
      <w:pPr>
        <w:pStyle w:val="Paragraphedeliste"/>
        <w:tabs>
          <w:tab w:val="left" w:pos="1440"/>
        </w:tabs>
        <w:jc w:val="both"/>
        <w:rPr>
          <w:rFonts w:ascii="Roboto Lt" w:hAnsi="Roboto Lt"/>
          <w:sz w:val="24"/>
          <w:szCs w:val="24"/>
        </w:rPr>
      </w:pPr>
    </w:p>
    <w:p w14:paraId="5C2863D6" w14:textId="77777777" w:rsidR="00E23E2E" w:rsidRDefault="00E23E2E" w:rsidP="000761F8">
      <w:pPr>
        <w:pStyle w:val="Paragraphedeliste"/>
        <w:numPr>
          <w:ilvl w:val="0"/>
          <w:numId w:val="42"/>
        </w:numPr>
        <w:tabs>
          <w:tab w:val="left" w:pos="1440"/>
        </w:tabs>
        <w:jc w:val="both"/>
        <w:rPr>
          <w:rFonts w:ascii="Roboto Lt" w:hAnsi="Roboto Lt"/>
          <w:sz w:val="24"/>
          <w:szCs w:val="24"/>
        </w:rPr>
      </w:pPr>
      <w:r>
        <w:rPr>
          <w:rFonts w:ascii="Roboto Lt" w:hAnsi="Roboto Lt"/>
          <w:sz w:val="24"/>
          <w:szCs w:val="24"/>
        </w:rPr>
        <w:t>Dans le rôle d’une auto-école sociale, proposer des accompagnements renforcés au passage du permis de conduire en proposant une formation adaptée aux problématiques rencontrées par les publics.</w:t>
      </w:r>
    </w:p>
    <w:p w14:paraId="148AF085" w14:textId="77777777" w:rsidR="00E23E2E" w:rsidRPr="00103C31" w:rsidRDefault="00E23E2E" w:rsidP="00E23E2E">
      <w:pPr>
        <w:pStyle w:val="Paragraphedeliste"/>
        <w:rPr>
          <w:rFonts w:ascii="Roboto Lt" w:hAnsi="Roboto Lt"/>
          <w:sz w:val="24"/>
          <w:szCs w:val="24"/>
        </w:rPr>
      </w:pPr>
    </w:p>
    <w:p w14:paraId="3139E7BF" w14:textId="77777777" w:rsidR="00E23E2E" w:rsidRDefault="00E23E2E" w:rsidP="000761F8">
      <w:pPr>
        <w:pStyle w:val="Paragraphedeliste"/>
        <w:numPr>
          <w:ilvl w:val="0"/>
          <w:numId w:val="70"/>
        </w:numPr>
        <w:spacing w:after="0"/>
        <w:rPr>
          <w:rFonts w:ascii="Roboto" w:hAnsi="Roboto"/>
          <w:sz w:val="24"/>
          <w:u w:val="single"/>
        </w:rPr>
      </w:pPr>
      <w:r>
        <w:rPr>
          <w:rFonts w:ascii="Roboto" w:hAnsi="Roboto"/>
          <w:sz w:val="24"/>
          <w:u w:val="single"/>
        </w:rPr>
        <w:t>Phasage du projet</w:t>
      </w:r>
      <w:r w:rsidRPr="00266A5C">
        <w:rPr>
          <w:rFonts w:ascii="Roboto" w:hAnsi="Roboto"/>
          <w:sz w:val="24"/>
          <w:u w:val="single"/>
        </w:rPr>
        <w:t xml:space="preserve"> </w:t>
      </w:r>
    </w:p>
    <w:p w14:paraId="157C6487" w14:textId="77777777" w:rsidR="00E23E2E" w:rsidRPr="008519B3" w:rsidRDefault="00E23E2E" w:rsidP="00E23E2E">
      <w:pPr>
        <w:spacing w:after="0"/>
        <w:rPr>
          <w:rFonts w:ascii="Roboto" w:hAnsi="Roboto"/>
          <w:sz w:val="24"/>
          <w:u w:val="single"/>
        </w:rPr>
      </w:pPr>
      <w:r w:rsidRPr="008519B3">
        <w:rPr>
          <w:rFonts w:ascii="Roboto Lt" w:hAnsi="Roboto Lt"/>
          <w:sz w:val="24"/>
          <w:szCs w:val="24"/>
        </w:rPr>
        <w:t>Il est laissé libre à chaque structure de présenter le phasage opérationnel qui lui semble le plus opportun. Ce dernier se doit néanmoins d’être réaliste au regard de la période de démarrage. Le projet devra recueillir au préalable l’avis d’opportunité et de faisabilité du Service Local Allocation Insertion territorialement compétent</w:t>
      </w:r>
    </w:p>
    <w:p w14:paraId="60295639" w14:textId="77777777" w:rsidR="00E23E2E" w:rsidRDefault="00E23E2E" w:rsidP="00E23E2E">
      <w:pPr>
        <w:spacing w:after="0"/>
        <w:ind w:firstLine="360"/>
        <w:rPr>
          <w:rFonts w:ascii="Roboto" w:hAnsi="Roboto"/>
        </w:rPr>
      </w:pPr>
    </w:p>
    <w:p w14:paraId="2CDDB7FA" w14:textId="77777777" w:rsidR="00E23E2E" w:rsidRPr="00266A5C" w:rsidRDefault="00E23E2E" w:rsidP="000761F8">
      <w:pPr>
        <w:pStyle w:val="Paragraphedeliste"/>
        <w:numPr>
          <w:ilvl w:val="0"/>
          <w:numId w:val="70"/>
        </w:numPr>
        <w:spacing w:after="0"/>
        <w:rPr>
          <w:rFonts w:ascii="Roboto" w:hAnsi="Roboto"/>
          <w:sz w:val="24"/>
          <w:u w:val="single"/>
        </w:rPr>
      </w:pPr>
      <w:r w:rsidRPr="00266A5C">
        <w:rPr>
          <w:rFonts w:ascii="Roboto" w:hAnsi="Roboto"/>
          <w:sz w:val="24"/>
          <w:u w:val="single"/>
        </w:rPr>
        <w:t>Modalités d’accueil et de suivi</w:t>
      </w:r>
    </w:p>
    <w:p w14:paraId="50E7C18B" w14:textId="77777777" w:rsidR="00E23E2E" w:rsidRPr="005E0A9F" w:rsidRDefault="00E23E2E" w:rsidP="00E23E2E">
      <w:pPr>
        <w:spacing w:after="0" w:line="240" w:lineRule="auto"/>
        <w:jc w:val="both"/>
        <w:rPr>
          <w:rFonts w:ascii="Roboto Lt" w:hAnsi="Roboto Lt"/>
          <w:sz w:val="24"/>
        </w:rPr>
      </w:pPr>
      <w:r w:rsidRPr="005E0A9F">
        <w:rPr>
          <w:rFonts w:ascii="Roboto Lt" w:hAnsi="Roboto Lt"/>
          <w:sz w:val="24"/>
        </w:rPr>
        <w:t>Le public est orienté vers les structures après validation par le SLAI du territoire concerné.</w:t>
      </w:r>
    </w:p>
    <w:p w14:paraId="65F8D586" w14:textId="77777777" w:rsidR="00E23E2E" w:rsidRDefault="00E23E2E" w:rsidP="00E23E2E">
      <w:pPr>
        <w:spacing w:after="0" w:line="240" w:lineRule="auto"/>
        <w:jc w:val="both"/>
        <w:rPr>
          <w:rFonts w:ascii="Roboto Lt" w:hAnsi="Roboto Lt"/>
          <w:sz w:val="24"/>
        </w:rPr>
      </w:pPr>
    </w:p>
    <w:p w14:paraId="16246254" w14:textId="77777777" w:rsidR="00E23E2E" w:rsidRPr="005E0A9F" w:rsidRDefault="00E23E2E" w:rsidP="00E23E2E">
      <w:pPr>
        <w:spacing w:after="0" w:line="240" w:lineRule="auto"/>
        <w:jc w:val="both"/>
        <w:rPr>
          <w:rFonts w:ascii="Roboto Lt" w:hAnsi="Roboto Lt"/>
          <w:sz w:val="24"/>
        </w:rPr>
      </w:pPr>
      <w:r w:rsidRPr="005E0A9F">
        <w:rPr>
          <w:rFonts w:ascii="Roboto Lt" w:hAnsi="Roboto Lt"/>
          <w:sz w:val="24"/>
        </w:rPr>
        <w:t>Un comité de suivi sera mis en place tous les trois mois, avec présence obligatoire du SLAI du territoire et d’un représentant de « Mamobilité62 » concernés.</w:t>
      </w:r>
    </w:p>
    <w:p w14:paraId="0CDCF288" w14:textId="77777777" w:rsidR="00E23E2E" w:rsidRDefault="00E23E2E" w:rsidP="00266A5C">
      <w:pPr>
        <w:spacing w:after="0" w:line="240" w:lineRule="auto"/>
        <w:rPr>
          <w:rFonts w:ascii="Roboto Lt" w:hAnsi="Roboto Lt"/>
          <w:b/>
          <w:sz w:val="24"/>
          <w:szCs w:val="24"/>
          <w:u w:val="single"/>
        </w:rPr>
      </w:pPr>
    </w:p>
    <w:p w14:paraId="1350FFDC" w14:textId="77777777" w:rsidR="00E23E2E" w:rsidRPr="00BE201D" w:rsidRDefault="00E23E2E" w:rsidP="00266A5C">
      <w:pPr>
        <w:spacing w:after="0" w:line="240" w:lineRule="auto"/>
        <w:rPr>
          <w:rFonts w:ascii="Roboto Lt" w:hAnsi="Roboto Lt"/>
          <w:b/>
          <w:sz w:val="24"/>
          <w:szCs w:val="24"/>
          <w:u w:val="single"/>
        </w:rPr>
      </w:pPr>
    </w:p>
    <w:p w14:paraId="25745418" w14:textId="77777777" w:rsidR="00E23E2E" w:rsidRDefault="00E23E2E" w:rsidP="000761F8">
      <w:pPr>
        <w:pStyle w:val="Paragraphedeliste"/>
        <w:numPr>
          <w:ilvl w:val="0"/>
          <w:numId w:val="70"/>
        </w:numPr>
        <w:spacing w:after="0"/>
        <w:rPr>
          <w:rFonts w:ascii="Roboto" w:hAnsi="Roboto"/>
          <w:sz w:val="24"/>
          <w:u w:val="single"/>
        </w:rPr>
      </w:pPr>
      <w:r w:rsidRPr="00266A5C">
        <w:rPr>
          <w:rFonts w:ascii="Roboto" w:hAnsi="Roboto"/>
          <w:sz w:val="24"/>
          <w:u w:val="single"/>
        </w:rPr>
        <w:t>Résultat(s) attendu(s)</w:t>
      </w:r>
    </w:p>
    <w:p w14:paraId="5508D8A6" w14:textId="77777777" w:rsidR="00E23E2E" w:rsidRPr="005830F9" w:rsidRDefault="00E23E2E" w:rsidP="00C777BB">
      <w:pPr>
        <w:pStyle w:val="Paragraphedeliste"/>
        <w:numPr>
          <w:ilvl w:val="0"/>
          <w:numId w:val="39"/>
        </w:numPr>
        <w:autoSpaceDE w:val="0"/>
        <w:autoSpaceDN w:val="0"/>
        <w:adjustRightInd w:val="0"/>
        <w:spacing w:after="0" w:line="240" w:lineRule="auto"/>
        <w:jc w:val="both"/>
        <w:rPr>
          <w:rFonts w:ascii="Roboto Lt" w:hAnsi="Roboto Lt" w:cs="Calibri"/>
          <w:sz w:val="24"/>
          <w:szCs w:val="24"/>
        </w:rPr>
      </w:pPr>
      <w:proofErr w:type="gramStart"/>
      <w:r>
        <w:rPr>
          <w:rFonts w:ascii="Roboto Lt" w:hAnsi="Roboto Lt" w:cs="Calibri"/>
          <w:sz w:val="24"/>
          <w:szCs w:val="24"/>
        </w:rPr>
        <w:t>apporter</w:t>
      </w:r>
      <w:proofErr w:type="gramEnd"/>
      <w:r>
        <w:rPr>
          <w:rFonts w:ascii="Roboto Lt" w:hAnsi="Roboto Lt" w:cs="Calibri"/>
          <w:sz w:val="24"/>
          <w:szCs w:val="24"/>
        </w:rPr>
        <w:t xml:space="preserve"> une ou des solutions</w:t>
      </w:r>
      <w:r w:rsidRPr="005830F9">
        <w:rPr>
          <w:rFonts w:ascii="Roboto Lt" w:hAnsi="Roboto Lt" w:cs="Calibri"/>
          <w:sz w:val="24"/>
          <w:szCs w:val="24"/>
        </w:rPr>
        <w:t xml:space="preserve"> de mobilité contribuant à l’insertion socio-pro</w:t>
      </w:r>
      <w:r>
        <w:rPr>
          <w:rFonts w:ascii="Roboto Lt" w:hAnsi="Roboto Lt" w:cs="Calibri"/>
          <w:sz w:val="24"/>
          <w:szCs w:val="24"/>
        </w:rPr>
        <w:t>fessionnelle des publics cibles ;</w:t>
      </w:r>
    </w:p>
    <w:p w14:paraId="4F6C4314" w14:textId="77777777" w:rsidR="00E23E2E" w:rsidRPr="005830F9" w:rsidRDefault="00E23E2E" w:rsidP="00C777BB">
      <w:pPr>
        <w:pStyle w:val="Paragraphedeliste"/>
        <w:numPr>
          <w:ilvl w:val="0"/>
          <w:numId w:val="39"/>
        </w:numPr>
        <w:autoSpaceDE w:val="0"/>
        <w:autoSpaceDN w:val="0"/>
        <w:adjustRightInd w:val="0"/>
        <w:spacing w:after="0" w:line="240" w:lineRule="auto"/>
        <w:jc w:val="both"/>
        <w:rPr>
          <w:rFonts w:ascii="Roboto Lt" w:hAnsi="Roboto Lt" w:cs="Calibri"/>
          <w:sz w:val="24"/>
          <w:szCs w:val="24"/>
        </w:rPr>
      </w:pPr>
      <w:proofErr w:type="gramStart"/>
      <w:r>
        <w:rPr>
          <w:rFonts w:ascii="Roboto Lt" w:hAnsi="Roboto Lt" w:cs="Calibri"/>
          <w:sz w:val="24"/>
          <w:szCs w:val="24"/>
        </w:rPr>
        <w:t>c</w:t>
      </w:r>
      <w:r w:rsidRPr="005830F9">
        <w:rPr>
          <w:rFonts w:ascii="Roboto Lt" w:hAnsi="Roboto Lt" w:cs="Calibri"/>
          <w:sz w:val="24"/>
          <w:szCs w:val="24"/>
        </w:rPr>
        <w:t>ontribuer</w:t>
      </w:r>
      <w:proofErr w:type="gramEnd"/>
      <w:r w:rsidRPr="005830F9">
        <w:rPr>
          <w:rFonts w:ascii="Roboto Lt" w:hAnsi="Roboto Lt" w:cs="Calibri"/>
          <w:sz w:val="24"/>
          <w:szCs w:val="24"/>
        </w:rPr>
        <w:t xml:space="preserve"> activement, le cas échéant, à une ou plusieurs étapes du parcours mobilité défini en amont par le conseiller mobilité « Mamobilité62 »</w:t>
      </w:r>
      <w:r>
        <w:rPr>
          <w:rFonts w:ascii="Roboto Lt" w:hAnsi="Roboto Lt" w:cs="Calibri"/>
          <w:sz w:val="24"/>
          <w:szCs w:val="24"/>
        </w:rPr>
        <w:t> ;</w:t>
      </w:r>
    </w:p>
    <w:p w14:paraId="075629E4" w14:textId="77777777" w:rsidR="00E23E2E" w:rsidRDefault="00E23E2E" w:rsidP="00C777BB">
      <w:pPr>
        <w:pStyle w:val="Paragraphedeliste"/>
        <w:numPr>
          <w:ilvl w:val="0"/>
          <w:numId w:val="39"/>
        </w:numPr>
        <w:autoSpaceDE w:val="0"/>
        <w:autoSpaceDN w:val="0"/>
        <w:adjustRightInd w:val="0"/>
        <w:spacing w:after="0" w:line="240" w:lineRule="auto"/>
        <w:jc w:val="both"/>
        <w:rPr>
          <w:rFonts w:ascii="Roboto Lt" w:hAnsi="Roboto Lt" w:cs="Calibri"/>
          <w:sz w:val="24"/>
          <w:szCs w:val="24"/>
        </w:rPr>
      </w:pPr>
      <w:proofErr w:type="gramStart"/>
      <w:r>
        <w:rPr>
          <w:rFonts w:ascii="Roboto Lt" w:hAnsi="Roboto Lt" w:cs="Calibri"/>
          <w:sz w:val="24"/>
          <w:szCs w:val="24"/>
        </w:rPr>
        <w:t>l</w:t>
      </w:r>
      <w:r w:rsidRPr="005830F9">
        <w:rPr>
          <w:rFonts w:ascii="Roboto Lt" w:hAnsi="Roboto Lt" w:cs="Calibri"/>
          <w:sz w:val="24"/>
          <w:szCs w:val="24"/>
        </w:rPr>
        <w:t>a</w:t>
      </w:r>
      <w:proofErr w:type="gramEnd"/>
      <w:r w:rsidRPr="005830F9">
        <w:rPr>
          <w:rFonts w:ascii="Roboto Lt" w:hAnsi="Roboto Lt" w:cs="Calibri"/>
          <w:sz w:val="24"/>
          <w:szCs w:val="24"/>
        </w:rPr>
        <w:t xml:space="preserve"> structure retenue s’engage, en tant que membre </w:t>
      </w:r>
      <w:r w:rsidRPr="00C777BB">
        <w:rPr>
          <w:rFonts w:ascii="Roboto Lt" w:hAnsi="Roboto Lt" w:cs="Calibri"/>
          <w:sz w:val="24"/>
          <w:szCs w:val="24"/>
        </w:rPr>
        <w:t>de facto</w:t>
      </w:r>
      <w:r w:rsidRPr="005830F9">
        <w:rPr>
          <w:rFonts w:ascii="Roboto Lt" w:hAnsi="Roboto Lt" w:cs="Calibri"/>
          <w:sz w:val="24"/>
          <w:szCs w:val="24"/>
        </w:rPr>
        <w:t xml:space="preserve"> de la plateforme de mobilité « Mamobilité62 »</w:t>
      </w:r>
      <w:r>
        <w:rPr>
          <w:rFonts w:ascii="Roboto Lt" w:hAnsi="Roboto Lt" w:cs="Calibri"/>
          <w:sz w:val="24"/>
          <w:szCs w:val="24"/>
        </w:rPr>
        <w:t>, à participer</w:t>
      </w:r>
      <w:r w:rsidRPr="005830F9">
        <w:rPr>
          <w:rFonts w:ascii="Roboto Lt" w:hAnsi="Roboto Lt" w:cs="Calibri"/>
          <w:sz w:val="24"/>
          <w:szCs w:val="24"/>
        </w:rPr>
        <w:t xml:space="preserve"> aux réflexions portées </w:t>
      </w:r>
      <w:r>
        <w:rPr>
          <w:rFonts w:ascii="Roboto Lt" w:hAnsi="Roboto Lt" w:cs="Calibri"/>
          <w:sz w:val="24"/>
          <w:szCs w:val="24"/>
        </w:rPr>
        <w:t xml:space="preserve">par celle-ci, notamment dans le cadre des PAMS  et </w:t>
      </w:r>
      <w:r w:rsidRPr="005830F9">
        <w:rPr>
          <w:rFonts w:ascii="Roboto Lt" w:hAnsi="Roboto Lt" w:cs="Calibri"/>
          <w:sz w:val="24"/>
          <w:szCs w:val="24"/>
        </w:rPr>
        <w:t xml:space="preserve">tout particulièrement par celles initiées sur les territoires </w:t>
      </w:r>
    </w:p>
    <w:p w14:paraId="6454EC25" w14:textId="77777777" w:rsidR="00E23E2E" w:rsidRPr="008519B3" w:rsidRDefault="00E23E2E" w:rsidP="00E23E2E">
      <w:pPr>
        <w:spacing w:after="0"/>
        <w:rPr>
          <w:rFonts w:ascii="Roboto" w:hAnsi="Roboto"/>
          <w:sz w:val="24"/>
          <w:u w:val="single"/>
        </w:rPr>
      </w:pPr>
    </w:p>
    <w:p w14:paraId="28F4434D"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07ACA0C5" w14:textId="77777777" w:rsidR="00E23E2E" w:rsidRDefault="00E23E2E" w:rsidP="00E23E2E">
      <w:pPr>
        <w:spacing w:after="0" w:line="240" w:lineRule="auto"/>
        <w:jc w:val="both"/>
        <w:rPr>
          <w:rFonts w:ascii="Roboto Lt" w:hAnsi="Roboto Lt"/>
          <w:sz w:val="24"/>
          <w:szCs w:val="24"/>
        </w:rPr>
      </w:pPr>
      <w:r w:rsidRPr="00E816CC">
        <w:rPr>
          <w:rFonts w:ascii="Roboto Lt" w:hAnsi="Roboto Lt"/>
          <w:sz w:val="24"/>
          <w:szCs w:val="24"/>
        </w:rPr>
        <w:t xml:space="preserve">L’action se décline sur les 9 Maisons Département Solidarité (MDS) du Département du Pas-de-Calais soit l’Arrageois, l’Artois, l’Audomarois, le Boulonnais, le </w:t>
      </w:r>
      <w:proofErr w:type="spellStart"/>
      <w:r w:rsidRPr="00E816CC">
        <w:rPr>
          <w:rFonts w:ascii="Roboto Lt" w:hAnsi="Roboto Lt"/>
          <w:sz w:val="24"/>
          <w:szCs w:val="24"/>
        </w:rPr>
        <w:t>Calaisis</w:t>
      </w:r>
      <w:proofErr w:type="spellEnd"/>
      <w:r w:rsidRPr="00E816CC">
        <w:rPr>
          <w:rFonts w:ascii="Roboto Lt" w:hAnsi="Roboto Lt"/>
          <w:sz w:val="24"/>
          <w:szCs w:val="24"/>
        </w:rPr>
        <w:t xml:space="preserve">, la </w:t>
      </w:r>
      <w:proofErr w:type="spellStart"/>
      <w:r w:rsidRPr="00E816CC">
        <w:rPr>
          <w:rFonts w:ascii="Roboto Lt" w:hAnsi="Roboto Lt"/>
          <w:sz w:val="24"/>
          <w:szCs w:val="24"/>
        </w:rPr>
        <w:t>Communaupôle</w:t>
      </w:r>
      <w:proofErr w:type="spellEnd"/>
      <w:r w:rsidRPr="00E816CC">
        <w:rPr>
          <w:rFonts w:ascii="Roboto Lt" w:hAnsi="Roboto Lt"/>
          <w:sz w:val="24"/>
          <w:szCs w:val="24"/>
        </w:rPr>
        <w:t xml:space="preserve"> de Lens Liévin, Hénin Carvin, le Montreuillois et le Ternois. </w:t>
      </w:r>
    </w:p>
    <w:p w14:paraId="04A05E11" w14:textId="77777777" w:rsidR="00E23E2E" w:rsidRDefault="00E23E2E" w:rsidP="00E23E2E">
      <w:pPr>
        <w:spacing w:after="0" w:line="240" w:lineRule="auto"/>
        <w:jc w:val="both"/>
        <w:rPr>
          <w:rFonts w:ascii="Roboto Lt" w:hAnsi="Roboto Lt"/>
          <w:sz w:val="24"/>
          <w:szCs w:val="24"/>
        </w:rPr>
      </w:pPr>
    </w:p>
    <w:p w14:paraId="17456402" w14:textId="77777777" w:rsidR="00E23E2E" w:rsidRPr="008519B3" w:rsidRDefault="00E23E2E" w:rsidP="00E23E2E">
      <w:pPr>
        <w:spacing w:after="0" w:line="240" w:lineRule="auto"/>
        <w:jc w:val="both"/>
        <w:rPr>
          <w:rFonts w:ascii="Roboto Lt" w:hAnsi="Roboto Lt"/>
          <w:sz w:val="24"/>
          <w:szCs w:val="24"/>
        </w:rPr>
      </w:pPr>
      <w:r w:rsidRPr="00E816CC">
        <w:rPr>
          <w:rFonts w:ascii="Roboto Lt" w:hAnsi="Roboto Lt"/>
          <w:sz w:val="24"/>
          <w:szCs w:val="24"/>
        </w:rPr>
        <w:t>L’opérateur travaillera en lien direct et étroit avec le/les Service(s) Local(-aux) Allocation Insertion du/des territoire(s) sur lequel(s) il interviendra.</w:t>
      </w:r>
    </w:p>
    <w:p w14:paraId="77E98E66" w14:textId="77777777" w:rsidR="00E23E2E" w:rsidRDefault="00E23E2E" w:rsidP="0039695F">
      <w:pPr>
        <w:spacing w:after="0" w:line="240" w:lineRule="auto"/>
        <w:jc w:val="both"/>
        <w:rPr>
          <w:rFonts w:ascii="Roboto Lt" w:hAnsi="Roboto Lt"/>
          <w:sz w:val="24"/>
          <w:szCs w:val="24"/>
        </w:rPr>
      </w:pPr>
    </w:p>
    <w:p w14:paraId="5608CB66" w14:textId="77777777" w:rsidR="00E23E2E" w:rsidRPr="00E9133F" w:rsidRDefault="00E23E2E"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24FFB469" w14:textId="77777777" w:rsidR="00E23E2E" w:rsidRPr="005E0A9F" w:rsidRDefault="00E23E2E" w:rsidP="00E23E2E">
      <w:pPr>
        <w:pStyle w:val="Paragraphedeliste"/>
        <w:spacing w:after="0"/>
        <w:ind w:left="0"/>
        <w:jc w:val="both"/>
        <w:rPr>
          <w:rFonts w:ascii="Roboto Lt" w:hAnsi="Roboto Lt"/>
          <w:sz w:val="24"/>
          <w:szCs w:val="24"/>
        </w:rPr>
      </w:pPr>
      <w:r w:rsidRPr="005E0A9F">
        <w:rPr>
          <w:rFonts w:ascii="Roboto Lt" w:hAnsi="Roboto Lt"/>
          <w:sz w:val="24"/>
          <w:szCs w:val="24"/>
        </w:rPr>
        <w:t xml:space="preserve">Ce dispositif s’adresse </w:t>
      </w:r>
      <w:r>
        <w:rPr>
          <w:rFonts w:ascii="Roboto Lt" w:hAnsi="Roboto Lt"/>
          <w:sz w:val="24"/>
          <w:szCs w:val="24"/>
        </w:rPr>
        <w:t xml:space="preserve">aux associations porteuses </w:t>
      </w:r>
      <w:proofErr w:type="gramStart"/>
      <w:r>
        <w:rPr>
          <w:rFonts w:ascii="Roboto Lt" w:hAnsi="Roboto Lt"/>
          <w:sz w:val="24"/>
          <w:szCs w:val="24"/>
        </w:rPr>
        <w:t>d’une plateformes</w:t>
      </w:r>
      <w:proofErr w:type="gramEnd"/>
      <w:r>
        <w:rPr>
          <w:rFonts w:ascii="Roboto Lt" w:hAnsi="Roboto Lt"/>
          <w:sz w:val="24"/>
          <w:szCs w:val="24"/>
        </w:rPr>
        <w:t xml:space="preserve"> de mobilité et aux auto-écoles sociales </w:t>
      </w:r>
      <w:r w:rsidRPr="005E0A9F">
        <w:rPr>
          <w:rFonts w:ascii="Roboto Lt" w:hAnsi="Roboto Lt"/>
          <w:sz w:val="24"/>
          <w:szCs w:val="24"/>
        </w:rPr>
        <w:t xml:space="preserve">développant un service direct en faveur de </w:t>
      </w:r>
      <w:r>
        <w:rPr>
          <w:rFonts w:ascii="Roboto Lt" w:hAnsi="Roboto Lt"/>
          <w:sz w:val="24"/>
          <w:szCs w:val="24"/>
        </w:rPr>
        <w:t xml:space="preserve">l’accompagnement </w:t>
      </w:r>
      <w:r w:rsidRPr="005E0A9F">
        <w:rPr>
          <w:rFonts w:ascii="Roboto Lt" w:hAnsi="Roboto Lt"/>
          <w:sz w:val="24"/>
          <w:szCs w:val="24"/>
        </w:rPr>
        <w:t xml:space="preserve">des publics cibles </w:t>
      </w:r>
      <w:r>
        <w:rPr>
          <w:rFonts w:ascii="Roboto Lt" w:hAnsi="Roboto Lt"/>
          <w:sz w:val="24"/>
          <w:szCs w:val="24"/>
        </w:rPr>
        <w:t xml:space="preserve">et </w:t>
      </w:r>
      <w:r w:rsidRPr="005E0A9F">
        <w:rPr>
          <w:rFonts w:ascii="Roboto Lt" w:hAnsi="Roboto Lt"/>
          <w:sz w:val="24"/>
          <w:szCs w:val="24"/>
        </w:rPr>
        <w:t>intervenant en complémentarité de l’offre existante.</w:t>
      </w:r>
    </w:p>
    <w:p w14:paraId="00B8F5F1" w14:textId="77777777" w:rsidR="00E23E2E" w:rsidRPr="005E0A9F" w:rsidRDefault="00E23E2E" w:rsidP="00E23E2E">
      <w:pPr>
        <w:pStyle w:val="Paragraphedeliste"/>
        <w:spacing w:after="0"/>
        <w:ind w:left="0"/>
        <w:rPr>
          <w:rFonts w:ascii="Roboto Lt" w:hAnsi="Roboto Lt"/>
          <w:sz w:val="24"/>
          <w:szCs w:val="24"/>
        </w:rPr>
      </w:pPr>
    </w:p>
    <w:p w14:paraId="52BFD134" w14:textId="77777777" w:rsidR="00E23E2E" w:rsidRPr="008F6B1D" w:rsidRDefault="00E23E2E" w:rsidP="00E23E2E">
      <w:pPr>
        <w:pStyle w:val="Paragraphedeliste"/>
        <w:spacing w:after="0"/>
        <w:ind w:left="0"/>
        <w:jc w:val="both"/>
        <w:rPr>
          <w:rFonts w:ascii="Roboto Lt" w:hAnsi="Roboto Lt"/>
          <w:b/>
          <w:color w:val="00B050"/>
          <w:sz w:val="24"/>
          <w:szCs w:val="24"/>
        </w:rPr>
      </w:pPr>
      <w:r w:rsidRPr="005E0A9F">
        <w:rPr>
          <w:rFonts w:ascii="Roboto Lt" w:hAnsi="Roboto Lt"/>
          <w:sz w:val="24"/>
          <w:szCs w:val="24"/>
        </w:rPr>
        <w:t>Le Département se réserve le droit de prioriser certains projets en fonction des réponses qui pourront être apportées aux orientations stratégiques prédéfinies da</w:t>
      </w:r>
      <w:r>
        <w:rPr>
          <w:rFonts w:ascii="Roboto Lt" w:hAnsi="Roboto Lt"/>
          <w:sz w:val="24"/>
          <w:szCs w:val="24"/>
        </w:rPr>
        <w:t xml:space="preserve">ns le cadre de « Mamobilité62 » </w:t>
      </w:r>
      <w:r w:rsidRPr="002C1E62">
        <w:rPr>
          <w:rFonts w:ascii="Roboto Lt" w:hAnsi="Roboto Lt"/>
          <w:sz w:val="24"/>
          <w:szCs w:val="24"/>
        </w:rPr>
        <w:t>et celles des PAMS.</w:t>
      </w:r>
    </w:p>
    <w:p w14:paraId="05B21E0A" w14:textId="77777777" w:rsidR="00E23E2E" w:rsidRPr="00E9133F" w:rsidRDefault="00E23E2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67FB9FA0" w14:textId="77777777" w:rsidR="00E23E2E" w:rsidRDefault="00E23E2E" w:rsidP="000761F8">
      <w:pPr>
        <w:pStyle w:val="Paragraphedeliste"/>
        <w:numPr>
          <w:ilvl w:val="0"/>
          <w:numId w:val="71"/>
        </w:numPr>
        <w:spacing w:after="0"/>
        <w:rPr>
          <w:rFonts w:ascii="Roboto" w:hAnsi="Roboto"/>
          <w:sz w:val="24"/>
          <w:szCs w:val="24"/>
          <w:u w:val="single"/>
        </w:rPr>
      </w:pPr>
      <w:r>
        <w:rPr>
          <w:rFonts w:ascii="Roboto" w:hAnsi="Roboto"/>
          <w:sz w:val="24"/>
          <w:szCs w:val="24"/>
          <w:u w:val="single"/>
        </w:rPr>
        <w:t>Durée de l’Appel à projets</w:t>
      </w:r>
    </w:p>
    <w:p w14:paraId="7913B0AF" w14:textId="77777777" w:rsidR="00E23E2E" w:rsidRPr="008519B3" w:rsidRDefault="00E23E2E" w:rsidP="00E23E2E">
      <w:pPr>
        <w:spacing w:after="0"/>
        <w:jc w:val="both"/>
        <w:rPr>
          <w:rFonts w:ascii="Roboto Lt" w:hAnsi="Roboto Lt"/>
          <w:sz w:val="24"/>
          <w:szCs w:val="24"/>
        </w:rPr>
      </w:pPr>
      <w:r w:rsidRPr="0077122E">
        <w:rPr>
          <w:rFonts w:ascii="Roboto Lt" w:hAnsi="Roboto Lt"/>
          <w:sz w:val="24"/>
          <w:szCs w:val="24"/>
        </w:rPr>
        <w:t xml:space="preserve">Au regard du caractère spécifique de ce dispositif, </w:t>
      </w:r>
      <w:r>
        <w:rPr>
          <w:rFonts w:ascii="Roboto Lt" w:hAnsi="Roboto Lt"/>
          <w:sz w:val="24"/>
          <w:szCs w:val="24"/>
        </w:rPr>
        <w:t xml:space="preserve">une </w:t>
      </w:r>
      <w:r w:rsidRPr="0077122E">
        <w:rPr>
          <w:rFonts w:ascii="Roboto Lt" w:hAnsi="Roboto Lt"/>
          <w:sz w:val="24"/>
          <w:szCs w:val="24"/>
        </w:rPr>
        <w:t>session</w:t>
      </w:r>
      <w:r>
        <w:rPr>
          <w:rFonts w:ascii="Roboto Lt" w:hAnsi="Roboto Lt"/>
          <w:sz w:val="24"/>
          <w:szCs w:val="24"/>
        </w:rPr>
        <w:t xml:space="preserve"> de dépôt de dossiers est fixée </w:t>
      </w:r>
      <w:r w:rsidRPr="008519B3">
        <w:rPr>
          <w:rFonts w:ascii="Roboto Lt" w:hAnsi="Roboto Lt" w:cstheme="minorHAnsi"/>
          <w:sz w:val="24"/>
        </w:rPr>
        <w:t xml:space="preserve">du </w:t>
      </w:r>
      <w:r w:rsidRPr="00652DBF">
        <w:rPr>
          <w:rFonts w:ascii="Roboto Lt" w:hAnsi="Roboto Lt" w:cstheme="minorHAnsi"/>
          <w:sz w:val="24"/>
        </w:rPr>
        <w:t xml:space="preserve">12/01/2026 au 15/02/2026 pour </w:t>
      </w:r>
      <w:r w:rsidRPr="008519B3">
        <w:rPr>
          <w:rFonts w:ascii="Roboto Lt" w:hAnsi="Roboto Lt" w:cstheme="minorHAnsi"/>
          <w:sz w:val="24"/>
        </w:rPr>
        <w:t xml:space="preserve">les opérations démarrant </w:t>
      </w:r>
      <w:r>
        <w:rPr>
          <w:rFonts w:ascii="Roboto Lt" w:hAnsi="Roboto Lt" w:cstheme="minorHAnsi"/>
          <w:sz w:val="24"/>
        </w:rPr>
        <w:t xml:space="preserve">à compter </w:t>
      </w:r>
      <w:proofErr w:type="gramStart"/>
      <w:r>
        <w:rPr>
          <w:rFonts w:ascii="Roboto Lt" w:hAnsi="Roboto Lt" w:cstheme="minorHAnsi"/>
          <w:sz w:val="24"/>
        </w:rPr>
        <w:t>du  01</w:t>
      </w:r>
      <w:proofErr w:type="gramEnd"/>
      <w:r>
        <w:rPr>
          <w:rFonts w:ascii="Roboto Lt" w:hAnsi="Roboto Lt" w:cstheme="minorHAnsi"/>
          <w:sz w:val="24"/>
        </w:rPr>
        <w:t>/01/2026.</w:t>
      </w:r>
    </w:p>
    <w:p w14:paraId="036E1F84" w14:textId="77777777" w:rsidR="00E23E2E" w:rsidRPr="00232AA6" w:rsidRDefault="00E23E2E" w:rsidP="00E23E2E">
      <w:pPr>
        <w:pStyle w:val="Paragraphedeliste"/>
        <w:tabs>
          <w:tab w:val="left" w:pos="7655"/>
        </w:tabs>
        <w:spacing w:after="0" w:line="240" w:lineRule="auto"/>
        <w:ind w:left="709"/>
        <w:jc w:val="both"/>
        <w:rPr>
          <w:rFonts w:ascii="Roboto Lt" w:hAnsi="Roboto Lt"/>
          <w:sz w:val="24"/>
          <w:szCs w:val="24"/>
        </w:rPr>
      </w:pPr>
    </w:p>
    <w:p w14:paraId="32BBBAD5" w14:textId="77777777" w:rsidR="00E23E2E" w:rsidRDefault="00E23E2E" w:rsidP="00E23E2E">
      <w:pPr>
        <w:spacing w:after="0"/>
        <w:jc w:val="both"/>
        <w:rPr>
          <w:rFonts w:ascii="Roboto Lt" w:hAnsi="Roboto Lt"/>
          <w:sz w:val="24"/>
          <w:szCs w:val="24"/>
        </w:rPr>
      </w:pPr>
      <w:r>
        <w:rPr>
          <w:rFonts w:ascii="Roboto Lt" w:hAnsi="Roboto Lt"/>
          <w:sz w:val="24"/>
          <w:szCs w:val="24"/>
        </w:rPr>
        <w:t>Les candidatures devront être déposées puis validées dans le logiciel E partenaire, selon les modalités reprises dans l’appel à projets et dans les délais impartis. Passé la date de clôture de la session, la candidature ne pourra plus être déposée et prise en compte.</w:t>
      </w:r>
    </w:p>
    <w:p w14:paraId="66FB59D7" w14:textId="77777777" w:rsidR="00E23E2E" w:rsidRPr="002742FE" w:rsidRDefault="00E23E2E" w:rsidP="00E23E2E">
      <w:pPr>
        <w:spacing w:after="0"/>
        <w:rPr>
          <w:rFonts w:ascii="Roboto Lt" w:hAnsi="Roboto Lt"/>
          <w:sz w:val="24"/>
          <w:szCs w:val="24"/>
        </w:rPr>
      </w:pPr>
    </w:p>
    <w:p w14:paraId="53B26C7D" w14:textId="77777777" w:rsidR="00E23E2E" w:rsidRDefault="00E23E2E" w:rsidP="000761F8">
      <w:pPr>
        <w:pStyle w:val="Paragraphedeliste"/>
        <w:numPr>
          <w:ilvl w:val="0"/>
          <w:numId w:val="71"/>
        </w:numPr>
        <w:spacing w:after="0"/>
        <w:rPr>
          <w:rFonts w:ascii="Roboto" w:hAnsi="Roboto"/>
          <w:sz w:val="24"/>
          <w:szCs w:val="24"/>
          <w:u w:val="single"/>
        </w:rPr>
      </w:pPr>
      <w:r w:rsidRPr="00E9133F">
        <w:rPr>
          <w:rFonts w:ascii="Roboto" w:hAnsi="Roboto"/>
          <w:sz w:val="24"/>
          <w:szCs w:val="24"/>
          <w:u w:val="single"/>
        </w:rPr>
        <w:t>Durée du conventionnement</w:t>
      </w:r>
    </w:p>
    <w:p w14:paraId="7EF8DA03" w14:textId="77777777" w:rsidR="00E23E2E" w:rsidRDefault="00E23E2E" w:rsidP="003852E9">
      <w:pPr>
        <w:spacing w:after="0" w:line="240" w:lineRule="auto"/>
        <w:jc w:val="both"/>
        <w:rPr>
          <w:rFonts w:ascii="Roboto Lt" w:hAnsi="Roboto Lt"/>
          <w:sz w:val="24"/>
          <w:szCs w:val="24"/>
        </w:rPr>
      </w:pPr>
      <w:r w:rsidRPr="008519B3">
        <w:rPr>
          <w:rFonts w:ascii="Roboto Lt" w:hAnsi="Roboto Lt"/>
          <w:sz w:val="24"/>
          <w:szCs w:val="24"/>
        </w:rPr>
        <w:t>La dur</w:t>
      </w:r>
      <w:r>
        <w:rPr>
          <w:rFonts w:ascii="Roboto Lt" w:hAnsi="Roboto Lt"/>
          <w:sz w:val="24"/>
          <w:szCs w:val="24"/>
        </w:rPr>
        <w:t>ée de l’opération est fixée à 24</w:t>
      </w:r>
      <w:r w:rsidRPr="008519B3">
        <w:rPr>
          <w:rFonts w:ascii="Roboto Lt" w:hAnsi="Roboto Lt"/>
          <w:sz w:val="24"/>
          <w:szCs w:val="24"/>
        </w:rPr>
        <w:t xml:space="preserve"> mois maximum. Elle ne pourra pas être prolongée par tacite reconduction.</w:t>
      </w:r>
    </w:p>
    <w:p w14:paraId="2BD0A6CB" w14:textId="77777777" w:rsidR="00E23E2E" w:rsidRPr="00727F25" w:rsidRDefault="00E23E2E" w:rsidP="003852E9">
      <w:pPr>
        <w:spacing w:after="0" w:line="240" w:lineRule="auto"/>
        <w:jc w:val="both"/>
        <w:rPr>
          <w:rFonts w:ascii="Roboto Lt" w:hAnsi="Roboto Lt"/>
          <w:sz w:val="24"/>
          <w:szCs w:val="24"/>
        </w:rPr>
      </w:pPr>
    </w:p>
    <w:p w14:paraId="7E9B7D67" w14:textId="77777777" w:rsidR="00E23E2E" w:rsidRPr="00E9133F" w:rsidRDefault="00E23E2E" w:rsidP="000761F8">
      <w:pPr>
        <w:pStyle w:val="Paragraphedeliste"/>
        <w:numPr>
          <w:ilvl w:val="0"/>
          <w:numId w:val="71"/>
        </w:numPr>
        <w:spacing w:after="0"/>
        <w:rPr>
          <w:rFonts w:ascii="Roboto" w:hAnsi="Roboto"/>
          <w:sz w:val="24"/>
          <w:szCs w:val="24"/>
          <w:u w:val="single"/>
        </w:rPr>
      </w:pPr>
      <w:r w:rsidRPr="00E9133F">
        <w:rPr>
          <w:rFonts w:ascii="Roboto" w:hAnsi="Roboto"/>
          <w:sz w:val="24"/>
          <w:szCs w:val="24"/>
          <w:u w:val="single"/>
        </w:rPr>
        <w:t xml:space="preserve">Modalités de financement </w:t>
      </w:r>
    </w:p>
    <w:p w14:paraId="2E26D972" w14:textId="77777777" w:rsidR="00E23E2E" w:rsidRPr="008519B3" w:rsidRDefault="00E23E2E" w:rsidP="00E23E2E">
      <w:pPr>
        <w:spacing w:after="0"/>
        <w:rPr>
          <w:rFonts w:ascii="Roboto Lt" w:hAnsi="Roboto Lt"/>
          <w:sz w:val="24"/>
          <w:szCs w:val="24"/>
        </w:rPr>
      </w:pPr>
      <w:r w:rsidRPr="008519B3">
        <w:rPr>
          <w:rFonts w:ascii="Roboto Lt" w:hAnsi="Roboto Lt"/>
          <w:sz w:val="24"/>
          <w:szCs w:val="24"/>
        </w:rPr>
        <w:t xml:space="preserve">Les modalités de financement s’organisent comme suit :   </w:t>
      </w:r>
    </w:p>
    <w:p w14:paraId="2370BC2A" w14:textId="27BB8EC0" w:rsidR="00E23E2E" w:rsidRPr="00C777BB" w:rsidRDefault="00E23E2E" w:rsidP="00C777BB">
      <w:pPr>
        <w:pStyle w:val="Paragraphedeliste"/>
        <w:numPr>
          <w:ilvl w:val="0"/>
          <w:numId w:val="39"/>
        </w:numPr>
        <w:autoSpaceDE w:val="0"/>
        <w:autoSpaceDN w:val="0"/>
        <w:adjustRightInd w:val="0"/>
        <w:spacing w:after="0" w:line="240" w:lineRule="auto"/>
        <w:jc w:val="both"/>
        <w:rPr>
          <w:rFonts w:ascii="Roboto Lt" w:hAnsi="Roboto Lt" w:cs="Calibri"/>
          <w:sz w:val="24"/>
          <w:szCs w:val="24"/>
        </w:rPr>
      </w:pPr>
      <w:proofErr w:type="gramStart"/>
      <w:r w:rsidRPr="00C777BB">
        <w:rPr>
          <w:rFonts w:ascii="Roboto Lt" w:hAnsi="Roboto Lt" w:cs="Calibri"/>
          <w:sz w:val="24"/>
          <w:szCs w:val="24"/>
        </w:rPr>
        <w:t>dépenses</w:t>
      </w:r>
      <w:proofErr w:type="gramEnd"/>
      <w:r w:rsidRPr="00C777BB">
        <w:rPr>
          <w:rFonts w:ascii="Roboto Lt" w:hAnsi="Roboto Lt" w:cs="Calibri"/>
          <w:sz w:val="24"/>
          <w:szCs w:val="24"/>
        </w:rPr>
        <w:t xml:space="preserve"> de personnel directement liées au service rendu au bénéficiaire ;</w:t>
      </w:r>
    </w:p>
    <w:p w14:paraId="36EF5141" w14:textId="64703E84" w:rsidR="00E23E2E" w:rsidRPr="00C777BB" w:rsidRDefault="00E23E2E" w:rsidP="00C777BB">
      <w:pPr>
        <w:pStyle w:val="Paragraphedeliste"/>
        <w:numPr>
          <w:ilvl w:val="0"/>
          <w:numId w:val="39"/>
        </w:numPr>
        <w:autoSpaceDE w:val="0"/>
        <w:autoSpaceDN w:val="0"/>
        <w:adjustRightInd w:val="0"/>
        <w:spacing w:after="0" w:line="240" w:lineRule="auto"/>
        <w:jc w:val="both"/>
        <w:rPr>
          <w:rFonts w:ascii="Roboto Lt" w:hAnsi="Roboto Lt" w:cs="Calibri"/>
          <w:sz w:val="24"/>
          <w:szCs w:val="24"/>
        </w:rPr>
      </w:pPr>
      <w:proofErr w:type="gramStart"/>
      <w:r w:rsidRPr="00C777BB">
        <w:rPr>
          <w:rFonts w:ascii="Roboto Lt" w:hAnsi="Roboto Lt" w:cs="Calibri"/>
          <w:sz w:val="24"/>
          <w:szCs w:val="24"/>
        </w:rPr>
        <w:t>dépenses</w:t>
      </w:r>
      <w:proofErr w:type="gramEnd"/>
      <w:r w:rsidRPr="00C777BB">
        <w:rPr>
          <w:rFonts w:ascii="Roboto Lt" w:hAnsi="Roboto Lt" w:cs="Calibri"/>
          <w:sz w:val="24"/>
          <w:szCs w:val="24"/>
        </w:rPr>
        <w:t xml:space="preserve"> de fonctionnement directement liées au service rendu au bénéficiaire ;</w:t>
      </w:r>
    </w:p>
    <w:p w14:paraId="160CF4B8" w14:textId="42111288" w:rsidR="00E23E2E" w:rsidRPr="00C777BB" w:rsidRDefault="00E23E2E" w:rsidP="00C777BB">
      <w:pPr>
        <w:pStyle w:val="Paragraphedeliste"/>
        <w:numPr>
          <w:ilvl w:val="0"/>
          <w:numId w:val="39"/>
        </w:numPr>
        <w:autoSpaceDE w:val="0"/>
        <w:autoSpaceDN w:val="0"/>
        <w:adjustRightInd w:val="0"/>
        <w:spacing w:after="0" w:line="240" w:lineRule="auto"/>
        <w:jc w:val="both"/>
        <w:rPr>
          <w:rFonts w:ascii="Roboto Lt" w:hAnsi="Roboto Lt" w:cs="Calibri"/>
          <w:sz w:val="24"/>
          <w:szCs w:val="24"/>
        </w:rPr>
      </w:pPr>
      <w:proofErr w:type="gramStart"/>
      <w:r w:rsidRPr="00C777BB">
        <w:rPr>
          <w:rFonts w:ascii="Roboto Lt" w:hAnsi="Roboto Lt" w:cs="Calibri"/>
          <w:sz w:val="24"/>
          <w:szCs w:val="24"/>
        </w:rPr>
        <w:t>dépenses</w:t>
      </w:r>
      <w:proofErr w:type="gramEnd"/>
      <w:r w:rsidRPr="00C777BB">
        <w:rPr>
          <w:rFonts w:ascii="Roboto Lt" w:hAnsi="Roboto Lt" w:cs="Calibri"/>
          <w:sz w:val="24"/>
          <w:szCs w:val="24"/>
        </w:rPr>
        <w:t xml:space="preserve"> de prestations contribuant directement et partiellement au service rendu au bénéficiaire ;</w:t>
      </w:r>
    </w:p>
    <w:p w14:paraId="0A1502F9" w14:textId="0E7C81F3" w:rsidR="00E23E2E" w:rsidRPr="00C777BB" w:rsidRDefault="00E23E2E" w:rsidP="00C777BB">
      <w:pPr>
        <w:pStyle w:val="Paragraphedeliste"/>
        <w:numPr>
          <w:ilvl w:val="0"/>
          <w:numId w:val="39"/>
        </w:numPr>
        <w:autoSpaceDE w:val="0"/>
        <w:autoSpaceDN w:val="0"/>
        <w:adjustRightInd w:val="0"/>
        <w:spacing w:after="0" w:line="240" w:lineRule="auto"/>
        <w:jc w:val="both"/>
        <w:rPr>
          <w:rFonts w:ascii="Roboto Lt" w:hAnsi="Roboto Lt" w:cs="Calibri"/>
          <w:sz w:val="24"/>
          <w:szCs w:val="24"/>
        </w:rPr>
      </w:pPr>
      <w:proofErr w:type="gramStart"/>
      <w:r w:rsidRPr="00C777BB">
        <w:rPr>
          <w:rFonts w:ascii="Roboto Lt" w:hAnsi="Roboto Lt" w:cs="Calibri"/>
          <w:sz w:val="24"/>
          <w:szCs w:val="24"/>
        </w:rPr>
        <w:t>charges</w:t>
      </w:r>
      <w:proofErr w:type="gramEnd"/>
      <w:r w:rsidRPr="00C777BB">
        <w:rPr>
          <w:rFonts w:ascii="Roboto Lt" w:hAnsi="Roboto Lt" w:cs="Calibri"/>
          <w:sz w:val="24"/>
          <w:szCs w:val="24"/>
        </w:rPr>
        <w:t xml:space="preserve"> indirectes de fonctionnement liées à l’opération dans la limite de 40% maximum du total des dépenses ci-dessus (hors prestation) engagées sur l’action</w:t>
      </w:r>
    </w:p>
    <w:p w14:paraId="631FD2E9" w14:textId="77777777" w:rsidR="00E23E2E" w:rsidRDefault="00E23E2E" w:rsidP="00CE1080">
      <w:pPr>
        <w:spacing w:after="0"/>
        <w:rPr>
          <w:rFonts w:ascii="Roboto Lt" w:hAnsi="Roboto Lt"/>
          <w:sz w:val="24"/>
          <w:szCs w:val="24"/>
        </w:rPr>
      </w:pPr>
    </w:p>
    <w:p w14:paraId="56EB2749" w14:textId="77777777" w:rsidR="00E23E2E" w:rsidRDefault="00E23E2E" w:rsidP="000761F8">
      <w:pPr>
        <w:pStyle w:val="Paragraphedeliste"/>
        <w:numPr>
          <w:ilvl w:val="0"/>
          <w:numId w:val="71"/>
        </w:numPr>
        <w:spacing w:after="0"/>
        <w:rPr>
          <w:rFonts w:ascii="Roboto" w:hAnsi="Roboto"/>
          <w:sz w:val="24"/>
          <w:szCs w:val="24"/>
          <w:u w:val="single"/>
        </w:rPr>
      </w:pPr>
      <w:r w:rsidRPr="00E9133F">
        <w:rPr>
          <w:rFonts w:ascii="Roboto" w:hAnsi="Roboto"/>
          <w:sz w:val="24"/>
          <w:szCs w:val="24"/>
          <w:u w:val="single"/>
        </w:rPr>
        <w:t xml:space="preserve">Modalités de versement de la </w:t>
      </w:r>
      <w:r>
        <w:rPr>
          <w:rFonts w:ascii="Roboto" w:hAnsi="Roboto"/>
          <w:sz w:val="24"/>
          <w:szCs w:val="24"/>
          <w:u w:val="single"/>
        </w:rPr>
        <w:t>participation financière</w:t>
      </w:r>
    </w:p>
    <w:p w14:paraId="164EF1EA" w14:textId="77777777" w:rsidR="00E23E2E" w:rsidRPr="0082132A" w:rsidRDefault="00E23E2E" w:rsidP="00E23E2E">
      <w:pPr>
        <w:pBdr>
          <w:bottom w:val="single" w:sz="36" w:space="1" w:color="B8CCE4" w:themeColor="accent1" w:themeTint="66"/>
        </w:pBdr>
        <w:tabs>
          <w:tab w:val="left" w:pos="3705"/>
        </w:tabs>
        <w:spacing w:after="0"/>
        <w:contextualSpacing/>
        <w:rPr>
          <w:rFonts w:ascii="Roboto Lt" w:hAnsi="Roboto Lt"/>
          <w:sz w:val="24"/>
          <w:szCs w:val="24"/>
        </w:rPr>
      </w:pPr>
      <w:r w:rsidRPr="0082132A">
        <w:rPr>
          <w:rFonts w:ascii="Roboto Lt" w:hAnsi="Roboto Lt"/>
          <w:sz w:val="24"/>
          <w:szCs w:val="24"/>
        </w:rPr>
        <w:t xml:space="preserve">Les modalités de versement de la participation financière s’organisent comme suit : </w:t>
      </w:r>
    </w:p>
    <w:p w14:paraId="6DA3620A" w14:textId="77777777" w:rsidR="00E23E2E" w:rsidRPr="0082132A" w:rsidRDefault="00E23E2E" w:rsidP="00E23E2E">
      <w:pPr>
        <w:pBdr>
          <w:bottom w:val="single" w:sz="36" w:space="1" w:color="B8CCE4" w:themeColor="accent1" w:themeTint="66"/>
        </w:pBdr>
        <w:tabs>
          <w:tab w:val="left" w:pos="3705"/>
        </w:tabs>
        <w:spacing w:after="0"/>
        <w:contextualSpacing/>
        <w:rPr>
          <w:rFonts w:ascii="Roboto Lt" w:hAnsi="Roboto Lt"/>
          <w:sz w:val="24"/>
          <w:szCs w:val="24"/>
        </w:rPr>
      </w:pPr>
      <w:r>
        <w:rPr>
          <w:rFonts w:ascii="Roboto Lt" w:hAnsi="Roboto Lt"/>
          <w:sz w:val="24"/>
          <w:szCs w:val="24"/>
        </w:rPr>
        <w:t>• une avance maximum de 30</w:t>
      </w:r>
      <w:r w:rsidRPr="0082132A">
        <w:rPr>
          <w:rFonts w:ascii="Roboto Lt" w:hAnsi="Roboto Lt"/>
          <w:sz w:val="24"/>
          <w:szCs w:val="24"/>
        </w:rPr>
        <w:t xml:space="preserve">% versée </w:t>
      </w:r>
      <w:r>
        <w:rPr>
          <w:rFonts w:ascii="Roboto Lt" w:hAnsi="Roboto Lt"/>
          <w:sz w:val="24"/>
          <w:szCs w:val="24"/>
        </w:rPr>
        <w:t>dès signature de la convention </w:t>
      </w:r>
    </w:p>
    <w:p w14:paraId="2FF51724" w14:textId="77777777" w:rsidR="00E23E2E" w:rsidRDefault="00E23E2E" w:rsidP="00E23E2E">
      <w:pPr>
        <w:pBdr>
          <w:bottom w:val="single" w:sz="36" w:space="1" w:color="B8CCE4" w:themeColor="accent1" w:themeTint="66"/>
        </w:pBdr>
        <w:tabs>
          <w:tab w:val="left" w:pos="3705"/>
        </w:tabs>
        <w:spacing w:after="0"/>
        <w:contextualSpacing/>
        <w:rPr>
          <w:rFonts w:ascii="Roboto Lt" w:hAnsi="Roboto Lt"/>
          <w:sz w:val="24"/>
          <w:szCs w:val="24"/>
        </w:rPr>
      </w:pPr>
      <w:r>
        <w:rPr>
          <w:rFonts w:ascii="Roboto Lt" w:hAnsi="Roboto Lt"/>
          <w:sz w:val="24"/>
          <w:szCs w:val="24"/>
        </w:rPr>
        <w:t>• un acompte maximum de 5</w:t>
      </w:r>
      <w:r w:rsidRPr="0082132A">
        <w:rPr>
          <w:rFonts w:ascii="Roboto Lt" w:hAnsi="Roboto Lt"/>
          <w:sz w:val="24"/>
          <w:szCs w:val="24"/>
        </w:rPr>
        <w:t xml:space="preserve">0% versée </w:t>
      </w:r>
      <w:r>
        <w:rPr>
          <w:rFonts w:ascii="Roboto Lt" w:hAnsi="Roboto Lt"/>
          <w:sz w:val="24"/>
          <w:szCs w:val="24"/>
        </w:rPr>
        <w:t>lors du bilan intermédiaire</w:t>
      </w:r>
    </w:p>
    <w:p w14:paraId="68857D24" w14:textId="77777777" w:rsidR="00E23E2E" w:rsidRPr="0082132A" w:rsidRDefault="00E23E2E" w:rsidP="00E23E2E">
      <w:pPr>
        <w:pBdr>
          <w:bottom w:val="single" w:sz="36" w:space="1" w:color="B8CCE4" w:themeColor="accent1" w:themeTint="66"/>
        </w:pBdr>
        <w:tabs>
          <w:tab w:val="left" w:pos="3705"/>
        </w:tabs>
        <w:spacing w:after="0"/>
        <w:contextualSpacing/>
        <w:rPr>
          <w:rFonts w:ascii="Roboto Lt" w:hAnsi="Roboto Lt"/>
          <w:sz w:val="24"/>
          <w:szCs w:val="24"/>
        </w:rPr>
      </w:pPr>
      <w:r>
        <w:rPr>
          <w:rFonts w:ascii="Roboto Lt" w:hAnsi="Roboto Lt"/>
          <w:sz w:val="24"/>
          <w:szCs w:val="24"/>
        </w:rPr>
        <w:t>• un solde maximum de 20%</w:t>
      </w:r>
      <w:r w:rsidRPr="0082132A">
        <w:rPr>
          <w:rFonts w:ascii="Roboto Lt" w:hAnsi="Roboto Lt"/>
          <w:sz w:val="24"/>
          <w:szCs w:val="24"/>
        </w:rPr>
        <w:t xml:space="preserve"> sous réserve du respect des conditions liées aux objectifs fixés et au bilan.</w:t>
      </w:r>
    </w:p>
    <w:p w14:paraId="0D130F60" w14:textId="77777777" w:rsidR="00E23E2E" w:rsidRPr="00E9133F" w:rsidRDefault="00E23E2E"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7FF176DB" w14:textId="77777777" w:rsidR="00E23E2E" w:rsidRDefault="00E23E2E" w:rsidP="000761F8">
      <w:pPr>
        <w:pStyle w:val="Paragraphedeliste"/>
        <w:numPr>
          <w:ilvl w:val="0"/>
          <w:numId w:val="72"/>
        </w:numPr>
        <w:spacing w:after="0"/>
        <w:rPr>
          <w:rFonts w:ascii="Roboto" w:hAnsi="Roboto"/>
          <w:sz w:val="24"/>
          <w:szCs w:val="24"/>
          <w:u w:val="single"/>
        </w:rPr>
      </w:pPr>
      <w:r w:rsidRPr="00E9133F">
        <w:rPr>
          <w:rFonts w:ascii="Roboto" w:hAnsi="Roboto"/>
          <w:sz w:val="24"/>
          <w:szCs w:val="24"/>
          <w:u w:val="single"/>
        </w:rPr>
        <w:t>Bilan inter</w:t>
      </w:r>
      <w:r>
        <w:rPr>
          <w:rFonts w:ascii="Roboto" w:hAnsi="Roboto"/>
          <w:sz w:val="24"/>
          <w:szCs w:val="24"/>
          <w:u w:val="single"/>
        </w:rPr>
        <w:t>médiaire/suivi des opérations</w:t>
      </w:r>
    </w:p>
    <w:p w14:paraId="6D69AB7D" w14:textId="77777777" w:rsidR="00E23E2E" w:rsidRPr="00294C4B" w:rsidRDefault="00E23E2E" w:rsidP="00E23E2E">
      <w:pPr>
        <w:spacing w:after="0"/>
        <w:jc w:val="both"/>
        <w:rPr>
          <w:rFonts w:ascii="Roboto Lt" w:hAnsi="Roboto Lt"/>
          <w:sz w:val="24"/>
          <w:szCs w:val="24"/>
        </w:rPr>
      </w:pPr>
      <w:r w:rsidRPr="00294C4B">
        <w:rPr>
          <w:rFonts w:ascii="Roboto Lt" w:hAnsi="Roboto Lt"/>
          <w:sz w:val="24"/>
          <w:szCs w:val="24"/>
        </w:rPr>
        <w:t xml:space="preserve">Pendant la durée de l’opération, des comités de suivi trimestriels seront organisés avec présence obligatoire du SLAI du territoire et d’un représentant de « Mamobilité62 » concernés afin de faire le point sur l’action ainsi que sur les parcours des bénéficiaires. </w:t>
      </w:r>
    </w:p>
    <w:p w14:paraId="09E4C509" w14:textId="77777777" w:rsidR="00E23E2E" w:rsidRPr="00294C4B" w:rsidRDefault="00E23E2E" w:rsidP="00E23E2E">
      <w:pPr>
        <w:spacing w:after="0"/>
        <w:jc w:val="both"/>
        <w:rPr>
          <w:rFonts w:ascii="Roboto Lt" w:hAnsi="Roboto Lt"/>
          <w:sz w:val="24"/>
          <w:szCs w:val="24"/>
          <w:highlight w:val="yellow"/>
        </w:rPr>
      </w:pPr>
    </w:p>
    <w:p w14:paraId="2867B008" w14:textId="77777777" w:rsidR="00E23E2E" w:rsidRDefault="00E23E2E" w:rsidP="00E23E2E">
      <w:pPr>
        <w:spacing w:after="0"/>
        <w:jc w:val="both"/>
        <w:rPr>
          <w:rFonts w:ascii="Roboto Lt" w:hAnsi="Roboto Lt"/>
          <w:sz w:val="24"/>
          <w:szCs w:val="24"/>
        </w:rPr>
      </w:pPr>
      <w:r w:rsidRPr="00294C4B">
        <w:rPr>
          <w:rFonts w:ascii="Roboto Lt" w:hAnsi="Roboto Lt"/>
          <w:sz w:val="24"/>
          <w:szCs w:val="24"/>
        </w:rPr>
        <w:t>Un tableau de bord devra être complété « </w:t>
      </w:r>
      <w:r>
        <w:rPr>
          <w:rFonts w:ascii="Roboto Lt" w:hAnsi="Roboto Lt"/>
          <w:sz w:val="24"/>
          <w:szCs w:val="24"/>
        </w:rPr>
        <w:t>a</w:t>
      </w:r>
      <w:r w:rsidRPr="00294C4B">
        <w:rPr>
          <w:rFonts w:ascii="Roboto Lt" w:hAnsi="Roboto Lt"/>
          <w:sz w:val="24"/>
          <w:szCs w:val="24"/>
        </w:rPr>
        <w:t>u fil de l’eau » et sera susceptible d’être demandé régulièrement par le centre de ressources de « Mamobilité62 » à des fins statistiques. Il devra à minima être systématiquement transmis en amont de la tenue de chaque comité de suivi.</w:t>
      </w:r>
    </w:p>
    <w:p w14:paraId="2CD8DA81" w14:textId="77777777" w:rsidR="00E23E2E" w:rsidRPr="0082132A" w:rsidRDefault="00E23E2E" w:rsidP="00E23E2E">
      <w:pPr>
        <w:spacing w:after="0"/>
        <w:rPr>
          <w:rFonts w:ascii="Roboto" w:hAnsi="Roboto"/>
          <w:sz w:val="24"/>
          <w:szCs w:val="24"/>
          <w:u w:val="single"/>
        </w:rPr>
      </w:pPr>
    </w:p>
    <w:p w14:paraId="1643582A" w14:textId="77777777" w:rsidR="00E23E2E" w:rsidRDefault="00E23E2E" w:rsidP="000761F8">
      <w:pPr>
        <w:pStyle w:val="Paragraphedeliste"/>
        <w:numPr>
          <w:ilvl w:val="0"/>
          <w:numId w:val="72"/>
        </w:numPr>
        <w:spacing w:after="0"/>
        <w:rPr>
          <w:rFonts w:ascii="Roboto" w:hAnsi="Roboto"/>
          <w:sz w:val="24"/>
          <w:szCs w:val="24"/>
          <w:u w:val="single"/>
        </w:rPr>
      </w:pPr>
      <w:r w:rsidRPr="00E9133F">
        <w:rPr>
          <w:rFonts w:ascii="Roboto" w:hAnsi="Roboto"/>
          <w:sz w:val="24"/>
          <w:szCs w:val="24"/>
          <w:u w:val="single"/>
        </w:rPr>
        <w:t>Bilan final</w:t>
      </w:r>
    </w:p>
    <w:p w14:paraId="3099F9CF" w14:textId="77777777" w:rsidR="00E23E2E" w:rsidRPr="0082132A" w:rsidRDefault="00E23E2E" w:rsidP="00E23E2E">
      <w:pPr>
        <w:spacing w:after="0"/>
        <w:jc w:val="both"/>
        <w:rPr>
          <w:rFonts w:ascii="Roboto Lt" w:hAnsi="Roboto Lt"/>
          <w:sz w:val="24"/>
          <w:szCs w:val="24"/>
        </w:rPr>
      </w:pPr>
      <w:r w:rsidRPr="0082132A">
        <w:rPr>
          <w:rFonts w:ascii="Roboto Lt" w:hAnsi="Roboto Lt"/>
          <w:sz w:val="24"/>
          <w:szCs w:val="24"/>
        </w:rPr>
        <w:t>À l’issue de l’opération, un bilan final d’exécution sous forme dématérialisée dans E-partenaire sera à remettre au plus tard dans le mois qui suit la date de fin effective de la convention. Ce bilan final permettra notamment de vérifier l’atteinte des objectifs individuels et collectifs attendus.</w:t>
      </w:r>
    </w:p>
    <w:p w14:paraId="1E1136AB" w14:textId="77777777" w:rsidR="00E23E2E" w:rsidRPr="0082132A" w:rsidRDefault="00E23E2E" w:rsidP="00E23E2E">
      <w:pPr>
        <w:spacing w:after="0"/>
        <w:rPr>
          <w:rFonts w:ascii="Roboto Lt" w:hAnsi="Roboto Lt"/>
          <w:caps/>
          <w:sz w:val="24"/>
          <w:szCs w:val="24"/>
          <w:highlight w:val="yellow"/>
        </w:rPr>
      </w:pPr>
    </w:p>
    <w:p w14:paraId="461EC596" w14:textId="77777777" w:rsidR="00E23E2E" w:rsidRDefault="00E23E2E" w:rsidP="000761F8">
      <w:pPr>
        <w:pStyle w:val="Paragraphedeliste"/>
        <w:numPr>
          <w:ilvl w:val="0"/>
          <w:numId w:val="72"/>
        </w:numPr>
        <w:spacing w:after="0"/>
        <w:rPr>
          <w:rFonts w:ascii="Roboto" w:hAnsi="Roboto"/>
          <w:sz w:val="24"/>
          <w:szCs w:val="24"/>
          <w:u w:val="single"/>
        </w:rPr>
      </w:pPr>
      <w:r>
        <w:rPr>
          <w:rFonts w:ascii="Roboto" w:hAnsi="Roboto"/>
          <w:sz w:val="24"/>
          <w:szCs w:val="24"/>
          <w:u w:val="single"/>
        </w:rPr>
        <w:t>Indicateurs d’évaluation</w:t>
      </w:r>
    </w:p>
    <w:p w14:paraId="258EE050" w14:textId="77777777" w:rsidR="00E23E2E" w:rsidRDefault="00E23E2E" w:rsidP="00E23E2E">
      <w:pPr>
        <w:spacing w:after="0"/>
        <w:rPr>
          <w:rFonts w:ascii="Roboto Lt" w:hAnsi="Roboto Lt" w:cs="Calibri"/>
          <w:sz w:val="24"/>
          <w:szCs w:val="24"/>
        </w:rPr>
      </w:pPr>
      <w:r w:rsidRPr="000C3F97">
        <w:rPr>
          <w:rFonts w:ascii="Roboto Lt" w:hAnsi="Roboto Lt" w:cs="Calibri"/>
          <w:sz w:val="24"/>
          <w:szCs w:val="24"/>
        </w:rPr>
        <w:t>Les indicateurs d’évaluation porteront sur</w:t>
      </w:r>
      <w:r>
        <w:rPr>
          <w:rFonts w:ascii="Roboto Lt" w:hAnsi="Roboto Lt" w:cs="Calibri"/>
          <w:sz w:val="24"/>
          <w:szCs w:val="24"/>
        </w:rPr>
        <w:t xml:space="preserve"> le : </w:t>
      </w:r>
    </w:p>
    <w:p w14:paraId="75402836" w14:textId="77777777" w:rsidR="00E23E2E" w:rsidRPr="000E40CD" w:rsidRDefault="00E23E2E" w:rsidP="000761F8">
      <w:pPr>
        <w:pStyle w:val="Paragraphedeliste"/>
        <w:numPr>
          <w:ilvl w:val="0"/>
          <w:numId w:val="41"/>
        </w:numPr>
        <w:autoSpaceDE w:val="0"/>
        <w:autoSpaceDN w:val="0"/>
        <w:adjustRightInd w:val="0"/>
        <w:spacing w:after="0" w:line="240" w:lineRule="auto"/>
        <w:jc w:val="both"/>
        <w:rPr>
          <w:rFonts w:ascii="Roboto Lt" w:hAnsi="Roboto Lt" w:cs="Calibri"/>
          <w:sz w:val="24"/>
          <w:szCs w:val="24"/>
        </w:rPr>
      </w:pPr>
      <w:proofErr w:type="gramStart"/>
      <w:r w:rsidRPr="000E40CD">
        <w:rPr>
          <w:rFonts w:ascii="Roboto Lt" w:hAnsi="Roboto Lt" w:cs="Calibri"/>
          <w:sz w:val="24"/>
          <w:szCs w:val="24"/>
        </w:rPr>
        <w:t>nombre</w:t>
      </w:r>
      <w:proofErr w:type="gramEnd"/>
      <w:r w:rsidRPr="000E40CD">
        <w:rPr>
          <w:rFonts w:ascii="Roboto Lt" w:hAnsi="Roboto Lt" w:cs="Calibri"/>
          <w:sz w:val="24"/>
          <w:szCs w:val="24"/>
        </w:rPr>
        <w:t xml:space="preserve"> de bénéficiaires du RSA accueillis ;</w:t>
      </w:r>
    </w:p>
    <w:p w14:paraId="3953A6F0" w14:textId="77777777" w:rsidR="00E23E2E" w:rsidRPr="000E40CD" w:rsidRDefault="00E23E2E" w:rsidP="000761F8">
      <w:pPr>
        <w:pStyle w:val="Paragraphedeliste"/>
        <w:numPr>
          <w:ilvl w:val="0"/>
          <w:numId w:val="41"/>
        </w:numPr>
        <w:autoSpaceDE w:val="0"/>
        <w:autoSpaceDN w:val="0"/>
        <w:adjustRightInd w:val="0"/>
        <w:spacing w:after="0" w:line="240" w:lineRule="auto"/>
        <w:jc w:val="both"/>
        <w:rPr>
          <w:rFonts w:ascii="Roboto Lt" w:hAnsi="Roboto Lt" w:cs="Calibri"/>
          <w:sz w:val="24"/>
          <w:szCs w:val="24"/>
        </w:rPr>
      </w:pPr>
      <w:proofErr w:type="gramStart"/>
      <w:r w:rsidRPr="000E40CD">
        <w:rPr>
          <w:rFonts w:ascii="Roboto Lt" w:hAnsi="Roboto Lt" w:cs="Calibri"/>
          <w:sz w:val="24"/>
          <w:szCs w:val="24"/>
        </w:rPr>
        <w:t>nombre</w:t>
      </w:r>
      <w:proofErr w:type="gramEnd"/>
      <w:r w:rsidRPr="000E40CD">
        <w:rPr>
          <w:rFonts w:ascii="Roboto Lt" w:hAnsi="Roboto Lt" w:cs="Calibri"/>
          <w:sz w:val="24"/>
          <w:szCs w:val="24"/>
        </w:rPr>
        <w:t xml:space="preserve"> de jeunes de moins de 30 ans accueillis ;</w:t>
      </w:r>
    </w:p>
    <w:p w14:paraId="593820D3" w14:textId="77777777" w:rsidR="00E23E2E" w:rsidRPr="000E40CD" w:rsidRDefault="00E23E2E" w:rsidP="000761F8">
      <w:pPr>
        <w:pStyle w:val="Paragraphedeliste"/>
        <w:numPr>
          <w:ilvl w:val="0"/>
          <w:numId w:val="41"/>
        </w:numPr>
        <w:autoSpaceDE w:val="0"/>
        <w:autoSpaceDN w:val="0"/>
        <w:adjustRightInd w:val="0"/>
        <w:spacing w:after="0" w:line="240" w:lineRule="auto"/>
        <w:jc w:val="both"/>
        <w:rPr>
          <w:rFonts w:ascii="Roboto Lt" w:hAnsi="Roboto Lt" w:cs="Calibri"/>
          <w:sz w:val="24"/>
          <w:szCs w:val="24"/>
        </w:rPr>
      </w:pPr>
      <w:proofErr w:type="gramStart"/>
      <w:r w:rsidRPr="000E40CD">
        <w:rPr>
          <w:rFonts w:ascii="Roboto Lt" w:hAnsi="Roboto Lt" w:cs="Calibri"/>
          <w:sz w:val="24"/>
          <w:szCs w:val="24"/>
        </w:rPr>
        <w:t>nombre</w:t>
      </w:r>
      <w:proofErr w:type="gramEnd"/>
      <w:r w:rsidRPr="000E40CD">
        <w:rPr>
          <w:rFonts w:ascii="Roboto Lt" w:hAnsi="Roboto Lt" w:cs="Calibri"/>
          <w:sz w:val="24"/>
          <w:szCs w:val="24"/>
        </w:rPr>
        <w:t xml:space="preserve"> de familles monoparentales accueillies ;</w:t>
      </w:r>
    </w:p>
    <w:p w14:paraId="59501E1C" w14:textId="77777777" w:rsidR="00E23E2E" w:rsidRPr="000E40CD" w:rsidRDefault="00E23E2E" w:rsidP="000761F8">
      <w:pPr>
        <w:pStyle w:val="Paragraphedeliste"/>
        <w:numPr>
          <w:ilvl w:val="0"/>
          <w:numId w:val="41"/>
        </w:numPr>
        <w:autoSpaceDE w:val="0"/>
        <w:autoSpaceDN w:val="0"/>
        <w:adjustRightInd w:val="0"/>
        <w:spacing w:after="0" w:line="240" w:lineRule="auto"/>
        <w:jc w:val="both"/>
        <w:rPr>
          <w:rFonts w:ascii="Roboto Lt" w:hAnsi="Roboto Lt" w:cs="Calibri"/>
          <w:sz w:val="24"/>
          <w:szCs w:val="24"/>
        </w:rPr>
      </w:pPr>
      <w:proofErr w:type="gramStart"/>
      <w:r w:rsidRPr="000E40CD">
        <w:rPr>
          <w:rFonts w:ascii="Roboto Lt" w:hAnsi="Roboto Lt" w:cs="Calibri"/>
          <w:sz w:val="24"/>
          <w:szCs w:val="24"/>
        </w:rPr>
        <w:t>nombre</w:t>
      </w:r>
      <w:proofErr w:type="gramEnd"/>
      <w:r w:rsidRPr="000E40CD">
        <w:rPr>
          <w:rFonts w:ascii="Roboto Lt" w:hAnsi="Roboto Lt" w:cs="Calibri"/>
          <w:sz w:val="24"/>
          <w:szCs w:val="24"/>
        </w:rPr>
        <w:t xml:space="preserve"> de personnes relevant du champs du handicap accueillis</w:t>
      </w:r>
    </w:p>
    <w:p w14:paraId="71A001BE" w14:textId="77777777" w:rsidR="00E23E2E" w:rsidRPr="000E40CD" w:rsidRDefault="00E23E2E" w:rsidP="000761F8">
      <w:pPr>
        <w:pStyle w:val="Paragraphedeliste"/>
        <w:numPr>
          <w:ilvl w:val="0"/>
          <w:numId w:val="41"/>
        </w:numPr>
        <w:autoSpaceDE w:val="0"/>
        <w:autoSpaceDN w:val="0"/>
        <w:adjustRightInd w:val="0"/>
        <w:spacing w:after="0" w:line="240" w:lineRule="auto"/>
        <w:jc w:val="both"/>
        <w:rPr>
          <w:rFonts w:ascii="Roboto Lt" w:hAnsi="Roboto Lt" w:cs="Calibri"/>
          <w:sz w:val="24"/>
          <w:szCs w:val="24"/>
        </w:rPr>
      </w:pPr>
      <w:proofErr w:type="gramStart"/>
      <w:r w:rsidRPr="000E40CD">
        <w:rPr>
          <w:rFonts w:ascii="Roboto Lt" w:hAnsi="Roboto Lt" w:cs="Calibri"/>
          <w:sz w:val="24"/>
          <w:szCs w:val="24"/>
        </w:rPr>
        <w:t>nombre</w:t>
      </w:r>
      <w:proofErr w:type="gramEnd"/>
      <w:r w:rsidRPr="000E40CD">
        <w:rPr>
          <w:rFonts w:ascii="Roboto Lt" w:hAnsi="Roboto Lt" w:cs="Calibri"/>
          <w:sz w:val="24"/>
          <w:szCs w:val="24"/>
        </w:rPr>
        <w:t xml:space="preserve"> total de solutions mobilité positives apportées</w:t>
      </w:r>
    </w:p>
    <w:p w14:paraId="226FD39B" w14:textId="77777777" w:rsidR="00E23E2E" w:rsidRPr="000E40CD" w:rsidRDefault="00E23E2E" w:rsidP="000761F8">
      <w:pPr>
        <w:pStyle w:val="Paragraphedeliste"/>
        <w:numPr>
          <w:ilvl w:val="0"/>
          <w:numId w:val="41"/>
        </w:numPr>
        <w:autoSpaceDE w:val="0"/>
        <w:autoSpaceDN w:val="0"/>
        <w:adjustRightInd w:val="0"/>
        <w:spacing w:after="0" w:line="240" w:lineRule="auto"/>
        <w:jc w:val="both"/>
        <w:rPr>
          <w:rFonts w:ascii="Roboto Lt" w:hAnsi="Roboto Lt" w:cs="Calibri"/>
          <w:sz w:val="24"/>
          <w:szCs w:val="24"/>
        </w:rPr>
      </w:pPr>
      <w:r w:rsidRPr="000E40CD">
        <w:rPr>
          <w:rFonts w:ascii="Roboto Lt" w:hAnsi="Roboto Lt" w:cs="Calibri"/>
          <w:sz w:val="24"/>
          <w:szCs w:val="24"/>
        </w:rPr>
        <w:t>Durée moyenne d’accompagnement</w:t>
      </w:r>
    </w:p>
    <w:p w14:paraId="3715A545" w14:textId="77777777" w:rsidR="00E23E2E" w:rsidRPr="00294C4B" w:rsidRDefault="00E23E2E" w:rsidP="000761F8">
      <w:pPr>
        <w:pStyle w:val="Paragraphedeliste"/>
        <w:numPr>
          <w:ilvl w:val="0"/>
          <w:numId w:val="41"/>
        </w:numPr>
        <w:autoSpaceDE w:val="0"/>
        <w:autoSpaceDN w:val="0"/>
        <w:adjustRightInd w:val="0"/>
        <w:spacing w:after="0" w:line="240" w:lineRule="auto"/>
        <w:ind w:left="709"/>
        <w:jc w:val="both"/>
        <w:rPr>
          <w:rFonts w:ascii="Roboto Lt" w:hAnsi="Roboto Lt" w:cs="Calibri"/>
          <w:sz w:val="24"/>
          <w:szCs w:val="24"/>
        </w:rPr>
      </w:pPr>
      <w:r w:rsidRPr="00E9133F">
        <w:rPr>
          <w:b/>
          <w:caps/>
          <w:noProof/>
          <w:sz w:val="28"/>
          <w:szCs w:val="28"/>
          <w:lang w:eastAsia="fr-FR"/>
        </w:rPr>
        <mc:AlternateContent>
          <mc:Choice Requires="wps">
            <w:drawing>
              <wp:anchor distT="45720" distB="45720" distL="114300" distR="114300" simplePos="0" relativeHeight="251689984" behindDoc="0" locked="0" layoutInCell="1" allowOverlap="1" wp14:anchorId="48DD6A5B" wp14:editId="71460B68">
                <wp:simplePos x="0" y="0"/>
                <wp:positionH relativeFrom="column">
                  <wp:posOffset>-142875</wp:posOffset>
                </wp:positionH>
                <wp:positionV relativeFrom="paragraph">
                  <wp:posOffset>440690</wp:posOffset>
                </wp:positionV>
                <wp:extent cx="6929755" cy="2533650"/>
                <wp:effectExtent l="0" t="0" r="4445" b="0"/>
                <wp:wrapSquare wrapText="bothSides"/>
                <wp:docPr id="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533650"/>
                        </a:xfrm>
                        <a:prstGeom prst="rect">
                          <a:avLst/>
                        </a:prstGeom>
                        <a:solidFill>
                          <a:srgbClr val="4F81BD">
                            <a:lumMod val="40000"/>
                            <a:lumOff val="6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D131A" w14:textId="77777777" w:rsidR="00E23E2E" w:rsidRPr="00D4039A" w:rsidRDefault="00E23E2E" w:rsidP="00E23E2E">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5102BEB6" w14:textId="77777777" w:rsidR="00E23E2E" w:rsidRPr="009115B1" w:rsidRDefault="00E23E2E" w:rsidP="00E23E2E">
                            <w:pPr>
                              <w:spacing w:after="0"/>
                              <w:contextualSpacing/>
                              <w:rPr>
                                <w:rFonts w:ascii="Roboto Lt" w:hAnsi="Roboto Lt"/>
                                <w:szCs w:val="24"/>
                              </w:rPr>
                            </w:pPr>
                            <w:r w:rsidRPr="00B0358C">
                              <w:rPr>
                                <w:rFonts w:ascii="Roboto" w:hAnsi="Roboto"/>
                                <w:szCs w:val="24"/>
                              </w:rPr>
                              <w:t>Direction des Politiques d’Inclusion Durable :</w:t>
                            </w:r>
                            <w:r w:rsidRPr="009115B1">
                              <w:rPr>
                                <w:rFonts w:ascii="Roboto Lt" w:hAnsi="Roboto Lt"/>
                                <w:szCs w:val="24"/>
                              </w:rPr>
                              <w:t xml:space="preserve"> </w:t>
                            </w:r>
                            <w:r w:rsidRPr="00B0358C">
                              <w:rPr>
                                <w:rFonts w:ascii="Roboto Lt" w:hAnsi="Roboto Lt"/>
                                <w:sz w:val="20"/>
                                <w:szCs w:val="24"/>
                              </w:rPr>
                              <w:t>Vincent LEMAITRE – 03 21 21 65 96</w:t>
                            </w:r>
                          </w:p>
                          <w:p w14:paraId="715B261A" w14:textId="77777777" w:rsidR="00E23E2E" w:rsidRPr="009115B1" w:rsidRDefault="00E23E2E" w:rsidP="00E23E2E">
                            <w:pPr>
                              <w:spacing w:after="0"/>
                              <w:contextualSpacing/>
                              <w:rPr>
                                <w:rFonts w:ascii="Roboto Lt" w:hAnsi="Roboto Lt"/>
                                <w:szCs w:val="24"/>
                              </w:rPr>
                            </w:pPr>
                          </w:p>
                          <w:p w14:paraId="50D1B96B" w14:textId="77777777" w:rsidR="00E23E2E" w:rsidRPr="00AF581D" w:rsidRDefault="00E23E2E" w:rsidP="00E23E2E">
                            <w:pPr>
                              <w:spacing w:after="0"/>
                              <w:contextualSpacing/>
                              <w:rPr>
                                <w:rFonts w:ascii="Roboto" w:hAnsi="Roboto"/>
                                <w:szCs w:val="24"/>
                              </w:rPr>
                            </w:pPr>
                            <w:r w:rsidRPr="00AF581D">
                              <w:rPr>
                                <w:rFonts w:ascii="Roboto" w:hAnsi="Roboto"/>
                                <w:szCs w:val="24"/>
                              </w:rPr>
                              <w:t xml:space="preserve">SLAI : </w:t>
                            </w:r>
                          </w:p>
                          <w:p w14:paraId="18C30F05"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Pr>
                                <w:rFonts w:ascii="Roboto Lt" w:hAnsi="Roboto Lt"/>
                                <w:sz w:val="20"/>
                                <w:szCs w:val="24"/>
                              </w:rPr>
                              <w:t>Sandra Cuvillier – 03 21 15 56 39</w:t>
                            </w:r>
                          </w:p>
                          <w:p w14:paraId="0E2401CB"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Pr>
                                <w:rFonts w:ascii="Roboto Lt" w:hAnsi="Roboto Lt"/>
                                <w:sz w:val="20"/>
                                <w:szCs w:val="24"/>
                              </w:rPr>
                              <w:t>Cécile Bacquet</w:t>
                            </w:r>
                            <w:r w:rsidRPr="009F128F">
                              <w:rPr>
                                <w:rFonts w:ascii="Roboto Lt" w:hAnsi="Roboto Lt"/>
                                <w:sz w:val="20"/>
                                <w:szCs w:val="24"/>
                              </w:rPr>
                              <w:t xml:space="preserve"> – 03 21 56 88 55</w:t>
                            </w:r>
                          </w:p>
                          <w:p w14:paraId="16658D75"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50F08AA2"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37034D7B" w14:textId="77777777" w:rsidR="00E23E2E" w:rsidRPr="006A5FB2"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w:t>
                            </w:r>
                            <w:r w:rsidRPr="006A5FB2">
                              <w:rPr>
                                <w:rFonts w:ascii="Roboto Lt" w:hAnsi="Roboto Lt"/>
                                <w:sz w:val="20"/>
                                <w:szCs w:val="24"/>
                              </w:rPr>
                              <w:t xml:space="preserve">Hervé Leplat - 03 21 00 01 96 </w:t>
                            </w:r>
                          </w:p>
                          <w:p w14:paraId="14C03F5A" w14:textId="77777777" w:rsidR="00E23E2E" w:rsidRPr="001B5D59" w:rsidRDefault="00E23E2E" w:rsidP="00E23E2E">
                            <w:pPr>
                              <w:spacing w:after="0"/>
                              <w:contextualSpacing/>
                              <w:rPr>
                                <w:rFonts w:ascii="Roboto Lt" w:hAnsi="Roboto Lt"/>
                                <w:b/>
                                <w:color w:val="FF0000"/>
                                <w:sz w:val="20"/>
                                <w:szCs w:val="24"/>
                              </w:rPr>
                            </w:pPr>
                            <w:r w:rsidRPr="00AF581D">
                              <w:rPr>
                                <w:rFonts w:ascii="Roboto Lt" w:hAnsi="Roboto Lt"/>
                                <w:sz w:val="20"/>
                                <w:szCs w:val="24"/>
                              </w:rPr>
                              <w:t xml:space="preserve">Service Local Allocation Insertion d’Hénin-Carvin : </w:t>
                            </w:r>
                            <w:r w:rsidRPr="006A5FB2">
                              <w:rPr>
                                <w:rFonts w:ascii="Roboto Lt" w:hAnsi="Roboto Lt"/>
                                <w:color w:val="000000" w:themeColor="text1"/>
                                <w:sz w:val="20"/>
                                <w:szCs w:val="24"/>
                              </w:rPr>
                              <w:t>03 91 83 80 00</w:t>
                            </w:r>
                          </w:p>
                          <w:p w14:paraId="2E4B271A"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1427EE42"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5AEC1D56"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2F2E5166" w14:textId="77777777" w:rsidR="00E23E2E" w:rsidRDefault="00E23E2E" w:rsidP="00E23E2E">
                            <w:pPr>
                              <w:spacing w:after="0"/>
                              <w:contextualSpacing/>
                              <w:rPr>
                                <w:rFonts w:ascii="Roboto Lt" w:hAnsi="Roboto Lt"/>
                              </w:rPr>
                            </w:pPr>
                          </w:p>
                          <w:p w14:paraId="1EF571C6" w14:textId="77777777" w:rsidR="00E23E2E" w:rsidRDefault="00E23E2E" w:rsidP="00E23E2E">
                            <w:pPr>
                              <w:spacing w:after="0"/>
                              <w:contextualSpacing/>
                              <w:rPr>
                                <w:rFonts w:ascii="Roboto Lt" w:hAnsi="Roboto Lt"/>
                              </w:rPr>
                            </w:pPr>
                          </w:p>
                          <w:p w14:paraId="491A89DA" w14:textId="77777777" w:rsidR="00E23E2E" w:rsidRDefault="00E23E2E" w:rsidP="00E23E2E">
                            <w:pPr>
                              <w:spacing w:after="0"/>
                              <w:contextualSpacing/>
                              <w:rPr>
                                <w:rFonts w:ascii="Roboto Lt" w:hAnsi="Roboto Lt"/>
                              </w:rPr>
                            </w:pPr>
                          </w:p>
                          <w:p w14:paraId="1A2750A1" w14:textId="77777777" w:rsidR="00E23E2E" w:rsidRPr="00DB798E" w:rsidRDefault="00E23E2E" w:rsidP="00E23E2E">
                            <w:pPr>
                              <w:spacing w:after="0"/>
                              <w:contextualSpacing/>
                              <w:rPr>
                                <w:rFonts w:ascii="Roboto Lt" w:hAnsi="Roboto Lt"/>
                              </w:rPr>
                            </w:pPr>
                          </w:p>
                          <w:p w14:paraId="714D018F" w14:textId="77777777" w:rsidR="00E23E2E" w:rsidRPr="00ED47A2" w:rsidRDefault="00E23E2E" w:rsidP="00E23E2E">
                            <w:pPr>
                              <w:spacing w:after="0"/>
                              <w:contextualSpacing/>
                              <w:rPr>
                                <w:rFonts w:ascii="Roboto Lt" w:hAnsi="Roboto Lt"/>
                              </w:rPr>
                            </w:pPr>
                            <w:r w:rsidRPr="00ED47A2">
                              <w:rPr>
                                <w:rFonts w:ascii="Roboto Lt" w:hAnsi="Roboto Lt"/>
                              </w:rPr>
                              <w:t>Service Local Allocation Insertion de l’Arrageoi</w:t>
                            </w:r>
                            <w:r>
                              <w:rPr>
                                <w:rFonts w:ascii="Roboto Lt" w:hAnsi="Roboto Lt"/>
                              </w:rPr>
                              <w:t>s : Béatrice Caron – 03 21 15 21 10</w:t>
                            </w:r>
                            <w:r w:rsidRPr="00ED47A2">
                              <w:rPr>
                                <w:rFonts w:ascii="Roboto Lt" w:hAnsi="Roboto Lt"/>
                              </w:rPr>
                              <w:t xml:space="preserve"> </w:t>
                            </w:r>
                          </w:p>
                          <w:p w14:paraId="3241B952" w14:textId="77777777" w:rsidR="00E23E2E" w:rsidRPr="00ED47A2" w:rsidRDefault="00E23E2E" w:rsidP="00E23E2E">
                            <w:pPr>
                              <w:spacing w:after="0"/>
                              <w:contextualSpacing/>
                              <w:rPr>
                                <w:rFonts w:ascii="Roboto Lt" w:hAnsi="Roboto Lt"/>
                              </w:rPr>
                            </w:pPr>
                            <w:r w:rsidRPr="00ED47A2">
                              <w:rPr>
                                <w:rFonts w:ascii="Roboto Lt" w:hAnsi="Roboto Lt"/>
                              </w:rPr>
                              <w:t>Service Local Allocation Insertion de l’Art</w:t>
                            </w:r>
                            <w:r>
                              <w:rPr>
                                <w:rFonts w:ascii="Roboto Lt" w:hAnsi="Roboto Lt"/>
                              </w:rPr>
                              <w:t>ois : Annick Sueur – 03 21 56 88 56</w:t>
                            </w:r>
                          </w:p>
                          <w:p w14:paraId="1E6F47B2" w14:textId="77777777" w:rsidR="00E23E2E" w:rsidRPr="00ED47A2" w:rsidRDefault="00E23E2E" w:rsidP="00E23E2E">
                            <w:pPr>
                              <w:spacing w:after="0"/>
                              <w:contextualSpacing/>
                              <w:rPr>
                                <w:rFonts w:ascii="Roboto Lt" w:hAnsi="Roboto Lt"/>
                              </w:rPr>
                            </w:pPr>
                            <w:r w:rsidRPr="00ED47A2">
                              <w:rPr>
                                <w:rFonts w:ascii="Roboto Lt" w:hAnsi="Roboto Lt"/>
                              </w:rPr>
                              <w:t>Service Local Allocation Insertion de l’Audomar</w:t>
                            </w:r>
                            <w:r>
                              <w:rPr>
                                <w:rFonts w:ascii="Roboto Lt" w:hAnsi="Roboto Lt"/>
                              </w:rPr>
                              <w:t>ois : Hervé Leplat – 03 21 11 12 92</w:t>
                            </w:r>
                          </w:p>
                          <w:p w14:paraId="2E1E4764" w14:textId="77777777" w:rsidR="00E23E2E" w:rsidRPr="00ED47A2" w:rsidRDefault="00E23E2E" w:rsidP="00E23E2E">
                            <w:pPr>
                              <w:spacing w:after="0"/>
                              <w:contextualSpacing/>
                              <w:rPr>
                                <w:rFonts w:ascii="Roboto Lt" w:hAnsi="Roboto Lt"/>
                              </w:rPr>
                            </w:pPr>
                            <w:r w:rsidRPr="00ED47A2">
                              <w:rPr>
                                <w:rFonts w:ascii="Roboto Lt" w:hAnsi="Roboto Lt"/>
                              </w:rPr>
                              <w:t>Service Local Allocation Insertion du Boulonnais </w:t>
                            </w:r>
                            <w:r>
                              <w:rPr>
                                <w:rFonts w:ascii="Roboto Lt" w:hAnsi="Roboto Lt"/>
                              </w:rPr>
                              <w:t>: Christophe Nafre – 03 21 99 46 52</w:t>
                            </w:r>
                            <w:r w:rsidRPr="00ED47A2">
                              <w:rPr>
                                <w:rFonts w:ascii="Roboto Lt" w:hAnsi="Roboto Lt"/>
                              </w:rPr>
                              <w:t xml:space="preserve"> </w:t>
                            </w:r>
                          </w:p>
                          <w:p w14:paraId="5AA584FE" w14:textId="77777777" w:rsidR="00E23E2E" w:rsidRPr="00ED47A2" w:rsidRDefault="00E23E2E" w:rsidP="00E23E2E">
                            <w:pPr>
                              <w:spacing w:after="0"/>
                              <w:contextualSpacing/>
                              <w:rPr>
                                <w:rFonts w:ascii="Roboto Lt" w:hAnsi="Roboto Lt"/>
                              </w:rPr>
                            </w:pPr>
                            <w:r w:rsidRPr="00ED47A2">
                              <w:rPr>
                                <w:rFonts w:ascii="Roboto Lt" w:hAnsi="Roboto Lt"/>
                              </w:rPr>
                              <w:t xml:space="preserve">Service Local Allocation Insertion du Calaisis : Maryse Masson – 03 21 </w:t>
                            </w:r>
                            <w:r>
                              <w:rPr>
                                <w:rFonts w:ascii="Roboto Lt" w:hAnsi="Roboto Lt"/>
                              </w:rPr>
                              <w:t>00 01 96</w:t>
                            </w:r>
                            <w:r w:rsidRPr="00ED47A2">
                              <w:rPr>
                                <w:rFonts w:ascii="Roboto Lt" w:hAnsi="Roboto Lt"/>
                              </w:rPr>
                              <w:t xml:space="preserve"> </w:t>
                            </w:r>
                          </w:p>
                          <w:p w14:paraId="1AEBF0EC" w14:textId="77777777" w:rsidR="00E23E2E" w:rsidRPr="00ED47A2" w:rsidRDefault="00E23E2E" w:rsidP="00E23E2E">
                            <w:pPr>
                              <w:spacing w:after="0"/>
                              <w:contextualSpacing/>
                              <w:rPr>
                                <w:rFonts w:ascii="Roboto Lt" w:hAnsi="Roboto Lt"/>
                              </w:rPr>
                            </w:pPr>
                            <w:r w:rsidRPr="00ED47A2">
                              <w:rPr>
                                <w:rFonts w:ascii="Roboto Lt" w:hAnsi="Roboto Lt"/>
                              </w:rPr>
                              <w:t>Service Local Allocation Insertion d’Hénin-Carv</w:t>
                            </w:r>
                            <w:r>
                              <w:rPr>
                                <w:rFonts w:ascii="Roboto Lt" w:hAnsi="Roboto Lt"/>
                              </w:rPr>
                              <w:t>in : Luczak Edwige – 03 91 83 80 00</w:t>
                            </w:r>
                          </w:p>
                          <w:p w14:paraId="68864FBE" w14:textId="77777777" w:rsidR="00E23E2E" w:rsidRPr="00ED47A2" w:rsidRDefault="00E23E2E" w:rsidP="00E23E2E">
                            <w:pPr>
                              <w:spacing w:after="0"/>
                              <w:contextualSpacing/>
                              <w:rPr>
                                <w:rFonts w:ascii="Roboto Lt" w:hAnsi="Roboto Lt"/>
                              </w:rPr>
                            </w:pPr>
                            <w:r w:rsidRPr="00ED47A2">
                              <w:rPr>
                                <w:rFonts w:ascii="Roboto Lt" w:hAnsi="Roboto Lt"/>
                              </w:rPr>
                              <w:t>Service Local Allocation Insertion de Lens-Liévin</w:t>
                            </w:r>
                            <w:r>
                              <w:rPr>
                                <w:rFonts w:ascii="Roboto Lt" w:hAnsi="Roboto Lt"/>
                              </w:rPr>
                              <w:t> : Lesecq Laetitia – 03 21 14 71 00</w:t>
                            </w:r>
                          </w:p>
                          <w:p w14:paraId="03AE2D34" w14:textId="77777777" w:rsidR="00E23E2E" w:rsidRPr="00ED47A2" w:rsidRDefault="00E23E2E" w:rsidP="00E23E2E">
                            <w:pPr>
                              <w:spacing w:after="0"/>
                              <w:contextualSpacing/>
                              <w:rPr>
                                <w:rFonts w:ascii="Roboto Lt" w:hAnsi="Roboto Lt"/>
                              </w:rPr>
                            </w:pPr>
                            <w:r w:rsidRPr="00ED47A2">
                              <w:rPr>
                                <w:rFonts w:ascii="Roboto Lt" w:hAnsi="Roboto Lt"/>
                              </w:rPr>
                              <w:t>Service Local Allocation Insertion du Ternois </w:t>
                            </w:r>
                            <w:r>
                              <w:rPr>
                                <w:rFonts w:ascii="Roboto Lt" w:hAnsi="Roboto Lt"/>
                              </w:rPr>
                              <w:t xml:space="preserve">: Delphine </w:t>
                            </w:r>
                            <w:proofErr w:type="spellStart"/>
                            <w:r>
                              <w:rPr>
                                <w:rFonts w:ascii="Roboto Lt" w:hAnsi="Roboto Lt"/>
                              </w:rPr>
                              <w:t>Qunitin</w:t>
                            </w:r>
                            <w:proofErr w:type="spellEnd"/>
                            <w:r>
                              <w:rPr>
                                <w:rFonts w:ascii="Roboto Lt" w:hAnsi="Roboto Lt"/>
                              </w:rPr>
                              <w:t xml:space="preserve"> – 03 21 03 56 10</w:t>
                            </w:r>
                          </w:p>
                          <w:p w14:paraId="4C08DD0F" w14:textId="77777777" w:rsidR="00E23E2E" w:rsidRPr="00ED47A2" w:rsidRDefault="00E23E2E" w:rsidP="00E23E2E">
                            <w:pPr>
                              <w:spacing w:after="0"/>
                              <w:contextualSpacing/>
                              <w:rPr>
                                <w:rFonts w:ascii="Roboto Lt" w:hAnsi="Roboto Lt"/>
                              </w:rPr>
                            </w:pPr>
                            <w:r w:rsidRPr="00ED47A2">
                              <w:rPr>
                                <w:rFonts w:ascii="Roboto Lt" w:hAnsi="Roboto Lt"/>
                              </w:rPr>
                              <w:t xml:space="preserve">Service Local Allocation Insertion du Montreuillois : </w:t>
                            </w:r>
                            <w:r>
                              <w:rPr>
                                <w:rFonts w:ascii="Roboto Lt" w:hAnsi="Roboto Lt"/>
                              </w:rPr>
                              <w:t>Hervé Vanwalleghem – 03 21 90 88 21</w:t>
                            </w:r>
                          </w:p>
                          <w:p w14:paraId="0B1578FF" w14:textId="77777777" w:rsidR="00E23E2E" w:rsidRPr="001E7578" w:rsidRDefault="00E23E2E" w:rsidP="00E23E2E">
                            <w:pPr>
                              <w:spacing w:after="0"/>
                              <w:contextualSpacing/>
                              <w:rPr>
                                <w:sz w:val="20"/>
                                <w:szCs w:val="20"/>
                              </w:rPr>
                            </w:pPr>
                          </w:p>
                          <w:p w14:paraId="51CF7B5E" w14:textId="77777777" w:rsidR="00E23E2E" w:rsidRDefault="00E23E2E" w:rsidP="00E23E2E">
                            <w:pPr>
                              <w:contextualSpacing/>
                              <w:rPr>
                                <w:b/>
                                <w:sz w:val="28"/>
                                <w:szCs w:val="28"/>
                              </w:rPr>
                            </w:pPr>
                          </w:p>
                          <w:p w14:paraId="1FBCAFD9" w14:textId="77777777" w:rsidR="00E23E2E" w:rsidRDefault="00E23E2E" w:rsidP="00E23E2E">
                            <w:pPr>
                              <w:jc w:val="center"/>
                              <w:rPr>
                                <w:b/>
                                <w:sz w:val="28"/>
                                <w:szCs w:val="28"/>
                              </w:rPr>
                            </w:pPr>
                          </w:p>
                          <w:p w14:paraId="24B2E47C" w14:textId="77777777" w:rsidR="00E23E2E" w:rsidRDefault="00E23E2E" w:rsidP="00E23E2E">
                            <w:pPr>
                              <w:jc w:val="center"/>
                              <w:rPr>
                                <w:b/>
                                <w:sz w:val="28"/>
                                <w:szCs w:val="28"/>
                              </w:rPr>
                            </w:pPr>
                          </w:p>
                          <w:p w14:paraId="7DF43BEA" w14:textId="77777777" w:rsidR="00E23E2E" w:rsidRDefault="00E23E2E" w:rsidP="00E23E2E">
                            <w:pPr>
                              <w:jc w:val="center"/>
                              <w:rPr>
                                <w:b/>
                                <w:sz w:val="28"/>
                                <w:szCs w:val="28"/>
                              </w:rPr>
                            </w:pPr>
                          </w:p>
                          <w:p w14:paraId="1DAB7C2B" w14:textId="77777777" w:rsidR="00E23E2E" w:rsidRPr="00BC03AA" w:rsidRDefault="00E23E2E" w:rsidP="00E23E2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DD6A5B" id="_x0000_s1053" type="#_x0000_t202" style="position:absolute;left:0;text-align:left;margin-left:-11.25pt;margin-top:34.7pt;width:545.65pt;height:199.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" fillcolor="#b9cde5" stroked="f">
                <v:textbox>
                  <w:txbxContent>
                    <w:p w14:paraId="7BED131A" w14:textId="77777777" w:rsidR="00E23E2E" w:rsidRPr="00D4039A" w:rsidRDefault="00E23E2E" w:rsidP="00E23E2E">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5102BEB6" w14:textId="77777777" w:rsidR="00E23E2E" w:rsidRPr="009115B1" w:rsidRDefault="00E23E2E" w:rsidP="00E23E2E">
                      <w:pPr>
                        <w:spacing w:after="0"/>
                        <w:contextualSpacing/>
                        <w:rPr>
                          <w:rFonts w:ascii="Roboto Lt" w:hAnsi="Roboto Lt"/>
                          <w:szCs w:val="24"/>
                        </w:rPr>
                      </w:pPr>
                      <w:r w:rsidRPr="00B0358C">
                        <w:rPr>
                          <w:rFonts w:ascii="Roboto" w:hAnsi="Roboto"/>
                          <w:szCs w:val="24"/>
                        </w:rPr>
                        <w:t>Direction des Politiques d’Inclusion Durable :</w:t>
                      </w:r>
                      <w:r w:rsidRPr="009115B1">
                        <w:rPr>
                          <w:rFonts w:ascii="Roboto Lt" w:hAnsi="Roboto Lt"/>
                          <w:szCs w:val="24"/>
                        </w:rPr>
                        <w:t xml:space="preserve"> </w:t>
                      </w:r>
                      <w:r w:rsidRPr="00B0358C">
                        <w:rPr>
                          <w:rFonts w:ascii="Roboto Lt" w:hAnsi="Roboto Lt"/>
                          <w:sz w:val="20"/>
                          <w:szCs w:val="24"/>
                        </w:rPr>
                        <w:t>Vincent LEMAITRE – 03 21 21 65 96</w:t>
                      </w:r>
                    </w:p>
                    <w:p w14:paraId="715B261A" w14:textId="77777777" w:rsidR="00E23E2E" w:rsidRPr="009115B1" w:rsidRDefault="00E23E2E" w:rsidP="00E23E2E">
                      <w:pPr>
                        <w:spacing w:after="0"/>
                        <w:contextualSpacing/>
                        <w:rPr>
                          <w:rFonts w:ascii="Roboto Lt" w:hAnsi="Roboto Lt"/>
                          <w:szCs w:val="24"/>
                        </w:rPr>
                      </w:pPr>
                    </w:p>
                    <w:p w14:paraId="50D1B96B" w14:textId="77777777" w:rsidR="00E23E2E" w:rsidRPr="00AF581D" w:rsidRDefault="00E23E2E" w:rsidP="00E23E2E">
                      <w:pPr>
                        <w:spacing w:after="0"/>
                        <w:contextualSpacing/>
                        <w:rPr>
                          <w:rFonts w:ascii="Roboto" w:hAnsi="Roboto"/>
                          <w:szCs w:val="24"/>
                        </w:rPr>
                      </w:pPr>
                      <w:r w:rsidRPr="00AF581D">
                        <w:rPr>
                          <w:rFonts w:ascii="Roboto" w:hAnsi="Roboto"/>
                          <w:szCs w:val="24"/>
                        </w:rPr>
                        <w:t xml:space="preserve">SLAI : </w:t>
                      </w:r>
                    </w:p>
                    <w:p w14:paraId="18C30F05"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Pr>
                          <w:rFonts w:ascii="Roboto Lt" w:hAnsi="Roboto Lt"/>
                          <w:sz w:val="20"/>
                          <w:szCs w:val="24"/>
                        </w:rPr>
                        <w:t>Sandra Cuvillier – 03 21 15 56 39</w:t>
                      </w:r>
                    </w:p>
                    <w:p w14:paraId="0E2401CB"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Pr>
                          <w:rFonts w:ascii="Roboto Lt" w:hAnsi="Roboto Lt"/>
                          <w:sz w:val="20"/>
                          <w:szCs w:val="24"/>
                        </w:rPr>
                        <w:t>Cécile Bacquet</w:t>
                      </w:r>
                      <w:r w:rsidRPr="009F128F">
                        <w:rPr>
                          <w:rFonts w:ascii="Roboto Lt" w:hAnsi="Roboto Lt"/>
                          <w:sz w:val="20"/>
                          <w:szCs w:val="24"/>
                        </w:rPr>
                        <w:t xml:space="preserve"> – 03 21 56 88 55</w:t>
                      </w:r>
                    </w:p>
                    <w:p w14:paraId="16658D75"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50F08AA2"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37034D7B" w14:textId="77777777" w:rsidR="00E23E2E" w:rsidRPr="006A5FB2"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w:t>
                      </w:r>
                      <w:r w:rsidRPr="006A5FB2">
                        <w:rPr>
                          <w:rFonts w:ascii="Roboto Lt" w:hAnsi="Roboto Lt"/>
                          <w:sz w:val="20"/>
                          <w:szCs w:val="24"/>
                        </w:rPr>
                        <w:t xml:space="preserve">Hervé Leplat - 03 21 00 01 96 </w:t>
                      </w:r>
                    </w:p>
                    <w:p w14:paraId="14C03F5A" w14:textId="77777777" w:rsidR="00E23E2E" w:rsidRPr="001B5D59" w:rsidRDefault="00E23E2E" w:rsidP="00E23E2E">
                      <w:pPr>
                        <w:spacing w:after="0"/>
                        <w:contextualSpacing/>
                        <w:rPr>
                          <w:rFonts w:ascii="Roboto Lt" w:hAnsi="Roboto Lt"/>
                          <w:b/>
                          <w:color w:val="FF0000"/>
                          <w:sz w:val="20"/>
                          <w:szCs w:val="24"/>
                        </w:rPr>
                      </w:pPr>
                      <w:r w:rsidRPr="00AF581D">
                        <w:rPr>
                          <w:rFonts w:ascii="Roboto Lt" w:hAnsi="Roboto Lt"/>
                          <w:sz w:val="20"/>
                          <w:szCs w:val="24"/>
                        </w:rPr>
                        <w:t xml:space="preserve">Service Local Allocation Insertion d’Hénin-Carvin : </w:t>
                      </w:r>
                      <w:r w:rsidRPr="006A5FB2">
                        <w:rPr>
                          <w:rFonts w:ascii="Roboto Lt" w:hAnsi="Roboto Lt"/>
                          <w:color w:val="000000" w:themeColor="text1"/>
                          <w:sz w:val="20"/>
                          <w:szCs w:val="24"/>
                        </w:rPr>
                        <w:t>03 91 83 80 00</w:t>
                      </w:r>
                    </w:p>
                    <w:p w14:paraId="2E4B271A"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1427EE42"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5AEC1D56"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2F2E5166" w14:textId="77777777" w:rsidR="00E23E2E" w:rsidRDefault="00E23E2E" w:rsidP="00E23E2E">
                      <w:pPr>
                        <w:spacing w:after="0"/>
                        <w:contextualSpacing/>
                        <w:rPr>
                          <w:rFonts w:ascii="Roboto Lt" w:hAnsi="Roboto Lt"/>
                        </w:rPr>
                      </w:pPr>
                    </w:p>
                    <w:p w14:paraId="1EF571C6" w14:textId="77777777" w:rsidR="00E23E2E" w:rsidRDefault="00E23E2E" w:rsidP="00E23E2E">
                      <w:pPr>
                        <w:spacing w:after="0"/>
                        <w:contextualSpacing/>
                        <w:rPr>
                          <w:rFonts w:ascii="Roboto Lt" w:hAnsi="Roboto Lt"/>
                        </w:rPr>
                      </w:pPr>
                    </w:p>
                    <w:p w14:paraId="491A89DA" w14:textId="77777777" w:rsidR="00E23E2E" w:rsidRDefault="00E23E2E" w:rsidP="00E23E2E">
                      <w:pPr>
                        <w:spacing w:after="0"/>
                        <w:contextualSpacing/>
                        <w:rPr>
                          <w:rFonts w:ascii="Roboto Lt" w:hAnsi="Roboto Lt"/>
                        </w:rPr>
                      </w:pPr>
                    </w:p>
                    <w:p w14:paraId="1A2750A1" w14:textId="77777777" w:rsidR="00E23E2E" w:rsidRPr="00DB798E" w:rsidRDefault="00E23E2E" w:rsidP="00E23E2E">
                      <w:pPr>
                        <w:spacing w:after="0"/>
                        <w:contextualSpacing/>
                        <w:rPr>
                          <w:rFonts w:ascii="Roboto Lt" w:hAnsi="Roboto Lt"/>
                        </w:rPr>
                      </w:pPr>
                    </w:p>
                    <w:p w14:paraId="714D018F" w14:textId="77777777" w:rsidR="00E23E2E" w:rsidRPr="00ED47A2" w:rsidRDefault="00E23E2E" w:rsidP="00E23E2E">
                      <w:pPr>
                        <w:spacing w:after="0"/>
                        <w:contextualSpacing/>
                        <w:rPr>
                          <w:rFonts w:ascii="Roboto Lt" w:hAnsi="Roboto Lt"/>
                        </w:rPr>
                      </w:pPr>
                      <w:r w:rsidRPr="00ED47A2">
                        <w:rPr>
                          <w:rFonts w:ascii="Roboto Lt" w:hAnsi="Roboto Lt"/>
                        </w:rPr>
                        <w:t>Service Local Allocation Insertion de l’Arrageoi</w:t>
                      </w:r>
                      <w:r>
                        <w:rPr>
                          <w:rFonts w:ascii="Roboto Lt" w:hAnsi="Roboto Lt"/>
                        </w:rPr>
                        <w:t>s : Béatrice Caron – 03 21 15 21 10</w:t>
                      </w:r>
                      <w:r w:rsidRPr="00ED47A2">
                        <w:rPr>
                          <w:rFonts w:ascii="Roboto Lt" w:hAnsi="Roboto Lt"/>
                        </w:rPr>
                        <w:t xml:space="preserve"> </w:t>
                      </w:r>
                    </w:p>
                    <w:p w14:paraId="3241B952" w14:textId="77777777" w:rsidR="00E23E2E" w:rsidRPr="00ED47A2" w:rsidRDefault="00E23E2E" w:rsidP="00E23E2E">
                      <w:pPr>
                        <w:spacing w:after="0"/>
                        <w:contextualSpacing/>
                        <w:rPr>
                          <w:rFonts w:ascii="Roboto Lt" w:hAnsi="Roboto Lt"/>
                        </w:rPr>
                      </w:pPr>
                      <w:r w:rsidRPr="00ED47A2">
                        <w:rPr>
                          <w:rFonts w:ascii="Roboto Lt" w:hAnsi="Roboto Lt"/>
                        </w:rPr>
                        <w:t>Service Local Allocation Insertion de l’Art</w:t>
                      </w:r>
                      <w:r>
                        <w:rPr>
                          <w:rFonts w:ascii="Roboto Lt" w:hAnsi="Roboto Lt"/>
                        </w:rPr>
                        <w:t>ois : Annick Sueur – 03 21 56 88 56</w:t>
                      </w:r>
                    </w:p>
                    <w:p w14:paraId="1E6F47B2" w14:textId="77777777" w:rsidR="00E23E2E" w:rsidRPr="00ED47A2" w:rsidRDefault="00E23E2E" w:rsidP="00E23E2E">
                      <w:pPr>
                        <w:spacing w:after="0"/>
                        <w:contextualSpacing/>
                        <w:rPr>
                          <w:rFonts w:ascii="Roboto Lt" w:hAnsi="Roboto Lt"/>
                        </w:rPr>
                      </w:pPr>
                      <w:r w:rsidRPr="00ED47A2">
                        <w:rPr>
                          <w:rFonts w:ascii="Roboto Lt" w:hAnsi="Roboto Lt"/>
                        </w:rPr>
                        <w:t>Service Local Allocation Insertion de l’Audomar</w:t>
                      </w:r>
                      <w:r>
                        <w:rPr>
                          <w:rFonts w:ascii="Roboto Lt" w:hAnsi="Roboto Lt"/>
                        </w:rPr>
                        <w:t>ois : Hervé Leplat – 03 21 11 12 92</w:t>
                      </w:r>
                    </w:p>
                    <w:p w14:paraId="2E1E4764" w14:textId="77777777" w:rsidR="00E23E2E" w:rsidRPr="00ED47A2" w:rsidRDefault="00E23E2E" w:rsidP="00E23E2E">
                      <w:pPr>
                        <w:spacing w:after="0"/>
                        <w:contextualSpacing/>
                        <w:rPr>
                          <w:rFonts w:ascii="Roboto Lt" w:hAnsi="Roboto Lt"/>
                        </w:rPr>
                      </w:pPr>
                      <w:r w:rsidRPr="00ED47A2">
                        <w:rPr>
                          <w:rFonts w:ascii="Roboto Lt" w:hAnsi="Roboto Lt"/>
                        </w:rPr>
                        <w:t>Service Local Allocation Insertion du Boulonnais </w:t>
                      </w:r>
                      <w:r>
                        <w:rPr>
                          <w:rFonts w:ascii="Roboto Lt" w:hAnsi="Roboto Lt"/>
                        </w:rPr>
                        <w:t>: Christophe Nafre – 03 21 99 46 52</w:t>
                      </w:r>
                      <w:r w:rsidRPr="00ED47A2">
                        <w:rPr>
                          <w:rFonts w:ascii="Roboto Lt" w:hAnsi="Roboto Lt"/>
                        </w:rPr>
                        <w:t xml:space="preserve"> </w:t>
                      </w:r>
                    </w:p>
                    <w:p w14:paraId="5AA584FE" w14:textId="77777777" w:rsidR="00E23E2E" w:rsidRPr="00ED47A2" w:rsidRDefault="00E23E2E" w:rsidP="00E23E2E">
                      <w:pPr>
                        <w:spacing w:after="0"/>
                        <w:contextualSpacing/>
                        <w:rPr>
                          <w:rFonts w:ascii="Roboto Lt" w:hAnsi="Roboto Lt"/>
                        </w:rPr>
                      </w:pPr>
                      <w:r w:rsidRPr="00ED47A2">
                        <w:rPr>
                          <w:rFonts w:ascii="Roboto Lt" w:hAnsi="Roboto Lt"/>
                        </w:rPr>
                        <w:t xml:space="preserve">Service Local Allocation Insertion du Calaisis : Maryse Masson – 03 21 </w:t>
                      </w:r>
                      <w:r>
                        <w:rPr>
                          <w:rFonts w:ascii="Roboto Lt" w:hAnsi="Roboto Lt"/>
                        </w:rPr>
                        <w:t>00 01 96</w:t>
                      </w:r>
                      <w:r w:rsidRPr="00ED47A2">
                        <w:rPr>
                          <w:rFonts w:ascii="Roboto Lt" w:hAnsi="Roboto Lt"/>
                        </w:rPr>
                        <w:t xml:space="preserve"> </w:t>
                      </w:r>
                    </w:p>
                    <w:p w14:paraId="1AEBF0EC" w14:textId="77777777" w:rsidR="00E23E2E" w:rsidRPr="00ED47A2" w:rsidRDefault="00E23E2E" w:rsidP="00E23E2E">
                      <w:pPr>
                        <w:spacing w:after="0"/>
                        <w:contextualSpacing/>
                        <w:rPr>
                          <w:rFonts w:ascii="Roboto Lt" w:hAnsi="Roboto Lt"/>
                        </w:rPr>
                      </w:pPr>
                      <w:r w:rsidRPr="00ED47A2">
                        <w:rPr>
                          <w:rFonts w:ascii="Roboto Lt" w:hAnsi="Roboto Lt"/>
                        </w:rPr>
                        <w:t>Service Local Allocation Insertion d’Hénin-Carv</w:t>
                      </w:r>
                      <w:r>
                        <w:rPr>
                          <w:rFonts w:ascii="Roboto Lt" w:hAnsi="Roboto Lt"/>
                        </w:rPr>
                        <w:t>in : Luczak Edwige – 03 91 83 80 00</w:t>
                      </w:r>
                    </w:p>
                    <w:p w14:paraId="68864FBE" w14:textId="77777777" w:rsidR="00E23E2E" w:rsidRPr="00ED47A2" w:rsidRDefault="00E23E2E" w:rsidP="00E23E2E">
                      <w:pPr>
                        <w:spacing w:after="0"/>
                        <w:contextualSpacing/>
                        <w:rPr>
                          <w:rFonts w:ascii="Roboto Lt" w:hAnsi="Roboto Lt"/>
                        </w:rPr>
                      </w:pPr>
                      <w:r w:rsidRPr="00ED47A2">
                        <w:rPr>
                          <w:rFonts w:ascii="Roboto Lt" w:hAnsi="Roboto Lt"/>
                        </w:rPr>
                        <w:t>Service Local Allocation Insertion de Lens-Liévin</w:t>
                      </w:r>
                      <w:r>
                        <w:rPr>
                          <w:rFonts w:ascii="Roboto Lt" w:hAnsi="Roboto Lt"/>
                        </w:rPr>
                        <w:t> : Lesecq Laetitia – 03 21 14 71 00</w:t>
                      </w:r>
                    </w:p>
                    <w:p w14:paraId="03AE2D34" w14:textId="77777777" w:rsidR="00E23E2E" w:rsidRPr="00ED47A2" w:rsidRDefault="00E23E2E" w:rsidP="00E23E2E">
                      <w:pPr>
                        <w:spacing w:after="0"/>
                        <w:contextualSpacing/>
                        <w:rPr>
                          <w:rFonts w:ascii="Roboto Lt" w:hAnsi="Roboto Lt"/>
                        </w:rPr>
                      </w:pPr>
                      <w:r w:rsidRPr="00ED47A2">
                        <w:rPr>
                          <w:rFonts w:ascii="Roboto Lt" w:hAnsi="Roboto Lt"/>
                        </w:rPr>
                        <w:t>Service Local Allocation Insertion du Ternois </w:t>
                      </w:r>
                      <w:r>
                        <w:rPr>
                          <w:rFonts w:ascii="Roboto Lt" w:hAnsi="Roboto Lt"/>
                        </w:rPr>
                        <w:t xml:space="preserve">: Delphine </w:t>
                      </w:r>
                      <w:proofErr w:type="spellStart"/>
                      <w:r>
                        <w:rPr>
                          <w:rFonts w:ascii="Roboto Lt" w:hAnsi="Roboto Lt"/>
                        </w:rPr>
                        <w:t>Qunitin</w:t>
                      </w:r>
                      <w:proofErr w:type="spellEnd"/>
                      <w:r>
                        <w:rPr>
                          <w:rFonts w:ascii="Roboto Lt" w:hAnsi="Roboto Lt"/>
                        </w:rPr>
                        <w:t xml:space="preserve"> – 03 21 03 56 10</w:t>
                      </w:r>
                    </w:p>
                    <w:p w14:paraId="4C08DD0F" w14:textId="77777777" w:rsidR="00E23E2E" w:rsidRPr="00ED47A2" w:rsidRDefault="00E23E2E" w:rsidP="00E23E2E">
                      <w:pPr>
                        <w:spacing w:after="0"/>
                        <w:contextualSpacing/>
                        <w:rPr>
                          <w:rFonts w:ascii="Roboto Lt" w:hAnsi="Roboto Lt"/>
                        </w:rPr>
                      </w:pPr>
                      <w:r w:rsidRPr="00ED47A2">
                        <w:rPr>
                          <w:rFonts w:ascii="Roboto Lt" w:hAnsi="Roboto Lt"/>
                        </w:rPr>
                        <w:t xml:space="preserve">Service Local Allocation Insertion du Montreuillois : </w:t>
                      </w:r>
                      <w:r>
                        <w:rPr>
                          <w:rFonts w:ascii="Roboto Lt" w:hAnsi="Roboto Lt"/>
                        </w:rPr>
                        <w:t>Hervé Vanwalleghem – 03 21 90 88 21</w:t>
                      </w:r>
                    </w:p>
                    <w:p w14:paraId="0B1578FF" w14:textId="77777777" w:rsidR="00E23E2E" w:rsidRPr="001E7578" w:rsidRDefault="00E23E2E" w:rsidP="00E23E2E">
                      <w:pPr>
                        <w:spacing w:after="0"/>
                        <w:contextualSpacing/>
                        <w:rPr>
                          <w:sz w:val="20"/>
                          <w:szCs w:val="20"/>
                        </w:rPr>
                      </w:pPr>
                    </w:p>
                    <w:p w14:paraId="51CF7B5E" w14:textId="77777777" w:rsidR="00E23E2E" w:rsidRDefault="00E23E2E" w:rsidP="00E23E2E">
                      <w:pPr>
                        <w:contextualSpacing/>
                        <w:rPr>
                          <w:b/>
                          <w:sz w:val="28"/>
                          <w:szCs w:val="28"/>
                        </w:rPr>
                      </w:pPr>
                    </w:p>
                    <w:p w14:paraId="1FBCAFD9" w14:textId="77777777" w:rsidR="00E23E2E" w:rsidRDefault="00E23E2E" w:rsidP="00E23E2E">
                      <w:pPr>
                        <w:jc w:val="center"/>
                        <w:rPr>
                          <w:b/>
                          <w:sz w:val="28"/>
                          <w:szCs w:val="28"/>
                        </w:rPr>
                      </w:pPr>
                    </w:p>
                    <w:p w14:paraId="24B2E47C" w14:textId="77777777" w:rsidR="00E23E2E" w:rsidRDefault="00E23E2E" w:rsidP="00E23E2E">
                      <w:pPr>
                        <w:jc w:val="center"/>
                        <w:rPr>
                          <w:b/>
                          <w:sz w:val="28"/>
                          <w:szCs w:val="28"/>
                        </w:rPr>
                      </w:pPr>
                    </w:p>
                    <w:p w14:paraId="7DF43BEA" w14:textId="77777777" w:rsidR="00E23E2E" w:rsidRDefault="00E23E2E" w:rsidP="00E23E2E">
                      <w:pPr>
                        <w:jc w:val="center"/>
                        <w:rPr>
                          <w:b/>
                          <w:sz w:val="28"/>
                          <w:szCs w:val="28"/>
                        </w:rPr>
                      </w:pPr>
                    </w:p>
                    <w:p w14:paraId="1DAB7C2B" w14:textId="77777777" w:rsidR="00E23E2E" w:rsidRPr="00BC03AA" w:rsidRDefault="00E23E2E" w:rsidP="00E23E2E">
                      <w:pPr>
                        <w:jc w:val="center"/>
                      </w:pPr>
                    </w:p>
                  </w:txbxContent>
                </v:textbox>
                <w10:wrap type="square"/>
              </v:shape>
            </w:pict>
          </mc:Fallback>
        </mc:AlternateContent>
      </w:r>
      <w:proofErr w:type="gramStart"/>
      <w:r w:rsidRPr="00294C4B">
        <w:rPr>
          <w:rFonts w:ascii="Roboto Lt" w:hAnsi="Roboto Lt" w:cs="Calibri"/>
          <w:sz w:val="24"/>
          <w:szCs w:val="24"/>
        </w:rPr>
        <w:t>nombre</w:t>
      </w:r>
      <w:proofErr w:type="gramEnd"/>
      <w:r w:rsidRPr="00294C4B">
        <w:rPr>
          <w:rFonts w:ascii="Roboto Lt" w:hAnsi="Roboto Lt" w:cs="Calibri"/>
          <w:sz w:val="24"/>
          <w:szCs w:val="24"/>
        </w:rPr>
        <w:t xml:space="preserve"> de comités de suivi organisés</w:t>
      </w:r>
    </w:p>
    <w:p w14:paraId="5472183D" w14:textId="77777777" w:rsidR="00E23E2E" w:rsidRPr="00EB7792" w:rsidRDefault="00E23E2E" w:rsidP="00E23E2E">
      <w:pPr>
        <w:spacing w:after="0"/>
        <w:rPr>
          <w:rFonts w:ascii="Roboto Lt" w:hAnsi="Roboto Lt"/>
          <w:caps/>
          <w:sz w:val="24"/>
          <w:szCs w:val="24"/>
          <w:highlight w:val="yellow"/>
        </w:rPr>
      </w:pPr>
    </w:p>
    <w:p w14:paraId="05EC0CE8" w14:textId="77777777" w:rsidR="000761F8" w:rsidRDefault="000761F8" w:rsidP="00E87D9D">
      <w:pPr>
        <w:pStyle w:val="Paragraphedeliste"/>
        <w:spacing w:after="0"/>
        <w:rPr>
          <w:rFonts w:ascii="Roboto" w:hAnsi="Roboto"/>
          <w:sz w:val="24"/>
          <w:szCs w:val="24"/>
          <w:u w:val="single"/>
        </w:rPr>
      </w:pPr>
    </w:p>
    <w:p w14:paraId="608D98BE" w14:textId="77777777" w:rsidR="000761F8" w:rsidRDefault="000761F8" w:rsidP="00E87D9D">
      <w:pPr>
        <w:pStyle w:val="Paragraphedeliste"/>
        <w:spacing w:after="0"/>
        <w:rPr>
          <w:rFonts w:ascii="Roboto" w:hAnsi="Roboto"/>
          <w:sz w:val="24"/>
          <w:szCs w:val="24"/>
          <w:u w:val="single"/>
        </w:rPr>
      </w:pPr>
    </w:p>
    <w:p w14:paraId="0D21D858" w14:textId="77777777" w:rsidR="000761F8" w:rsidRDefault="000761F8" w:rsidP="00E87D9D">
      <w:pPr>
        <w:pStyle w:val="Paragraphedeliste"/>
        <w:spacing w:after="0"/>
        <w:rPr>
          <w:rFonts w:ascii="Roboto" w:hAnsi="Roboto"/>
          <w:sz w:val="24"/>
          <w:szCs w:val="24"/>
          <w:u w:val="single"/>
        </w:rPr>
      </w:pPr>
    </w:p>
    <w:p w14:paraId="1A4B6372" w14:textId="77777777" w:rsidR="000761F8" w:rsidRDefault="000761F8" w:rsidP="00E87D9D">
      <w:pPr>
        <w:pStyle w:val="Paragraphedeliste"/>
        <w:spacing w:after="0"/>
        <w:rPr>
          <w:rFonts w:ascii="Roboto" w:hAnsi="Roboto"/>
          <w:sz w:val="24"/>
          <w:szCs w:val="24"/>
          <w:u w:val="single"/>
        </w:rPr>
      </w:pPr>
    </w:p>
    <w:p w14:paraId="5906B118" w14:textId="77777777" w:rsidR="000761F8" w:rsidRDefault="000761F8" w:rsidP="00E87D9D">
      <w:pPr>
        <w:pStyle w:val="Paragraphedeliste"/>
        <w:spacing w:after="0"/>
        <w:rPr>
          <w:rFonts w:ascii="Roboto" w:hAnsi="Roboto"/>
          <w:sz w:val="24"/>
          <w:szCs w:val="24"/>
          <w:u w:val="single"/>
        </w:rPr>
      </w:pPr>
    </w:p>
    <w:p w14:paraId="49C34FC7" w14:textId="77777777" w:rsidR="000761F8" w:rsidRDefault="000761F8" w:rsidP="00E87D9D">
      <w:pPr>
        <w:pStyle w:val="Paragraphedeliste"/>
        <w:spacing w:after="0"/>
        <w:rPr>
          <w:rFonts w:ascii="Roboto" w:hAnsi="Roboto"/>
          <w:sz w:val="24"/>
          <w:szCs w:val="24"/>
          <w:u w:val="single"/>
        </w:rPr>
      </w:pPr>
    </w:p>
    <w:p w14:paraId="2C2CF559" w14:textId="77777777" w:rsidR="000761F8" w:rsidRDefault="000761F8" w:rsidP="00E87D9D">
      <w:pPr>
        <w:pStyle w:val="Paragraphedeliste"/>
        <w:spacing w:after="0"/>
        <w:rPr>
          <w:rFonts w:ascii="Roboto" w:hAnsi="Roboto"/>
          <w:sz w:val="24"/>
          <w:szCs w:val="24"/>
          <w:u w:val="single"/>
        </w:rPr>
      </w:pPr>
    </w:p>
    <w:p w14:paraId="71D2E638" w14:textId="77777777" w:rsidR="000761F8" w:rsidRDefault="000761F8" w:rsidP="00E87D9D">
      <w:pPr>
        <w:pStyle w:val="Paragraphedeliste"/>
        <w:spacing w:after="0"/>
        <w:rPr>
          <w:rFonts w:ascii="Roboto" w:hAnsi="Roboto"/>
          <w:sz w:val="24"/>
          <w:szCs w:val="24"/>
          <w:u w:val="single"/>
        </w:rPr>
      </w:pPr>
    </w:p>
    <w:p w14:paraId="48CB5FA5" w14:textId="77777777" w:rsidR="000761F8" w:rsidRDefault="000761F8" w:rsidP="00E87D9D">
      <w:pPr>
        <w:pStyle w:val="Paragraphedeliste"/>
        <w:spacing w:after="0"/>
        <w:rPr>
          <w:rFonts w:ascii="Roboto" w:hAnsi="Roboto"/>
          <w:sz w:val="24"/>
          <w:szCs w:val="24"/>
          <w:u w:val="single"/>
        </w:rPr>
      </w:pPr>
    </w:p>
    <w:p w14:paraId="5FB7765D" w14:textId="77777777" w:rsidR="000761F8" w:rsidRDefault="000761F8" w:rsidP="00E87D9D">
      <w:pPr>
        <w:pStyle w:val="Paragraphedeliste"/>
        <w:spacing w:after="0"/>
        <w:rPr>
          <w:rFonts w:ascii="Roboto" w:hAnsi="Roboto"/>
          <w:sz w:val="24"/>
          <w:szCs w:val="24"/>
          <w:u w:val="single"/>
        </w:rPr>
      </w:pPr>
    </w:p>
    <w:p w14:paraId="3F4F6FAC" w14:textId="77777777" w:rsidR="000761F8" w:rsidRDefault="000761F8" w:rsidP="00E87D9D">
      <w:pPr>
        <w:pStyle w:val="Paragraphedeliste"/>
        <w:spacing w:after="0"/>
        <w:rPr>
          <w:rFonts w:ascii="Roboto" w:hAnsi="Roboto"/>
          <w:sz w:val="24"/>
          <w:szCs w:val="24"/>
          <w:u w:val="single"/>
        </w:rPr>
      </w:pPr>
    </w:p>
    <w:p w14:paraId="535AA7EC" w14:textId="77777777" w:rsidR="000761F8" w:rsidRDefault="000761F8" w:rsidP="00E87D9D">
      <w:pPr>
        <w:pStyle w:val="Paragraphedeliste"/>
        <w:spacing w:after="0"/>
        <w:rPr>
          <w:rFonts w:ascii="Roboto" w:hAnsi="Roboto"/>
          <w:sz w:val="24"/>
          <w:szCs w:val="24"/>
          <w:u w:val="single"/>
        </w:rPr>
      </w:pPr>
    </w:p>
    <w:p w14:paraId="1B67FAA2" w14:textId="77777777" w:rsidR="000761F8" w:rsidRDefault="000761F8" w:rsidP="00E87D9D">
      <w:pPr>
        <w:pStyle w:val="Paragraphedeliste"/>
        <w:spacing w:after="0"/>
        <w:rPr>
          <w:rFonts w:ascii="Roboto" w:hAnsi="Roboto"/>
          <w:sz w:val="24"/>
          <w:szCs w:val="24"/>
          <w:u w:val="single"/>
        </w:rPr>
      </w:pPr>
    </w:p>
    <w:p w14:paraId="3818C3A3" w14:textId="3246F61B" w:rsidR="00E23E2E" w:rsidRDefault="00E23E2E" w:rsidP="00E87D9D">
      <w:pPr>
        <w:pStyle w:val="Paragraphedeliste"/>
        <w:spacing w:after="0"/>
        <w:rPr>
          <w:rFonts w:ascii="Roboto" w:hAnsi="Roboto"/>
          <w:sz w:val="24"/>
          <w:szCs w:val="24"/>
          <w:u w:val="single"/>
        </w:rPr>
      </w:pPr>
    </w:p>
    <w:p w14:paraId="675C2BF8" w14:textId="64F89E10" w:rsidR="000761F8" w:rsidRDefault="000761F8" w:rsidP="00E87D9D">
      <w:pPr>
        <w:pStyle w:val="Paragraphedeliste"/>
        <w:spacing w:after="0"/>
        <w:rPr>
          <w:rFonts w:ascii="Roboto" w:hAnsi="Roboto"/>
          <w:sz w:val="24"/>
          <w:szCs w:val="24"/>
          <w:u w:val="single"/>
        </w:rPr>
      </w:pPr>
    </w:p>
    <w:p w14:paraId="30D4A8A6" w14:textId="2CA4F62E" w:rsidR="000761F8" w:rsidRDefault="000761F8" w:rsidP="00E87D9D">
      <w:pPr>
        <w:pStyle w:val="Paragraphedeliste"/>
        <w:spacing w:after="0"/>
        <w:rPr>
          <w:rFonts w:ascii="Roboto" w:hAnsi="Roboto"/>
          <w:sz w:val="24"/>
          <w:szCs w:val="24"/>
          <w:u w:val="single"/>
        </w:rPr>
      </w:pPr>
    </w:p>
    <w:p w14:paraId="4F8505D9" w14:textId="03527701" w:rsidR="005970EC" w:rsidRDefault="005970EC" w:rsidP="00E87D9D">
      <w:pPr>
        <w:pStyle w:val="Paragraphedeliste"/>
        <w:spacing w:after="0"/>
        <w:rPr>
          <w:rFonts w:ascii="Roboto" w:hAnsi="Roboto"/>
          <w:sz w:val="24"/>
          <w:szCs w:val="24"/>
          <w:u w:val="single"/>
        </w:rPr>
      </w:pPr>
    </w:p>
    <w:p w14:paraId="0DAC0B40" w14:textId="77777777" w:rsidR="005970EC" w:rsidRDefault="005970EC" w:rsidP="00E87D9D">
      <w:pPr>
        <w:pStyle w:val="Paragraphedeliste"/>
        <w:spacing w:after="0"/>
        <w:rPr>
          <w:rFonts w:ascii="Roboto" w:hAnsi="Roboto"/>
          <w:sz w:val="24"/>
          <w:szCs w:val="24"/>
          <w:u w:val="single"/>
        </w:rPr>
      </w:pPr>
    </w:p>
    <w:p w14:paraId="6A699915" w14:textId="73D5DEF9" w:rsidR="000761F8" w:rsidRDefault="000761F8" w:rsidP="00E87D9D">
      <w:pPr>
        <w:pStyle w:val="Paragraphedeliste"/>
        <w:spacing w:after="0"/>
        <w:rPr>
          <w:rFonts w:ascii="Roboto" w:hAnsi="Roboto"/>
          <w:sz w:val="24"/>
          <w:szCs w:val="24"/>
          <w:u w:val="single"/>
        </w:rPr>
      </w:pPr>
    </w:p>
    <w:p w14:paraId="6ED7DADC" w14:textId="1EAF7CD1" w:rsidR="000761F8" w:rsidRDefault="000761F8" w:rsidP="00E87D9D">
      <w:pPr>
        <w:pStyle w:val="Paragraphedeliste"/>
        <w:spacing w:after="0"/>
        <w:rPr>
          <w:rFonts w:ascii="Roboto" w:hAnsi="Roboto"/>
          <w:sz w:val="24"/>
          <w:szCs w:val="24"/>
          <w:u w:val="single"/>
        </w:rPr>
      </w:pPr>
    </w:p>
    <w:p w14:paraId="4D541752" w14:textId="6C097DE0" w:rsidR="000761F8" w:rsidRDefault="000761F8" w:rsidP="00E87D9D">
      <w:pPr>
        <w:pStyle w:val="Paragraphedeliste"/>
        <w:spacing w:after="0"/>
        <w:rPr>
          <w:rFonts w:ascii="Roboto" w:hAnsi="Roboto"/>
          <w:sz w:val="24"/>
          <w:szCs w:val="24"/>
          <w:u w:val="single"/>
        </w:rPr>
      </w:pPr>
    </w:p>
    <w:p w14:paraId="432EFCFA" w14:textId="0DCCBE9A" w:rsidR="000761F8" w:rsidRDefault="000761F8" w:rsidP="00E87D9D">
      <w:pPr>
        <w:pStyle w:val="Paragraphedeliste"/>
        <w:spacing w:after="0"/>
        <w:rPr>
          <w:rFonts w:ascii="Roboto" w:hAnsi="Roboto"/>
          <w:sz w:val="24"/>
          <w:szCs w:val="24"/>
          <w:u w:val="single"/>
        </w:rPr>
      </w:pPr>
    </w:p>
    <w:p w14:paraId="02B8CC3A" w14:textId="77777777" w:rsidR="000761F8" w:rsidRDefault="000761F8" w:rsidP="00E87D9D">
      <w:pPr>
        <w:pStyle w:val="Paragraphedeliste"/>
        <w:spacing w:after="0"/>
        <w:rPr>
          <w:rFonts w:ascii="Roboto" w:hAnsi="Roboto"/>
          <w:sz w:val="24"/>
          <w:szCs w:val="24"/>
          <w:u w:val="single"/>
        </w:rPr>
      </w:pPr>
    </w:p>
    <w:p w14:paraId="29161823" w14:textId="1808E669" w:rsidR="00E23E2E" w:rsidRDefault="00E23E2E" w:rsidP="008C46B7">
      <w:pPr>
        <w:tabs>
          <w:tab w:val="left" w:pos="3705"/>
        </w:tabs>
        <w:spacing w:after="0"/>
        <w:ind w:firstLine="708"/>
        <w:contextualSpacing/>
        <w:jc w:val="center"/>
        <w:rPr>
          <w:rFonts w:ascii="Roboto Lt" w:hAnsi="Roboto Lt"/>
          <w:sz w:val="28"/>
          <w:szCs w:val="28"/>
        </w:rPr>
      </w:pPr>
    </w:p>
    <w:p w14:paraId="287C16A6" w14:textId="77777777" w:rsidR="002D5EE9" w:rsidRPr="008C46B7" w:rsidRDefault="002D5EE9" w:rsidP="008C46B7">
      <w:pPr>
        <w:tabs>
          <w:tab w:val="left" w:pos="3705"/>
        </w:tabs>
        <w:spacing w:after="0"/>
        <w:ind w:firstLine="708"/>
        <w:contextualSpacing/>
        <w:jc w:val="center"/>
        <w:rPr>
          <w:rFonts w:ascii="Roboto Lt" w:hAnsi="Roboto Lt"/>
          <w:sz w:val="28"/>
          <w:szCs w:val="28"/>
        </w:rPr>
      </w:pPr>
    </w:p>
    <w:p w14:paraId="678E46DD" w14:textId="77777777" w:rsidR="00E23E2E" w:rsidRPr="00A83C7A" w:rsidRDefault="00E23E2E"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92032" behindDoc="0" locked="0" layoutInCell="1" allowOverlap="1" wp14:anchorId="712CC38F" wp14:editId="5D574620">
                <wp:simplePos x="0" y="0"/>
                <wp:positionH relativeFrom="column">
                  <wp:posOffset>-152400</wp:posOffset>
                </wp:positionH>
                <wp:positionV relativeFrom="paragraph">
                  <wp:posOffset>-201930</wp:posOffset>
                </wp:positionV>
                <wp:extent cx="6943725" cy="1278257"/>
                <wp:effectExtent l="0" t="0" r="9525" b="0"/>
                <wp:wrapNone/>
                <wp:docPr id="41" name="Groupe 41"/>
                <wp:cNvGraphicFramePr/>
                <a:graphic xmlns:a="http://schemas.openxmlformats.org/drawingml/2006/main">
                  <a:graphicData uri="http://schemas.microsoft.com/office/word/2010/wordprocessingGroup">
                    <wpg:wgp>
                      <wpg:cNvGrpSpPr/>
                      <wpg:grpSpPr>
                        <a:xfrm>
                          <a:off x="0" y="0"/>
                          <a:ext cx="6943725" cy="1278257"/>
                          <a:chOff x="0" y="-76241"/>
                          <a:chExt cx="6943725" cy="1279187"/>
                        </a:xfrm>
                      </wpg:grpSpPr>
                      <wps:wsp>
                        <wps:cNvPr id="42" name="Zone de texte 42"/>
                        <wps:cNvSpPr txBox="1">
                          <a:spLocks noChangeArrowheads="1"/>
                        </wps:cNvSpPr>
                        <wps:spPr bwMode="auto">
                          <a:xfrm>
                            <a:off x="9525" y="-76241"/>
                            <a:ext cx="6934200" cy="927580"/>
                          </a:xfrm>
                          <a:prstGeom prst="rect">
                            <a:avLst/>
                          </a:prstGeom>
                          <a:noFill/>
                          <a:ln w="9525">
                            <a:noFill/>
                            <a:miter lim="800000"/>
                            <a:headEnd/>
                            <a:tailEnd/>
                          </a:ln>
                          <a:extLst/>
                        </wps:spPr>
                        <wps:txbx>
                          <w:txbxContent>
                            <w:p w14:paraId="36AA6DCA" w14:textId="77777777" w:rsidR="00E23E2E" w:rsidRPr="00EA1021" w:rsidRDefault="00E23E2E" w:rsidP="00E23E2E">
                              <w:pPr>
                                <w:pStyle w:val="Titre"/>
                                <w:ind w:left="4536"/>
                                <w:jc w:val="center"/>
                                <w:rPr>
                                  <w:rFonts w:ascii="Roboto" w:hAnsi="Roboto"/>
                                  <w:color w:val="17365D" w:themeColor="text2" w:themeShade="BF"/>
                                  <w:sz w:val="22"/>
                                  <w:szCs w:val="44"/>
                                </w:rPr>
                              </w:pPr>
                            </w:p>
                            <w:p w14:paraId="4342A710" w14:textId="77777777" w:rsidR="00E23E2E" w:rsidRPr="00EA1021" w:rsidRDefault="00E23E2E" w:rsidP="00E23E2E">
                              <w:pPr>
                                <w:pStyle w:val="Titre"/>
                                <w:ind w:left="4536"/>
                                <w:jc w:val="center"/>
                                <w:rPr>
                                  <w:rFonts w:ascii="Calibri" w:eastAsia="Calibri" w:hAnsi="Calibri" w:cs="Calibri"/>
                                  <w:b/>
                                  <w:color w:val="FFFFFF" w:themeColor="background1"/>
                                  <w:sz w:val="28"/>
                                  <w:szCs w:val="32"/>
                                  <w:lang w:eastAsia="fr-FR"/>
                                </w:rPr>
                              </w:pPr>
                              <w:r w:rsidRPr="00EA1021">
                                <w:rPr>
                                  <w:rFonts w:ascii="Roboto" w:hAnsi="Roboto"/>
                                  <w:color w:val="17365D" w:themeColor="text2" w:themeShade="BF"/>
                                  <w:sz w:val="36"/>
                                  <w:szCs w:val="44"/>
                                </w:rPr>
                                <w:t xml:space="preserve"> 5.</w:t>
                              </w:r>
                              <w:r>
                                <w:rPr>
                                  <w:rFonts w:ascii="Roboto" w:hAnsi="Roboto"/>
                                  <w:color w:val="17365D" w:themeColor="text2" w:themeShade="BF"/>
                                  <w:sz w:val="36"/>
                                  <w:szCs w:val="44"/>
                                </w:rPr>
                                <w:t>8</w:t>
                              </w:r>
                              <w:r w:rsidRPr="00EA1021">
                                <w:rPr>
                                  <w:rFonts w:ascii="Roboto" w:hAnsi="Roboto"/>
                                  <w:color w:val="17365D" w:themeColor="text2" w:themeShade="BF"/>
                                  <w:sz w:val="36"/>
                                  <w:szCs w:val="44"/>
                                </w:rPr>
                                <w:t xml:space="preserve"> Contrepartie </w:t>
                              </w:r>
                              <w:proofErr w:type="spellStart"/>
                              <w:r w:rsidRPr="00EA1021">
                                <w:rPr>
                                  <w:rFonts w:ascii="Roboto" w:hAnsi="Roboto"/>
                                  <w:color w:val="17365D" w:themeColor="text2" w:themeShade="BF"/>
                                  <w:sz w:val="36"/>
                                  <w:szCs w:val="44"/>
                                </w:rPr>
                                <w:t>FSE_Appui</w:t>
                              </w:r>
                              <w:proofErr w:type="spellEnd"/>
                              <w:r w:rsidRPr="00EA1021">
                                <w:rPr>
                                  <w:rFonts w:ascii="Roboto" w:hAnsi="Roboto"/>
                                  <w:color w:val="17365D" w:themeColor="text2" w:themeShade="BF"/>
                                  <w:sz w:val="36"/>
                                  <w:szCs w:val="44"/>
                                </w:rPr>
                                <w:t xml:space="preserve"> aux dispositifs d'insertion</w:t>
                              </w:r>
                            </w:p>
                            <w:p w14:paraId="6F0FF1FE"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51C38DAA"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561E9E47"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6FAAFCBB" w14:textId="77777777" w:rsidR="00E23E2E" w:rsidRPr="008A2079" w:rsidRDefault="00E23E2E" w:rsidP="004F7908">
                              <w:pPr>
                                <w:jc w:val="center"/>
                                <w:rPr>
                                  <w:color w:val="FFFFFF" w:themeColor="background1"/>
                                </w:rPr>
                              </w:pPr>
                            </w:p>
                          </w:txbxContent>
                        </wps:txbx>
                        <wps:bodyPr rot="0" vert="horz" wrap="square" lIns="91440" tIns="45720" rIns="91440" bIns="45720" anchor="t" anchorCtr="0" upright="1">
                          <a:noAutofit/>
                        </wps:bodyPr>
                      </wps:wsp>
                      <wps:wsp>
                        <wps:cNvPr id="43" name="Zone de texte 43"/>
                        <wps:cNvSpPr txBox="1">
                          <a:spLocks noChangeArrowheads="1"/>
                        </wps:cNvSpPr>
                        <wps:spPr bwMode="auto">
                          <a:xfrm>
                            <a:off x="0" y="847138"/>
                            <a:ext cx="6943725" cy="355808"/>
                          </a:xfrm>
                          <a:prstGeom prst="rect">
                            <a:avLst/>
                          </a:prstGeom>
                          <a:solidFill>
                            <a:schemeClr val="tx2">
                              <a:lumMod val="75000"/>
                            </a:schemeClr>
                          </a:solidFill>
                          <a:ln w="9525">
                            <a:noFill/>
                            <a:miter lim="800000"/>
                            <a:headEnd/>
                            <a:tailEnd/>
                          </a:ln>
                          <a:extLst/>
                        </wps:spPr>
                        <wps:txbx>
                          <w:txbxContent>
                            <w:p w14:paraId="7B127283" w14:textId="77777777" w:rsidR="00E23E2E" w:rsidRPr="00255FA4" w:rsidRDefault="00E23E2E" w:rsidP="00E23E2E">
                              <w:pPr>
                                <w:pStyle w:val="Paragraphedeliste"/>
                                <w:numPr>
                                  <w:ilvl w:val="0"/>
                                  <w:numId w:val="4"/>
                                </w:numPr>
                                <w:spacing w:after="0" w:line="240" w:lineRule="auto"/>
                                <w:jc w:val="both"/>
                                <w:rPr>
                                  <w:rFonts w:ascii="Roboto" w:hAnsi="Roboto" w:cstheme="minorHAnsi"/>
                                </w:rPr>
                              </w:pPr>
                              <w:r w:rsidRPr="00255FA4">
                                <w:rPr>
                                  <w:rFonts w:ascii="Roboto" w:hAnsi="Roboto" w:cstheme="minorHAnsi"/>
                                </w:rPr>
                                <w:t>Axe 5 : Contreparties FSE</w:t>
                              </w:r>
                            </w:p>
                            <w:p w14:paraId="0DC01191" w14:textId="77777777" w:rsidR="00E23E2E" w:rsidRDefault="00E23E2E"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12CC38F" id="Groupe 41" o:spid="_x0000_s1054" style="position:absolute;left:0;text-align:left;margin-left:-12pt;margin-top:-15.9pt;width:546.75pt;height:100.65pt;z-index:251692032;mso-height-relative:margin" coordorigin=",-762" coordsize="69437,12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">
                <v:shape id="Zone de texte 42" o:spid="_x0000_s1055" type="#_x0000_t202" style="position:absolute;left:95;top:-762;width:69342;height:9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36AA6DCA" w14:textId="77777777" w:rsidR="00E23E2E" w:rsidRPr="00EA1021" w:rsidRDefault="00E23E2E" w:rsidP="00E23E2E">
                        <w:pPr>
                          <w:pStyle w:val="Titre"/>
                          <w:ind w:left="4536"/>
                          <w:jc w:val="center"/>
                          <w:rPr>
                            <w:rFonts w:ascii="Roboto" w:hAnsi="Roboto"/>
                            <w:color w:val="17365D" w:themeColor="text2" w:themeShade="BF"/>
                            <w:sz w:val="22"/>
                            <w:szCs w:val="44"/>
                          </w:rPr>
                        </w:pPr>
                      </w:p>
                      <w:p w14:paraId="4342A710" w14:textId="77777777" w:rsidR="00E23E2E" w:rsidRPr="00EA1021" w:rsidRDefault="00E23E2E" w:rsidP="00E23E2E">
                        <w:pPr>
                          <w:pStyle w:val="Titre"/>
                          <w:ind w:left="4536"/>
                          <w:jc w:val="center"/>
                          <w:rPr>
                            <w:rFonts w:ascii="Calibri" w:eastAsia="Calibri" w:hAnsi="Calibri" w:cs="Calibri"/>
                            <w:b/>
                            <w:color w:val="FFFFFF" w:themeColor="background1"/>
                            <w:sz w:val="28"/>
                            <w:szCs w:val="32"/>
                            <w:lang w:eastAsia="fr-FR"/>
                          </w:rPr>
                        </w:pPr>
                        <w:r w:rsidRPr="00EA1021">
                          <w:rPr>
                            <w:rFonts w:ascii="Roboto" w:hAnsi="Roboto"/>
                            <w:color w:val="17365D" w:themeColor="text2" w:themeShade="BF"/>
                            <w:sz w:val="36"/>
                            <w:szCs w:val="44"/>
                          </w:rPr>
                          <w:t xml:space="preserve"> 5.</w:t>
                        </w:r>
                        <w:r>
                          <w:rPr>
                            <w:rFonts w:ascii="Roboto" w:hAnsi="Roboto"/>
                            <w:color w:val="17365D" w:themeColor="text2" w:themeShade="BF"/>
                            <w:sz w:val="36"/>
                            <w:szCs w:val="44"/>
                          </w:rPr>
                          <w:t>8</w:t>
                        </w:r>
                        <w:r w:rsidRPr="00EA1021">
                          <w:rPr>
                            <w:rFonts w:ascii="Roboto" w:hAnsi="Roboto"/>
                            <w:color w:val="17365D" w:themeColor="text2" w:themeShade="BF"/>
                            <w:sz w:val="36"/>
                            <w:szCs w:val="44"/>
                          </w:rPr>
                          <w:t xml:space="preserve"> Contrepartie </w:t>
                        </w:r>
                        <w:proofErr w:type="spellStart"/>
                        <w:r w:rsidRPr="00EA1021">
                          <w:rPr>
                            <w:rFonts w:ascii="Roboto" w:hAnsi="Roboto"/>
                            <w:color w:val="17365D" w:themeColor="text2" w:themeShade="BF"/>
                            <w:sz w:val="36"/>
                            <w:szCs w:val="44"/>
                          </w:rPr>
                          <w:t>FSE_Appui</w:t>
                        </w:r>
                        <w:proofErr w:type="spellEnd"/>
                        <w:r w:rsidRPr="00EA1021">
                          <w:rPr>
                            <w:rFonts w:ascii="Roboto" w:hAnsi="Roboto"/>
                            <w:color w:val="17365D" w:themeColor="text2" w:themeShade="BF"/>
                            <w:sz w:val="36"/>
                            <w:szCs w:val="44"/>
                          </w:rPr>
                          <w:t xml:space="preserve"> aux dispositifs d'insertion</w:t>
                        </w:r>
                      </w:p>
                      <w:p w14:paraId="6F0FF1FE"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51C38DAA"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561E9E47"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6FAAFCBB" w14:textId="77777777" w:rsidR="00E23E2E" w:rsidRPr="008A2079" w:rsidRDefault="00E23E2E" w:rsidP="004F7908">
                        <w:pPr>
                          <w:jc w:val="center"/>
                          <w:rPr>
                            <w:color w:val="FFFFFF" w:themeColor="background1"/>
                          </w:rPr>
                        </w:pPr>
                      </w:p>
                    </w:txbxContent>
                  </v:textbox>
                </v:shape>
                <v:shape id="Zone de texte 43" o:spid="_x0000_s1056" type="#_x0000_t202" style="position:absolute;top:8471;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" fillcolor="#17365d [2415]" stroked="f">
                  <v:textbox>
                    <w:txbxContent>
                      <w:p w14:paraId="7B127283" w14:textId="77777777" w:rsidR="00E23E2E" w:rsidRPr="00255FA4" w:rsidRDefault="00E23E2E" w:rsidP="00E23E2E">
                        <w:pPr>
                          <w:pStyle w:val="Paragraphedeliste"/>
                          <w:numPr>
                            <w:ilvl w:val="0"/>
                            <w:numId w:val="4"/>
                          </w:numPr>
                          <w:spacing w:after="0" w:line="240" w:lineRule="auto"/>
                          <w:jc w:val="both"/>
                          <w:rPr>
                            <w:rFonts w:ascii="Roboto" w:hAnsi="Roboto" w:cstheme="minorHAnsi"/>
                          </w:rPr>
                        </w:pPr>
                        <w:r w:rsidRPr="00255FA4">
                          <w:rPr>
                            <w:rFonts w:ascii="Roboto" w:hAnsi="Roboto" w:cstheme="minorHAnsi"/>
                          </w:rPr>
                          <w:t>Axe 5 : Contreparties FSE</w:t>
                        </w:r>
                      </w:p>
                      <w:p w14:paraId="0DC01191" w14:textId="77777777" w:rsidR="00E23E2E" w:rsidRDefault="00E23E2E" w:rsidP="00E52F81">
                        <w:pPr>
                          <w:jc w:val="center"/>
                        </w:pPr>
                      </w:p>
                    </w:txbxContent>
                  </v:textbox>
                </v:shape>
              </v:group>
            </w:pict>
          </mc:Fallback>
        </mc:AlternateContent>
      </w:r>
      <w:r w:rsidRPr="005066A4">
        <w:rPr>
          <w:rFonts w:ascii="Roboto" w:hAnsi="Roboto"/>
          <w:noProof/>
          <w:color w:val="17365D" w:themeColor="text2" w:themeShade="BF"/>
          <w:sz w:val="40"/>
          <w:szCs w:val="44"/>
          <w:lang w:eastAsia="fr-FR"/>
        </w:rPr>
        <w:drawing>
          <wp:anchor distT="0" distB="0" distL="114300" distR="114300" simplePos="0" relativeHeight="251694080" behindDoc="1" locked="0" layoutInCell="1" allowOverlap="1" wp14:anchorId="782A1928" wp14:editId="02140414">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45" name="Image 45"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4181EC" w14:textId="77777777" w:rsidR="00E23E2E" w:rsidRDefault="00E23E2E" w:rsidP="00BC03AA">
      <w:pPr>
        <w:pBdr>
          <w:bottom w:val="single" w:sz="36" w:space="1" w:color="B8CCE4" w:themeColor="accent1" w:themeTint="66"/>
        </w:pBdr>
        <w:tabs>
          <w:tab w:val="left" w:pos="3705"/>
        </w:tabs>
        <w:jc w:val="center"/>
        <w:rPr>
          <w:b/>
          <w:caps/>
          <w:sz w:val="28"/>
          <w:szCs w:val="28"/>
        </w:rPr>
      </w:pPr>
    </w:p>
    <w:p w14:paraId="64221B51" w14:textId="77777777" w:rsidR="00E23E2E" w:rsidRDefault="00E23E2E" w:rsidP="00BC03AA">
      <w:pPr>
        <w:pBdr>
          <w:bottom w:val="single" w:sz="36" w:space="1" w:color="B8CCE4" w:themeColor="accent1" w:themeTint="66"/>
        </w:pBdr>
        <w:tabs>
          <w:tab w:val="left" w:pos="3705"/>
        </w:tabs>
        <w:jc w:val="center"/>
        <w:rPr>
          <w:b/>
          <w:caps/>
          <w:sz w:val="28"/>
          <w:szCs w:val="28"/>
        </w:rPr>
      </w:pPr>
    </w:p>
    <w:p w14:paraId="0B7ED170" w14:textId="77777777" w:rsidR="00E23E2E"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B357574"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6CE7ACB8" w14:textId="77777777" w:rsidR="00E23E2E" w:rsidRDefault="00E23E2E" w:rsidP="00E23E2E">
      <w:pPr>
        <w:spacing w:after="0"/>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Le Département du Pas-de-Calais, en tant que chef de file des solidarités, déploie de nombreux dispositifs destinés à permettre l’insertion et l’inclusion durable de ses publics cibles. Pour cela, </w:t>
      </w:r>
      <w:r w:rsidRPr="003A7C9E">
        <w:rPr>
          <w:rFonts w:ascii="Roboto Lt" w:eastAsia="Times New Roman" w:hAnsi="Roboto Lt" w:cs="Arial"/>
          <w:sz w:val="24"/>
          <w:szCs w:val="24"/>
          <w:lang w:eastAsia="fr-FR"/>
        </w:rPr>
        <w:t>des structures œuvrant sur le champ de l’insertion et de l’emploi mettent en œuvre des dispositifs qui répondent aux préoccupations départementales.</w:t>
      </w:r>
      <w:r>
        <w:rPr>
          <w:rFonts w:ascii="Roboto Lt" w:eastAsia="Times New Roman" w:hAnsi="Roboto Lt" w:cs="Arial"/>
          <w:sz w:val="24"/>
          <w:szCs w:val="24"/>
          <w:lang w:eastAsia="fr-FR"/>
        </w:rPr>
        <w:t xml:space="preserve"> </w:t>
      </w:r>
      <w:r w:rsidRPr="003A7C9E">
        <w:rPr>
          <w:rFonts w:ascii="Roboto Lt" w:eastAsia="Times New Roman" w:hAnsi="Roboto Lt" w:cs="Arial"/>
          <w:sz w:val="24"/>
          <w:szCs w:val="24"/>
          <w:lang w:eastAsia="fr-FR"/>
        </w:rPr>
        <w:t>Ces opérations visent avant tout la (</w:t>
      </w:r>
      <w:proofErr w:type="spellStart"/>
      <w:r w:rsidRPr="003A7C9E">
        <w:rPr>
          <w:rFonts w:ascii="Roboto Lt" w:eastAsia="Times New Roman" w:hAnsi="Roboto Lt" w:cs="Arial"/>
          <w:sz w:val="24"/>
          <w:szCs w:val="24"/>
          <w:lang w:eastAsia="fr-FR"/>
        </w:rPr>
        <w:t>re</w:t>
      </w:r>
      <w:proofErr w:type="spellEnd"/>
      <w:r w:rsidRPr="003A7C9E">
        <w:rPr>
          <w:rFonts w:ascii="Roboto Lt" w:eastAsia="Times New Roman" w:hAnsi="Roboto Lt" w:cs="Arial"/>
          <w:sz w:val="24"/>
          <w:szCs w:val="24"/>
          <w:lang w:eastAsia="fr-FR"/>
        </w:rPr>
        <w:t>)construction de l’employabilité des personnes éloignées de l’emploi ainsi que la construction de parcours d’insertion cohérents et progressifs.</w:t>
      </w:r>
    </w:p>
    <w:p w14:paraId="0ED9F6EC" w14:textId="77777777" w:rsidR="00E23E2E" w:rsidRDefault="00E23E2E" w:rsidP="00E23E2E">
      <w:pPr>
        <w:spacing w:after="0"/>
        <w:jc w:val="both"/>
        <w:rPr>
          <w:rFonts w:ascii="Roboto Lt" w:eastAsia="Times New Roman" w:hAnsi="Roboto Lt" w:cs="Arial"/>
          <w:sz w:val="24"/>
          <w:szCs w:val="24"/>
          <w:lang w:eastAsia="fr-FR"/>
        </w:rPr>
      </w:pPr>
    </w:p>
    <w:p w14:paraId="5AE27ABF"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3D8BE860" w14:textId="77777777" w:rsidR="00E23E2E" w:rsidRPr="005800B1" w:rsidRDefault="00E23E2E" w:rsidP="00E23E2E">
      <w:pPr>
        <w:spacing w:after="0"/>
        <w:jc w:val="both"/>
        <w:rPr>
          <w:rFonts w:ascii="Roboto Lt" w:eastAsia="Times New Roman" w:hAnsi="Roboto Lt" w:cs="Arial"/>
          <w:sz w:val="24"/>
          <w:szCs w:val="24"/>
          <w:lang w:eastAsia="fr-FR"/>
        </w:rPr>
      </w:pPr>
      <w:r w:rsidRPr="008116B9">
        <w:rPr>
          <w:rFonts w:ascii="Roboto Lt" w:eastAsia="Times New Roman" w:hAnsi="Roboto Lt" w:cs="Arial"/>
          <w:sz w:val="24"/>
          <w:szCs w:val="24"/>
          <w:lang w:eastAsia="fr-FR"/>
        </w:rPr>
        <w:t>Les opérations</w:t>
      </w:r>
      <w:r>
        <w:rPr>
          <w:rFonts w:ascii="Roboto Lt" w:eastAsia="Times New Roman" w:hAnsi="Roboto Lt" w:cs="Arial"/>
          <w:sz w:val="24"/>
          <w:szCs w:val="24"/>
          <w:lang w:eastAsia="fr-FR"/>
        </w:rPr>
        <w:t xml:space="preserve"> proposées au travers ce dispositif</w:t>
      </w:r>
      <w:r w:rsidRPr="008116B9">
        <w:rPr>
          <w:rFonts w:ascii="Roboto Lt" w:eastAsia="Times New Roman" w:hAnsi="Roboto Lt" w:cs="Arial"/>
          <w:sz w:val="24"/>
          <w:szCs w:val="24"/>
          <w:lang w:eastAsia="fr-FR"/>
        </w:rPr>
        <w:t xml:space="preserve"> s’adressent à des personnes éloignées</w:t>
      </w:r>
      <w:r>
        <w:rPr>
          <w:rFonts w:ascii="Roboto Lt" w:eastAsia="Times New Roman" w:hAnsi="Roboto Lt" w:cs="Arial"/>
          <w:sz w:val="24"/>
          <w:szCs w:val="24"/>
          <w:lang w:eastAsia="fr-FR"/>
        </w:rPr>
        <w:t xml:space="preserve"> de l’emploi, Bénéficiaires du r</w:t>
      </w:r>
      <w:r w:rsidRPr="008116B9">
        <w:rPr>
          <w:rFonts w:ascii="Roboto Lt" w:eastAsia="Times New Roman" w:hAnsi="Roboto Lt" w:cs="Arial"/>
          <w:sz w:val="24"/>
          <w:szCs w:val="24"/>
          <w:lang w:eastAsia="fr-FR"/>
        </w:rPr>
        <w:t>eve</w:t>
      </w:r>
      <w:r>
        <w:rPr>
          <w:rFonts w:ascii="Roboto Lt" w:eastAsia="Times New Roman" w:hAnsi="Roboto Lt" w:cs="Arial"/>
          <w:sz w:val="24"/>
          <w:szCs w:val="24"/>
          <w:lang w:eastAsia="fr-FR"/>
        </w:rPr>
        <w:t xml:space="preserve">nu de solidarité active (BRSA) et/ou </w:t>
      </w:r>
      <w:r w:rsidRPr="008116B9">
        <w:rPr>
          <w:rFonts w:ascii="Roboto Lt" w:eastAsia="Times New Roman" w:hAnsi="Roboto Lt" w:cs="Arial"/>
          <w:sz w:val="24"/>
          <w:szCs w:val="24"/>
          <w:lang w:eastAsia="fr-FR"/>
        </w:rPr>
        <w:t xml:space="preserve">aux jeunes </w:t>
      </w:r>
      <w:r>
        <w:rPr>
          <w:rFonts w:ascii="Roboto Lt" w:eastAsia="Times New Roman" w:hAnsi="Roboto Lt" w:cs="Arial"/>
          <w:sz w:val="24"/>
          <w:szCs w:val="24"/>
          <w:lang w:eastAsia="fr-FR"/>
        </w:rPr>
        <w:t>18 à 25</w:t>
      </w:r>
      <w:r w:rsidRPr="008116B9">
        <w:rPr>
          <w:rFonts w:ascii="Roboto Lt" w:eastAsia="Times New Roman" w:hAnsi="Roboto Lt" w:cs="Arial"/>
          <w:sz w:val="24"/>
          <w:szCs w:val="24"/>
          <w:lang w:eastAsia="fr-FR"/>
        </w:rPr>
        <w:t xml:space="preserve"> ans</w:t>
      </w:r>
      <w:r>
        <w:rPr>
          <w:rFonts w:ascii="Roboto Lt" w:eastAsia="Times New Roman" w:hAnsi="Roboto Lt" w:cs="Arial"/>
          <w:sz w:val="24"/>
          <w:szCs w:val="24"/>
          <w:lang w:eastAsia="fr-FR"/>
        </w:rPr>
        <w:t xml:space="preserve"> (maximum 20% de jeunes par action) </w:t>
      </w:r>
      <w:r w:rsidRPr="008116B9">
        <w:rPr>
          <w:rFonts w:ascii="Roboto Lt" w:eastAsia="Times New Roman" w:hAnsi="Roboto Lt" w:cs="Arial"/>
          <w:sz w:val="24"/>
          <w:szCs w:val="24"/>
          <w:lang w:eastAsia="fr-FR"/>
        </w:rPr>
        <w:t xml:space="preserve">résidant dans le Département du Pas de Calais, ou aux personnes </w:t>
      </w:r>
      <w:r>
        <w:rPr>
          <w:rFonts w:ascii="Roboto Lt" w:eastAsia="Times New Roman" w:hAnsi="Roboto Lt" w:cs="Arial"/>
          <w:sz w:val="24"/>
          <w:szCs w:val="24"/>
          <w:lang w:eastAsia="fr-FR"/>
        </w:rPr>
        <w:t>ne percevant plus le Revenu de solidarité a</w:t>
      </w:r>
      <w:r w:rsidRPr="008116B9">
        <w:rPr>
          <w:rFonts w:ascii="Roboto Lt" w:eastAsia="Times New Roman" w:hAnsi="Roboto Lt" w:cs="Arial"/>
          <w:sz w:val="24"/>
          <w:szCs w:val="24"/>
          <w:lang w:eastAsia="fr-FR"/>
        </w:rPr>
        <w:t>ctive mais toujours en parcours d’insertion du Département</w:t>
      </w:r>
      <w:r>
        <w:rPr>
          <w:rFonts w:ascii="Roboto Lt" w:eastAsia="Times New Roman" w:hAnsi="Roboto Lt" w:cs="Arial"/>
          <w:sz w:val="24"/>
          <w:szCs w:val="24"/>
          <w:lang w:eastAsia="fr-FR"/>
        </w:rPr>
        <w:t>.</w:t>
      </w:r>
    </w:p>
    <w:p w14:paraId="3B5E6F6F" w14:textId="77777777" w:rsidR="00E23E2E" w:rsidRDefault="00E23E2E" w:rsidP="00266A5C">
      <w:pPr>
        <w:spacing w:after="0" w:line="240" w:lineRule="auto"/>
        <w:jc w:val="both"/>
        <w:rPr>
          <w:rFonts w:ascii="Roboto Lt" w:hAnsi="Roboto Lt"/>
          <w:sz w:val="24"/>
          <w:szCs w:val="24"/>
          <w:highlight w:val="yellow"/>
        </w:rPr>
      </w:pPr>
    </w:p>
    <w:p w14:paraId="30E5D6E2"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7C71629B" w14:textId="77777777" w:rsidR="00E23E2E" w:rsidRDefault="00E23E2E" w:rsidP="000761F8">
      <w:pPr>
        <w:pStyle w:val="Paragraphedeliste"/>
        <w:numPr>
          <w:ilvl w:val="0"/>
          <w:numId w:val="73"/>
        </w:numPr>
        <w:spacing w:after="0"/>
        <w:rPr>
          <w:rFonts w:ascii="Roboto" w:hAnsi="Roboto"/>
          <w:sz w:val="24"/>
          <w:u w:val="single"/>
        </w:rPr>
      </w:pPr>
      <w:r>
        <w:rPr>
          <w:rFonts w:ascii="Roboto" w:hAnsi="Roboto"/>
          <w:sz w:val="24"/>
          <w:u w:val="single"/>
        </w:rPr>
        <w:t>Finalité</w:t>
      </w:r>
    </w:p>
    <w:p w14:paraId="24E0D197" w14:textId="77777777" w:rsidR="00E23E2E" w:rsidRPr="0005316A" w:rsidRDefault="00E23E2E" w:rsidP="00E23E2E">
      <w:pPr>
        <w:spacing w:after="0"/>
        <w:contextualSpacing/>
        <w:jc w:val="both"/>
        <w:rPr>
          <w:rFonts w:ascii="Roboto Lt" w:eastAsia="Times New Roman" w:hAnsi="Roboto Lt" w:cs="Arial"/>
          <w:sz w:val="24"/>
          <w:szCs w:val="24"/>
          <w:lang w:eastAsia="fr-FR"/>
        </w:rPr>
      </w:pPr>
      <w:r w:rsidRPr="0005316A">
        <w:rPr>
          <w:rFonts w:ascii="Roboto Lt" w:eastAsia="Times New Roman" w:hAnsi="Roboto Lt" w:cs="Arial"/>
          <w:sz w:val="24"/>
          <w:szCs w:val="24"/>
          <w:lang w:eastAsia="fr-FR"/>
        </w:rPr>
        <w:t xml:space="preserve">Les actions </w:t>
      </w:r>
      <w:r>
        <w:rPr>
          <w:rFonts w:ascii="Roboto Lt" w:eastAsia="Times New Roman" w:hAnsi="Roboto Lt" w:cs="Arial"/>
          <w:sz w:val="24"/>
          <w:szCs w:val="24"/>
          <w:lang w:eastAsia="fr-FR"/>
        </w:rPr>
        <w:t>d’appui aux dispositifs d’insertion devront</w:t>
      </w:r>
      <w:r w:rsidRPr="0005316A">
        <w:rPr>
          <w:rFonts w:ascii="Roboto Lt" w:eastAsia="Times New Roman" w:hAnsi="Roboto Lt" w:cs="Arial"/>
          <w:sz w:val="24"/>
          <w:szCs w:val="24"/>
          <w:lang w:eastAsia="fr-FR"/>
        </w:rPr>
        <w:t xml:space="preserve"> permettre de proposer des parcours intégrés visant à :</w:t>
      </w:r>
    </w:p>
    <w:p w14:paraId="5FD55C4E" w14:textId="77777777" w:rsidR="00E23E2E" w:rsidRPr="00CC51BC" w:rsidRDefault="00E23E2E" w:rsidP="000761F8">
      <w:pPr>
        <w:pStyle w:val="Paragraphedeliste"/>
        <w:numPr>
          <w:ilvl w:val="0"/>
          <w:numId w:val="43"/>
        </w:numPr>
        <w:spacing w:after="0"/>
        <w:jc w:val="both"/>
        <w:rPr>
          <w:rFonts w:ascii="Roboto Lt" w:eastAsia="Times New Roman" w:hAnsi="Roboto Lt" w:cs="Arial"/>
          <w:sz w:val="24"/>
          <w:szCs w:val="24"/>
          <w:lang w:eastAsia="fr-FR"/>
        </w:rPr>
      </w:pPr>
      <w:proofErr w:type="gramStart"/>
      <w:r>
        <w:rPr>
          <w:rFonts w:ascii="Roboto Lt" w:eastAsia="Times New Roman" w:hAnsi="Roboto Lt" w:cs="Arial"/>
          <w:sz w:val="24"/>
          <w:szCs w:val="24"/>
          <w:lang w:eastAsia="fr-FR"/>
        </w:rPr>
        <w:t>r</w:t>
      </w:r>
      <w:r w:rsidRPr="00CC51BC">
        <w:rPr>
          <w:rFonts w:ascii="Roboto Lt" w:eastAsia="Times New Roman" w:hAnsi="Roboto Lt" w:cs="Arial"/>
          <w:sz w:val="24"/>
          <w:szCs w:val="24"/>
          <w:lang w:eastAsia="fr-FR"/>
        </w:rPr>
        <w:t>emobiliser</w:t>
      </w:r>
      <w:proofErr w:type="gramEnd"/>
      <w:r w:rsidRPr="00CC51BC">
        <w:rPr>
          <w:rFonts w:ascii="Roboto Lt" w:eastAsia="Times New Roman" w:hAnsi="Roboto Lt" w:cs="Arial"/>
          <w:sz w:val="24"/>
          <w:szCs w:val="24"/>
          <w:lang w:eastAsia="fr-FR"/>
        </w:rPr>
        <w:t xml:space="preserve"> les publics les plus éloignés de l’emploi</w:t>
      </w:r>
      <w:r>
        <w:rPr>
          <w:rFonts w:ascii="Roboto Lt" w:eastAsia="Times New Roman" w:hAnsi="Roboto Lt" w:cs="Arial"/>
          <w:sz w:val="24"/>
          <w:szCs w:val="24"/>
          <w:lang w:eastAsia="fr-FR"/>
        </w:rPr>
        <w:t xml:space="preserve"> pour enclencher une remobilisation vers un parcours d’insertion et/ou un parcours vers l’emploi ;</w:t>
      </w:r>
    </w:p>
    <w:p w14:paraId="1742FCFF" w14:textId="77777777" w:rsidR="00E23E2E" w:rsidRPr="00CC51BC" w:rsidRDefault="00E23E2E" w:rsidP="000761F8">
      <w:pPr>
        <w:pStyle w:val="Paragraphedeliste"/>
        <w:numPr>
          <w:ilvl w:val="0"/>
          <w:numId w:val="43"/>
        </w:numPr>
        <w:spacing w:after="0"/>
        <w:jc w:val="both"/>
        <w:rPr>
          <w:rFonts w:ascii="Roboto Lt" w:eastAsia="Times New Roman" w:hAnsi="Roboto Lt" w:cs="Arial"/>
          <w:sz w:val="24"/>
          <w:szCs w:val="24"/>
          <w:lang w:eastAsia="fr-FR"/>
        </w:rPr>
      </w:pPr>
      <w:proofErr w:type="gramStart"/>
      <w:r>
        <w:rPr>
          <w:rFonts w:ascii="Roboto Lt" w:eastAsia="Times New Roman" w:hAnsi="Roboto Lt" w:cs="Arial"/>
          <w:sz w:val="24"/>
          <w:szCs w:val="24"/>
          <w:lang w:eastAsia="fr-FR"/>
        </w:rPr>
        <w:t>m</w:t>
      </w:r>
      <w:r w:rsidRPr="00CC51BC">
        <w:rPr>
          <w:rFonts w:ascii="Roboto Lt" w:eastAsia="Times New Roman" w:hAnsi="Roboto Lt" w:cs="Arial"/>
          <w:sz w:val="24"/>
          <w:szCs w:val="24"/>
          <w:lang w:eastAsia="fr-FR"/>
        </w:rPr>
        <w:t>aintenir</w:t>
      </w:r>
      <w:proofErr w:type="gramEnd"/>
      <w:r w:rsidRPr="00CC51BC">
        <w:rPr>
          <w:rFonts w:ascii="Roboto Lt" w:eastAsia="Times New Roman" w:hAnsi="Roboto Lt" w:cs="Arial"/>
          <w:sz w:val="24"/>
          <w:szCs w:val="24"/>
          <w:lang w:eastAsia="fr-FR"/>
        </w:rPr>
        <w:t xml:space="preserve"> l’engagement des bénéficiaires tout au long du parcours</w:t>
      </w:r>
      <w:r>
        <w:rPr>
          <w:rFonts w:ascii="Roboto Lt" w:eastAsia="Times New Roman" w:hAnsi="Roboto Lt" w:cs="Arial"/>
          <w:sz w:val="24"/>
          <w:szCs w:val="24"/>
          <w:lang w:eastAsia="fr-FR"/>
        </w:rPr>
        <w:t> ;</w:t>
      </w:r>
    </w:p>
    <w:p w14:paraId="7FF0823F" w14:textId="77777777" w:rsidR="00E23E2E" w:rsidRPr="00CC51BC" w:rsidRDefault="00E23E2E" w:rsidP="000761F8">
      <w:pPr>
        <w:pStyle w:val="Paragraphedeliste"/>
        <w:numPr>
          <w:ilvl w:val="0"/>
          <w:numId w:val="43"/>
        </w:numPr>
        <w:spacing w:after="0"/>
        <w:jc w:val="both"/>
        <w:rPr>
          <w:rFonts w:ascii="Roboto Lt" w:eastAsia="Times New Roman" w:hAnsi="Roboto Lt" w:cs="Arial"/>
          <w:sz w:val="24"/>
          <w:szCs w:val="24"/>
          <w:lang w:eastAsia="fr-FR"/>
        </w:rPr>
      </w:pPr>
      <w:proofErr w:type="gramStart"/>
      <w:r>
        <w:rPr>
          <w:rFonts w:ascii="Roboto Lt" w:eastAsia="Times New Roman" w:hAnsi="Roboto Lt" w:cs="Arial"/>
          <w:sz w:val="24"/>
          <w:szCs w:val="24"/>
          <w:lang w:eastAsia="fr-FR"/>
        </w:rPr>
        <w:t>s</w:t>
      </w:r>
      <w:r w:rsidRPr="00CC51BC">
        <w:rPr>
          <w:rFonts w:ascii="Roboto Lt" w:eastAsia="Times New Roman" w:hAnsi="Roboto Lt" w:cs="Arial"/>
          <w:sz w:val="24"/>
          <w:szCs w:val="24"/>
          <w:lang w:eastAsia="fr-FR"/>
        </w:rPr>
        <w:t>timuler</w:t>
      </w:r>
      <w:proofErr w:type="gramEnd"/>
      <w:r w:rsidRPr="00CC51BC">
        <w:rPr>
          <w:rFonts w:ascii="Roboto Lt" w:eastAsia="Times New Roman" w:hAnsi="Roboto Lt" w:cs="Arial"/>
          <w:sz w:val="24"/>
          <w:szCs w:val="24"/>
          <w:lang w:eastAsia="fr-FR"/>
        </w:rPr>
        <w:t xml:space="preserve"> la prise d’initiatives et l’envi</w:t>
      </w:r>
      <w:r>
        <w:rPr>
          <w:rFonts w:ascii="Roboto Lt" w:eastAsia="Times New Roman" w:hAnsi="Roboto Lt" w:cs="Arial"/>
          <w:sz w:val="24"/>
          <w:szCs w:val="24"/>
          <w:lang w:eastAsia="fr-FR"/>
        </w:rPr>
        <w:t>e de réussite des bénéficiaires ;</w:t>
      </w:r>
    </w:p>
    <w:p w14:paraId="48C1B342" w14:textId="77777777" w:rsidR="00E23E2E" w:rsidRDefault="00E23E2E" w:rsidP="000761F8">
      <w:pPr>
        <w:pStyle w:val="Paragraphedeliste"/>
        <w:numPr>
          <w:ilvl w:val="0"/>
          <w:numId w:val="43"/>
        </w:numPr>
        <w:spacing w:after="0"/>
        <w:jc w:val="both"/>
        <w:rPr>
          <w:rFonts w:ascii="Roboto Lt" w:eastAsia="Times New Roman" w:hAnsi="Roboto Lt" w:cs="Arial"/>
          <w:sz w:val="24"/>
          <w:szCs w:val="24"/>
          <w:lang w:eastAsia="fr-FR"/>
        </w:rPr>
      </w:pPr>
      <w:proofErr w:type="gramStart"/>
      <w:r>
        <w:rPr>
          <w:rFonts w:ascii="Roboto Lt" w:eastAsia="Times New Roman" w:hAnsi="Roboto Lt" w:cs="Arial"/>
          <w:sz w:val="24"/>
          <w:szCs w:val="24"/>
          <w:lang w:eastAsia="fr-FR"/>
        </w:rPr>
        <w:t>t</w:t>
      </w:r>
      <w:r w:rsidRPr="00CC51BC">
        <w:rPr>
          <w:rFonts w:ascii="Roboto Lt" w:eastAsia="Times New Roman" w:hAnsi="Roboto Lt" w:cs="Arial"/>
          <w:sz w:val="24"/>
          <w:szCs w:val="24"/>
          <w:lang w:eastAsia="fr-FR"/>
        </w:rPr>
        <w:t>irer</w:t>
      </w:r>
      <w:proofErr w:type="gramEnd"/>
      <w:r w:rsidRPr="00CC51BC">
        <w:rPr>
          <w:rFonts w:ascii="Roboto Lt" w:eastAsia="Times New Roman" w:hAnsi="Roboto Lt" w:cs="Arial"/>
          <w:sz w:val="24"/>
          <w:szCs w:val="24"/>
          <w:lang w:eastAsia="fr-FR"/>
        </w:rPr>
        <w:t xml:space="preserve"> profit d’une diversité de situations d’apprentissage (</w:t>
      </w:r>
      <w:r>
        <w:rPr>
          <w:rFonts w:ascii="Roboto Lt" w:eastAsia="Times New Roman" w:hAnsi="Roboto Lt" w:cs="Arial"/>
          <w:sz w:val="24"/>
          <w:szCs w:val="24"/>
          <w:lang w:eastAsia="fr-FR"/>
        </w:rPr>
        <w:t xml:space="preserve">par exemple </w:t>
      </w:r>
      <w:r w:rsidRPr="00CC51BC">
        <w:rPr>
          <w:rFonts w:ascii="Roboto Lt" w:eastAsia="Times New Roman" w:hAnsi="Roboto Lt" w:cs="Arial"/>
          <w:sz w:val="24"/>
          <w:szCs w:val="24"/>
          <w:lang w:eastAsia="fr-FR"/>
        </w:rPr>
        <w:t xml:space="preserve">par l’engagement civique ou solidaire, la création d’activité, le sport, la culture…) et de modalités pédagogiques innovantes permettant d’assurer la montée en compétences des bénéficiaires et leur accès à l’emploi par des voies qui leur </w:t>
      </w:r>
      <w:r>
        <w:rPr>
          <w:rFonts w:ascii="Roboto Lt" w:eastAsia="Times New Roman" w:hAnsi="Roboto Lt" w:cs="Arial"/>
          <w:sz w:val="24"/>
          <w:szCs w:val="24"/>
          <w:lang w:eastAsia="fr-FR"/>
        </w:rPr>
        <w:t>sont</w:t>
      </w:r>
      <w:r w:rsidRPr="00CC51BC">
        <w:rPr>
          <w:rFonts w:ascii="Roboto Lt" w:eastAsia="Times New Roman" w:hAnsi="Roboto Lt" w:cs="Arial"/>
          <w:sz w:val="24"/>
          <w:szCs w:val="24"/>
          <w:lang w:eastAsia="fr-FR"/>
        </w:rPr>
        <w:t xml:space="preserve"> adaptées</w:t>
      </w:r>
      <w:r>
        <w:rPr>
          <w:rFonts w:ascii="Roboto Lt" w:eastAsia="Times New Roman" w:hAnsi="Roboto Lt" w:cs="Arial"/>
          <w:sz w:val="24"/>
          <w:szCs w:val="24"/>
          <w:lang w:eastAsia="fr-FR"/>
        </w:rPr>
        <w:t>.</w:t>
      </w:r>
    </w:p>
    <w:p w14:paraId="4A06B4EE" w14:textId="77777777" w:rsidR="00E23E2E" w:rsidRDefault="00E23E2E" w:rsidP="00E23E2E">
      <w:pPr>
        <w:pStyle w:val="Paragraphedeliste"/>
        <w:spacing w:after="0"/>
        <w:rPr>
          <w:rFonts w:ascii="Roboto" w:hAnsi="Roboto"/>
          <w:sz w:val="24"/>
          <w:u w:val="single"/>
        </w:rPr>
      </w:pPr>
    </w:p>
    <w:p w14:paraId="0F12B127" w14:textId="77777777" w:rsidR="00E23E2E" w:rsidRPr="00266A5C" w:rsidRDefault="00E23E2E" w:rsidP="000761F8">
      <w:pPr>
        <w:pStyle w:val="Paragraphedeliste"/>
        <w:numPr>
          <w:ilvl w:val="0"/>
          <w:numId w:val="73"/>
        </w:numPr>
        <w:spacing w:after="0"/>
        <w:rPr>
          <w:rFonts w:ascii="Roboto" w:hAnsi="Roboto"/>
          <w:sz w:val="24"/>
          <w:u w:val="single"/>
        </w:rPr>
      </w:pPr>
      <w:r w:rsidRPr="00266A5C">
        <w:rPr>
          <w:rFonts w:ascii="Roboto" w:hAnsi="Roboto"/>
          <w:sz w:val="24"/>
          <w:u w:val="single"/>
        </w:rPr>
        <w:t>Objectifs</w:t>
      </w:r>
    </w:p>
    <w:p w14:paraId="5B22F0C5" w14:textId="77777777" w:rsidR="00E23E2E" w:rsidRDefault="00E23E2E" w:rsidP="00E23E2E">
      <w:pPr>
        <w:pStyle w:val="Paragraphedeliste"/>
        <w:spacing w:after="0" w:line="240" w:lineRule="auto"/>
        <w:ind w:left="0"/>
        <w:jc w:val="both"/>
        <w:rPr>
          <w:rFonts w:ascii="Roboto Lt" w:hAnsi="Roboto Lt"/>
          <w:sz w:val="24"/>
          <w:szCs w:val="24"/>
        </w:rPr>
      </w:pPr>
      <w:r>
        <w:rPr>
          <w:rFonts w:ascii="Roboto Lt" w:hAnsi="Roboto Lt"/>
          <w:sz w:val="24"/>
          <w:szCs w:val="24"/>
        </w:rPr>
        <w:t>Les principaux objectifs seront :</w:t>
      </w:r>
    </w:p>
    <w:p w14:paraId="667B99F8" w14:textId="77777777" w:rsidR="00E23E2E" w:rsidRPr="0093286E" w:rsidRDefault="00E23E2E" w:rsidP="000761F8">
      <w:pPr>
        <w:pStyle w:val="Paragraphedeliste"/>
        <w:numPr>
          <w:ilvl w:val="0"/>
          <w:numId w:val="43"/>
        </w:numPr>
        <w:spacing w:after="0"/>
        <w:jc w:val="both"/>
        <w:rPr>
          <w:rFonts w:ascii="Roboto Lt" w:eastAsia="Times New Roman" w:hAnsi="Roboto Lt" w:cs="Arial"/>
          <w:sz w:val="24"/>
          <w:szCs w:val="24"/>
          <w:lang w:eastAsia="fr-FR"/>
        </w:rPr>
      </w:pPr>
      <w:proofErr w:type="gramStart"/>
      <w:r>
        <w:rPr>
          <w:rFonts w:ascii="Roboto Lt" w:eastAsia="Times New Roman" w:hAnsi="Roboto Lt" w:cs="Arial"/>
          <w:sz w:val="24"/>
          <w:szCs w:val="24"/>
          <w:lang w:eastAsia="fr-FR"/>
        </w:rPr>
        <w:t>d’i</w:t>
      </w:r>
      <w:r w:rsidRPr="0093286E">
        <w:rPr>
          <w:rFonts w:ascii="Roboto Lt" w:eastAsia="Times New Roman" w:hAnsi="Roboto Lt" w:cs="Arial"/>
          <w:sz w:val="24"/>
          <w:szCs w:val="24"/>
          <w:lang w:eastAsia="fr-FR"/>
        </w:rPr>
        <w:t>dentifier</w:t>
      </w:r>
      <w:proofErr w:type="gramEnd"/>
      <w:r w:rsidRPr="0093286E">
        <w:rPr>
          <w:rFonts w:ascii="Roboto Lt" w:eastAsia="Times New Roman" w:hAnsi="Roboto Lt" w:cs="Arial"/>
          <w:sz w:val="24"/>
          <w:szCs w:val="24"/>
          <w:lang w:eastAsia="fr-FR"/>
        </w:rPr>
        <w:t xml:space="preserve"> les compétences transférables / informelles</w:t>
      </w:r>
      <w:r>
        <w:rPr>
          <w:rFonts w:ascii="Roboto Lt" w:eastAsia="Times New Roman" w:hAnsi="Roboto Lt" w:cs="Arial"/>
          <w:sz w:val="24"/>
          <w:szCs w:val="24"/>
          <w:lang w:eastAsia="fr-FR"/>
        </w:rPr>
        <w:t> ;</w:t>
      </w:r>
    </w:p>
    <w:p w14:paraId="2ECEA838" w14:textId="77777777" w:rsidR="00E23E2E" w:rsidRPr="0093286E" w:rsidRDefault="00E23E2E" w:rsidP="000761F8">
      <w:pPr>
        <w:pStyle w:val="Paragraphedeliste"/>
        <w:numPr>
          <w:ilvl w:val="0"/>
          <w:numId w:val="43"/>
        </w:numPr>
        <w:spacing w:after="0"/>
        <w:jc w:val="both"/>
        <w:rPr>
          <w:rFonts w:ascii="Roboto Lt" w:eastAsia="Times New Roman" w:hAnsi="Roboto Lt" w:cs="Arial"/>
          <w:sz w:val="24"/>
          <w:szCs w:val="24"/>
          <w:lang w:eastAsia="fr-FR"/>
        </w:rPr>
      </w:pPr>
      <w:proofErr w:type="gramStart"/>
      <w:r>
        <w:rPr>
          <w:rFonts w:ascii="Roboto Lt" w:eastAsia="Times New Roman" w:hAnsi="Roboto Lt" w:cs="Arial"/>
          <w:sz w:val="24"/>
          <w:szCs w:val="24"/>
          <w:lang w:eastAsia="fr-FR"/>
        </w:rPr>
        <w:t>de</w:t>
      </w:r>
      <w:proofErr w:type="gramEnd"/>
      <w:r>
        <w:rPr>
          <w:rFonts w:ascii="Roboto Lt" w:eastAsia="Times New Roman" w:hAnsi="Roboto Lt" w:cs="Arial"/>
          <w:sz w:val="24"/>
          <w:szCs w:val="24"/>
          <w:lang w:eastAsia="fr-FR"/>
        </w:rPr>
        <w:t xml:space="preserve"> t</w:t>
      </w:r>
      <w:r w:rsidRPr="0093286E">
        <w:rPr>
          <w:rFonts w:ascii="Roboto Lt" w:eastAsia="Times New Roman" w:hAnsi="Roboto Lt" w:cs="Arial"/>
          <w:sz w:val="24"/>
          <w:szCs w:val="24"/>
          <w:lang w:eastAsia="fr-FR"/>
        </w:rPr>
        <w:t>ravailler sur les savoir-être</w:t>
      </w:r>
      <w:r>
        <w:rPr>
          <w:rFonts w:ascii="Roboto Lt" w:eastAsia="Times New Roman" w:hAnsi="Roboto Lt" w:cs="Arial"/>
          <w:sz w:val="24"/>
          <w:szCs w:val="24"/>
          <w:lang w:eastAsia="fr-FR"/>
        </w:rPr>
        <w:t> ;</w:t>
      </w:r>
    </w:p>
    <w:p w14:paraId="4918401D" w14:textId="77777777" w:rsidR="00E23E2E" w:rsidRPr="0093286E" w:rsidRDefault="00E23E2E" w:rsidP="000761F8">
      <w:pPr>
        <w:pStyle w:val="Paragraphedeliste"/>
        <w:numPr>
          <w:ilvl w:val="0"/>
          <w:numId w:val="43"/>
        </w:numPr>
        <w:spacing w:after="0"/>
        <w:jc w:val="both"/>
        <w:rPr>
          <w:rFonts w:ascii="Roboto Lt" w:eastAsia="Times New Roman" w:hAnsi="Roboto Lt" w:cs="Arial"/>
          <w:sz w:val="24"/>
          <w:szCs w:val="24"/>
          <w:lang w:eastAsia="fr-FR"/>
        </w:rPr>
      </w:pPr>
      <w:proofErr w:type="gramStart"/>
      <w:r>
        <w:rPr>
          <w:rFonts w:ascii="Roboto Lt" w:eastAsia="Times New Roman" w:hAnsi="Roboto Lt" w:cs="Arial"/>
          <w:sz w:val="24"/>
          <w:szCs w:val="24"/>
          <w:lang w:eastAsia="fr-FR"/>
        </w:rPr>
        <w:t>de</w:t>
      </w:r>
      <w:proofErr w:type="gramEnd"/>
      <w:r>
        <w:rPr>
          <w:rFonts w:ascii="Roboto Lt" w:eastAsia="Times New Roman" w:hAnsi="Roboto Lt" w:cs="Arial"/>
          <w:sz w:val="24"/>
          <w:szCs w:val="24"/>
          <w:lang w:eastAsia="fr-FR"/>
        </w:rPr>
        <w:t xml:space="preserve"> l</w:t>
      </w:r>
      <w:r w:rsidRPr="0093286E">
        <w:rPr>
          <w:rFonts w:ascii="Roboto Lt" w:eastAsia="Times New Roman" w:hAnsi="Roboto Lt" w:cs="Arial"/>
          <w:sz w:val="24"/>
          <w:szCs w:val="24"/>
          <w:lang w:eastAsia="fr-FR"/>
        </w:rPr>
        <w:t>ever les freins dans une visée d’emploi</w:t>
      </w:r>
      <w:r>
        <w:rPr>
          <w:rFonts w:ascii="Roboto Lt" w:eastAsia="Times New Roman" w:hAnsi="Roboto Lt" w:cs="Arial"/>
          <w:sz w:val="24"/>
          <w:szCs w:val="24"/>
          <w:lang w:eastAsia="fr-FR"/>
        </w:rPr>
        <w:t> ;</w:t>
      </w:r>
    </w:p>
    <w:p w14:paraId="42607539" w14:textId="77777777" w:rsidR="00E23E2E" w:rsidRPr="0093286E" w:rsidRDefault="00E23E2E" w:rsidP="000761F8">
      <w:pPr>
        <w:pStyle w:val="Paragraphedeliste"/>
        <w:numPr>
          <w:ilvl w:val="0"/>
          <w:numId w:val="43"/>
        </w:numPr>
        <w:spacing w:after="0"/>
        <w:jc w:val="both"/>
        <w:rPr>
          <w:rFonts w:ascii="Roboto Lt" w:eastAsia="Times New Roman" w:hAnsi="Roboto Lt" w:cs="Arial"/>
          <w:sz w:val="24"/>
          <w:szCs w:val="24"/>
          <w:lang w:eastAsia="fr-FR"/>
        </w:rPr>
      </w:pPr>
      <w:proofErr w:type="gramStart"/>
      <w:r>
        <w:rPr>
          <w:rFonts w:ascii="Roboto Lt" w:eastAsia="Times New Roman" w:hAnsi="Roboto Lt" w:cs="Arial"/>
          <w:sz w:val="24"/>
          <w:szCs w:val="24"/>
          <w:lang w:eastAsia="fr-FR"/>
        </w:rPr>
        <w:t>de</w:t>
      </w:r>
      <w:proofErr w:type="gramEnd"/>
      <w:r>
        <w:rPr>
          <w:rFonts w:ascii="Roboto Lt" w:eastAsia="Times New Roman" w:hAnsi="Roboto Lt" w:cs="Arial"/>
          <w:sz w:val="24"/>
          <w:szCs w:val="24"/>
          <w:lang w:eastAsia="fr-FR"/>
        </w:rPr>
        <w:t xml:space="preserve"> d</w:t>
      </w:r>
      <w:r w:rsidRPr="0093286E">
        <w:rPr>
          <w:rFonts w:ascii="Roboto Lt" w:eastAsia="Times New Roman" w:hAnsi="Roboto Lt" w:cs="Arial"/>
          <w:sz w:val="24"/>
          <w:szCs w:val="24"/>
          <w:lang w:eastAsia="fr-FR"/>
        </w:rPr>
        <w:t>éfinir un projet professionnel</w:t>
      </w:r>
      <w:r>
        <w:rPr>
          <w:rFonts w:ascii="Roboto Lt" w:eastAsia="Times New Roman" w:hAnsi="Roboto Lt" w:cs="Arial"/>
          <w:sz w:val="24"/>
          <w:szCs w:val="24"/>
          <w:lang w:eastAsia="fr-FR"/>
        </w:rPr>
        <w:t>.</w:t>
      </w:r>
    </w:p>
    <w:p w14:paraId="7A40860C" w14:textId="77777777" w:rsidR="000761F8" w:rsidRDefault="000761F8" w:rsidP="00E23E2E">
      <w:pPr>
        <w:pStyle w:val="Paragraphedeliste"/>
        <w:spacing w:after="0" w:line="240" w:lineRule="auto"/>
        <w:ind w:left="0"/>
        <w:jc w:val="both"/>
        <w:rPr>
          <w:rFonts w:ascii="Roboto Lt" w:hAnsi="Roboto Lt"/>
          <w:sz w:val="24"/>
          <w:szCs w:val="24"/>
        </w:rPr>
      </w:pPr>
    </w:p>
    <w:p w14:paraId="16F64719" w14:textId="344FF396" w:rsidR="00E23E2E" w:rsidRPr="000761F8" w:rsidRDefault="00E23E2E" w:rsidP="00E23E2E">
      <w:pPr>
        <w:pStyle w:val="Paragraphedeliste"/>
        <w:spacing w:after="0" w:line="240" w:lineRule="auto"/>
        <w:ind w:left="0"/>
        <w:jc w:val="both"/>
        <w:rPr>
          <w:rFonts w:ascii="Roboto Lt" w:hAnsi="Roboto Lt"/>
          <w:sz w:val="24"/>
          <w:szCs w:val="24"/>
        </w:rPr>
      </w:pPr>
      <w:r w:rsidRPr="00D92A1F">
        <w:rPr>
          <w:rFonts w:ascii="Roboto Lt" w:hAnsi="Roboto Lt"/>
          <w:sz w:val="24"/>
          <w:szCs w:val="24"/>
        </w:rPr>
        <w:t>L’objectif a donc pour ambition de permettre plus d’efficacité, de mieux articuler les différents accompagnements, de savoir faire preuve d’imagination, de dépasser les visions classiques, de changer d’approche, etc.</w:t>
      </w:r>
      <w:r w:rsidR="000761F8">
        <w:rPr>
          <w:rFonts w:ascii="Roboto Lt" w:hAnsi="Roboto Lt"/>
          <w:sz w:val="24"/>
          <w:szCs w:val="24"/>
        </w:rPr>
        <w:t xml:space="preserve"> </w:t>
      </w:r>
      <w:r>
        <w:rPr>
          <w:rFonts w:ascii="Roboto Lt" w:hAnsi="Roboto Lt"/>
          <w:sz w:val="24"/>
          <w:szCs w:val="24"/>
        </w:rPr>
        <w:t xml:space="preserve">Au travers d’animations, ateliers et techniques innovantes, l’objectif sera de proposer aux bénéficiaires un accompagnement « cousu main » adapté à leur profil et leurs besoins. La mise en œuvre d’une offre d’appui aux dispositifs d’insertion devra être complémentaire aux dispositifs existants afin d’améliorer le parcours d’accès à l’emploi des publics.  </w:t>
      </w:r>
    </w:p>
    <w:p w14:paraId="01124654" w14:textId="77777777" w:rsidR="00E23E2E" w:rsidRDefault="00E23E2E" w:rsidP="00E23E2E">
      <w:pPr>
        <w:pStyle w:val="Paragraphedeliste"/>
        <w:spacing w:after="0" w:line="240" w:lineRule="auto"/>
        <w:ind w:left="0"/>
        <w:jc w:val="both"/>
        <w:rPr>
          <w:rFonts w:ascii="Roboto Lt" w:hAnsi="Roboto Lt"/>
          <w:sz w:val="24"/>
          <w:szCs w:val="24"/>
        </w:rPr>
      </w:pPr>
    </w:p>
    <w:p w14:paraId="3520B97E" w14:textId="77777777" w:rsidR="00E23E2E" w:rsidRPr="00266A5C" w:rsidRDefault="00E23E2E" w:rsidP="000761F8">
      <w:pPr>
        <w:pStyle w:val="Paragraphedeliste"/>
        <w:numPr>
          <w:ilvl w:val="0"/>
          <w:numId w:val="73"/>
        </w:numPr>
        <w:spacing w:after="0"/>
        <w:rPr>
          <w:rFonts w:ascii="Roboto" w:hAnsi="Roboto"/>
          <w:sz w:val="24"/>
          <w:u w:val="single"/>
        </w:rPr>
      </w:pPr>
      <w:r>
        <w:rPr>
          <w:rFonts w:ascii="Roboto" w:hAnsi="Roboto"/>
          <w:sz w:val="24"/>
          <w:u w:val="single"/>
        </w:rPr>
        <w:t>Phasage du projet</w:t>
      </w:r>
      <w:r w:rsidRPr="00266A5C">
        <w:rPr>
          <w:rFonts w:ascii="Roboto" w:hAnsi="Roboto"/>
          <w:sz w:val="24"/>
          <w:u w:val="single"/>
        </w:rPr>
        <w:t xml:space="preserve"> </w:t>
      </w:r>
    </w:p>
    <w:p w14:paraId="4378DA5C" w14:textId="77777777" w:rsidR="00E23E2E" w:rsidRPr="00012E33" w:rsidRDefault="00E23E2E" w:rsidP="00E23E2E">
      <w:pPr>
        <w:pStyle w:val="Paragraphedeliste"/>
        <w:spacing w:after="0"/>
        <w:ind w:left="0"/>
        <w:rPr>
          <w:rFonts w:ascii="Roboto" w:hAnsi="Roboto"/>
          <w:sz w:val="24"/>
          <w:u w:val="single"/>
        </w:rPr>
      </w:pPr>
      <w:r w:rsidRPr="00012E33">
        <w:rPr>
          <w:rFonts w:ascii="Roboto Lt" w:hAnsi="Roboto Lt"/>
          <w:sz w:val="24"/>
          <w:szCs w:val="24"/>
        </w:rPr>
        <w:t>Il est laissé libre à chaque structure de présenter le phasage opérationnel qui lui semble le plus opportun. Ce dernier se doit néanmoins d’être réaliste au regard de la période de démarrage. Le projet devra recueillir au préalable l’avis d’opportunité et de faisabilité du Service Local Allocation Insertion territorialement compétent.</w:t>
      </w:r>
    </w:p>
    <w:p w14:paraId="0E5DDA9F" w14:textId="77777777" w:rsidR="00E23E2E" w:rsidRDefault="00E23E2E" w:rsidP="00E23E2E">
      <w:pPr>
        <w:pStyle w:val="Paragraphedeliste"/>
        <w:spacing w:after="0"/>
        <w:ind w:left="0"/>
        <w:jc w:val="both"/>
        <w:rPr>
          <w:rFonts w:ascii="Roboto Lt" w:hAnsi="Roboto Lt"/>
          <w:sz w:val="24"/>
          <w:szCs w:val="24"/>
        </w:rPr>
      </w:pPr>
    </w:p>
    <w:p w14:paraId="4198C3CD" w14:textId="77777777" w:rsidR="00E23E2E" w:rsidRDefault="00E23E2E" w:rsidP="00E23E2E">
      <w:pPr>
        <w:pStyle w:val="Paragraphedeliste"/>
        <w:spacing w:after="0"/>
        <w:ind w:left="0"/>
        <w:jc w:val="both"/>
        <w:rPr>
          <w:rFonts w:ascii="Roboto Lt" w:hAnsi="Roboto Lt"/>
          <w:sz w:val="24"/>
          <w:szCs w:val="24"/>
        </w:rPr>
      </w:pPr>
      <w:r w:rsidRPr="00D92A1F">
        <w:rPr>
          <w:rFonts w:ascii="Roboto Lt" w:hAnsi="Roboto Lt"/>
          <w:sz w:val="24"/>
          <w:szCs w:val="24"/>
        </w:rPr>
        <w:t>Le porteur proposera régulièrement au Service Local Allocation Insertion de la Maison du Département Solidarités (MDS/SLAI) du territoire des comités dont l’objet est le suivi de l’opération et en particulier des parcours d’insertion.</w:t>
      </w:r>
    </w:p>
    <w:p w14:paraId="1C9C7899" w14:textId="77777777" w:rsidR="00E23E2E" w:rsidRPr="00D92A1F" w:rsidRDefault="00E23E2E" w:rsidP="00E23E2E">
      <w:pPr>
        <w:pStyle w:val="Paragraphedeliste"/>
        <w:spacing w:after="0"/>
        <w:ind w:left="0"/>
        <w:jc w:val="both"/>
        <w:rPr>
          <w:rFonts w:ascii="Roboto Lt" w:hAnsi="Roboto Lt"/>
          <w:sz w:val="24"/>
          <w:szCs w:val="24"/>
        </w:rPr>
      </w:pPr>
    </w:p>
    <w:p w14:paraId="39CB595A" w14:textId="77777777" w:rsidR="00E23E2E" w:rsidRPr="00D92A1F" w:rsidRDefault="00E23E2E" w:rsidP="00E23E2E">
      <w:pPr>
        <w:pStyle w:val="Paragraphedeliste"/>
        <w:spacing w:after="0"/>
        <w:ind w:left="0"/>
        <w:jc w:val="both"/>
        <w:rPr>
          <w:rFonts w:ascii="Roboto Lt" w:hAnsi="Roboto Lt"/>
          <w:sz w:val="24"/>
          <w:szCs w:val="24"/>
        </w:rPr>
      </w:pPr>
      <w:r w:rsidRPr="00D92A1F">
        <w:rPr>
          <w:rFonts w:ascii="Roboto Lt" w:hAnsi="Roboto Lt"/>
          <w:sz w:val="24"/>
          <w:szCs w:val="24"/>
        </w:rPr>
        <w:t>En tout état de cause, la démarche opérationnelle retenue ainsi que les modalités de mise en œuvre et de suivi devront faire l’objet d’une description exhaustive dans les demandes.</w:t>
      </w:r>
    </w:p>
    <w:p w14:paraId="492FAE62" w14:textId="77777777" w:rsidR="00E23E2E" w:rsidRDefault="00E23E2E" w:rsidP="00392F28">
      <w:pPr>
        <w:spacing w:after="0"/>
        <w:rPr>
          <w:rFonts w:ascii="Roboto" w:hAnsi="Roboto"/>
        </w:rPr>
      </w:pPr>
    </w:p>
    <w:p w14:paraId="4541B387" w14:textId="77777777" w:rsidR="00E23E2E" w:rsidRPr="00266A5C" w:rsidRDefault="00E23E2E" w:rsidP="000761F8">
      <w:pPr>
        <w:pStyle w:val="Paragraphedeliste"/>
        <w:numPr>
          <w:ilvl w:val="0"/>
          <w:numId w:val="73"/>
        </w:numPr>
        <w:spacing w:after="0"/>
        <w:rPr>
          <w:rFonts w:ascii="Roboto" w:hAnsi="Roboto"/>
          <w:sz w:val="24"/>
          <w:u w:val="single"/>
        </w:rPr>
      </w:pPr>
      <w:r w:rsidRPr="00266A5C">
        <w:rPr>
          <w:rFonts w:ascii="Roboto" w:hAnsi="Roboto"/>
          <w:sz w:val="24"/>
          <w:u w:val="single"/>
        </w:rPr>
        <w:t>Modalités d’accueil et de suivi</w:t>
      </w:r>
    </w:p>
    <w:p w14:paraId="0491184A" w14:textId="77777777" w:rsidR="00E23E2E" w:rsidRPr="00CC51BC" w:rsidRDefault="00E23E2E" w:rsidP="00E23E2E">
      <w:pPr>
        <w:pStyle w:val="Paragraphedeliste"/>
        <w:spacing w:after="0"/>
        <w:ind w:left="0"/>
        <w:jc w:val="both"/>
        <w:rPr>
          <w:rFonts w:ascii="Roboto Lt" w:eastAsia="Times New Roman" w:hAnsi="Roboto Lt" w:cs="Arial"/>
          <w:sz w:val="24"/>
          <w:szCs w:val="24"/>
          <w:lang w:eastAsia="fr-FR"/>
        </w:rPr>
      </w:pPr>
      <w:r w:rsidRPr="00CC51BC">
        <w:rPr>
          <w:rFonts w:ascii="Roboto Lt" w:eastAsia="Times New Roman" w:hAnsi="Roboto Lt" w:cs="Arial"/>
          <w:sz w:val="24"/>
          <w:szCs w:val="24"/>
          <w:lang w:eastAsia="fr-FR"/>
        </w:rPr>
        <w:t xml:space="preserve">Chaque porteur de projet prendra soin de mobiliser des moyens humains et matériels adéquats à la conduite des opérations proposées ainsi qu’au suivi administratif et </w:t>
      </w:r>
      <w:r>
        <w:rPr>
          <w:rFonts w:ascii="Roboto Lt" w:eastAsia="Times New Roman" w:hAnsi="Roboto Lt" w:cs="Arial"/>
          <w:sz w:val="24"/>
          <w:szCs w:val="24"/>
          <w:lang w:eastAsia="fr-FR"/>
        </w:rPr>
        <w:t>financier</w:t>
      </w:r>
      <w:r w:rsidRPr="00CC51BC">
        <w:rPr>
          <w:rFonts w:ascii="Roboto Lt" w:eastAsia="Times New Roman" w:hAnsi="Roboto Lt" w:cs="Arial"/>
          <w:sz w:val="24"/>
          <w:szCs w:val="24"/>
          <w:lang w:eastAsia="fr-FR"/>
        </w:rPr>
        <w:t>. Les moyens mobilisés devront faire l’objet d’une description exhaustive dans les demandes.</w:t>
      </w:r>
    </w:p>
    <w:p w14:paraId="4D5D84FB" w14:textId="77777777" w:rsidR="00E23E2E" w:rsidRPr="00BE201D" w:rsidRDefault="00E23E2E" w:rsidP="00266A5C">
      <w:pPr>
        <w:spacing w:after="0" w:line="240" w:lineRule="auto"/>
        <w:rPr>
          <w:rFonts w:ascii="Roboto Lt" w:hAnsi="Roboto Lt"/>
          <w:b/>
          <w:sz w:val="24"/>
          <w:szCs w:val="24"/>
          <w:u w:val="single"/>
        </w:rPr>
      </w:pPr>
    </w:p>
    <w:p w14:paraId="17C37092" w14:textId="77777777" w:rsidR="00E23E2E" w:rsidRPr="00266A5C" w:rsidRDefault="00E23E2E" w:rsidP="000761F8">
      <w:pPr>
        <w:pStyle w:val="Paragraphedeliste"/>
        <w:numPr>
          <w:ilvl w:val="0"/>
          <w:numId w:val="73"/>
        </w:numPr>
        <w:spacing w:after="0"/>
        <w:rPr>
          <w:rFonts w:ascii="Roboto" w:hAnsi="Roboto"/>
          <w:sz w:val="24"/>
          <w:u w:val="single"/>
        </w:rPr>
      </w:pPr>
      <w:r w:rsidRPr="00266A5C">
        <w:rPr>
          <w:rFonts w:ascii="Roboto" w:hAnsi="Roboto"/>
          <w:sz w:val="24"/>
          <w:u w:val="single"/>
        </w:rPr>
        <w:t>Résultat(s) attendu(s)</w:t>
      </w:r>
    </w:p>
    <w:p w14:paraId="3FC24D48" w14:textId="77777777" w:rsidR="00E23E2E" w:rsidRPr="00012E33" w:rsidRDefault="00E23E2E" w:rsidP="00E23E2E">
      <w:pPr>
        <w:pStyle w:val="Paragraphedeliste"/>
        <w:spacing w:after="0" w:line="240" w:lineRule="auto"/>
        <w:ind w:left="0"/>
        <w:jc w:val="both"/>
        <w:rPr>
          <w:rFonts w:ascii="Roboto Lt" w:hAnsi="Roboto Lt"/>
          <w:sz w:val="24"/>
          <w:szCs w:val="24"/>
        </w:rPr>
      </w:pPr>
      <w:r w:rsidRPr="00012E33">
        <w:rPr>
          <w:rFonts w:ascii="Roboto Lt" w:hAnsi="Roboto Lt"/>
          <w:sz w:val="24"/>
          <w:szCs w:val="24"/>
        </w:rPr>
        <w:t xml:space="preserve">L’opérateur portant candidature devra répondre à l’ensemble des indicateurs tels que définis dans la rubrique « indicateurs d’évaluation ». </w:t>
      </w:r>
    </w:p>
    <w:p w14:paraId="1C1B9E7F" w14:textId="77777777" w:rsidR="00E23E2E" w:rsidRPr="00012E33" w:rsidRDefault="00E23E2E" w:rsidP="00E23E2E">
      <w:pPr>
        <w:pStyle w:val="Paragraphedeliste"/>
        <w:spacing w:after="0" w:line="240" w:lineRule="auto"/>
        <w:ind w:left="0"/>
        <w:jc w:val="both"/>
        <w:rPr>
          <w:rFonts w:ascii="Roboto Lt" w:hAnsi="Roboto Lt"/>
          <w:sz w:val="24"/>
          <w:szCs w:val="24"/>
        </w:rPr>
      </w:pPr>
    </w:p>
    <w:p w14:paraId="6A9C31B8" w14:textId="77777777" w:rsidR="00E23E2E" w:rsidRPr="00C16E06" w:rsidRDefault="00E23E2E" w:rsidP="00E23E2E">
      <w:pPr>
        <w:pStyle w:val="Paragraphedeliste"/>
        <w:spacing w:after="0"/>
        <w:ind w:left="0"/>
        <w:jc w:val="both"/>
        <w:rPr>
          <w:rFonts w:ascii="Roboto Lt" w:eastAsia="Times New Roman" w:hAnsi="Roboto Lt" w:cs="Arial"/>
          <w:sz w:val="24"/>
          <w:szCs w:val="24"/>
          <w:lang w:eastAsia="fr-FR"/>
        </w:rPr>
      </w:pPr>
      <w:r w:rsidRPr="00C62FC7">
        <w:rPr>
          <w:rFonts w:ascii="Roboto Lt" w:eastAsia="Times New Roman" w:hAnsi="Roboto Lt" w:cs="Arial"/>
          <w:sz w:val="24"/>
          <w:szCs w:val="24"/>
          <w:lang w:eastAsia="fr-FR"/>
        </w:rPr>
        <w:t>L’opérateur devra ê</w:t>
      </w:r>
      <w:r>
        <w:rPr>
          <w:rFonts w:ascii="Roboto Lt" w:eastAsia="Times New Roman" w:hAnsi="Roboto Lt" w:cs="Arial"/>
          <w:sz w:val="24"/>
          <w:szCs w:val="24"/>
          <w:lang w:eastAsia="fr-FR"/>
        </w:rPr>
        <w:t>tre en capacité de mesurer l’évo</w:t>
      </w:r>
      <w:r w:rsidRPr="00C62FC7">
        <w:rPr>
          <w:rFonts w:ascii="Roboto Lt" w:eastAsia="Times New Roman" w:hAnsi="Roboto Lt" w:cs="Arial"/>
          <w:sz w:val="24"/>
          <w:szCs w:val="24"/>
          <w:lang w:eastAsia="fr-FR"/>
        </w:rPr>
        <w:t>lution du parcours du bénéficiaire de son entrée à la sortie avec un point intermédiaire.</w:t>
      </w:r>
    </w:p>
    <w:p w14:paraId="052C59E8" w14:textId="77777777" w:rsidR="00E23E2E" w:rsidRPr="00BE201D" w:rsidRDefault="00E23E2E" w:rsidP="00266A5C">
      <w:pPr>
        <w:spacing w:after="0" w:line="240" w:lineRule="auto"/>
        <w:rPr>
          <w:rFonts w:ascii="Roboto Lt" w:hAnsi="Roboto Lt"/>
          <w:b/>
          <w:sz w:val="24"/>
          <w:szCs w:val="24"/>
          <w:u w:val="single"/>
        </w:rPr>
      </w:pPr>
    </w:p>
    <w:p w14:paraId="1181C8A4"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3AFAE743" w14:textId="77777777" w:rsidR="00E23E2E" w:rsidRPr="002F57F7" w:rsidRDefault="00E23E2E" w:rsidP="00E23E2E">
      <w:pPr>
        <w:spacing w:after="0"/>
        <w:contextualSpacing/>
        <w:jc w:val="both"/>
        <w:rPr>
          <w:rFonts w:ascii="Roboto Lt" w:eastAsia="Times New Roman" w:hAnsi="Roboto Lt" w:cs="Arial"/>
          <w:sz w:val="24"/>
          <w:szCs w:val="24"/>
          <w:lang w:eastAsia="fr-FR"/>
        </w:rPr>
      </w:pPr>
      <w:r w:rsidRPr="002F57F7">
        <w:rPr>
          <w:rFonts w:ascii="Roboto Lt" w:eastAsia="Times New Roman" w:hAnsi="Roboto Lt" w:cs="Arial"/>
          <w:sz w:val="24"/>
          <w:szCs w:val="24"/>
          <w:lang w:eastAsia="fr-FR"/>
        </w:rPr>
        <w:t xml:space="preserve">L’action se décline sur les 9 Maisons Département Solidarité (MDS) du Département du Pas-de-Calais soit l’Arrageois, l’Artois, l’Audomarois, le Boulonnais, le </w:t>
      </w:r>
      <w:proofErr w:type="spellStart"/>
      <w:r w:rsidRPr="002F57F7">
        <w:rPr>
          <w:rFonts w:ascii="Roboto Lt" w:eastAsia="Times New Roman" w:hAnsi="Roboto Lt" w:cs="Arial"/>
          <w:sz w:val="24"/>
          <w:szCs w:val="24"/>
          <w:lang w:eastAsia="fr-FR"/>
        </w:rPr>
        <w:t>Calaisis</w:t>
      </w:r>
      <w:proofErr w:type="spellEnd"/>
      <w:r w:rsidRPr="002F57F7">
        <w:rPr>
          <w:rFonts w:ascii="Roboto Lt" w:eastAsia="Times New Roman" w:hAnsi="Roboto Lt" w:cs="Arial"/>
          <w:sz w:val="24"/>
          <w:szCs w:val="24"/>
          <w:lang w:eastAsia="fr-FR"/>
        </w:rPr>
        <w:t xml:space="preserve">, la </w:t>
      </w:r>
      <w:proofErr w:type="spellStart"/>
      <w:r w:rsidRPr="002F57F7">
        <w:rPr>
          <w:rFonts w:ascii="Roboto Lt" w:eastAsia="Times New Roman" w:hAnsi="Roboto Lt" w:cs="Arial"/>
          <w:sz w:val="24"/>
          <w:szCs w:val="24"/>
          <w:lang w:eastAsia="fr-FR"/>
        </w:rPr>
        <w:t>Communaupôle</w:t>
      </w:r>
      <w:proofErr w:type="spellEnd"/>
      <w:r w:rsidRPr="002F57F7">
        <w:rPr>
          <w:rFonts w:ascii="Roboto Lt" w:eastAsia="Times New Roman" w:hAnsi="Roboto Lt" w:cs="Arial"/>
          <w:sz w:val="24"/>
          <w:szCs w:val="24"/>
          <w:lang w:eastAsia="fr-FR"/>
        </w:rPr>
        <w:t xml:space="preserve"> de Lens Liévin, Hénin Carvin, le Montreuillois et le Ternois. L’opérateur travaillera en lien direct et étroit avec le/les Service(s) Local(-aux) Allocation Insertion du/des territoire(s) sur lequel(s) il interviendra.</w:t>
      </w:r>
    </w:p>
    <w:p w14:paraId="4686CB35" w14:textId="77777777" w:rsidR="00E23E2E" w:rsidRPr="00E87D9D" w:rsidRDefault="00E23E2E" w:rsidP="00E87D9D">
      <w:pPr>
        <w:pStyle w:val="Paragraphedeliste"/>
        <w:spacing w:after="0"/>
        <w:ind w:left="0"/>
        <w:rPr>
          <w:rFonts w:ascii="Roboto Lt" w:hAnsi="Roboto Lt"/>
          <w:caps/>
          <w:sz w:val="24"/>
          <w:szCs w:val="24"/>
        </w:rPr>
      </w:pPr>
    </w:p>
    <w:p w14:paraId="3C2E903D" w14:textId="77777777" w:rsidR="00E23E2E" w:rsidRPr="00E9133F" w:rsidRDefault="00E23E2E"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616041C9" w14:textId="6E20BD77" w:rsidR="00E23E2E" w:rsidRDefault="00E23E2E" w:rsidP="00E23E2E">
      <w:pPr>
        <w:spacing w:after="0"/>
        <w:contextualSpacing/>
        <w:jc w:val="both"/>
        <w:rPr>
          <w:rFonts w:ascii="Roboto Lt" w:eastAsia="Times New Roman" w:hAnsi="Roboto Lt" w:cs="Arial"/>
          <w:sz w:val="24"/>
          <w:szCs w:val="24"/>
          <w:lang w:eastAsia="fr-FR"/>
        </w:rPr>
      </w:pPr>
      <w:r w:rsidRPr="002F57F7">
        <w:rPr>
          <w:rFonts w:ascii="Roboto Lt" w:eastAsia="Times New Roman" w:hAnsi="Roboto Lt" w:cs="Arial"/>
          <w:sz w:val="24"/>
          <w:szCs w:val="24"/>
          <w:lang w:eastAsia="fr-FR"/>
        </w:rPr>
        <w:t>Ce dispositif s’adresse aux porteurs œuvrant dans le champ de l’insertion du territoire départemental afin de recueill</w:t>
      </w:r>
      <w:r>
        <w:rPr>
          <w:rFonts w:ascii="Roboto Lt" w:eastAsia="Times New Roman" w:hAnsi="Roboto Lt" w:cs="Arial"/>
          <w:sz w:val="24"/>
          <w:szCs w:val="24"/>
          <w:lang w:eastAsia="fr-FR"/>
        </w:rPr>
        <w:t xml:space="preserve">ir leurs propositions d’actions </w:t>
      </w:r>
      <w:r w:rsidRPr="000E5073">
        <w:rPr>
          <w:rFonts w:ascii="Roboto Lt" w:eastAsia="Times New Roman" w:hAnsi="Roboto Lt" w:cs="Arial"/>
          <w:sz w:val="24"/>
          <w:szCs w:val="24"/>
          <w:lang w:eastAsia="fr-FR"/>
        </w:rPr>
        <w:t>et répondant conjointem</w:t>
      </w:r>
      <w:r>
        <w:rPr>
          <w:rFonts w:ascii="Roboto Lt" w:eastAsia="Times New Roman" w:hAnsi="Roboto Lt" w:cs="Arial"/>
          <w:sz w:val="24"/>
          <w:szCs w:val="24"/>
          <w:lang w:eastAsia="fr-FR"/>
        </w:rPr>
        <w:t>ent à l’appel à projets FSE+</w:t>
      </w:r>
      <w:r w:rsidRPr="000E5073">
        <w:rPr>
          <w:rFonts w:ascii="Roboto Lt" w:eastAsia="Times New Roman" w:hAnsi="Roboto Lt" w:cs="Arial"/>
          <w:sz w:val="24"/>
          <w:szCs w:val="24"/>
          <w:lang w:eastAsia="fr-FR"/>
        </w:rPr>
        <w:t>.</w:t>
      </w:r>
    </w:p>
    <w:p w14:paraId="7911693A" w14:textId="77777777" w:rsidR="000761F8" w:rsidRPr="002F57F7" w:rsidRDefault="000761F8" w:rsidP="00E23E2E">
      <w:pPr>
        <w:spacing w:after="0"/>
        <w:contextualSpacing/>
        <w:jc w:val="both"/>
        <w:rPr>
          <w:rFonts w:ascii="Roboto Lt" w:eastAsia="Times New Roman" w:hAnsi="Roboto Lt" w:cs="Arial"/>
          <w:sz w:val="24"/>
          <w:szCs w:val="24"/>
          <w:lang w:eastAsia="fr-FR"/>
        </w:rPr>
      </w:pPr>
    </w:p>
    <w:p w14:paraId="44C89CC1" w14:textId="77777777" w:rsidR="00E23E2E" w:rsidRPr="00E9133F" w:rsidRDefault="00E23E2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5F325EB2" w14:textId="67F2C7B6" w:rsidR="00E23E2E" w:rsidRDefault="00E23E2E" w:rsidP="000761F8">
      <w:pPr>
        <w:pStyle w:val="Paragraphedeliste"/>
        <w:numPr>
          <w:ilvl w:val="0"/>
          <w:numId w:val="74"/>
        </w:numPr>
        <w:spacing w:after="0"/>
        <w:rPr>
          <w:rFonts w:ascii="Roboto" w:hAnsi="Roboto"/>
          <w:sz w:val="24"/>
          <w:szCs w:val="24"/>
          <w:u w:val="single"/>
        </w:rPr>
      </w:pPr>
      <w:r>
        <w:rPr>
          <w:rFonts w:ascii="Roboto" w:hAnsi="Roboto"/>
          <w:sz w:val="24"/>
          <w:szCs w:val="24"/>
          <w:u w:val="single"/>
        </w:rPr>
        <w:t>Durée de l’Appel à projets</w:t>
      </w:r>
    </w:p>
    <w:p w14:paraId="2A67B08D" w14:textId="77777777" w:rsidR="00E23E2E" w:rsidRDefault="00E23E2E" w:rsidP="00AD1E0A">
      <w:pPr>
        <w:spacing w:after="0"/>
        <w:rPr>
          <w:rFonts w:ascii="Roboto Lt" w:hAnsi="Roboto Lt"/>
          <w:sz w:val="24"/>
          <w:szCs w:val="24"/>
        </w:rPr>
      </w:pPr>
      <w:r w:rsidRPr="002742FE">
        <w:rPr>
          <w:rFonts w:ascii="Roboto Lt" w:hAnsi="Roboto Lt"/>
          <w:sz w:val="24"/>
          <w:szCs w:val="24"/>
        </w:rPr>
        <w:t>L’</w:t>
      </w:r>
      <w:r>
        <w:rPr>
          <w:rFonts w:ascii="Roboto Lt" w:hAnsi="Roboto Lt"/>
          <w:sz w:val="24"/>
          <w:szCs w:val="24"/>
        </w:rPr>
        <w:t xml:space="preserve">appel à projets est ouvert </w:t>
      </w:r>
      <w:r w:rsidRPr="002F57F7">
        <w:rPr>
          <w:rFonts w:ascii="Roboto Lt" w:hAnsi="Roboto Lt"/>
          <w:sz w:val="24"/>
          <w:szCs w:val="24"/>
        </w:rPr>
        <w:t>du 1</w:t>
      </w:r>
      <w:r>
        <w:rPr>
          <w:rFonts w:ascii="Roboto Lt" w:hAnsi="Roboto Lt"/>
          <w:sz w:val="24"/>
          <w:szCs w:val="24"/>
        </w:rPr>
        <w:t>2</w:t>
      </w:r>
      <w:r w:rsidRPr="002F57F7">
        <w:rPr>
          <w:rFonts w:ascii="Roboto Lt" w:hAnsi="Roboto Lt"/>
          <w:sz w:val="24"/>
          <w:szCs w:val="24"/>
        </w:rPr>
        <w:t>/</w:t>
      </w:r>
      <w:r>
        <w:rPr>
          <w:rFonts w:ascii="Roboto Lt" w:hAnsi="Roboto Lt"/>
          <w:sz w:val="24"/>
          <w:szCs w:val="24"/>
        </w:rPr>
        <w:t>01</w:t>
      </w:r>
      <w:r w:rsidRPr="002F57F7">
        <w:rPr>
          <w:rFonts w:ascii="Roboto Lt" w:hAnsi="Roboto Lt"/>
          <w:sz w:val="24"/>
          <w:szCs w:val="24"/>
        </w:rPr>
        <w:t>/202</w:t>
      </w:r>
      <w:r>
        <w:rPr>
          <w:rFonts w:ascii="Roboto Lt" w:hAnsi="Roboto Lt"/>
          <w:sz w:val="24"/>
          <w:szCs w:val="24"/>
        </w:rPr>
        <w:t>6</w:t>
      </w:r>
      <w:r w:rsidRPr="002F57F7">
        <w:rPr>
          <w:rFonts w:ascii="Roboto Lt" w:hAnsi="Roboto Lt"/>
          <w:sz w:val="24"/>
          <w:szCs w:val="24"/>
        </w:rPr>
        <w:t xml:space="preserve"> au </w:t>
      </w:r>
      <w:r>
        <w:rPr>
          <w:rFonts w:ascii="Roboto Lt" w:hAnsi="Roboto Lt"/>
          <w:sz w:val="24"/>
          <w:szCs w:val="24"/>
        </w:rPr>
        <w:t>15</w:t>
      </w:r>
      <w:r w:rsidRPr="002F57F7">
        <w:rPr>
          <w:rFonts w:ascii="Roboto Lt" w:hAnsi="Roboto Lt"/>
          <w:sz w:val="24"/>
          <w:szCs w:val="24"/>
        </w:rPr>
        <w:t>/0</w:t>
      </w:r>
      <w:r>
        <w:rPr>
          <w:rFonts w:ascii="Roboto Lt" w:hAnsi="Roboto Lt"/>
          <w:sz w:val="24"/>
          <w:szCs w:val="24"/>
        </w:rPr>
        <w:t>2</w:t>
      </w:r>
      <w:r w:rsidRPr="002F57F7">
        <w:rPr>
          <w:rFonts w:ascii="Roboto Lt" w:hAnsi="Roboto Lt"/>
          <w:sz w:val="24"/>
          <w:szCs w:val="24"/>
        </w:rPr>
        <w:t>/202</w:t>
      </w:r>
      <w:r>
        <w:rPr>
          <w:rFonts w:ascii="Roboto Lt" w:hAnsi="Roboto Lt"/>
          <w:sz w:val="24"/>
          <w:szCs w:val="24"/>
        </w:rPr>
        <w:t>6</w:t>
      </w:r>
      <w:r w:rsidRPr="002F57F7">
        <w:rPr>
          <w:rFonts w:ascii="Roboto Lt" w:hAnsi="Roboto Lt"/>
          <w:color w:val="FF0000"/>
          <w:sz w:val="24"/>
          <w:szCs w:val="24"/>
        </w:rPr>
        <w:t xml:space="preserve"> </w:t>
      </w:r>
      <w:r w:rsidRPr="002F57F7">
        <w:rPr>
          <w:rFonts w:ascii="Roboto Lt" w:hAnsi="Roboto Lt"/>
          <w:sz w:val="24"/>
          <w:szCs w:val="24"/>
        </w:rPr>
        <w:t>inclus.</w:t>
      </w:r>
      <w:r>
        <w:rPr>
          <w:rFonts w:ascii="Roboto Lt" w:hAnsi="Roboto Lt"/>
          <w:sz w:val="24"/>
          <w:szCs w:val="24"/>
        </w:rPr>
        <w:t xml:space="preserve"> </w:t>
      </w:r>
    </w:p>
    <w:p w14:paraId="66ECDB8D" w14:textId="77777777" w:rsidR="00E23E2E" w:rsidRDefault="00E23E2E" w:rsidP="00AD1E0A">
      <w:pPr>
        <w:spacing w:after="0"/>
        <w:rPr>
          <w:rFonts w:ascii="Roboto Lt" w:hAnsi="Roboto Lt"/>
          <w:sz w:val="24"/>
          <w:szCs w:val="24"/>
        </w:rPr>
      </w:pPr>
    </w:p>
    <w:p w14:paraId="27AF9142" w14:textId="77777777" w:rsidR="00E23E2E" w:rsidRDefault="00E23E2E" w:rsidP="00AD1E0A">
      <w:pPr>
        <w:spacing w:after="0"/>
        <w:rPr>
          <w:rFonts w:ascii="Roboto Lt" w:hAnsi="Roboto Lt"/>
          <w:sz w:val="24"/>
          <w:szCs w:val="24"/>
        </w:rPr>
      </w:pPr>
      <w:r>
        <w:rPr>
          <w:rFonts w:ascii="Roboto Lt" w:hAnsi="Roboto Lt"/>
          <w:sz w:val="24"/>
          <w:szCs w:val="24"/>
        </w:rPr>
        <w:t>Les candidatures devront être déposées puis validées dans le logiciel E partenaire, selon les modalités reprises dans l’appel à projets et dans les délais impartis. Passé la date de clôture de la session, la candidature ne pourra plus être déposée et prise en compte.</w:t>
      </w:r>
    </w:p>
    <w:p w14:paraId="43ED78F1" w14:textId="77777777" w:rsidR="00E23E2E" w:rsidRDefault="00E23E2E" w:rsidP="000761F8">
      <w:pPr>
        <w:pStyle w:val="Paragraphedeliste"/>
        <w:numPr>
          <w:ilvl w:val="0"/>
          <w:numId w:val="74"/>
        </w:numPr>
        <w:spacing w:after="0"/>
        <w:rPr>
          <w:rFonts w:ascii="Roboto" w:hAnsi="Roboto"/>
          <w:sz w:val="24"/>
          <w:szCs w:val="24"/>
          <w:u w:val="single"/>
        </w:rPr>
      </w:pPr>
      <w:r w:rsidRPr="00E9133F">
        <w:rPr>
          <w:rFonts w:ascii="Roboto" w:hAnsi="Roboto"/>
          <w:sz w:val="24"/>
          <w:szCs w:val="24"/>
          <w:u w:val="single"/>
        </w:rPr>
        <w:t>Durée du conventionnement</w:t>
      </w:r>
    </w:p>
    <w:p w14:paraId="08458162" w14:textId="77777777" w:rsidR="00E23E2E" w:rsidRPr="00662E92" w:rsidRDefault="00E23E2E" w:rsidP="00E23E2E">
      <w:pPr>
        <w:spacing w:after="0" w:line="240" w:lineRule="auto"/>
        <w:jc w:val="both"/>
        <w:rPr>
          <w:rFonts w:ascii="Roboto Lt" w:hAnsi="Roboto Lt"/>
          <w:sz w:val="24"/>
          <w:szCs w:val="24"/>
        </w:rPr>
      </w:pPr>
      <w:r w:rsidRPr="0039695F">
        <w:rPr>
          <w:rFonts w:ascii="Roboto Lt" w:hAnsi="Roboto Lt"/>
          <w:sz w:val="24"/>
          <w:szCs w:val="24"/>
        </w:rPr>
        <w:t>La durée de</w:t>
      </w:r>
      <w:r>
        <w:rPr>
          <w:rFonts w:ascii="Roboto Lt" w:hAnsi="Roboto Lt"/>
          <w:sz w:val="24"/>
          <w:szCs w:val="24"/>
        </w:rPr>
        <w:t xml:space="preserve"> l’opération est fixée à </w:t>
      </w:r>
      <w:r w:rsidRPr="002F57F7">
        <w:rPr>
          <w:rFonts w:ascii="Roboto Lt" w:hAnsi="Roboto Lt"/>
          <w:sz w:val="24"/>
          <w:szCs w:val="24"/>
        </w:rPr>
        <w:t>24 mois, soit du 01/01/202</w:t>
      </w:r>
      <w:r>
        <w:rPr>
          <w:rFonts w:ascii="Roboto Lt" w:hAnsi="Roboto Lt"/>
          <w:sz w:val="24"/>
          <w:szCs w:val="24"/>
        </w:rPr>
        <w:t>6</w:t>
      </w:r>
      <w:r w:rsidRPr="002F57F7">
        <w:rPr>
          <w:rFonts w:ascii="Roboto Lt" w:hAnsi="Roboto Lt"/>
          <w:sz w:val="24"/>
          <w:szCs w:val="24"/>
        </w:rPr>
        <w:t xml:space="preserve"> au 31/12/202</w:t>
      </w:r>
      <w:r>
        <w:rPr>
          <w:rFonts w:ascii="Roboto Lt" w:hAnsi="Roboto Lt"/>
          <w:sz w:val="24"/>
          <w:szCs w:val="24"/>
        </w:rPr>
        <w:t>7</w:t>
      </w:r>
      <w:r w:rsidRPr="002F57F7">
        <w:rPr>
          <w:rFonts w:ascii="Roboto Lt" w:hAnsi="Roboto Lt"/>
          <w:sz w:val="24"/>
          <w:szCs w:val="24"/>
        </w:rPr>
        <w:t>.</w:t>
      </w:r>
      <w:r w:rsidRPr="000E5073">
        <w:rPr>
          <w:rFonts w:ascii="Roboto Lt" w:hAnsi="Roboto Lt"/>
          <w:sz w:val="24"/>
          <w:szCs w:val="24"/>
        </w:rPr>
        <w:t xml:space="preserve"> </w:t>
      </w:r>
      <w:r w:rsidRPr="00662E92">
        <w:rPr>
          <w:rFonts w:ascii="Roboto Lt" w:hAnsi="Roboto Lt"/>
          <w:sz w:val="24"/>
          <w:szCs w:val="24"/>
        </w:rPr>
        <w:t>Elle ne pourrait être prolongée par tacite reconduction.</w:t>
      </w:r>
    </w:p>
    <w:p w14:paraId="6D81392E" w14:textId="77777777" w:rsidR="00E23E2E" w:rsidRPr="00727F25" w:rsidRDefault="00E23E2E" w:rsidP="003852E9">
      <w:pPr>
        <w:spacing w:after="0" w:line="240" w:lineRule="auto"/>
        <w:jc w:val="both"/>
        <w:rPr>
          <w:rFonts w:ascii="Roboto Lt" w:hAnsi="Roboto Lt"/>
          <w:sz w:val="24"/>
          <w:szCs w:val="24"/>
        </w:rPr>
      </w:pPr>
    </w:p>
    <w:p w14:paraId="117B9CD7" w14:textId="77777777" w:rsidR="00E23E2E" w:rsidRPr="00E9133F" w:rsidRDefault="00E23E2E" w:rsidP="000761F8">
      <w:pPr>
        <w:pStyle w:val="Paragraphedeliste"/>
        <w:numPr>
          <w:ilvl w:val="0"/>
          <w:numId w:val="74"/>
        </w:numPr>
        <w:spacing w:after="0"/>
        <w:rPr>
          <w:rFonts w:ascii="Roboto" w:hAnsi="Roboto"/>
          <w:sz w:val="24"/>
          <w:szCs w:val="24"/>
          <w:u w:val="single"/>
        </w:rPr>
      </w:pPr>
      <w:r w:rsidRPr="00E9133F">
        <w:rPr>
          <w:rFonts w:ascii="Roboto" w:hAnsi="Roboto"/>
          <w:sz w:val="24"/>
          <w:szCs w:val="24"/>
          <w:u w:val="single"/>
        </w:rPr>
        <w:t xml:space="preserve">Modalités de financement </w:t>
      </w:r>
    </w:p>
    <w:p w14:paraId="4E3C92C9" w14:textId="77777777" w:rsidR="00E23E2E" w:rsidRDefault="00E23E2E" w:rsidP="00CE1080">
      <w:pPr>
        <w:spacing w:after="0"/>
        <w:rPr>
          <w:rFonts w:ascii="Roboto Lt" w:hAnsi="Roboto Lt"/>
          <w:sz w:val="24"/>
          <w:szCs w:val="24"/>
        </w:rPr>
      </w:pPr>
      <w:r>
        <w:rPr>
          <w:rFonts w:ascii="Roboto Lt" w:hAnsi="Roboto Lt"/>
          <w:sz w:val="24"/>
          <w:szCs w:val="24"/>
        </w:rPr>
        <w:t xml:space="preserve">Les modalités de financement s’organisent comme suit :  </w:t>
      </w:r>
    </w:p>
    <w:p w14:paraId="04D80915" w14:textId="77777777" w:rsidR="00E23E2E" w:rsidRDefault="00E23E2E" w:rsidP="00CE1080">
      <w:pPr>
        <w:spacing w:after="0"/>
        <w:rPr>
          <w:rFonts w:ascii="Roboto Lt" w:hAnsi="Roboto Lt"/>
          <w:sz w:val="24"/>
          <w:szCs w:val="24"/>
        </w:rPr>
      </w:pPr>
    </w:p>
    <w:p w14:paraId="6EE118DB" w14:textId="77777777" w:rsidR="00E23E2E" w:rsidRPr="009055F5" w:rsidRDefault="00E23E2E" w:rsidP="00E23E2E">
      <w:pPr>
        <w:spacing w:after="0"/>
        <w:rPr>
          <w:rFonts w:ascii="Roboto Lt" w:hAnsi="Roboto Lt"/>
          <w:sz w:val="24"/>
          <w:szCs w:val="24"/>
        </w:rPr>
      </w:pPr>
      <w:proofErr w:type="gramStart"/>
      <w:r w:rsidRPr="009055F5">
        <w:rPr>
          <w:rFonts w:ascii="Roboto Lt" w:hAnsi="Roboto Lt"/>
          <w:sz w:val="24"/>
          <w:szCs w:val="24"/>
        </w:rPr>
        <w:t>o</w:t>
      </w:r>
      <w:proofErr w:type="gramEnd"/>
      <w:r w:rsidRPr="009055F5">
        <w:rPr>
          <w:rFonts w:ascii="Roboto Lt" w:hAnsi="Roboto Lt"/>
          <w:sz w:val="24"/>
          <w:szCs w:val="24"/>
        </w:rPr>
        <w:t xml:space="preserve"> </w:t>
      </w:r>
      <w:r w:rsidRPr="009055F5">
        <w:rPr>
          <w:rFonts w:ascii="Roboto Lt" w:hAnsi="Roboto Lt"/>
          <w:sz w:val="24"/>
          <w:szCs w:val="24"/>
          <w:u w:val="single"/>
        </w:rPr>
        <w:t>Les dépenses de personnel :</w:t>
      </w:r>
      <w:r w:rsidRPr="009055F5">
        <w:rPr>
          <w:rFonts w:ascii="Roboto Lt" w:hAnsi="Roboto Lt"/>
          <w:sz w:val="24"/>
          <w:szCs w:val="24"/>
        </w:rPr>
        <w:t xml:space="preserve"> sont éligibles les dépenses de personnels intervenant directement sur l’objet de l’action. Les fonctions supports au sein du poste de dépenses directes du personnel sont inéligibles. Les temps complets ou le pourcentage d’affectation mensuellement fixe sont à privilégier.</w:t>
      </w:r>
    </w:p>
    <w:p w14:paraId="4C838C88" w14:textId="77777777" w:rsidR="00E23E2E" w:rsidRPr="009055F5" w:rsidRDefault="00E23E2E" w:rsidP="00E23E2E">
      <w:pPr>
        <w:spacing w:after="0"/>
        <w:rPr>
          <w:rFonts w:ascii="Roboto Lt" w:hAnsi="Roboto Lt"/>
          <w:sz w:val="24"/>
          <w:szCs w:val="24"/>
        </w:rPr>
      </w:pPr>
    </w:p>
    <w:p w14:paraId="6DB32AB9" w14:textId="77777777" w:rsidR="00E23E2E" w:rsidRPr="009055F5" w:rsidRDefault="00E23E2E" w:rsidP="00E23E2E">
      <w:pPr>
        <w:spacing w:after="0"/>
        <w:rPr>
          <w:rFonts w:ascii="Roboto Lt" w:hAnsi="Roboto Lt"/>
          <w:sz w:val="24"/>
          <w:szCs w:val="24"/>
        </w:rPr>
      </w:pPr>
      <w:r>
        <w:rPr>
          <w:rFonts w:ascii="Roboto Lt" w:hAnsi="Roboto Lt"/>
          <w:sz w:val="24"/>
          <w:szCs w:val="24"/>
        </w:rPr>
        <w:t>S’agissant de la contrepartie d’une opération cofinancée FSE+/FTJ, p</w:t>
      </w:r>
      <w:r w:rsidRPr="009055F5">
        <w:rPr>
          <w:rFonts w:ascii="Roboto Lt" w:hAnsi="Roboto Lt"/>
          <w:sz w:val="24"/>
          <w:szCs w:val="24"/>
        </w:rPr>
        <w:t xml:space="preserve">our les salariés partiellement affectés à </w:t>
      </w:r>
      <w:r>
        <w:rPr>
          <w:rFonts w:ascii="Roboto Lt" w:hAnsi="Roboto Lt"/>
          <w:sz w:val="24"/>
          <w:szCs w:val="24"/>
        </w:rPr>
        <w:t>l’opération</w:t>
      </w:r>
      <w:r w:rsidRPr="009055F5">
        <w:rPr>
          <w:rFonts w:ascii="Roboto Lt" w:hAnsi="Roboto Lt"/>
          <w:sz w:val="24"/>
          <w:szCs w:val="24"/>
        </w:rPr>
        <w:t>, le taux d’affectation minimum est de 30%.</w:t>
      </w:r>
    </w:p>
    <w:p w14:paraId="0D7AFBF0" w14:textId="77777777" w:rsidR="00E23E2E" w:rsidRPr="009055F5" w:rsidRDefault="00E23E2E" w:rsidP="00E23E2E">
      <w:pPr>
        <w:spacing w:after="0"/>
        <w:rPr>
          <w:rFonts w:ascii="Roboto Lt" w:hAnsi="Roboto Lt"/>
          <w:sz w:val="24"/>
          <w:szCs w:val="24"/>
        </w:rPr>
      </w:pPr>
    </w:p>
    <w:p w14:paraId="421FDC10" w14:textId="77777777" w:rsidR="00E23E2E" w:rsidRDefault="00E23E2E" w:rsidP="00E23E2E">
      <w:pPr>
        <w:spacing w:after="0"/>
        <w:rPr>
          <w:rFonts w:ascii="Roboto Lt" w:hAnsi="Roboto Lt"/>
          <w:sz w:val="24"/>
          <w:szCs w:val="24"/>
        </w:rPr>
      </w:pPr>
      <w:r w:rsidRPr="009055F5">
        <w:rPr>
          <w:rFonts w:ascii="Roboto Lt" w:hAnsi="Roboto Lt"/>
          <w:sz w:val="24"/>
          <w:szCs w:val="24"/>
        </w:rPr>
        <w:t>L’opportunité d’un recours à un temps de travail mensuellement fixe sera strictement appréciée par le service instructeur, qui pourra le cas échéant en refuser l’application.</w:t>
      </w:r>
      <w:r>
        <w:rPr>
          <w:rFonts w:ascii="Roboto Lt" w:hAnsi="Roboto Lt"/>
          <w:sz w:val="24"/>
          <w:szCs w:val="24"/>
        </w:rPr>
        <w:t xml:space="preserve"> </w:t>
      </w:r>
    </w:p>
    <w:p w14:paraId="5B4A1C4A" w14:textId="77777777" w:rsidR="00E23E2E" w:rsidRDefault="00E23E2E" w:rsidP="00CE1080">
      <w:pPr>
        <w:spacing w:after="0"/>
        <w:rPr>
          <w:rFonts w:ascii="Roboto Lt" w:hAnsi="Roboto Lt"/>
          <w:sz w:val="24"/>
          <w:szCs w:val="24"/>
        </w:rPr>
      </w:pPr>
    </w:p>
    <w:p w14:paraId="452C31DA" w14:textId="77777777" w:rsidR="00E23E2E" w:rsidRDefault="00E23E2E" w:rsidP="00CE1080">
      <w:pPr>
        <w:spacing w:after="0"/>
        <w:rPr>
          <w:rFonts w:ascii="Roboto Lt" w:hAnsi="Roboto Lt"/>
          <w:sz w:val="24"/>
          <w:szCs w:val="24"/>
        </w:rPr>
      </w:pPr>
      <w:proofErr w:type="gramStart"/>
      <w:r>
        <w:rPr>
          <w:rFonts w:ascii="Arial" w:hAnsi="Arial" w:cs="Arial"/>
          <w:color w:val="333333"/>
          <w:sz w:val="18"/>
          <w:szCs w:val="18"/>
          <w:shd w:val="clear" w:color="auto" w:fill="FFFFFF"/>
        </w:rPr>
        <w:t>o</w:t>
      </w:r>
      <w:proofErr w:type="gramEnd"/>
      <w:r>
        <w:rPr>
          <w:rFonts w:ascii="Arial" w:hAnsi="Arial" w:cs="Arial"/>
          <w:color w:val="333333"/>
          <w:sz w:val="18"/>
          <w:szCs w:val="18"/>
          <w:shd w:val="clear" w:color="auto" w:fill="FFFFFF"/>
        </w:rPr>
        <w:t xml:space="preserve"> </w:t>
      </w:r>
      <w:r w:rsidRPr="009055F5">
        <w:rPr>
          <w:rFonts w:ascii="Roboto Lt" w:hAnsi="Roboto Lt"/>
          <w:sz w:val="24"/>
          <w:szCs w:val="24"/>
          <w:u w:val="single"/>
        </w:rPr>
        <w:t>Autres dépenses directes et indirectes</w:t>
      </w:r>
      <w:r w:rsidRPr="009055F5">
        <w:rPr>
          <w:rFonts w:ascii="Roboto Lt" w:hAnsi="Roboto Lt"/>
          <w:sz w:val="24"/>
          <w:szCs w:val="24"/>
        </w:rPr>
        <w:t xml:space="preserve"> (fonctionnement / prestations / liées aux participants) : pour cet appel à projets, un forfait unique par type d’action est prévu, en l’occurrence celui de 40% dit de compensation pour couvrir les autres coûts restants directs et indirects en dehors des frais de personnel .</w:t>
      </w:r>
    </w:p>
    <w:p w14:paraId="4B815269" w14:textId="77777777" w:rsidR="00E23E2E" w:rsidRDefault="00E23E2E" w:rsidP="00E23E2E">
      <w:pPr>
        <w:spacing w:after="0"/>
        <w:jc w:val="both"/>
        <w:rPr>
          <w:rFonts w:ascii="Roboto Lt" w:hAnsi="Roboto Lt"/>
          <w:b/>
          <w:sz w:val="24"/>
          <w:szCs w:val="24"/>
          <w:u w:val="single"/>
        </w:rPr>
      </w:pPr>
    </w:p>
    <w:p w14:paraId="3B43544C" w14:textId="77777777" w:rsidR="00E23E2E" w:rsidRDefault="00E23E2E" w:rsidP="00E23E2E">
      <w:pPr>
        <w:spacing w:after="0"/>
        <w:jc w:val="both"/>
        <w:rPr>
          <w:rFonts w:ascii="Roboto Lt" w:hAnsi="Roboto Lt"/>
          <w:sz w:val="24"/>
          <w:szCs w:val="24"/>
        </w:rPr>
      </w:pPr>
      <w:r>
        <w:rPr>
          <w:rFonts w:ascii="Roboto Lt" w:hAnsi="Roboto Lt"/>
          <w:b/>
          <w:sz w:val="24"/>
          <w:szCs w:val="24"/>
          <w:u w:val="single"/>
        </w:rPr>
        <w:t>Une annexe au plan de financement sera à fournir</w:t>
      </w:r>
      <w:r>
        <w:rPr>
          <w:rFonts w:ascii="Roboto Lt" w:hAnsi="Roboto Lt"/>
          <w:sz w:val="24"/>
          <w:szCs w:val="24"/>
        </w:rPr>
        <w:t xml:space="preserve"> avec la demande de financement reprenant la ventilation des dépenses sur les 2 années.</w:t>
      </w:r>
    </w:p>
    <w:p w14:paraId="2105AC65" w14:textId="77777777" w:rsidR="00E23E2E" w:rsidRDefault="00E23E2E" w:rsidP="00CE1080">
      <w:pPr>
        <w:spacing w:after="0"/>
        <w:rPr>
          <w:rFonts w:ascii="Roboto Lt" w:hAnsi="Roboto Lt"/>
          <w:sz w:val="24"/>
          <w:szCs w:val="24"/>
        </w:rPr>
      </w:pPr>
    </w:p>
    <w:p w14:paraId="71B36EC9" w14:textId="77777777" w:rsidR="00E23E2E" w:rsidRDefault="00E23E2E" w:rsidP="00E23E2E">
      <w:pPr>
        <w:spacing w:after="0"/>
        <w:jc w:val="both"/>
        <w:rPr>
          <w:rFonts w:ascii="Roboto Lt" w:hAnsi="Roboto Lt" w:cs="Arial"/>
          <w:sz w:val="24"/>
          <w:szCs w:val="24"/>
        </w:rPr>
      </w:pPr>
      <w:r>
        <w:rPr>
          <w:rFonts w:ascii="Roboto Lt" w:hAnsi="Roboto Lt" w:cs="Arial"/>
          <w:sz w:val="24"/>
          <w:szCs w:val="24"/>
        </w:rPr>
        <w:t xml:space="preserve">Ces actions correspondent à la contrepartie publique des opérations FSE+ /FTJ. Les plans de financement devront se composer de la manière suivante : </w:t>
      </w:r>
    </w:p>
    <w:p w14:paraId="0BAE1BE5" w14:textId="77777777" w:rsidR="00E23E2E" w:rsidRDefault="00E23E2E" w:rsidP="000761F8">
      <w:pPr>
        <w:numPr>
          <w:ilvl w:val="0"/>
          <w:numId w:val="31"/>
        </w:numPr>
        <w:autoSpaceDE w:val="0"/>
        <w:autoSpaceDN w:val="0"/>
        <w:adjustRightInd w:val="0"/>
        <w:spacing w:after="0" w:line="240" w:lineRule="auto"/>
        <w:ind w:left="709" w:hanging="425"/>
        <w:contextualSpacing/>
        <w:rPr>
          <w:rFonts w:ascii="Roboto Lt" w:hAnsi="Roboto Lt" w:cs="Calibri"/>
          <w:sz w:val="24"/>
          <w:szCs w:val="24"/>
        </w:rPr>
      </w:pPr>
      <w:r w:rsidRPr="00732689">
        <w:rPr>
          <w:rFonts w:ascii="Roboto Lt" w:hAnsi="Roboto Lt" w:cs="Calibri"/>
          <w:sz w:val="24"/>
          <w:szCs w:val="24"/>
        </w:rPr>
        <w:t>40% du financement total pour les fonds du Département pour les actions cofinancées par le FSE+</w:t>
      </w:r>
    </w:p>
    <w:p w14:paraId="3170D1DF" w14:textId="77777777" w:rsidR="00E23E2E" w:rsidRDefault="00E23E2E" w:rsidP="000761F8">
      <w:pPr>
        <w:numPr>
          <w:ilvl w:val="0"/>
          <w:numId w:val="31"/>
        </w:numPr>
        <w:autoSpaceDE w:val="0"/>
        <w:autoSpaceDN w:val="0"/>
        <w:adjustRightInd w:val="0"/>
        <w:spacing w:after="0" w:line="240" w:lineRule="auto"/>
        <w:ind w:left="709" w:hanging="425"/>
        <w:contextualSpacing/>
        <w:rPr>
          <w:rFonts w:ascii="Roboto Lt" w:hAnsi="Roboto Lt" w:cs="Calibri"/>
          <w:sz w:val="24"/>
          <w:szCs w:val="24"/>
        </w:rPr>
      </w:pPr>
      <w:r>
        <w:rPr>
          <w:rFonts w:ascii="Roboto Lt" w:hAnsi="Roboto Lt" w:cs="Calibri"/>
          <w:sz w:val="24"/>
          <w:szCs w:val="24"/>
        </w:rPr>
        <w:t>30 % du financement total pour les fonds du Département pour les actions cofinancées par le FTJ</w:t>
      </w:r>
    </w:p>
    <w:p w14:paraId="50301BE5" w14:textId="77777777" w:rsidR="00E23E2E" w:rsidRPr="00732689" w:rsidRDefault="00E23E2E" w:rsidP="00E23E2E">
      <w:pPr>
        <w:autoSpaceDE w:val="0"/>
        <w:autoSpaceDN w:val="0"/>
        <w:adjustRightInd w:val="0"/>
        <w:spacing w:after="0" w:line="240" w:lineRule="auto"/>
        <w:ind w:left="709"/>
        <w:contextualSpacing/>
        <w:rPr>
          <w:rFonts w:ascii="Roboto Lt" w:hAnsi="Roboto Lt" w:cs="Calibri"/>
          <w:sz w:val="24"/>
          <w:szCs w:val="24"/>
        </w:rPr>
      </w:pPr>
    </w:p>
    <w:p w14:paraId="60AB0FC2" w14:textId="77777777" w:rsidR="00E23E2E" w:rsidRPr="00D10CFD" w:rsidRDefault="00E23E2E" w:rsidP="00E23E2E">
      <w:pPr>
        <w:autoSpaceDE w:val="0"/>
        <w:autoSpaceDN w:val="0"/>
        <w:adjustRightInd w:val="0"/>
        <w:spacing w:after="0" w:line="240" w:lineRule="auto"/>
        <w:contextualSpacing/>
        <w:rPr>
          <w:rFonts w:ascii="Roboto Lt" w:hAnsi="Roboto Lt"/>
          <w:sz w:val="24"/>
          <w:szCs w:val="24"/>
        </w:rPr>
      </w:pPr>
      <w:r w:rsidRPr="00D10CFD">
        <w:rPr>
          <w:rFonts w:ascii="Roboto Lt" w:hAnsi="Roboto Lt"/>
          <w:sz w:val="24"/>
          <w:szCs w:val="24"/>
        </w:rPr>
        <w:t>Il vous incombe de déposer un dossier de demande de subvention pour le financement FSE+</w:t>
      </w:r>
      <w:proofErr w:type="gramStart"/>
      <w:r>
        <w:rPr>
          <w:rFonts w:ascii="Roboto Lt" w:hAnsi="Roboto Lt"/>
          <w:sz w:val="24"/>
          <w:szCs w:val="24"/>
        </w:rPr>
        <w:t> :FTJ</w:t>
      </w:r>
      <w:proofErr w:type="gramEnd"/>
      <w:r w:rsidRPr="00D10CFD">
        <w:rPr>
          <w:rFonts w:ascii="Roboto Lt" w:hAnsi="Roboto Lt"/>
          <w:sz w:val="24"/>
          <w:szCs w:val="24"/>
        </w:rPr>
        <w:t xml:space="preserve"> de vos actions via le site MDFSE+.</w:t>
      </w:r>
    </w:p>
    <w:p w14:paraId="1D887113" w14:textId="77777777" w:rsidR="00E23E2E" w:rsidRDefault="00E23E2E" w:rsidP="00CE1080">
      <w:pPr>
        <w:spacing w:after="0"/>
        <w:rPr>
          <w:rFonts w:ascii="Roboto Lt" w:hAnsi="Roboto Lt"/>
          <w:sz w:val="24"/>
          <w:szCs w:val="24"/>
        </w:rPr>
      </w:pPr>
    </w:p>
    <w:p w14:paraId="1666B973" w14:textId="77777777" w:rsidR="00E23E2E" w:rsidRDefault="00E23E2E" w:rsidP="000761F8">
      <w:pPr>
        <w:pStyle w:val="Paragraphedeliste"/>
        <w:numPr>
          <w:ilvl w:val="0"/>
          <w:numId w:val="74"/>
        </w:numPr>
        <w:spacing w:after="0"/>
        <w:rPr>
          <w:rFonts w:ascii="Roboto" w:hAnsi="Roboto"/>
          <w:sz w:val="24"/>
          <w:szCs w:val="24"/>
          <w:u w:val="single"/>
        </w:rPr>
      </w:pPr>
      <w:r w:rsidRPr="00E9133F">
        <w:rPr>
          <w:rFonts w:ascii="Roboto" w:hAnsi="Roboto"/>
          <w:sz w:val="24"/>
          <w:szCs w:val="24"/>
          <w:u w:val="single"/>
        </w:rPr>
        <w:t xml:space="preserve">Modalités de versement de la </w:t>
      </w:r>
      <w:r>
        <w:rPr>
          <w:rFonts w:ascii="Roboto" w:hAnsi="Roboto"/>
          <w:sz w:val="24"/>
          <w:szCs w:val="24"/>
          <w:u w:val="single"/>
        </w:rPr>
        <w:t>participation financière</w:t>
      </w:r>
    </w:p>
    <w:p w14:paraId="7DE5388E" w14:textId="77777777" w:rsidR="00E23E2E" w:rsidRDefault="00E23E2E" w:rsidP="00E23E2E">
      <w:pPr>
        <w:spacing w:after="0" w:line="240" w:lineRule="auto"/>
        <w:rPr>
          <w:rFonts w:ascii="Roboto Lt" w:hAnsi="Roboto Lt"/>
          <w:sz w:val="24"/>
          <w:szCs w:val="24"/>
        </w:rPr>
      </w:pPr>
      <w:r w:rsidRPr="00204D2D">
        <w:rPr>
          <w:rFonts w:ascii="Roboto Lt" w:hAnsi="Roboto Lt"/>
          <w:sz w:val="24"/>
          <w:szCs w:val="24"/>
        </w:rPr>
        <w:t xml:space="preserve">Les modalités de versement de la participation financière s’organisent comme suit : </w:t>
      </w:r>
    </w:p>
    <w:p w14:paraId="688B195A" w14:textId="77777777" w:rsidR="00E23E2E" w:rsidRDefault="00E23E2E" w:rsidP="000761F8">
      <w:pPr>
        <w:numPr>
          <w:ilvl w:val="0"/>
          <w:numId w:val="31"/>
        </w:numPr>
        <w:autoSpaceDE w:val="0"/>
        <w:autoSpaceDN w:val="0"/>
        <w:adjustRightInd w:val="0"/>
        <w:spacing w:after="0" w:line="240" w:lineRule="auto"/>
        <w:ind w:left="709" w:hanging="425"/>
        <w:contextualSpacing/>
        <w:rPr>
          <w:rFonts w:ascii="Roboto Lt" w:hAnsi="Roboto Lt" w:cs="Calibri"/>
          <w:sz w:val="24"/>
          <w:szCs w:val="24"/>
        </w:rPr>
      </w:pPr>
      <w:proofErr w:type="gramStart"/>
      <w:r w:rsidRPr="00204D2D">
        <w:rPr>
          <w:rFonts w:ascii="Roboto Lt" w:hAnsi="Roboto Lt" w:cs="Calibri"/>
          <w:sz w:val="24"/>
          <w:szCs w:val="24"/>
        </w:rPr>
        <w:t>une</w:t>
      </w:r>
      <w:proofErr w:type="gramEnd"/>
      <w:r w:rsidRPr="00204D2D">
        <w:rPr>
          <w:rFonts w:ascii="Roboto Lt" w:hAnsi="Roboto Lt" w:cs="Calibri"/>
          <w:sz w:val="24"/>
          <w:szCs w:val="24"/>
        </w:rPr>
        <w:t xml:space="preserve"> avance versée dès signature de la convention ;</w:t>
      </w:r>
    </w:p>
    <w:p w14:paraId="3B587FB1" w14:textId="77777777" w:rsidR="00E23E2E" w:rsidRPr="00204D2D" w:rsidRDefault="00E23E2E" w:rsidP="000761F8">
      <w:pPr>
        <w:numPr>
          <w:ilvl w:val="0"/>
          <w:numId w:val="31"/>
        </w:numPr>
        <w:autoSpaceDE w:val="0"/>
        <w:autoSpaceDN w:val="0"/>
        <w:adjustRightInd w:val="0"/>
        <w:spacing w:after="0" w:line="240" w:lineRule="auto"/>
        <w:ind w:left="709" w:hanging="425"/>
        <w:contextualSpacing/>
        <w:rPr>
          <w:rFonts w:ascii="Roboto Lt" w:hAnsi="Roboto Lt" w:cs="Calibri"/>
          <w:sz w:val="24"/>
          <w:szCs w:val="24"/>
        </w:rPr>
      </w:pPr>
      <w:proofErr w:type="gramStart"/>
      <w:r>
        <w:rPr>
          <w:rFonts w:ascii="Roboto Lt" w:hAnsi="Roboto Lt" w:cs="Calibri"/>
          <w:sz w:val="24"/>
          <w:szCs w:val="24"/>
        </w:rPr>
        <w:t>un</w:t>
      </w:r>
      <w:proofErr w:type="gramEnd"/>
      <w:r>
        <w:rPr>
          <w:rFonts w:ascii="Roboto Lt" w:hAnsi="Roboto Lt" w:cs="Calibri"/>
          <w:sz w:val="24"/>
          <w:szCs w:val="24"/>
        </w:rPr>
        <w:t xml:space="preserve"> acompte </w:t>
      </w:r>
      <w:r w:rsidRPr="00E728AB">
        <w:rPr>
          <w:rFonts w:ascii="Roboto Lt" w:hAnsi="Roboto Lt"/>
          <w:sz w:val="24"/>
          <w:szCs w:val="24"/>
        </w:rPr>
        <w:t xml:space="preserve">sous réserve du respect des engagements repris ci-dessus </w:t>
      </w:r>
      <w:r>
        <w:rPr>
          <w:rFonts w:ascii="Roboto Lt" w:hAnsi="Roboto Lt"/>
          <w:sz w:val="24"/>
          <w:szCs w:val="24"/>
        </w:rPr>
        <w:t xml:space="preserve">et </w:t>
      </w:r>
      <w:r w:rsidRPr="00E728AB">
        <w:rPr>
          <w:rFonts w:ascii="Roboto Lt" w:hAnsi="Roboto Lt"/>
          <w:sz w:val="24"/>
          <w:szCs w:val="24"/>
        </w:rPr>
        <w:t xml:space="preserve">sur production d’un bilan </w:t>
      </w:r>
      <w:r>
        <w:rPr>
          <w:rFonts w:ascii="Roboto Lt" w:hAnsi="Roboto Lt"/>
          <w:sz w:val="24"/>
          <w:szCs w:val="24"/>
        </w:rPr>
        <w:t>intermédiaire</w:t>
      </w:r>
      <w:r w:rsidRPr="00E728AB">
        <w:rPr>
          <w:rFonts w:ascii="Roboto Lt" w:hAnsi="Roboto Lt"/>
          <w:sz w:val="24"/>
          <w:szCs w:val="24"/>
        </w:rPr>
        <w:t>.</w:t>
      </w:r>
    </w:p>
    <w:p w14:paraId="4D2775A7" w14:textId="77777777" w:rsidR="00E23E2E" w:rsidRPr="00C232B2" w:rsidRDefault="00E23E2E" w:rsidP="000761F8">
      <w:pPr>
        <w:numPr>
          <w:ilvl w:val="0"/>
          <w:numId w:val="31"/>
        </w:numPr>
        <w:tabs>
          <w:tab w:val="left" w:pos="3705"/>
        </w:tabs>
        <w:spacing w:after="0" w:line="240" w:lineRule="auto"/>
        <w:ind w:left="709" w:hanging="425"/>
        <w:contextualSpacing/>
        <w:rPr>
          <w:rFonts w:ascii="Roboto Lt" w:hAnsi="Roboto Lt"/>
          <w:b/>
          <w:caps/>
          <w:sz w:val="28"/>
          <w:szCs w:val="28"/>
        </w:rPr>
      </w:pPr>
      <w:proofErr w:type="gramStart"/>
      <w:r w:rsidRPr="00E728AB">
        <w:rPr>
          <w:rFonts w:ascii="Roboto Lt" w:hAnsi="Roboto Lt"/>
          <w:sz w:val="24"/>
          <w:szCs w:val="24"/>
        </w:rPr>
        <w:t>un</w:t>
      </w:r>
      <w:proofErr w:type="gramEnd"/>
      <w:r w:rsidRPr="00E728AB">
        <w:rPr>
          <w:rFonts w:ascii="Roboto Lt" w:hAnsi="Roboto Lt"/>
          <w:sz w:val="24"/>
          <w:szCs w:val="24"/>
        </w:rPr>
        <w:t xml:space="preserve"> solde sous réserve du respect des engagements repris ci-dessus </w:t>
      </w:r>
      <w:r>
        <w:rPr>
          <w:rFonts w:ascii="Roboto Lt" w:hAnsi="Roboto Lt"/>
          <w:sz w:val="24"/>
          <w:szCs w:val="24"/>
        </w:rPr>
        <w:t xml:space="preserve">et </w:t>
      </w:r>
      <w:r w:rsidRPr="00E728AB">
        <w:rPr>
          <w:rFonts w:ascii="Roboto Lt" w:hAnsi="Roboto Lt"/>
          <w:sz w:val="24"/>
          <w:szCs w:val="24"/>
        </w:rPr>
        <w:t>sur production d’un bilan final.</w:t>
      </w:r>
    </w:p>
    <w:p w14:paraId="1805A3D3" w14:textId="77777777" w:rsidR="00E23E2E" w:rsidRPr="00E728AB" w:rsidRDefault="00E23E2E" w:rsidP="00E23E2E">
      <w:pPr>
        <w:tabs>
          <w:tab w:val="left" w:pos="3705"/>
        </w:tabs>
        <w:spacing w:after="0" w:line="240" w:lineRule="auto"/>
        <w:ind w:left="709"/>
        <w:contextualSpacing/>
        <w:rPr>
          <w:rFonts w:ascii="Roboto Lt" w:hAnsi="Roboto Lt"/>
          <w:b/>
          <w:caps/>
          <w:sz w:val="28"/>
          <w:szCs w:val="28"/>
        </w:rPr>
      </w:pPr>
    </w:p>
    <w:p w14:paraId="2B6A86E2" w14:textId="77777777" w:rsidR="00E23E2E" w:rsidRPr="00E9133F" w:rsidRDefault="00E23E2E"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30C54C8B" w14:textId="77777777" w:rsidR="00E23E2E" w:rsidRPr="00C232B2" w:rsidRDefault="00E23E2E" w:rsidP="000761F8">
      <w:pPr>
        <w:pStyle w:val="Paragraphedeliste"/>
        <w:numPr>
          <w:ilvl w:val="0"/>
          <w:numId w:val="75"/>
        </w:numPr>
        <w:spacing w:after="0"/>
        <w:rPr>
          <w:rFonts w:ascii="Roboto" w:hAnsi="Roboto"/>
          <w:sz w:val="24"/>
          <w:szCs w:val="24"/>
          <w:u w:val="single"/>
        </w:rPr>
      </w:pPr>
      <w:r w:rsidRPr="00C232B2">
        <w:rPr>
          <w:rFonts w:ascii="Roboto" w:hAnsi="Roboto"/>
          <w:sz w:val="24"/>
          <w:szCs w:val="24"/>
          <w:u w:val="single"/>
        </w:rPr>
        <w:t>Bilan intermédiaire/suivi des opérations</w:t>
      </w:r>
    </w:p>
    <w:p w14:paraId="19A54B2A" w14:textId="77777777" w:rsidR="00E23E2E" w:rsidRPr="005970EC" w:rsidRDefault="00E23E2E" w:rsidP="005970EC">
      <w:pPr>
        <w:numPr>
          <w:ilvl w:val="0"/>
          <w:numId w:val="31"/>
        </w:numPr>
        <w:autoSpaceDE w:val="0"/>
        <w:autoSpaceDN w:val="0"/>
        <w:adjustRightInd w:val="0"/>
        <w:spacing w:after="0" w:line="240" w:lineRule="auto"/>
        <w:ind w:left="709" w:hanging="425"/>
        <w:contextualSpacing/>
        <w:rPr>
          <w:rFonts w:ascii="Roboto Lt" w:hAnsi="Roboto Lt" w:cs="Calibri"/>
          <w:sz w:val="24"/>
          <w:szCs w:val="24"/>
        </w:rPr>
      </w:pPr>
      <w:r w:rsidRPr="005970EC">
        <w:rPr>
          <w:rFonts w:ascii="Roboto Lt" w:hAnsi="Roboto Lt" w:cs="Calibri"/>
          <w:sz w:val="24"/>
          <w:szCs w:val="24"/>
        </w:rPr>
        <w:t>Bilan intermédiaire :</w:t>
      </w:r>
    </w:p>
    <w:p w14:paraId="75414C91" w14:textId="77777777" w:rsidR="00E23E2E" w:rsidRPr="00541671" w:rsidRDefault="00E23E2E" w:rsidP="00E23E2E">
      <w:pPr>
        <w:ind w:right="-1"/>
        <w:jc w:val="both"/>
        <w:rPr>
          <w:rFonts w:ascii="Roboto Lt" w:hAnsi="Roboto Lt" w:cs="Arial"/>
          <w:bCs/>
          <w:sz w:val="24"/>
          <w:szCs w:val="24"/>
        </w:rPr>
      </w:pPr>
      <w:r w:rsidRPr="00541671">
        <w:rPr>
          <w:rFonts w:ascii="Roboto Lt" w:hAnsi="Roboto Lt" w:cs="Arial"/>
          <w:bCs/>
          <w:sz w:val="24"/>
          <w:szCs w:val="24"/>
        </w:rPr>
        <w:t>À l’issue de la première année de l’opération</w:t>
      </w:r>
      <w:r w:rsidRPr="00541671">
        <w:rPr>
          <w:rFonts w:ascii="Roboto Lt" w:hAnsi="Roboto Lt" w:cs="Arial"/>
          <w:sz w:val="24"/>
          <w:szCs w:val="24"/>
        </w:rPr>
        <w:t xml:space="preserve">, </w:t>
      </w:r>
      <w:r w:rsidRPr="00541671">
        <w:rPr>
          <w:rFonts w:ascii="Roboto Lt" w:hAnsi="Roboto Lt" w:cs="Arial"/>
          <w:bCs/>
          <w:sz w:val="24"/>
          <w:szCs w:val="24"/>
        </w:rPr>
        <w:t xml:space="preserve">un bilan </w:t>
      </w:r>
      <w:proofErr w:type="spellStart"/>
      <w:r w:rsidRPr="00541671">
        <w:rPr>
          <w:rFonts w:ascii="Roboto Lt" w:hAnsi="Roboto Lt" w:cs="Arial"/>
          <w:bCs/>
          <w:sz w:val="24"/>
          <w:szCs w:val="24"/>
        </w:rPr>
        <w:t>intermédaire</w:t>
      </w:r>
      <w:proofErr w:type="spellEnd"/>
      <w:r w:rsidRPr="00541671">
        <w:rPr>
          <w:rFonts w:ascii="Roboto Lt" w:hAnsi="Roboto Lt" w:cs="Arial"/>
          <w:bCs/>
          <w:sz w:val="24"/>
          <w:szCs w:val="24"/>
        </w:rPr>
        <w:t xml:space="preserve"> sera à remettre au plus tard le 31/03/202</w:t>
      </w:r>
      <w:r>
        <w:rPr>
          <w:rFonts w:ascii="Roboto Lt" w:hAnsi="Roboto Lt" w:cs="Arial"/>
          <w:bCs/>
          <w:sz w:val="24"/>
          <w:szCs w:val="24"/>
        </w:rPr>
        <w:t>7</w:t>
      </w:r>
      <w:r w:rsidRPr="00541671">
        <w:rPr>
          <w:rFonts w:ascii="Roboto Lt" w:hAnsi="Roboto Lt" w:cs="Arial"/>
          <w:bCs/>
          <w:sz w:val="24"/>
          <w:szCs w:val="24"/>
        </w:rPr>
        <w:t xml:space="preserve">. Ce bilan permettra notamment de </w:t>
      </w:r>
      <w:r w:rsidRPr="00541671">
        <w:rPr>
          <w:rFonts w:ascii="Roboto Lt" w:hAnsi="Roboto Lt" w:cs="Arial"/>
          <w:sz w:val="24"/>
          <w:szCs w:val="24"/>
        </w:rPr>
        <w:t>vérifier l’atteinte des objectifs individuels et collectifs attendus.</w:t>
      </w:r>
    </w:p>
    <w:p w14:paraId="65234D5C" w14:textId="77777777" w:rsidR="00E23E2E" w:rsidRPr="00541671" w:rsidRDefault="00E23E2E" w:rsidP="00E23E2E">
      <w:pPr>
        <w:spacing w:after="0" w:line="240" w:lineRule="auto"/>
        <w:jc w:val="both"/>
        <w:rPr>
          <w:rFonts w:ascii="Roboto Lt" w:hAnsi="Roboto Lt" w:cs="Arial"/>
          <w:sz w:val="24"/>
          <w:szCs w:val="24"/>
        </w:rPr>
      </w:pPr>
      <w:r w:rsidRPr="00541671">
        <w:rPr>
          <w:rFonts w:ascii="Roboto Lt" w:hAnsi="Roboto Lt" w:cs="Arial"/>
          <w:sz w:val="24"/>
          <w:szCs w:val="24"/>
        </w:rPr>
        <w:t>Ces éléments seront formalisés par le biais :</w:t>
      </w:r>
    </w:p>
    <w:p w14:paraId="165BB7D6" w14:textId="77777777" w:rsidR="00E23E2E" w:rsidRPr="00541671" w:rsidRDefault="00E23E2E" w:rsidP="000761F8">
      <w:pPr>
        <w:numPr>
          <w:ilvl w:val="0"/>
          <w:numId w:val="46"/>
        </w:numPr>
        <w:spacing w:after="0" w:line="240" w:lineRule="auto"/>
        <w:ind w:left="1134"/>
        <w:contextualSpacing/>
        <w:jc w:val="both"/>
        <w:rPr>
          <w:rFonts w:ascii="Roboto Lt" w:hAnsi="Roboto Lt" w:cs="Arial"/>
          <w:sz w:val="24"/>
          <w:szCs w:val="24"/>
        </w:rPr>
      </w:pPr>
      <w:proofErr w:type="gramStart"/>
      <w:r w:rsidRPr="00EA1021">
        <w:rPr>
          <w:rFonts w:ascii="Roboto" w:hAnsi="Roboto" w:cs="Arial"/>
          <w:sz w:val="24"/>
          <w:szCs w:val="24"/>
        </w:rPr>
        <w:t>d’un</w:t>
      </w:r>
      <w:proofErr w:type="gramEnd"/>
      <w:r w:rsidRPr="00EA1021">
        <w:rPr>
          <w:rFonts w:ascii="Roboto" w:hAnsi="Roboto" w:cs="Arial"/>
          <w:sz w:val="24"/>
          <w:szCs w:val="24"/>
        </w:rPr>
        <w:t xml:space="preserve"> bilan pédagogique</w:t>
      </w:r>
      <w:r w:rsidRPr="00541671">
        <w:rPr>
          <w:rFonts w:ascii="Roboto Lt" w:hAnsi="Roboto Lt" w:cs="Arial"/>
          <w:sz w:val="24"/>
          <w:szCs w:val="24"/>
        </w:rPr>
        <w:t xml:space="preserve"> </w:t>
      </w:r>
      <w:r w:rsidRPr="00DD7EDF">
        <w:rPr>
          <w:rFonts w:ascii="Roboto Lt" w:hAnsi="Roboto Lt" w:cs="Arial"/>
          <w:sz w:val="24"/>
          <w:szCs w:val="24"/>
        </w:rPr>
        <w:t xml:space="preserve">comprenant </w:t>
      </w:r>
      <w:r w:rsidRPr="00DD7EDF">
        <w:rPr>
          <w:rFonts w:ascii="Roboto Lt" w:hAnsi="Roboto Lt" w:cs="Arial"/>
          <w:b/>
          <w:sz w:val="24"/>
          <w:szCs w:val="24"/>
          <w:u w:val="single"/>
        </w:rPr>
        <w:t>les indicateurs d’évaluation listés ci-dessous</w:t>
      </w:r>
      <w:r w:rsidRPr="0013148D">
        <w:rPr>
          <w:rFonts w:ascii="Roboto Lt" w:hAnsi="Roboto Lt" w:cs="Arial"/>
          <w:sz w:val="24"/>
          <w:szCs w:val="24"/>
        </w:rPr>
        <w:t xml:space="preserve"> </w:t>
      </w:r>
      <w:r w:rsidRPr="00541671">
        <w:rPr>
          <w:rFonts w:ascii="Roboto Lt" w:hAnsi="Roboto Lt" w:cs="Arial"/>
          <w:sz w:val="24"/>
          <w:szCs w:val="24"/>
        </w:rPr>
        <w:t>destiné à retracer de manière détaillée et rédigée les différentes actions mises en œuvre en matière d’accompagnement technique et socioprofessionnel au cours de l’opération ;</w:t>
      </w:r>
    </w:p>
    <w:p w14:paraId="57A8586B" w14:textId="77777777" w:rsidR="00E23E2E" w:rsidRPr="00541671" w:rsidRDefault="00E23E2E" w:rsidP="000761F8">
      <w:pPr>
        <w:numPr>
          <w:ilvl w:val="0"/>
          <w:numId w:val="46"/>
        </w:numPr>
        <w:spacing w:after="0" w:line="240" w:lineRule="auto"/>
        <w:ind w:left="1134"/>
        <w:contextualSpacing/>
        <w:jc w:val="both"/>
        <w:rPr>
          <w:rFonts w:ascii="Roboto Lt" w:hAnsi="Roboto Lt" w:cs="Arial"/>
          <w:sz w:val="24"/>
          <w:szCs w:val="24"/>
        </w:rPr>
      </w:pPr>
      <w:proofErr w:type="gramStart"/>
      <w:r w:rsidRPr="00EA1021">
        <w:rPr>
          <w:rFonts w:ascii="Roboto" w:hAnsi="Roboto" w:cs="Arial"/>
          <w:sz w:val="24"/>
          <w:szCs w:val="24"/>
        </w:rPr>
        <w:t>d’un</w:t>
      </w:r>
      <w:proofErr w:type="gramEnd"/>
      <w:r w:rsidRPr="00EA1021">
        <w:rPr>
          <w:rFonts w:ascii="Roboto" w:hAnsi="Roboto" w:cs="Arial"/>
          <w:sz w:val="24"/>
          <w:szCs w:val="24"/>
        </w:rPr>
        <w:t xml:space="preserve"> bilan d’exécution</w:t>
      </w:r>
      <w:r w:rsidRPr="00541671">
        <w:rPr>
          <w:rFonts w:ascii="Roboto Lt" w:hAnsi="Roboto Lt" w:cs="Arial"/>
          <w:b/>
          <w:sz w:val="24"/>
          <w:szCs w:val="24"/>
        </w:rPr>
        <w:t xml:space="preserve"> </w:t>
      </w:r>
      <w:r w:rsidRPr="00541671">
        <w:rPr>
          <w:rFonts w:ascii="Roboto Lt" w:hAnsi="Roboto Lt" w:cs="Arial"/>
          <w:sz w:val="24"/>
          <w:szCs w:val="24"/>
        </w:rPr>
        <w:t>consacré à l’aspect quantitatif et chiffré de l’opération (salaires, récapitulatif des dépenses, récapitulatif des ressources, sorties dynamiques…) ;</w:t>
      </w:r>
    </w:p>
    <w:p w14:paraId="7054EC3E" w14:textId="77777777" w:rsidR="00E23E2E" w:rsidRDefault="00E23E2E" w:rsidP="00E23E2E">
      <w:pPr>
        <w:pStyle w:val="Paragraphedeliste"/>
        <w:spacing w:after="0"/>
        <w:ind w:left="284"/>
        <w:rPr>
          <w:rFonts w:ascii="Roboto Lt" w:hAnsi="Roboto Lt"/>
          <w:sz w:val="24"/>
          <w:szCs w:val="24"/>
        </w:rPr>
      </w:pPr>
    </w:p>
    <w:p w14:paraId="04F7EB88" w14:textId="77777777" w:rsidR="00E23E2E" w:rsidRPr="00541671" w:rsidRDefault="00E23E2E" w:rsidP="000761F8">
      <w:pPr>
        <w:numPr>
          <w:ilvl w:val="0"/>
          <w:numId w:val="31"/>
        </w:numPr>
        <w:tabs>
          <w:tab w:val="left" w:pos="3705"/>
        </w:tabs>
        <w:spacing w:after="0" w:line="240" w:lineRule="auto"/>
        <w:ind w:left="709" w:hanging="425"/>
        <w:contextualSpacing/>
        <w:rPr>
          <w:rFonts w:ascii="Roboto Lt" w:hAnsi="Roboto Lt"/>
          <w:sz w:val="24"/>
          <w:szCs w:val="24"/>
        </w:rPr>
      </w:pPr>
      <w:r w:rsidRPr="00541671">
        <w:rPr>
          <w:rFonts w:ascii="Roboto Lt" w:hAnsi="Roboto Lt"/>
          <w:sz w:val="24"/>
          <w:szCs w:val="24"/>
        </w:rPr>
        <w:t>Suivi des opérations</w:t>
      </w:r>
    </w:p>
    <w:p w14:paraId="36136E30" w14:textId="77777777" w:rsidR="00E23E2E" w:rsidRPr="00F2509D" w:rsidRDefault="00E23E2E" w:rsidP="00E23E2E">
      <w:pPr>
        <w:pStyle w:val="Paragraphedeliste"/>
        <w:spacing w:after="0"/>
        <w:ind w:left="284"/>
        <w:rPr>
          <w:rFonts w:ascii="Roboto" w:hAnsi="Roboto"/>
          <w:sz w:val="24"/>
          <w:szCs w:val="24"/>
          <w:u w:val="single"/>
        </w:rPr>
      </w:pPr>
      <w:r w:rsidRPr="00F2509D">
        <w:rPr>
          <w:rFonts w:ascii="Roboto Lt" w:hAnsi="Roboto Lt"/>
          <w:sz w:val="24"/>
          <w:szCs w:val="24"/>
        </w:rPr>
        <w:t xml:space="preserve">Pendant la durée de l’opération, des comités de suivi trimestriels seront organisés avec à minima la présence obligatoire d’un représentant du Département territorialement compétent. Ce comité de suivi aura pour objectif d’échanger régulièrement sur la situation individuelle des personnes. </w:t>
      </w:r>
    </w:p>
    <w:p w14:paraId="2277009B" w14:textId="77777777" w:rsidR="00E23E2E" w:rsidRPr="00F2509D" w:rsidRDefault="00E23E2E" w:rsidP="00E23E2E">
      <w:pPr>
        <w:pStyle w:val="Paragraphedeliste"/>
        <w:spacing w:after="0"/>
        <w:jc w:val="both"/>
        <w:rPr>
          <w:rFonts w:ascii="Roboto Lt" w:hAnsi="Roboto Lt"/>
          <w:sz w:val="24"/>
          <w:szCs w:val="24"/>
        </w:rPr>
      </w:pPr>
    </w:p>
    <w:p w14:paraId="4A5EF3A1" w14:textId="77777777" w:rsidR="00E23E2E" w:rsidRPr="00F2509D" w:rsidRDefault="00E23E2E" w:rsidP="00E23E2E">
      <w:pPr>
        <w:pStyle w:val="Paragraphedeliste"/>
        <w:spacing w:after="0"/>
        <w:ind w:left="284"/>
        <w:jc w:val="both"/>
        <w:rPr>
          <w:rFonts w:ascii="Roboto Lt" w:hAnsi="Roboto Lt"/>
          <w:sz w:val="24"/>
          <w:szCs w:val="24"/>
        </w:rPr>
      </w:pPr>
      <w:r w:rsidRPr="00F2509D">
        <w:rPr>
          <w:rFonts w:ascii="Roboto Lt" w:hAnsi="Roboto Lt"/>
          <w:sz w:val="24"/>
          <w:szCs w:val="24"/>
        </w:rPr>
        <w:t>Un tableau de bord devra être complété « au fil de l’eau » et sera susceptible d’être demandé régulièrement par les services du Département, notamment à des fins statistiques. Dans tous les cas, il devra à minima être systématiquement transmis en amont de la tenue de chaque comité de suivi.</w:t>
      </w:r>
    </w:p>
    <w:p w14:paraId="37B53F9B" w14:textId="77777777" w:rsidR="00E23E2E" w:rsidRDefault="00E23E2E" w:rsidP="000A3D31">
      <w:pPr>
        <w:spacing w:after="0"/>
        <w:rPr>
          <w:rFonts w:ascii="Roboto" w:hAnsi="Roboto"/>
          <w:sz w:val="24"/>
          <w:szCs w:val="24"/>
          <w:u w:val="single"/>
        </w:rPr>
      </w:pPr>
    </w:p>
    <w:p w14:paraId="3F55E82A" w14:textId="77777777" w:rsidR="00E23E2E" w:rsidRDefault="00E23E2E" w:rsidP="000761F8">
      <w:pPr>
        <w:pStyle w:val="Paragraphedeliste"/>
        <w:numPr>
          <w:ilvl w:val="0"/>
          <w:numId w:val="75"/>
        </w:numPr>
        <w:spacing w:after="0"/>
        <w:rPr>
          <w:rFonts w:ascii="Roboto" w:hAnsi="Roboto"/>
          <w:sz w:val="24"/>
          <w:szCs w:val="24"/>
          <w:u w:val="single"/>
        </w:rPr>
      </w:pPr>
      <w:r w:rsidRPr="00E9133F">
        <w:rPr>
          <w:rFonts w:ascii="Roboto" w:hAnsi="Roboto"/>
          <w:sz w:val="24"/>
          <w:szCs w:val="24"/>
          <w:u w:val="single"/>
        </w:rPr>
        <w:t>Bilan final</w:t>
      </w:r>
    </w:p>
    <w:p w14:paraId="5DB85857" w14:textId="77777777" w:rsidR="00E23E2E" w:rsidRDefault="00E23E2E" w:rsidP="00E23E2E">
      <w:pPr>
        <w:pStyle w:val="Paragraphedeliste"/>
        <w:ind w:left="0" w:right="-1"/>
        <w:jc w:val="both"/>
        <w:rPr>
          <w:rFonts w:ascii="Roboto Lt" w:hAnsi="Roboto Lt" w:cs="Arial"/>
          <w:sz w:val="24"/>
          <w:szCs w:val="24"/>
        </w:rPr>
      </w:pPr>
      <w:r w:rsidRPr="00594780">
        <w:rPr>
          <w:rFonts w:ascii="Roboto Lt" w:hAnsi="Roboto Lt" w:cs="Arial"/>
          <w:bCs/>
          <w:sz w:val="24"/>
          <w:szCs w:val="24"/>
        </w:rPr>
        <w:t>À</w:t>
      </w:r>
      <w:r>
        <w:rPr>
          <w:rFonts w:ascii="Roboto Lt" w:hAnsi="Roboto Lt" w:cs="Arial"/>
          <w:bCs/>
          <w:sz w:val="24"/>
          <w:szCs w:val="24"/>
        </w:rPr>
        <w:t xml:space="preserve"> </w:t>
      </w:r>
      <w:r w:rsidRPr="00594780">
        <w:rPr>
          <w:rFonts w:ascii="Roboto Lt" w:hAnsi="Roboto Lt" w:cs="Arial"/>
          <w:bCs/>
          <w:sz w:val="24"/>
          <w:szCs w:val="24"/>
        </w:rPr>
        <w:t>l’issue de l’opération</w:t>
      </w:r>
      <w:r w:rsidRPr="004D16BA">
        <w:rPr>
          <w:rFonts w:ascii="Roboto Lt" w:hAnsi="Roboto Lt" w:cs="Arial"/>
          <w:sz w:val="24"/>
          <w:szCs w:val="24"/>
        </w:rPr>
        <w:t xml:space="preserve">, </w:t>
      </w:r>
      <w:r w:rsidRPr="004D16BA">
        <w:rPr>
          <w:rFonts w:ascii="Roboto Lt" w:hAnsi="Roboto Lt" w:cs="Arial"/>
          <w:bCs/>
          <w:sz w:val="24"/>
          <w:szCs w:val="24"/>
        </w:rPr>
        <w:t xml:space="preserve">un bilan final d’exécution sera à remettre au plus tard dans le mois qui suit la date de fin effective de la convention. Ce bilan final permettra notamment de </w:t>
      </w:r>
      <w:r w:rsidRPr="004D16BA">
        <w:rPr>
          <w:rFonts w:ascii="Roboto Lt" w:hAnsi="Roboto Lt" w:cs="Arial"/>
          <w:sz w:val="24"/>
          <w:szCs w:val="24"/>
        </w:rPr>
        <w:t xml:space="preserve">vérifier l’atteinte des objectifs individuels et collectifs attendus. </w:t>
      </w:r>
    </w:p>
    <w:p w14:paraId="0421ED95" w14:textId="77777777" w:rsidR="00E23E2E" w:rsidRDefault="00E23E2E" w:rsidP="00E23E2E">
      <w:pPr>
        <w:pStyle w:val="Paragraphedeliste"/>
        <w:ind w:left="0" w:right="-1"/>
        <w:jc w:val="both"/>
        <w:rPr>
          <w:rFonts w:ascii="Roboto Lt" w:hAnsi="Roboto Lt" w:cs="Arial"/>
          <w:sz w:val="24"/>
          <w:szCs w:val="24"/>
        </w:rPr>
      </w:pPr>
    </w:p>
    <w:p w14:paraId="24A416CB" w14:textId="77777777" w:rsidR="00E23E2E" w:rsidRPr="005340E3" w:rsidRDefault="00E23E2E" w:rsidP="00E23E2E">
      <w:pPr>
        <w:pStyle w:val="Paragraphedeliste"/>
        <w:spacing w:after="0"/>
        <w:ind w:left="0"/>
        <w:rPr>
          <w:rFonts w:ascii="Roboto Lt" w:hAnsi="Roboto Lt"/>
          <w:sz w:val="24"/>
          <w:szCs w:val="24"/>
        </w:rPr>
      </w:pPr>
      <w:r w:rsidRPr="005340E3">
        <w:rPr>
          <w:rFonts w:ascii="Roboto Lt" w:hAnsi="Roboto Lt"/>
          <w:sz w:val="24"/>
          <w:szCs w:val="24"/>
        </w:rPr>
        <w:t>Ce bilan fin</w:t>
      </w:r>
      <w:r>
        <w:rPr>
          <w:rFonts w:ascii="Roboto Lt" w:hAnsi="Roboto Lt"/>
          <w:sz w:val="24"/>
          <w:szCs w:val="24"/>
        </w:rPr>
        <w:t>a</w:t>
      </w:r>
      <w:r w:rsidRPr="005340E3">
        <w:rPr>
          <w:rFonts w:ascii="Roboto Lt" w:hAnsi="Roboto Lt"/>
          <w:sz w:val="24"/>
          <w:szCs w:val="24"/>
        </w:rPr>
        <w:t>l reprendra :</w:t>
      </w:r>
    </w:p>
    <w:p w14:paraId="460B1CEC" w14:textId="77777777" w:rsidR="00E23E2E" w:rsidRDefault="00E23E2E" w:rsidP="00E23E2E">
      <w:pPr>
        <w:pStyle w:val="Paragraphedeliste"/>
        <w:spacing w:after="0"/>
        <w:ind w:left="0"/>
        <w:rPr>
          <w:rFonts w:ascii="Roboto Lt" w:hAnsi="Roboto Lt"/>
          <w:sz w:val="24"/>
          <w:szCs w:val="24"/>
        </w:rPr>
      </w:pPr>
      <w:r w:rsidRPr="00EA1021">
        <w:rPr>
          <w:rFonts w:ascii="Roboto" w:hAnsi="Roboto"/>
          <w:sz w:val="24"/>
          <w:szCs w:val="24"/>
          <w:u w:val="single"/>
        </w:rPr>
        <w:t>Sur le plan quantitatif et qualitatif</w:t>
      </w:r>
      <w:r w:rsidRPr="00EA1021">
        <w:rPr>
          <w:rFonts w:ascii="Roboto" w:hAnsi="Roboto"/>
          <w:sz w:val="24"/>
          <w:szCs w:val="24"/>
        </w:rPr>
        <w:t> :</w:t>
      </w:r>
      <w:r w:rsidRPr="00F2509D">
        <w:rPr>
          <w:rFonts w:ascii="Roboto Lt" w:hAnsi="Roboto Lt"/>
          <w:sz w:val="24"/>
          <w:szCs w:val="24"/>
        </w:rPr>
        <w:t xml:space="preserve"> les feuilles d’émargements, le déroulement de l’action, les suites de parcours pour les participants, l’atteinte ou non des objectifs individuels et collectifs projetés dans le dossier, les liens avec les partenaires associés au projet.</w:t>
      </w:r>
    </w:p>
    <w:p w14:paraId="336165E6" w14:textId="77777777" w:rsidR="00E23E2E" w:rsidRPr="00EA1021" w:rsidRDefault="00E23E2E" w:rsidP="00E23E2E">
      <w:pPr>
        <w:pStyle w:val="Paragraphedeliste"/>
        <w:spacing w:after="0"/>
        <w:rPr>
          <w:rFonts w:ascii="Roboto" w:hAnsi="Roboto"/>
          <w:sz w:val="24"/>
          <w:szCs w:val="24"/>
        </w:rPr>
      </w:pPr>
    </w:p>
    <w:p w14:paraId="3A8EEC11" w14:textId="77777777" w:rsidR="00E23E2E" w:rsidRPr="004D16BA" w:rsidRDefault="00E23E2E" w:rsidP="00E23E2E">
      <w:pPr>
        <w:pStyle w:val="Paragraphedeliste"/>
        <w:ind w:left="0" w:right="-1"/>
        <w:jc w:val="both"/>
        <w:rPr>
          <w:rFonts w:ascii="Roboto Lt" w:hAnsi="Roboto Lt" w:cs="Arial"/>
          <w:sz w:val="24"/>
          <w:szCs w:val="24"/>
        </w:rPr>
      </w:pPr>
      <w:r w:rsidRPr="00EA1021">
        <w:rPr>
          <w:rFonts w:ascii="Roboto" w:hAnsi="Roboto"/>
          <w:sz w:val="24"/>
          <w:szCs w:val="24"/>
          <w:u w:val="single"/>
        </w:rPr>
        <w:t>Sur le plan financier</w:t>
      </w:r>
      <w:r w:rsidRPr="00EA1021">
        <w:rPr>
          <w:rFonts w:ascii="Roboto" w:hAnsi="Roboto"/>
          <w:sz w:val="24"/>
          <w:szCs w:val="24"/>
        </w:rPr>
        <w:t> :</w:t>
      </w:r>
      <w:r w:rsidRPr="005B17A8">
        <w:rPr>
          <w:rFonts w:ascii="Roboto Lt" w:hAnsi="Roboto Lt"/>
          <w:sz w:val="24"/>
          <w:szCs w:val="24"/>
        </w:rPr>
        <w:t xml:space="preserve"> </w:t>
      </w:r>
      <w:r w:rsidRPr="005340E3">
        <w:rPr>
          <w:rFonts w:ascii="Roboto Lt" w:hAnsi="Roboto Lt"/>
          <w:sz w:val="24"/>
          <w:szCs w:val="24"/>
        </w:rPr>
        <w:t>Seules les dépenses prévues dans le dossier de demande et effectivement encourues par le porteur du projet seront retenues.</w:t>
      </w:r>
    </w:p>
    <w:p w14:paraId="180314E8" w14:textId="77777777" w:rsidR="00E23E2E" w:rsidRDefault="00E23E2E" w:rsidP="00E23E2E">
      <w:pPr>
        <w:pStyle w:val="Paragraphedeliste"/>
        <w:ind w:left="0" w:right="-1"/>
        <w:jc w:val="both"/>
        <w:rPr>
          <w:rFonts w:ascii="Roboto Lt" w:hAnsi="Roboto Lt" w:cs="Arial"/>
          <w:bCs/>
          <w:sz w:val="24"/>
          <w:szCs w:val="24"/>
        </w:rPr>
      </w:pPr>
    </w:p>
    <w:p w14:paraId="4945BBC2" w14:textId="77777777" w:rsidR="00E23E2E" w:rsidRDefault="00E23E2E" w:rsidP="00E23E2E">
      <w:pPr>
        <w:pStyle w:val="Paragraphedeliste"/>
        <w:ind w:left="0" w:right="-1"/>
        <w:jc w:val="both"/>
        <w:rPr>
          <w:rFonts w:ascii="Roboto Lt" w:hAnsi="Roboto Lt" w:cs="Arial"/>
          <w:sz w:val="24"/>
          <w:szCs w:val="24"/>
        </w:rPr>
      </w:pPr>
      <w:r w:rsidRPr="004D16BA">
        <w:rPr>
          <w:rFonts w:ascii="Roboto Lt" w:hAnsi="Roboto Lt" w:cs="Arial"/>
          <w:bCs/>
          <w:sz w:val="24"/>
          <w:szCs w:val="24"/>
        </w:rPr>
        <w:t xml:space="preserve">Il revient au porteur de déterminer, dès la demande, les indicateurs pertinents au regard de la mise en œuvre des projets ainsi que de la progression des parcours et du développement de l’autonomie individuelle. </w:t>
      </w:r>
      <w:r w:rsidRPr="004D16BA">
        <w:rPr>
          <w:rFonts w:ascii="Roboto Lt" w:hAnsi="Roboto Lt" w:cs="Arial"/>
          <w:sz w:val="24"/>
          <w:szCs w:val="24"/>
        </w:rPr>
        <w:t xml:space="preserve">Les indicateurs présents dans le dossier de demande, notamment concernant le niveau d’instruction, le sexe ou encore le niveau de formation devront </w:t>
      </w:r>
      <w:r>
        <w:rPr>
          <w:rFonts w:ascii="Roboto Lt" w:hAnsi="Roboto Lt" w:cs="Arial"/>
          <w:i/>
          <w:sz w:val="24"/>
          <w:szCs w:val="24"/>
        </w:rPr>
        <w:t>à</w:t>
      </w:r>
      <w:r w:rsidRPr="004D16BA">
        <w:rPr>
          <w:rFonts w:ascii="Roboto Lt" w:hAnsi="Roboto Lt" w:cs="Arial"/>
          <w:i/>
          <w:sz w:val="24"/>
          <w:szCs w:val="24"/>
        </w:rPr>
        <w:t xml:space="preserve"> minima</w:t>
      </w:r>
      <w:r w:rsidRPr="004D16BA">
        <w:rPr>
          <w:rFonts w:ascii="Roboto Lt" w:hAnsi="Roboto Lt" w:cs="Arial"/>
          <w:sz w:val="24"/>
          <w:szCs w:val="24"/>
        </w:rPr>
        <w:t xml:space="preserve"> être renseignés de manière prévisionnelles et à l’issue de l’opération.</w:t>
      </w:r>
      <w:r>
        <w:rPr>
          <w:rFonts w:ascii="Roboto Lt" w:hAnsi="Roboto Lt" w:cs="Arial"/>
          <w:sz w:val="24"/>
          <w:szCs w:val="24"/>
        </w:rPr>
        <w:t xml:space="preserve"> </w:t>
      </w:r>
      <w:r w:rsidRPr="00521FDE">
        <w:rPr>
          <w:rFonts w:ascii="Roboto Lt" w:hAnsi="Roboto Lt" w:cs="Arial"/>
          <w:sz w:val="24"/>
          <w:szCs w:val="24"/>
        </w:rPr>
        <w:t>Il en va de même pour le nombre et le taux de sorties dynamiques, qui devra être présenté, détaillé ainsi :</w:t>
      </w:r>
    </w:p>
    <w:p w14:paraId="0A0DA616" w14:textId="77777777" w:rsidR="00E23E2E" w:rsidRPr="00521FDE" w:rsidRDefault="00E23E2E" w:rsidP="00E23E2E">
      <w:pPr>
        <w:autoSpaceDE w:val="0"/>
        <w:autoSpaceDN w:val="0"/>
        <w:adjustRightInd w:val="0"/>
        <w:spacing w:after="0"/>
        <w:contextualSpacing/>
        <w:jc w:val="center"/>
        <w:rPr>
          <w:rFonts w:ascii="Roboto Lt" w:hAnsi="Roboto Lt" w:cs="Arial"/>
          <w:b/>
          <w:bCs/>
          <w:sz w:val="24"/>
          <w:szCs w:val="24"/>
        </w:rPr>
      </w:pPr>
      <w:r w:rsidRPr="00521FDE">
        <w:rPr>
          <w:rFonts w:ascii="Roboto Lt" w:hAnsi="Roboto Lt" w:cs="Arial"/>
          <w:b/>
          <w:bCs/>
          <w:sz w:val="24"/>
          <w:szCs w:val="24"/>
        </w:rPr>
        <w:t>SORTIES DYNAMIQUES =</w:t>
      </w:r>
    </w:p>
    <w:p w14:paraId="48A93F9B" w14:textId="77777777" w:rsidR="00E23E2E" w:rsidRPr="0093286E" w:rsidRDefault="00E23E2E" w:rsidP="00E23E2E">
      <w:pPr>
        <w:autoSpaceDE w:val="0"/>
        <w:autoSpaceDN w:val="0"/>
        <w:adjustRightInd w:val="0"/>
        <w:spacing w:after="0"/>
        <w:contextualSpacing/>
        <w:jc w:val="center"/>
        <w:rPr>
          <w:rFonts w:ascii="Roboto Lt" w:hAnsi="Roboto Lt" w:cs="Arial"/>
          <w:b/>
          <w:bCs/>
          <w:szCs w:val="24"/>
        </w:rPr>
      </w:pPr>
      <w:r w:rsidRPr="0093286E">
        <w:rPr>
          <w:rFonts w:ascii="Roboto Lt" w:hAnsi="Roboto Lt" w:cs="Arial"/>
          <w:b/>
          <w:bCs/>
          <w:szCs w:val="24"/>
        </w:rPr>
        <w:t>Emplois durables</w:t>
      </w:r>
    </w:p>
    <w:p w14:paraId="1FF9FE31" w14:textId="77777777" w:rsidR="00E23E2E" w:rsidRPr="0093286E" w:rsidRDefault="00E23E2E" w:rsidP="00E23E2E">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CDI</w:t>
      </w:r>
    </w:p>
    <w:p w14:paraId="54997252" w14:textId="77777777" w:rsidR="00E23E2E" w:rsidRPr="0093286E" w:rsidRDefault="00E23E2E" w:rsidP="00E23E2E">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CDD de 6 mois et plus (hors contrat aidé)</w:t>
      </w:r>
    </w:p>
    <w:p w14:paraId="1DC3896F" w14:textId="77777777" w:rsidR="00E23E2E" w:rsidRPr="0093286E" w:rsidRDefault="00E23E2E" w:rsidP="00E23E2E">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Contrat de mission de 6 mois et plus</w:t>
      </w:r>
    </w:p>
    <w:p w14:paraId="717C3266" w14:textId="77777777" w:rsidR="00E23E2E" w:rsidRPr="0093286E" w:rsidRDefault="00E23E2E" w:rsidP="00E23E2E">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Création d’entreprise</w:t>
      </w:r>
    </w:p>
    <w:p w14:paraId="44A67368" w14:textId="77777777" w:rsidR="00E23E2E" w:rsidRPr="0093286E" w:rsidRDefault="00E23E2E" w:rsidP="00E23E2E">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Intégration dans la fonction publique</w:t>
      </w:r>
    </w:p>
    <w:p w14:paraId="40A63C77" w14:textId="77777777" w:rsidR="00E23E2E" w:rsidRPr="0093286E" w:rsidRDefault="00E23E2E" w:rsidP="00E23E2E">
      <w:pPr>
        <w:autoSpaceDE w:val="0"/>
        <w:autoSpaceDN w:val="0"/>
        <w:adjustRightInd w:val="0"/>
        <w:spacing w:after="0"/>
        <w:contextualSpacing/>
        <w:jc w:val="center"/>
        <w:rPr>
          <w:rFonts w:ascii="Roboto Lt" w:hAnsi="Roboto Lt" w:cs="Arial"/>
          <w:szCs w:val="24"/>
        </w:rPr>
      </w:pPr>
      <w:r w:rsidRPr="0093286E">
        <w:rPr>
          <w:rFonts w:ascii="Roboto Lt" w:hAnsi="Roboto Lt" w:cs="Arial"/>
          <w:szCs w:val="24"/>
        </w:rPr>
        <w:t>+</w:t>
      </w:r>
    </w:p>
    <w:p w14:paraId="446A7959" w14:textId="77777777" w:rsidR="00E23E2E" w:rsidRPr="0093286E" w:rsidRDefault="00E23E2E" w:rsidP="00E23E2E">
      <w:pPr>
        <w:autoSpaceDE w:val="0"/>
        <w:autoSpaceDN w:val="0"/>
        <w:adjustRightInd w:val="0"/>
        <w:spacing w:after="0"/>
        <w:contextualSpacing/>
        <w:jc w:val="center"/>
        <w:rPr>
          <w:rFonts w:ascii="Roboto Lt" w:hAnsi="Roboto Lt" w:cs="Arial"/>
          <w:b/>
          <w:bCs/>
          <w:szCs w:val="24"/>
        </w:rPr>
      </w:pPr>
      <w:r w:rsidRPr="0093286E">
        <w:rPr>
          <w:rFonts w:ascii="Roboto Lt" w:hAnsi="Roboto Lt" w:cs="Arial"/>
          <w:b/>
          <w:bCs/>
          <w:szCs w:val="24"/>
        </w:rPr>
        <w:t>Emplois de transition</w:t>
      </w:r>
    </w:p>
    <w:p w14:paraId="43BE162F" w14:textId="77777777" w:rsidR="00E23E2E" w:rsidRPr="0093286E" w:rsidRDefault="00E23E2E" w:rsidP="00E23E2E">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CDD de moins de 6 mois</w:t>
      </w:r>
    </w:p>
    <w:p w14:paraId="6E65F485" w14:textId="77777777" w:rsidR="00E23E2E" w:rsidRPr="0093286E" w:rsidRDefault="00E23E2E" w:rsidP="00E23E2E">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Contrat de mission de moins de 6 mois</w:t>
      </w:r>
    </w:p>
    <w:p w14:paraId="58627E49" w14:textId="77777777" w:rsidR="00E23E2E" w:rsidRPr="0093286E" w:rsidRDefault="00E23E2E" w:rsidP="00E23E2E">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Contrat aidé conclu sous la forme d’un CDD</w:t>
      </w:r>
    </w:p>
    <w:p w14:paraId="5593ACFB" w14:textId="77777777" w:rsidR="00E23E2E" w:rsidRPr="0093286E" w:rsidRDefault="00E23E2E" w:rsidP="00E23E2E">
      <w:pPr>
        <w:autoSpaceDE w:val="0"/>
        <w:autoSpaceDN w:val="0"/>
        <w:adjustRightInd w:val="0"/>
        <w:spacing w:after="0"/>
        <w:contextualSpacing/>
        <w:jc w:val="center"/>
        <w:rPr>
          <w:rFonts w:ascii="Roboto Lt" w:hAnsi="Roboto Lt" w:cs="Arial"/>
          <w:szCs w:val="24"/>
        </w:rPr>
      </w:pPr>
      <w:r w:rsidRPr="0093286E">
        <w:rPr>
          <w:rFonts w:ascii="Roboto Lt" w:hAnsi="Roboto Lt" w:cs="Arial"/>
          <w:szCs w:val="24"/>
        </w:rPr>
        <w:t>+</w:t>
      </w:r>
    </w:p>
    <w:p w14:paraId="1D5FF9B2" w14:textId="77777777" w:rsidR="00E23E2E" w:rsidRPr="0093286E" w:rsidRDefault="00E23E2E" w:rsidP="00E23E2E">
      <w:pPr>
        <w:autoSpaceDE w:val="0"/>
        <w:autoSpaceDN w:val="0"/>
        <w:adjustRightInd w:val="0"/>
        <w:spacing w:after="0"/>
        <w:contextualSpacing/>
        <w:jc w:val="center"/>
        <w:rPr>
          <w:rFonts w:ascii="Roboto Lt" w:hAnsi="Roboto Lt" w:cs="Arial"/>
          <w:b/>
          <w:bCs/>
          <w:szCs w:val="24"/>
        </w:rPr>
      </w:pPr>
      <w:r w:rsidRPr="0093286E">
        <w:rPr>
          <w:rFonts w:ascii="Roboto Lt" w:hAnsi="Roboto Lt" w:cs="Arial"/>
          <w:b/>
          <w:bCs/>
          <w:szCs w:val="24"/>
        </w:rPr>
        <w:t>Sorties positives</w:t>
      </w:r>
    </w:p>
    <w:p w14:paraId="05FAD358" w14:textId="77777777" w:rsidR="00E23E2E" w:rsidRPr="0093286E" w:rsidRDefault="00E23E2E" w:rsidP="00E23E2E">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Formation qualifiante ou poursuite de formation qualifiante</w:t>
      </w:r>
    </w:p>
    <w:p w14:paraId="028A9ADC" w14:textId="77777777" w:rsidR="00E23E2E" w:rsidRPr="0093286E" w:rsidRDefault="00E23E2E" w:rsidP="00E23E2E">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Embauche sur un emploi d’insertion par une (autre) SIAE</w:t>
      </w:r>
    </w:p>
    <w:p w14:paraId="1A638CC4" w14:textId="77777777" w:rsidR="00E23E2E" w:rsidRPr="0093286E" w:rsidRDefault="00E23E2E" w:rsidP="00E23E2E">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Autre sortie positive</w:t>
      </w:r>
    </w:p>
    <w:p w14:paraId="781C0070" w14:textId="77777777" w:rsidR="00E23E2E" w:rsidRPr="00F14F93" w:rsidRDefault="00E23E2E" w:rsidP="00E23E2E">
      <w:pPr>
        <w:autoSpaceDE w:val="0"/>
        <w:autoSpaceDN w:val="0"/>
        <w:adjustRightInd w:val="0"/>
        <w:spacing w:after="0"/>
        <w:contextualSpacing/>
        <w:jc w:val="center"/>
        <w:rPr>
          <w:rFonts w:ascii="Roboto Lt" w:hAnsi="Roboto Lt" w:cs="Arial"/>
          <w:i/>
          <w:sz w:val="14"/>
          <w:szCs w:val="24"/>
        </w:rPr>
      </w:pPr>
    </w:p>
    <w:p w14:paraId="6549B33C" w14:textId="77777777" w:rsidR="00E23E2E" w:rsidRDefault="00E23E2E" w:rsidP="00E23E2E">
      <w:pPr>
        <w:jc w:val="both"/>
        <w:rPr>
          <w:rFonts w:ascii="Roboto Lt" w:hAnsi="Roboto Lt" w:cs="Arial"/>
          <w:sz w:val="24"/>
          <w:szCs w:val="24"/>
        </w:rPr>
      </w:pPr>
      <w:r w:rsidRPr="00521FDE">
        <w:rPr>
          <w:rFonts w:ascii="Roboto Lt" w:hAnsi="Roboto Lt" w:cs="Arial"/>
          <w:sz w:val="24"/>
          <w:szCs w:val="24"/>
        </w:rPr>
        <w:t xml:space="preserve">En ce qui concerne la nature des sorties, des pièces probantes (copie des contrats de travail, attestations de formation, </w:t>
      </w:r>
      <w:r w:rsidRPr="00521FDE">
        <w:rPr>
          <w:rFonts w:ascii="Roboto Lt" w:hAnsi="Roboto Lt" w:cs="Arial"/>
          <w:i/>
          <w:sz w:val="24"/>
          <w:szCs w:val="24"/>
        </w:rPr>
        <w:t>etc</w:t>
      </w:r>
      <w:r w:rsidRPr="00521FDE">
        <w:rPr>
          <w:rFonts w:ascii="Roboto Lt" w:hAnsi="Roboto Lt" w:cs="Arial"/>
          <w:sz w:val="24"/>
          <w:szCs w:val="24"/>
        </w:rPr>
        <w:t>.) devront être impérativement fournies lors du bilan afin que le Département puisse mesurer l’efficacité et l’efficience des dispositifs.</w:t>
      </w:r>
      <w:r>
        <w:rPr>
          <w:rFonts w:ascii="Roboto Lt" w:hAnsi="Roboto Lt" w:cs="Arial"/>
          <w:sz w:val="24"/>
          <w:szCs w:val="24"/>
        </w:rPr>
        <w:t xml:space="preserve"> </w:t>
      </w:r>
      <w:r w:rsidRPr="00521FDE">
        <w:rPr>
          <w:rFonts w:ascii="Roboto Lt" w:hAnsi="Roboto Lt" w:cs="Arial"/>
          <w:sz w:val="24"/>
          <w:szCs w:val="24"/>
        </w:rPr>
        <w:t xml:space="preserve">Enfin, les suites de parcours vers une autre étape d’insertion pourront également être valorisées, de même que les actions ayant pour objet la résolution des freins périphériques à l’emploi (santé, mobilité, logement, </w:t>
      </w:r>
      <w:r w:rsidRPr="00521FDE">
        <w:rPr>
          <w:rFonts w:ascii="Roboto Lt" w:hAnsi="Roboto Lt" w:cs="Arial"/>
          <w:i/>
          <w:sz w:val="24"/>
          <w:szCs w:val="24"/>
        </w:rPr>
        <w:t>etc</w:t>
      </w:r>
      <w:r w:rsidRPr="00521FDE">
        <w:rPr>
          <w:rFonts w:ascii="Roboto Lt" w:hAnsi="Roboto Lt" w:cs="Arial"/>
          <w:sz w:val="24"/>
          <w:szCs w:val="24"/>
        </w:rPr>
        <w:t>.).</w:t>
      </w:r>
    </w:p>
    <w:p w14:paraId="576DEA06" w14:textId="77777777" w:rsidR="00E23E2E" w:rsidRPr="002F1674" w:rsidRDefault="00E23E2E" w:rsidP="00E23E2E">
      <w:pPr>
        <w:ind w:right="-1"/>
        <w:jc w:val="both"/>
        <w:rPr>
          <w:rFonts w:ascii="Roboto Lt" w:hAnsi="Roboto Lt" w:cs="Arial"/>
          <w:color w:val="000000"/>
          <w:sz w:val="24"/>
          <w:szCs w:val="24"/>
        </w:rPr>
      </w:pPr>
      <w:r w:rsidRPr="002F1674">
        <w:rPr>
          <w:rFonts w:ascii="Roboto Lt" w:hAnsi="Roboto Lt" w:cs="Arial"/>
          <w:sz w:val="24"/>
          <w:szCs w:val="24"/>
        </w:rPr>
        <w:t xml:space="preserve">Les agents départementaux des services concernés examineront les dépenses déclarées dans ce bilan à l’occasion de contrôles de service fait, afin de déterminer les dépenses éligibles au regard des règles nationales et communautaires. </w:t>
      </w:r>
      <w:r w:rsidRPr="002F1674">
        <w:rPr>
          <w:rFonts w:ascii="Roboto Lt" w:hAnsi="Roboto Lt" w:cs="Arial"/>
          <w:color w:val="000000"/>
          <w:sz w:val="24"/>
          <w:szCs w:val="24"/>
        </w:rPr>
        <w:t>Les dépenses déclarées devront correspondre à des dépenses effectivement supportées par le porteur de projet et justifiées par des factures acquittées ou des pièces comptables de valeur probante équivalente.</w:t>
      </w:r>
    </w:p>
    <w:p w14:paraId="2EB7D13B" w14:textId="77777777" w:rsidR="00E23E2E" w:rsidRPr="002F1674" w:rsidRDefault="00E23E2E" w:rsidP="00E23E2E">
      <w:pPr>
        <w:pStyle w:val="Retraitcorpsdetexte"/>
        <w:spacing w:after="0"/>
        <w:ind w:left="0"/>
        <w:jc w:val="both"/>
        <w:rPr>
          <w:rFonts w:ascii="Roboto Lt" w:hAnsi="Roboto Lt" w:cs="Arial"/>
          <w:color w:val="000000"/>
        </w:rPr>
      </w:pPr>
      <w:r w:rsidRPr="002F1674">
        <w:rPr>
          <w:rFonts w:ascii="Roboto Lt" w:hAnsi="Roboto Lt" w:cs="Arial"/>
          <w:color w:val="000000"/>
        </w:rPr>
        <w:t>Les dépenses déclarées devront avoir été réalisées durant la période fixée dans la convention bilatérale établie entre les parties, avoir été acquittées à la date de transmission du bilan correspondant et être effectivement liées et nécessaires à la réalisation du projet.</w:t>
      </w:r>
    </w:p>
    <w:p w14:paraId="5CE2913C" w14:textId="77777777" w:rsidR="00E23E2E" w:rsidRPr="002F1674" w:rsidRDefault="00E23E2E" w:rsidP="00E23E2E">
      <w:pPr>
        <w:pStyle w:val="Retraitcorpsdetexte"/>
        <w:spacing w:after="0"/>
        <w:ind w:left="0" w:firstLine="705"/>
        <w:jc w:val="both"/>
        <w:rPr>
          <w:rFonts w:ascii="Roboto Lt" w:hAnsi="Roboto Lt" w:cs="Arial"/>
          <w:color w:val="000000"/>
        </w:rPr>
      </w:pPr>
    </w:p>
    <w:p w14:paraId="7AEA8B9A" w14:textId="77777777" w:rsidR="00E23E2E" w:rsidRPr="0013148D" w:rsidRDefault="00E23E2E" w:rsidP="00E23E2E">
      <w:pPr>
        <w:spacing w:after="0"/>
        <w:contextualSpacing/>
        <w:jc w:val="both"/>
        <w:rPr>
          <w:rFonts w:ascii="Roboto Lt" w:hAnsi="Roboto Lt" w:cs="Arial"/>
          <w:sz w:val="24"/>
          <w:szCs w:val="24"/>
        </w:rPr>
      </w:pPr>
      <w:r w:rsidRPr="0013148D">
        <w:rPr>
          <w:rFonts w:ascii="Roboto Lt" w:hAnsi="Roboto Lt" w:cs="Arial"/>
          <w:sz w:val="24"/>
          <w:szCs w:val="24"/>
        </w:rPr>
        <w:t>Ces éléments seront formalisés par le biais :</w:t>
      </w:r>
    </w:p>
    <w:p w14:paraId="12FA86DD" w14:textId="77777777" w:rsidR="00E23E2E" w:rsidRPr="00EA1021" w:rsidRDefault="00E23E2E" w:rsidP="000761F8">
      <w:pPr>
        <w:pStyle w:val="Paragraphedeliste"/>
        <w:numPr>
          <w:ilvl w:val="0"/>
          <w:numId w:val="44"/>
        </w:numPr>
        <w:spacing w:after="0"/>
        <w:jc w:val="both"/>
        <w:rPr>
          <w:rFonts w:ascii="Roboto Lt" w:hAnsi="Roboto Lt" w:cs="Arial"/>
          <w:sz w:val="24"/>
          <w:szCs w:val="24"/>
        </w:rPr>
      </w:pPr>
      <w:r w:rsidRPr="00EA1021">
        <w:rPr>
          <w:rFonts w:ascii="Roboto" w:hAnsi="Roboto" w:cs="Arial"/>
          <w:sz w:val="24"/>
          <w:szCs w:val="24"/>
        </w:rPr>
        <w:t>D’un bilan pédagogique</w:t>
      </w:r>
      <w:r w:rsidRPr="0013148D">
        <w:rPr>
          <w:rFonts w:ascii="Roboto Lt" w:hAnsi="Roboto Lt" w:cs="Arial"/>
          <w:sz w:val="24"/>
          <w:szCs w:val="24"/>
        </w:rPr>
        <w:t xml:space="preserve"> </w:t>
      </w:r>
      <w:r w:rsidRPr="00DD7EDF">
        <w:rPr>
          <w:rFonts w:ascii="Roboto Lt" w:hAnsi="Roboto Lt" w:cs="Arial"/>
          <w:sz w:val="24"/>
          <w:szCs w:val="24"/>
        </w:rPr>
        <w:t xml:space="preserve">comprenant </w:t>
      </w:r>
      <w:r w:rsidRPr="00DD7EDF">
        <w:rPr>
          <w:rFonts w:ascii="Roboto Lt" w:hAnsi="Roboto Lt" w:cs="Arial"/>
          <w:b/>
          <w:sz w:val="24"/>
          <w:szCs w:val="24"/>
          <w:u w:val="single"/>
        </w:rPr>
        <w:t>les indicateurs d’évaluation listés ci-dessous</w:t>
      </w:r>
      <w:r w:rsidRPr="0013148D">
        <w:rPr>
          <w:rFonts w:ascii="Roboto Lt" w:hAnsi="Roboto Lt" w:cs="Arial"/>
          <w:sz w:val="24"/>
          <w:szCs w:val="24"/>
        </w:rPr>
        <w:t xml:space="preserve"> destiné à retracer de manière détaillée et rédigée les différentes actions mises en œuvre en matière d’accompagnement technique et socioprofess</w:t>
      </w:r>
      <w:r>
        <w:rPr>
          <w:rFonts w:ascii="Roboto Lt" w:hAnsi="Roboto Lt" w:cs="Arial"/>
          <w:sz w:val="24"/>
          <w:szCs w:val="24"/>
        </w:rPr>
        <w:t xml:space="preserve">ionnel au </w:t>
      </w:r>
      <w:r w:rsidRPr="00EA1021">
        <w:rPr>
          <w:rFonts w:ascii="Roboto Lt" w:hAnsi="Roboto Lt" w:cs="Arial"/>
          <w:sz w:val="24"/>
          <w:szCs w:val="24"/>
        </w:rPr>
        <w:t>cours de l’opération ;</w:t>
      </w:r>
    </w:p>
    <w:p w14:paraId="30147FC3" w14:textId="77777777" w:rsidR="00E23E2E" w:rsidRPr="0013148D" w:rsidRDefault="00E23E2E" w:rsidP="000761F8">
      <w:pPr>
        <w:pStyle w:val="Paragraphedeliste"/>
        <w:numPr>
          <w:ilvl w:val="0"/>
          <w:numId w:val="44"/>
        </w:numPr>
        <w:spacing w:after="0"/>
        <w:jc w:val="both"/>
        <w:rPr>
          <w:rFonts w:ascii="Roboto Lt" w:hAnsi="Roboto Lt"/>
          <w:caps/>
          <w:sz w:val="24"/>
          <w:szCs w:val="24"/>
        </w:rPr>
      </w:pPr>
      <w:r w:rsidRPr="00EA1021">
        <w:rPr>
          <w:rFonts w:ascii="Roboto" w:hAnsi="Roboto" w:cs="Arial"/>
          <w:sz w:val="24"/>
          <w:szCs w:val="24"/>
        </w:rPr>
        <w:t>D’un bilan d’exécution</w:t>
      </w:r>
      <w:r w:rsidRPr="0013148D">
        <w:rPr>
          <w:rFonts w:ascii="Roboto Lt" w:hAnsi="Roboto Lt" w:cs="Arial"/>
          <w:b/>
          <w:sz w:val="24"/>
          <w:szCs w:val="24"/>
        </w:rPr>
        <w:t xml:space="preserve"> </w:t>
      </w:r>
      <w:r w:rsidRPr="0013148D">
        <w:rPr>
          <w:rFonts w:ascii="Roboto Lt" w:hAnsi="Roboto Lt" w:cs="Arial"/>
          <w:sz w:val="24"/>
          <w:szCs w:val="24"/>
        </w:rPr>
        <w:t>consacré à l’aspect quantitatif et chiffré de l’opération (salaires, récapitulatif des dépenses, récapitulatif des ressources, sorties dynamiques</w:t>
      </w:r>
      <w:r>
        <w:rPr>
          <w:rFonts w:ascii="Roboto Lt" w:hAnsi="Roboto Lt" w:cs="Arial"/>
          <w:sz w:val="24"/>
          <w:szCs w:val="24"/>
        </w:rPr>
        <w:t>.</w:t>
      </w:r>
    </w:p>
    <w:p w14:paraId="1D762D84" w14:textId="77777777" w:rsidR="00E23E2E" w:rsidRPr="004E2B8D" w:rsidRDefault="00E23E2E" w:rsidP="004E2B8D">
      <w:pPr>
        <w:spacing w:after="0"/>
        <w:rPr>
          <w:rFonts w:ascii="Roboto" w:hAnsi="Roboto"/>
          <w:sz w:val="24"/>
          <w:szCs w:val="24"/>
          <w:u w:val="single"/>
        </w:rPr>
      </w:pPr>
    </w:p>
    <w:p w14:paraId="59BCD3FA" w14:textId="77777777" w:rsidR="00E23E2E" w:rsidRDefault="00E23E2E" w:rsidP="000761F8">
      <w:pPr>
        <w:pStyle w:val="Paragraphedeliste"/>
        <w:numPr>
          <w:ilvl w:val="0"/>
          <w:numId w:val="75"/>
        </w:numPr>
        <w:spacing w:after="0"/>
        <w:rPr>
          <w:rFonts w:ascii="Roboto" w:hAnsi="Roboto"/>
          <w:sz w:val="24"/>
          <w:szCs w:val="24"/>
          <w:u w:val="single"/>
        </w:rPr>
      </w:pPr>
      <w:r>
        <w:rPr>
          <w:rFonts w:ascii="Roboto" w:hAnsi="Roboto"/>
          <w:sz w:val="24"/>
          <w:szCs w:val="24"/>
          <w:u w:val="single"/>
        </w:rPr>
        <w:t>Indicateurs d’évaluation</w:t>
      </w:r>
    </w:p>
    <w:p w14:paraId="3C1D1269" w14:textId="77777777" w:rsidR="00E23E2E" w:rsidRDefault="00E23E2E" w:rsidP="000761F8">
      <w:pPr>
        <w:pStyle w:val="Paragraphedeliste"/>
        <w:numPr>
          <w:ilvl w:val="0"/>
          <w:numId w:val="45"/>
        </w:numPr>
        <w:rPr>
          <w:rFonts w:ascii="Roboto Lt" w:hAnsi="Roboto Lt" w:cs="Arial"/>
          <w:bCs/>
          <w:sz w:val="24"/>
        </w:rPr>
      </w:pPr>
      <w:proofErr w:type="gramStart"/>
      <w:r>
        <w:rPr>
          <w:rFonts w:ascii="Roboto Lt" w:hAnsi="Roboto Lt" w:cs="Arial"/>
          <w:bCs/>
          <w:sz w:val="24"/>
        </w:rPr>
        <w:t>n</w:t>
      </w:r>
      <w:r w:rsidRPr="0093286E">
        <w:rPr>
          <w:rFonts w:ascii="Roboto Lt" w:hAnsi="Roboto Lt" w:cs="Arial"/>
          <w:bCs/>
          <w:sz w:val="24"/>
        </w:rPr>
        <w:t>ombre</w:t>
      </w:r>
      <w:proofErr w:type="gramEnd"/>
      <w:r w:rsidRPr="0093286E">
        <w:rPr>
          <w:rFonts w:ascii="Roboto Lt" w:hAnsi="Roboto Lt" w:cs="Arial"/>
          <w:bCs/>
          <w:sz w:val="24"/>
        </w:rPr>
        <w:t xml:space="preserve"> de participants</w:t>
      </w:r>
      <w:r>
        <w:rPr>
          <w:rFonts w:ascii="Roboto Lt" w:hAnsi="Roboto Lt" w:cs="Arial"/>
          <w:bCs/>
          <w:sz w:val="24"/>
        </w:rPr>
        <w:t xml:space="preserve"> accueillis, dont BRSA et jeunes de moins de 26 ans orientés ;</w:t>
      </w:r>
    </w:p>
    <w:p w14:paraId="425811E6" w14:textId="77777777" w:rsidR="00E23E2E" w:rsidRDefault="00E23E2E" w:rsidP="000761F8">
      <w:pPr>
        <w:pStyle w:val="Paragraphedeliste"/>
        <w:numPr>
          <w:ilvl w:val="0"/>
          <w:numId w:val="45"/>
        </w:numPr>
        <w:rPr>
          <w:rFonts w:ascii="Roboto Lt" w:hAnsi="Roboto Lt" w:cs="Arial"/>
          <w:bCs/>
          <w:sz w:val="24"/>
        </w:rPr>
      </w:pPr>
      <w:proofErr w:type="gramStart"/>
      <w:r>
        <w:rPr>
          <w:rFonts w:ascii="Roboto Lt" w:hAnsi="Roboto Lt" w:cs="Arial"/>
          <w:bCs/>
          <w:sz w:val="24"/>
        </w:rPr>
        <w:t>nombre</w:t>
      </w:r>
      <w:proofErr w:type="gramEnd"/>
      <w:r>
        <w:rPr>
          <w:rFonts w:ascii="Roboto Lt" w:hAnsi="Roboto Lt" w:cs="Arial"/>
          <w:bCs/>
          <w:sz w:val="24"/>
        </w:rPr>
        <w:t xml:space="preserve"> de femmes ;</w:t>
      </w:r>
    </w:p>
    <w:p w14:paraId="47B37088" w14:textId="77777777" w:rsidR="00E23E2E" w:rsidRDefault="00E23E2E" w:rsidP="000761F8">
      <w:pPr>
        <w:pStyle w:val="Paragraphedeliste"/>
        <w:numPr>
          <w:ilvl w:val="0"/>
          <w:numId w:val="45"/>
        </w:numPr>
        <w:rPr>
          <w:rFonts w:ascii="Roboto Lt" w:hAnsi="Roboto Lt" w:cs="Arial"/>
          <w:bCs/>
          <w:sz w:val="24"/>
        </w:rPr>
      </w:pPr>
      <w:proofErr w:type="gramStart"/>
      <w:r>
        <w:rPr>
          <w:rFonts w:ascii="Roboto Lt" w:hAnsi="Roboto Lt" w:cs="Arial"/>
          <w:bCs/>
          <w:sz w:val="24"/>
        </w:rPr>
        <w:t>nombre</w:t>
      </w:r>
      <w:proofErr w:type="gramEnd"/>
      <w:r>
        <w:rPr>
          <w:rFonts w:ascii="Roboto Lt" w:hAnsi="Roboto Lt" w:cs="Arial"/>
          <w:bCs/>
          <w:sz w:val="24"/>
        </w:rPr>
        <w:t xml:space="preserve"> de familles monoparentales ;</w:t>
      </w:r>
    </w:p>
    <w:p w14:paraId="49F0F24A" w14:textId="77777777" w:rsidR="00E23E2E" w:rsidRDefault="00E23E2E" w:rsidP="000761F8">
      <w:pPr>
        <w:pStyle w:val="Paragraphedeliste"/>
        <w:numPr>
          <w:ilvl w:val="0"/>
          <w:numId w:val="45"/>
        </w:numPr>
        <w:rPr>
          <w:rFonts w:ascii="Roboto Lt" w:hAnsi="Roboto Lt" w:cs="Arial"/>
          <w:bCs/>
          <w:sz w:val="24"/>
        </w:rPr>
      </w:pPr>
      <w:proofErr w:type="gramStart"/>
      <w:r>
        <w:rPr>
          <w:rFonts w:ascii="Roboto Lt" w:hAnsi="Roboto Lt" w:cs="Arial"/>
          <w:bCs/>
          <w:sz w:val="24"/>
        </w:rPr>
        <w:t>nombre</w:t>
      </w:r>
      <w:proofErr w:type="gramEnd"/>
      <w:r>
        <w:rPr>
          <w:rFonts w:ascii="Roboto Lt" w:hAnsi="Roboto Lt" w:cs="Arial"/>
          <w:bCs/>
          <w:sz w:val="24"/>
        </w:rPr>
        <w:t xml:space="preserve"> de moins de 30 ans ;</w:t>
      </w:r>
    </w:p>
    <w:p w14:paraId="3B8BD567" w14:textId="77777777" w:rsidR="00E23E2E" w:rsidRPr="0026226C" w:rsidRDefault="00E23E2E" w:rsidP="000761F8">
      <w:pPr>
        <w:pStyle w:val="Paragraphedeliste"/>
        <w:numPr>
          <w:ilvl w:val="0"/>
          <w:numId w:val="45"/>
        </w:numPr>
        <w:rPr>
          <w:rFonts w:ascii="Roboto Lt" w:hAnsi="Roboto Lt" w:cs="Arial"/>
          <w:bCs/>
          <w:sz w:val="24"/>
        </w:rPr>
      </w:pPr>
      <w:proofErr w:type="gramStart"/>
      <w:r w:rsidRPr="0026226C">
        <w:rPr>
          <w:rFonts w:ascii="Roboto Lt" w:hAnsi="Roboto Lt" w:cs="Arial"/>
          <w:bCs/>
          <w:sz w:val="24"/>
        </w:rPr>
        <w:t>part</w:t>
      </w:r>
      <w:proofErr w:type="gramEnd"/>
      <w:r w:rsidRPr="0026226C">
        <w:rPr>
          <w:rFonts w:ascii="Roboto Lt" w:hAnsi="Roboto Lt" w:cs="Arial"/>
          <w:bCs/>
          <w:sz w:val="24"/>
        </w:rPr>
        <w:t xml:space="preserve"> des BRSA ayant résolu un frein ou plusieurs de ses freins pendant ou à l’issue de l’action </w:t>
      </w:r>
    </w:p>
    <w:p w14:paraId="7E86A60F" w14:textId="77777777" w:rsidR="00E23E2E" w:rsidRDefault="00E23E2E" w:rsidP="000761F8">
      <w:pPr>
        <w:pStyle w:val="Paragraphedeliste"/>
        <w:numPr>
          <w:ilvl w:val="0"/>
          <w:numId w:val="45"/>
        </w:numPr>
        <w:rPr>
          <w:rFonts w:ascii="Roboto Lt" w:hAnsi="Roboto Lt" w:cs="Arial"/>
          <w:bCs/>
          <w:sz w:val="24"/>
        </w:rPr>
      </w:pPr>
      <w:proofErr w:type="gramStart"/>
      <w:r>
        <w:rPr>
          <w:rFonts w:ascii="Roboto Lt" w:hAnsi="Roboto Lt" w:cs="Arial"/>
          <w:bCs/>
          <w:sz w:val="24"/>
        </w:rPr>
        <w:t>d</w:t>
      </w:r>
      <w:r w:rsidRPr="0093286E">
        <w:rPr>
          <w:rFonts w:ascii="Roboto Lt" w:hAnsi="Roboto Lt" w:cs="Arial"/>
          <w:bCs/>
          <w:sz w:val="24"/>
        </w:rPr>
        <w:t>escription</w:t>
      </w:r>
      <w:proofErr w:type="gramEnd"/>
      <w:r w:rsidRPr="0093286E">
        <w:rPr>
          <w:rFonts w:ascii="Roboto Lt" w:hAnsi="Roboto Lt" w:cs="Arial"/>
          <w:bCs/>
          <w:sz w:val="24"/>
        </w:rPr>
        <w:t xml:space="preserve"> du phasage, des méthodes et des outils novateurs mis en œ</w:t>
      </w:r>
      <w:r>
        <w:rPr>
          <w:rFonts w:ascii="Roboto Lt" w:hAnsi="Roboto Lt" w:cs="Arial"/>
          <w:bCs/>
          <w:sz w:val="24"/>
        </w:rPr>
        <w:t>uvre (individuel ou collectif) ;</w:t>
      </w:r>
    </w:p>
    <w:p w14:paraId="0E9D7EE5" w14:textId="77777777" w:rsidR="00E23E2E" w:rsidRDefault="00E23E2E" w:rsidP="000761F8">
      <w:pPr>
        <w:pStyle w:val="Paragraphedeliste"/>
        <w:numPr>
          <w:ilvl w:val="0"/>
          <w:numId w:val="45"/>
        </w:numPr>
        <w:rPr>
          <w:rFonts w:ascii="Roboto Lt" w:hAnsi="Roboto Lt" w:cs="Arial"/>
          <w:bCs/>
          <w:sz w:val="24"/>
        </w:rPr>
      </w:pPr>
      <w:proofErr w:type="gramStart"/>
      <w:r>
        <w:rPr>
          <w:rFonts w:ascii="Roboto Lt" w:hAnsi="Roboto Lt" w:cs="Arial"/>
          <w:bCs/>
          <w:sz w:val="24"/>
        </w:rPr>
        <w:t>nombre</w:t>
      </w:r>
      <w:proofErr w:type="gramEnd"/>
      <w:r>
        <w:rPr>
          <w:rFonts w:ascii="Roboto Lt" w:hAnsi="Roboto Lt" w:cs="Arial"/>
          <w:bCs/>
          <w:sz w:val="24"/>
        </w:rPr>
        <w:t xml:space="preserve"> de retours en formation ;</w:t>
      </w:r>
    </w:p>
    <w:p w14:paraId="4B19CAF7" w14:textId="77777777" w:rsidR="00E23E2E" w:rsidRPr="00A53D49" w:rsidRDefault="00E23E2E" w:rsidP="000761F8">
      <w:pPr>
        <w:pStyle w:val="Paragraphedeliste"/>
        <w:numPr>
          <w:ilvl w:val="0"/>
          <w:numId w:val="45"/>
        </w:numPr>
        <w:rPr>
          <w:rFonts w:ascii="Roboto Lt" w:hAnsi="Roboto Lt" w:cs="Arial"/>
          <w:bCs/>
          <w:sz w:val="24"/>
        </w:rPr>
      </w:pPr>
      <w:proofErr w:type="gramStart"/>
      <w:r>
        <w:rPr>
          <w:rFonts w:ascii="Roboto Lt" w:hAnsi="Roboto Lt" w:cs="Arial"/>
          <w:bCs/>
          <w:sz w:val="24"/>
        </w:rPr>
        <w:t>nombre</w:t>
      </w:r>
      <w:proofErr w:type="gramEnd"/>
      <w:r>
        <w:rPr>
          <w:rFonts w:ascii="Roboto Lt" w:hAnsi="Roboto Lt" w:cs="Arial"/>
          <w:bCs/>
          <w:sz w:val="24"/>
        </w:rPr>
        <w:t xml:space="preserve"> de retours à l’emploi ;</w:t>
      </w:r>
    </w:p>
    <w:p w14:paraId="378C5347" w14:textId="77777777" w:rsidR="00E23E2E" w:rsidRDefault="00E23E2E" w:rsidP="000761F8">
      <w:pPr>
        <w:pStyle w:val="Paragraphedeliste"/>
        <w:numPr>
          <w:ilvl w:val="0"/>
          <w:numId w:val="45"/>
        </w:numPr>
        <w:rPr>
          <w:rFonts w:ascii="Roboto Lt" w:hAnsi="Roboto Lt" w:cs="Arial"/>
          <w:bCs/>
          <w:sz w:val="24"/>
        </w:rPr>
      </w:pPr>
      <w:proofErr w:type="gramStart"/>
      <w:r>
        <w:rPr>
          <w:rFonts w:ascii="Roboto Lt" w:hAnsi="Roboto Lt" w:cs="Arial"/>
          <w:bCs/>
          <w:sz w:val="24"/>
        </w:rPr>
        <w:t>nombre</w:t>
      </w:r>
      <w:proofErr w:type="gramEnd"/>
      <w:r>
        <w:rPr>
          <w:rFonts w:ascii="Roboto Lt" w:hAnsi="Roboto Lt" w:cs="Arial"/>
          <w:bCs/>
          <w:sz w:val="24"/>
        </w:rPr>
        <w:t xml:space="preserve"> de remobilisations dans un parcours d’insertion ;</w:t>
      </w:r>
    </w:p>
    <w:p w14:paraId="1D6393B3" w14:textId="77777777" w:rsidR="00E23E2E" w:rsidRPr="009055F5" w:rsidRDefault="00E23E2E" w:rsidP="000761F8">
      <w:pPr>
        <w:pStyle w:val="Paragraphedeliste"/>
        <w:numPr>
          <w:ilvl w:val="0"/>
          <w:numId w:val="45"/>
        </w:numPr>
        <w:rPr>
          <w:rFonts w:ascii="Roboto Lt" w:hAnsi="Roboto Lt"/>
          <w:sz w:val="28"/>
          <w:szCs w:val="28"/>
        </w:rPr>
      </w:pPr>
      <w:proofErr w:type="gramStart"/>
      <w:r>
        <w:rPr>
          <w:rFonts w:ascii="Roboto Lt" w:hAnsi="Roboto Lt" w:cs="Arial"/>
          <w:bCs/>
          <w:sz w:val="24"/>
        </w:rPr>
        <w:t>f</w:t>
      </w:r>
      <w:r w:rsidRPr="00C62FC7">
        <w:rPr>
          <w:rFonts w:ascii="Roboto Lt" w:hAnsi="Roboto Lt" w:cs="Arial"/>
          <w:bCs/>
          <w:sz w:val="24"/>
        </w:rPr>
        <w:t>réquence</w:t>
      </w:r>
      <w:proofErr w:type="gramEnd"/>
      <w:r w:rsidRPr="00C62FC7">
        <w:rPr>
          <w:rFonts w:ascii="Roboto Lt" w:hAnsi="Roboto Lt" w:cs="Arial"/>
          <w:bCs/>
          <w:sz w:val="24"/>
        </w:rPr>
        <w:t xml:space="preserve"> et composition des comité</w:t>
      </w:r>
      <w:r>
        <w:rPr>
          <w:rFonts w:ascii="Roboto Lt" w:hAnsi="Roboto Lt" w:cs="Arial"/>
          <w:bCs/>
          <w:sz w:val="24"/>
        </w:rPr>
        <w:t>s de pilotage ;</w:t>
      </w:r>
    </w:p>
    <w:p w14:paraId="102609C1" w14:textId="43CFA528" w:rsidR="00E23E2E" w:rsidRDefault="000761F8" w:rsidP="000761F8">
      <w:pPr>
        <w:pStyle w:val="Paragraphedeliste"/>
        <w:numPr>
          <w:ilvl w:val="0"/>
          <w:numId w:val="45"/>
        </w:numPr>
        <w:rPr>
          <w:rFonts w:ascii="Roboto Lt" w:hAnsi="Roboto Lt"/>
          <w:sz w:val="28"/>
          <w:szCs w:val="28"/>
        </w:rPr>
      </w:pPr>
      <w:r w:rsidRPr="00E9133F">
        <w:rPr>
          <w:rFonts w:ascii="Roboto Lt" w:hAnsi="Roboto Lt"/>
          <w:b/>
          <w:caps/>
          <w:noProof/>
          <w:sz w:val="28"/>
          <w:szCs w:val="28"/>
          <w:lang w:eastAsia="fr-FR"/>
        </w:rPr>
        <mc:AlternateContent>
          <mc:Choice Requires="wps">
            <w:drawing>
              <wp:anchor distT="45720" distB="45720" distL="114300" distR="114300" simplePos="0" relativeHeight="251693056" behindDoc="0" locked="0" layoutInCell="1" allowOverlap="1" wp14:anchorId="54ED2026" wp14:editId="465951AD">
                <wp:simplePos x="0" y="0"/>
                <wp:positionH relativeFrom="margin">
                  <wp:posOffset>-146050</wp:posOffset>
                </wp:positionH>
                <wp:positionV relativeFrom="paragraph">
                  <wp:posOffset>368067</wp:posOffset>
                </wp:positionV>
                <wp:extent cx="6929755" cy="2597150"/>
                <wp:effectExtent l="0" t="0" r="4445" b="0"/>
                <wp:wrapSquare wrapText="bothSides"/>
                <wp:docPr id="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59715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F587D7" w14:textId="77777777" w:rsidR="00E23E2E" w:rsidRDefault="00E23E2E" w:rsidP="00E23E2E">
                            <w:pPr>
                              <w:rPr>
                                <w:rFonts w:ascii="Roboto" w:hAnsi="Roboto"/>
                                <w:sz w:val="24"/>
                                <w:szCs w:val="24"/>
                                <w:u w:val="single"/>
                              </w:rPr>
                            </w:pPr>
                            <w:r>
                              <w:rPr>
                                <w:rFonts w:ascii="Roboto" w:hAnsi="Roboto"/>
                                <w:sz w:val="24"/>
                                <w:szCs w:val="24"/>
                                <w:u w:val="single"/>
                              </w:rPr>
                              <w:t xml:space="preserve">Pour toute question, vous pouvez contacter : </w:t>
                            </w:r>
                          </w:p>
                          <w:p w14:paraId="5E692E2D" w14:textId="77777777" w:rsidR="00E23E2E" w:rsidRDefault="00E23E2E" w:rsidP="00E23E2E">
                            <w:pPr>
                              <w:spacing w:after="0"/>
                              <w:contextualSpacing/>
                              <w:rPr>
                                <w:rFonts w:ascii="Roboto Lt" w:hAnsi="Roboto Lt"/>
                                <w:sz w:val="24"/>
                                <w:szCs w:val="24"/>
                              </w:rPr>
                            </w:pPr>
                            <w:r w:rsidRPr="00EA1021">
                              <w:rPr>
                                <w:rFonts w:ascii="Roboto" w:hAnsi="Roboto"/>
                                <w:sz w:val="24"/>
                                <w:szCs w:val="24"/>
                              </w:rPr>
                              <w:t>Direction des Politiques d’Inclusion Durable :</w:t>
                            </w:r>
                            <w:r>
                              <w:rPr>
                                <w:rFonts w:ascii="Roboto Lt" w:hAnsi="Roboto Lt"/>
                                <w:sz w:val="24"/>
                                <w:szCs w:val="24"/>
                              </w:rPr>
                              <w:t xml:space="preserve"> </w:t>
                            </w:r>
                            <w:r w:rsidRPr="00EA1021">
                              <w:rPr>
                                <w:rFonts w:ascii="Roboto Lt" w:hAnsi="Roboto Lt"/>
                                <w:sz w:val="20"/>
                              </w:rPr>
                              <w:t>Olivia Cavolleau – 03 21 21 65 25</w:t>
                            </w:r>
                          </w:p>
                          <w:p w14:paraId="041D63D8" w14:textId="77777777" w:rsidR="00E23E2E" w:rsidRDefault="00E23E2E" w:rsidP="00E23E2E">
                            <w:pPr>
                              <w:spacing w:after="0"/>
                              <w:contextualSpacing/>
                              <w:rPr>
                                <w:rFonts w:ascii="Roboto Lt" w:hAnsi="Roboto Lt"/>
                                <w:sz w:val="24"/>
                                <w:szCs w:val="24"/>
                              </w:rPr>
                            </w:pPr>
                          </w:p>
                          <w:p w14:paraId="768C13BB" w14:textId="77777777" w:rsidR="00E23E2E" w:rsidRPr="00AF581D" w:rsidRDefault="00E23E2E" w:rsidP="00E23E2E">
                            <w:pPr>
                              <w:spacing w:after="0"/>
                              <w:contextualSpacing/>
                              <w:rPr>
                                <w:rFonts w:ascii="Roboto" w:hAnsi="Roboto"/>
                                <w:szCs w:val="24"/>
                              </w:rPr>
                            </w:pPr>
                            <w:r w:rsidRPr="00AF581D">
                              <w:rPr>
                                <w:rFonts w:ascii="Roboto" w:hAnsi="Roboto"/>
                                <w:szCs w:val="24"/>
                              </w:rPr>
                              <w:t xml:space="preserve">SLAI : </w:t>
                            </w:r>
                          </w:p>
                          <w:p w14:paraId="76DDEAF6"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Pr>
                                <w:rFonts w:ascii="Roboto Lt" w:hAnsi="Roboto Lt"/>
                                <w:sz w:val="20"/>
                                <w:szCs w:val="24"/>
                              </w:rPr>
                              <w:t>Sandra Cuvillier</w:t>
                            </w:r>
                            <w:r w:rsidRPr="00AF581D">
                              <w:rPr>
                                <w:rFonts w:ascii="Roboto Lt" w:hAnsi="Roboto Lt"/>
                                <w:sz w:val="20"/>
                                <w:szCs w:val="24"/>
                              </w:rPr>
                              <w:t xml:space="preserve"> – 03 21 15 21 10 </w:t>
                            </w:r>
                          </w:p>
                          <w:p w14:paraId="3A8BCD4A"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Pr>
                                <w:rFonts w:ascii="Roboto Lt" w:hAnsi="Roboto Lt"/>
                                <w:sz w:val="20"/>
                                <w:szCs w:val="24"/>
                              </w:rPr>
                              <w:t>Cécile Bacquet</w:t>
                            </w:r>
                            <w:r w:rsidRPr="00AF581D">
                              <w:rPr>
                                <w:rFonts w:ascii="Roboto Lt" w:hAnsi="Roboto Lt"/>
                                <w:sz w:val="20"/>
                                <w:szCs w:val="24"/>
                              </w:rPr>
                              <w:t xml:space="preserve"> – 03 21 56 88 55</w:t>
                            </w:r>
                          </w:p>
                          <w:p w14:paraId="204F5558"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1E89D30F"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2872A1DE"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w:t>
                            </w:r>
                            <w:r>
                              <w:rPr>
                                <w:rFonts w:ascii="Roboto Lt" w:hAnsi="Roboto Lt"/>
                                <w:sz w:val="20"/>
                                <w:szCs w:val="24"/>
                              </w:rPr>
                              <w:t>Hervé Leplat</w:t>
                            </w:r>
                            <w:r w:rsidRPr="00AF581D">
                              <w:rPr>
                                <w:rFonts w:ascii="Roboto Lt" w:hAnsi="Roboto Lt"/>
                                <w:sz w:val="20"/>
                                <w:szCs w:val="24"/>
                              </w:rPr>
                              <w:t xml:space="preserve"> - 03 21 00 01 96 </w:t>
                            </w:r>
                          </w:p>
                          <w:p w14:paraId="50B89D0F"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d’Hénin-Carvin : </w:t>
                            </w:r>
                            <w:r>
                              <w:rPr>
                                <w:rFonts w:ascii="Roboto Lt" w:hAnsi="Roboto Lt"/>
                                <w:sz w:val="20"/>
                                <w:szCs w:val="24"/>
                              </w:rPr>
                              <w:t xml:space="preserve"> </w:t>
                            </w:r>
                            <w:r w:rsidRPr="00AF581D">
                              <w:rPr>
                                <w:rFonts w:ascii="Roboto Lt" w:hAnsi="Roboto Lt"/>
                                <w:sz w:val="20"/>
                                <w:szCs w:val="24"/>
                              </w:rPr>
                              <w:t>03 91 83 80 00</w:t>
                            </w:r>
                          </w:p>
                          <w:p w14:paraId="556E395D"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009B9ABA"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6C8B814C"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3EEC3580" w14:textId="77777777" w:rsidR="00E23E2E" w:rsidRPr="001E7578" w:rsidRDefault="00E23E2E" w:rsidP="001E7578">
                            <w:pPr>
                              <w:spacing w:after="0"/>
                              <w:contextualSpacing/>
                              <w:rPr>
                                <w:sz w:val="20"/>
                                <w:szCs w:val="20"/>
                              </w:rPr>
                            </w:pPr>
                          </w:p>
                          <w:p w14:paraId="06CD3C4E" w14:textId="77777777" w:rsidR="00E23E2E" w:rsidRDefault="00E23E2E" w:rsidP="00D97FCA">
                            <w:pPr>
                              <w:contextualSpacing/>
                              <w:rPr>
                                <w:b/>
                                <w:sz w:val="28"/>
                                <w:szCs w:val="28"/>
                              </w:rPr>
                            </w:pPr>
                          </w:p>
                          <w:p w14:paraId="0A8F36C9" w14:textId="77777777" w:rsidR="00E23E2E" w:rsidRDefault="00E23E2E" w:rsidP="00BC03AA">
                            <w:pPr>
                              <w:jc w:val="center"/>
                              <w:rPr>
                                <w:b/>
                                <w:sz w:val="28"/>
                                <w:szCs w:val="28"/>
                              </w:rPr>
                            </w:pPr>
                          </w:p>
                          <w:p w14:paraId="33356435" w14:textId="77777777" w:rsidR="00E23E2E" w:rsidRDefault="00E23E2E" w:rsidP="00BC03AA">
                            <w:pPr>
                              <w:jc w:val="center"/>
                              <w:rPr>
                                <w:b/>
                                <w:sz w:val="28"/>
                                <w:szCs w:val="28"/>
                              </w:rPr>
                            </w:pPr>
                          </w:p>
                          <w:p w14:paraId="22521F05" w14:textId="77777777" w:rsidR="00E23E2E" w:rsidRDefault="00E23E2E" w:rsidP="00BC03AA">
                            <w:pPr>
                              <w:jc w:val="center"/>
                              <w:rPr>
                                <w:b/>
                                <w:sz w:val="28"/>
                                <w:szCs w:val="28"/>
                              </w:rPr>
                            </w:pPr>
                          </w:p>
                          <w:p w14:paraId="437CCD85" w14:textId="77777777" w:rsidR="00E23E2E" w:rsidRPr="00BC03AA" w:rsidRDefault="00E23E2E"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D2026" id="_x0000_s1057" type="#_x0000_t202" style="position:absolute;left:0;text-align:left;margin-left:-11.5pt;margin-top:29pt;width:545.65pt;height:204.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" fillcolor="#b8cce4 [1300]" stroked="f">
                <v:textbox>
                  <w:txbxContent>
                    <w:p w14:paraId="58F587D7" w14:textId="77777777" w:rsidR="00E23E2E" w:rsidRDefault="00E23E2E" w:rsidP="00E23E2E">
                      <w:pPr>
                        <w:rPr>
                          <w:rFonts w:ascii="Roboto" w:hAnsi="Roboto"/>
                          <w:sz w:val="24"/>
                          <w:szCs w:val="24"/>
                          <w:u w:val="single"/>
                        </w:rPr>
                      </w:pPr>
                      <w:r>
                        <w:rPr>
                          <w:rFonts w:ascii="Roboto" w:hAnsi="Roboto"/>
                          <w:sz w:val="24"/>
                          <w:szCs w:val="24"/>
                          <w:u w:val="single"/>
                        </w:rPr>
                        <w:t xml:space="preserve">Pour toute question, vous pouvez contacter : </w:t>
                      </w:r>
                    </w:p>
                    <w:p w14:paraId="5E692E2D" w14:textId="77777777" w:rsidR="00E23E2E" w:rsidRDefault="00E23E2E" w:rsidP="00E23E2E">
                      <w:pPr>
                        <w:spacing w:after="0"/>
                        <w:contextualSpacing/>
                        <w:rPr>
                          <w:rFonts w:ascii="Roboto Lt" w:hAnsi="Roboto Lt"/>
                          <w:sz w:val="24"/>
                          <w:szCs w:val="24"/>
                        </w:rPr>
                      </w:pPr>
                      <w:r w:rsidRPr="00EA1021">
                        <w:rPr>
                          <w:rFonts w:ascii="Roboto" w:hAnsi="Roboto"/>
                          <w:sz w:val="24"/>
                          <w:szCs w:val="24"/>
                        </w:rPr>
                        <w:t>Direction des Politiques d’Inclusion Durable :</w:t>
                      </w:r>
                      <w:r>
                        <w:rPr>
                          <w:rFonts w:ascii="Roboto Lt" w:hAnsi="Roboto Lt"/>
                          <w:sz w:val="24"/>
                          <w:szCs w:val="24"/>
                        </w:rPr>
                        <w:t xml:space="preserve"> </w:t>
                      </w:r>
                      <w:r w:rsidRPr="00EA1021">
                        <w:rPr>
                          <w:rFonts w:ascii="Roboto Lt" w:hAnsi="Roboto Lt"/>
                          <w:sz w:val="20"/>
                        </w:rPr>
                        <w:t>Olivia Cavolleau – 03 21 21 65 25</w:t>
                      </w:r>
                    </w:p>
                    <w:p w14:paraId="041D63D8" w14:textId="77777777" w:rsidR="00E23E2E" w:rsidRDefault="00E23E2E" w:rsidP="00E23E2E">
                      <w:pPr>
                        <w:spacing w:after="0"/>
                        <w:contextualSpacing/>
                        <w:rPr>
                          <w:rFonts w:ascii="Roboto Lt" w:hAnsi="Roboto Lt"/>
                          <w:sz w:val="24"/>
                          <w:szCs w:val="24"/>
                        </w:rPr>
                      </w:pPr>
                    </w:p>
                    <w:p w14:paraId="768C13BB" w14:textId="77777777" w:rsidR="00E23E2E" w:rsidRPr="00AF581D" w:rsidRDefault="00E23E2E" w:rsidP="00E23E2E">
                      <w:pPr>
                        <w:spacing w:after="0"/>
                        <w:contextualSpacing/>
                        <w:rPr>
                          <w:rFonts w:ascii="Roboto" w:hAnsi="Roboto"/>
                          <w:szCs w:val="24"/>
                        </w:rPr>
                      </w:pPr>
                      <w:r w:rsidRPr="00AF581D">
                        <w:rPr>
                          <w:rFonts w:ascii="Roboto" w:hAnsi="Roboto"/>
                          <w:szCs w:val="24"/>
                        </w:rPr>
                        <w:t xml:space="preserve">SLAI : </w:t>
                      </w:r>
                    </w:p>
                    <w:p w14:paraId="76DDEAF6"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Pr>
                          <w:rFonts w:ascii="Roboto Lt" w:hAnsi="Roboto Lt"/>
                          <w:sz w:val="20"/>
                          <w:szCs w:val="24"/>
                        </w:rPr>
                        <w:t>Sandra Cuvillier</w:t>
                      </w:r>
                      <w:r w:rsidRPr="00AF581D">
                        <w:rPr>
                          <w:rFonts w:ascii="Roboto Lt" w:hAnsi="Roboto Lt"/>
                          <w:sz w:val="20"/>
                          <w:szCs w:val="24"/>
                        </w:rPr>
                        <w:t xml:space="preserve"> – 03 21 15 21 10 </w:t>
                      </w:r>
                    </w:p>
                    <w:p w14:paraId="3A8BCD4A"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Pr>
                          <w:rFonts w:ascii="Roboto Lt" w:hAnsi="Roboto Lt"/>
                          <w:sz w:val="20"/>
                          <w:szCs w:val="24"/>
                        </w:rPr>
                        <w:t>Cécile Bacquet</w:t>
                      </w:r>
                      <w:r w:rsidRPr="00AF581D">
                        <w:rPr>
                          <w:rFonts w:ascii="Roboto Lt" w:hAnsi="Roboto Lt"/>
                          <w:sz w:val="20"/>
                          <w:szCs w:val="24"/>
                        </w:rPr>
                        <w:t xml:space="preserve"> – 03 21 56 88 55</w:t>
                      </w:r>
                    </w:p>
                    <w:p w14:paraId="204F5558"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1E89D30F"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2872A1DE"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w:t>
                      </w:r>
                      <w:r>
                        <w:rPr>
                          <w:rFonts w:ascii="Roboto Lt" w:hAnsi="Roboto Lt"/>
                          <w:sz w:val="20"/>
                          <w:szCs w:val="24"/>
                        </w:rPr>
                        <w:t>Hervé Leplat</w:t>
                      </w:r>
                      <w:r w:rsidRPr="00AF581D">
                        <w:rPr>
                          <w:rFonts w:ascii="Roboto Lt" w:hAnsi="Roboto Lt"/>
                          <w:sz w:val="20"/>
                          <w:szCs w:val="24"/>
                        </w:rPr>
                        <w:t xml:space="preserve"> - 03 21 00 01 96 </w:t>
                      </w:r>
                    </w:p>
                    <w:p w14:paraId="50B89D0F"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d’Hénin-Carvin : </w:t>
                      </w:r>
                      <w:r>
                        <w:rPr>
                          <w:rFonts w:ascii="Roboto Lt" w:hAnsi="Roboto Lt"/>
                          <w:sz w:val="20"/>
                          <w:szCs w:val="24"/>
                        </w:rPr>
                        <w:t xml:space="preserve"> </w:t>
                      </w:r>
                      <w:r w:rsidRPr="00AF581D">
                        <w:rPr>
                          <w:rFonts w:ascii="Roboto Lt" w:hAnsi="Roboto Lt"/>
                          <w:sz w:val="20"/>
                          <w:szCs w:val="24"/>
                        </w:rPr>
                        <w:t>03 91 83 80 00</w:t>
                      </w:r>
                    </w:p>
                    <w:p w14:paraId="556E395D"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009B9ABA"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6C8B814C"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3EEC3580" w14:textId="77777777" w:rsidR="00E23E2E" w:rsidRPr="001E7578" w:rsidRDefault="00E23E2E" w:rsidP="001E7578">
                      <w:pPr>
                        <w:spacing w:after="0"/>
                        <w:contextualSpacing/>
                        <w:rPr>
                          <w:sz w:val="20"/>
                          <w:szCs w:val="20"/>
                        </w:rPr>
                      </w:pPr>
                    </w:p>
                    <w:p w14:paraId="06CD3C4E" w14:textId="77777777" w:rsidR="00E23E2E" w:rsidRDefault="00E23E2E" w:rsidP="00D97FCA">
                      <w:pPr>
                        <w:contextualSpacing/>
                        <w:rPr>
                          <w:b/>
                          <w:sz w:val="28"/>
                          <w:szCs w:val="28"/>
                        </w:rPr>
                      </w:pPr>
                    </w:p>
                    <w:p w14:paraId="0A8F36C9" w14:textId="77777777" w:rsidR="00E23E2E" w:rsidRDefault="00E23E2E" w:rsidP="00BC03AA">
                      <w:pPr>
                        <w:jc w:val="center"/>
                        <w:rPr>
                          <w:b/>
                          <w:sz w:val="28"/>
                          <w:szCs w:val="28"/>
                        </w:rPr>
                      </w:pPr>
                    </w:p>
                    <w:p w14:paraId="33356435" w14:textId="77777777" w:rsidR="00E23E2E" w:rsidRDefault="00E23E2E" w:rsidP="00BC03AA">
                      <w:pPr>
                        <w:jc w:val="center"/>
                        <w:rPr>
                          <w:b/>
                          <w:sz w:val="28"/>
                          <w:szCs w:val="28"/>
                        </w:rPr>
                      </w:pPr>
                    </w:p>
                    <w:p w14:paraId="22521F05" w14:textId="77777777" w:rsidR="00E23E2E" w:rsidRDefault="00E23E2E" w:rsidP="00BC03AA">
                      <w:pPr>
                        <w:jc w:val="center"/>
                        <w:rPr>
                          <w:b/>
                          <w:sz w:val="28"/>
                          <w:szCs w:val="28"/>
                        </w:rPr>
                      </w:pPr>
                    </w:p>
                    <w:p w14:paraId="437CCD85" w14:textId="77777777" w:rsidR="00E23E2E" w:rsidRPr="00BC03AA" w:rsidRDefault="00E23E2E" w:rsidP="00BC03AA">
                      <w:pPr>
                        <w:jc w:val="center"/>
                      </w:pPr>
                    </w:p>
                  </w:txbxContent>
                </v:textbox>
                <w10:wrap type="square" anchorx="margin"/>
              </v:shape>
            </w:pict>
          </mc:Fallback>
        </mc:AlternateContent>
      </w:r>
      <w:proofErr w:type="gramStart"/>
      <w:r w:rsidR="00E23E2E" w:rsidRPr="005A3503">
        <w:rPr>
          <w:rFonts w:ascii="Roboto Lt" w:hAnsi="Roboto Lt" w:cs="Arial"/>
          <w:bCs/>
          <w:sz w:val="24"/>
        </w:rPr>
        <w:t>nombre</w:t>
      </w:r>
      <w:proofErr w:type="gramEnd"/>
      <w:r w:rsidR="00E23E2E" w:rsidRPr="005A3503">
        <w:rPr>
          <w:rFonts w:ascii="Roboto Lt" w:hAnsi="Roboto Lt" w:cs="Arial"/>
          <w:bCs/>
          <w:sz w:val="24"/>
        </w:rPr>
        <w:t xml:space="preserve"> de grilles d’évaluation dans le parcours du bénéficiaire</w:t>
      </w:r>
    </w:p>
    <w:p w14:paraId="1E50EEC8" w14:textId="000CF6D6" w:rsidR="00E23E2E" w:rsidRDefault="00E23E2E" w:rsidP="00E87D9D">
      <w:pPr>
        <w:pStyle w:val="Paragraphedeliste"/>
        <w:spacing w:after="0"/>
        <w:rPr>
          <w:rFonts w:ascii="Roboto" w:hAnsi="Roboto"/>
          <w:sz w:val="24"/>
          <w:szCs w:val="24"/>
          <w:u w:val="single"/>
        </w:rPr>
      </w:pPr>
    </w:p>
    <w:p w14:paraId="0C6625B2" w14:textId="39E29455" w:rsidR="000761F8" w:rsidRDefault="000761F8" w:rsidP="00E87D9D">
      <w:pPr>
        <w:pStyle w:val="Paragraphedeliste"/>
        <w:spacing w:after="0"/>
        <w:rPr>
          <w:rFonts w:ascii="Roboto" w:hAnsi="Roboto"/>
          <w:sz w:val="24"/>
          <w:szCs w:val="24"/>
          <w:u w:val="single"/>
        </w:rPr>
      </w:pPr>
    </w:p>
    <w:p w14:paraId="44615027" w14:textId="609EAB3D" w:rsidR="000761F8" w:rsidRDefault="000761F8" w:rsidP="00E87D9D">
      <w:pPr>
        <w:pStyle w:val="Paragraphedeliste"/>
        <w:spacing w:after="0"/>
        <w:rPr>
          <w:rFonts w:ascii="Roboto" w:hAnsi="Roboto"/>
          <w:sz w:val="24"/>
          <w:szCs w:val="24"/>
          <w:u w:val="single"/>
        </w:rPr>
      </w:pPr>
    </w:p>
    <w:p w14:paraId="421C1CA0" w14:textId="4E342520" w:rsidR="000761F8" w:rsidRDefault="000761F8" w:rsidP="00E87D9D">
      <w:pPr>
        <w:pStyle w:val="Paragraphedeliste"/>
        <w:spacing w:after="0"/>
        <w:rPr>
          <w:rFonts w:ascii="Roboto" w:hAnsi="Roboto"/>
          <w:sz w:val="24"/>
          <w:szCs w:val="24"/>
          <w:u w:val="single"/>
        </w:rPr>
      </w:pPr>
    </w:p>
    <w:p w14:paraId="41811AA9" w14:textId="3600BB94" w:rsidR="000761F8" w:rsidRDefault="000761F8" w:rsidP="00E87D9D">
      <w:pPr>
        <w:pStyle w:val="Paragraphedeliste"/>
        <w:spacing w:after="0"/>
        <w:rPr>
          <w:rFonts w:ascii="Roboto" w:hAnsi="Roboto"/>
          <w:sz w:val="24"/>
          <w:szCs w:val="24"/>
          <w:u w:val="single"/>
        </w:rPr>
      </w:pPr>
    </w:p>
    <w:p w14:paraId="5528E66B" w14:textId="2AA11BDA" w:rsidR="000761F8" w:rsidRDefault="000761F8" w:rsidP="00E87D9D">
      <w:pPr>
        <w:pStyle w:val="Paragraphedeliste"/>
        <w:spacing w:after="0"/>
        <w:rPr>
          <w:rFonts w:ascii="Roboto" w:hAnsi="Roboto"/>
          <w:sz w:val="24"/>
          <w:szCs w:val="24"/>
          <w:u w:val="single"/>
        </w:rPr>
      </w:pPr>
    </w:p>
    <w:p w14:paraId="01B6395D" w14:textId="754E1F05" w:rsidR="000761F8" w:rsidRDefault="000761F8" w:rsidP="00E87D9D">
      <w:pPr>
        <w:pStyle w:val="Paragraphedeliste"/>
        <w:spacing w:after="0"/>
        <w:rPr>
          <w:rFonts w:ascii="Roboto" w:hAnsi="Roboto"/>
          <w:sz w:val="24"/>
          <w:szCs w:val="24"/>
          <w:u w:val="single"/>
        </w:rPr>
      </w:pPr>
    </w:p>
    <w:p w14:paraId="5108F049" w14:textId="753B89E3" w:rsidR="000761F8" w:rsidRDefault="000761F8" w:rsidP="00E87D9D">
      <w:pPr>
        <w:pStyle w:val="Paragraphedeliste"/>
        <w:spacing w:after="0"/>
        <w:rPr>
          <w:rFonts w:ascii="Roboto" w:hAnsi="Roboto"/>
          <w:sz w:val="24"/>
          <w:szCs w:val="24"/>
          <w:u w:val="single"/>
        </w:rPr>
      </w:pPr>
    </w:p>
    <w:p w14:paraId="0825B61D" w14:textId="5DD46270" w:rsidR="000761F8" w:rsidRDefault="000761F8" w:rsidP="00E87D9D">
      <w:pPr>
        <w:pStyle w:val="Paragraphedeliste"/>
        <w:spacing w:after="0"/>
        <w:rPr>
          <w:rFonts w:ascii="Roboto" w:hAnsi="Roboto"/>
          <w:sz w:val="24"/>
          <w:szCs w:val="24"/>
          <w:u w:val="single"/>
        </w:rPr>
      </w:pPr>
    </w:p>
    <w:p w14:paraId="37D149F1" w14:textId="5E9ABFBB" w:rsidR="000761F8" w:rsidRDefault="000761F8" w:rsidP="00E87D9D">
      <w:pPr>
        <w:pStyle w:val="Paragraphedeliste"/>
        <w:spacing w:after="0"/>
        <w:rPr>
          <w:rFonts w:ascii="Roboto" w:hAnsi="Roboto"/>
          <w:sz w:val="24"/>
          <w:szCs w:val="24"/>
          <w:u w:val="single"/>
        </w:rPr>
      </w:pPr>
    </w:p>
    <w:p w14:paraId="71BA5188" w14:textId="4047F18A" w:rsidR="000761F8" w:rsidRDefault="000761F8" w:rsidP="00E87D9D">
      <w:pPr>
        <w:pStyle w:val="Paragraphedeliste"/>
        <w:spacing w:after="0"/>
        <w:rPr>
          <w:rFonts w:ascii="Roboto" w:hAnsi="Roboto"/>
          <w:sz w:val="24"/>
          <w:szCs w:val="24"/>
          <w:u w:val="single"/>
        </w:rPr>
      </w:pPr>
    </w:p>
    <w:p w14:paraId="230A0B62" w14:textId="779C11B1" w:rsidR="000761F8" w:rsidRDefault="000761F8" w:rsidP="00E87D9D">
      <w:pPr>
        <w:pStyle w:val="Paragraphedeliste"/>
        <w:spacing w:after="0"/>
        <w:rPr>
          <w:rFonts w:ascii="Roboto" w:hAnsi="Roboto"/>
          <w:sz w:val="24"/>
          <w:szCs w:val="24"/>
          <w:u w:val="single"/>
        </w:rPr>
      </w:pPr>
    </w:p>
    <w:p w14:paraId="395FB17B" w14:textId="423BFCD4" w:rsidR="000761F8" w:rsidRDefault="000761F8" w:rsidP="00E87D9D">
      <w:pPr>
        <w:pStyle w:val="Paragraphedeliste"/>
        <w:spacing w:after="0"/>
        <w:rPr>
          <w:rFonts w:ascii="Roboto" w:hAnsi="Roboto"/>
          <w:sz w:val="24"/>
          <w:szCs w:val="24"/>
          <w:u w:val="single"/>
        </w:rPr>
      </w:pPr>
    </w:p>
    <w:p w14:paraId="125F2F94" w14:textId="428D3DF0" w:rsidR="000761F8" w:rsidRDefault="000761F8" w:rsidP="00E87D9D">
      <w:pPr>
        <w:pStyle w:val="Paragraphedeliste"/>
        <w:spacing w:after="0"/>
        <w:rPr>
          <w:rFonts w:ascii="Roboto" w:hAnsi="Roboto"/>
          <w:sz w:val="24"/>
          <w:szCs w:val="24"/>
          <w:u w:val="single"/>
        </w:rPr>
      </w:pPr>
    </w:p>
    <w:p w14:paraId="3F8DF1DC" w14:textId="00200F12" w:rsidR="000761F8" w:rsidRDefault="000761F8" w:rsidP="00E87D9D">
      <w:pPr>
        <w:pStyle w:val="Paragraphedeliste"/>
        <w:spacing w:after="0"/>
        <w:rPr>
          <w:rFonts w:ascii="Roboto" w:hAnsi="Roboto"/>
          <w:sz w:val="24"/>
          <w:szCs w:val="24"/>
          <w:u w:val="single"/>
        </w:rPr>
      </w:pPr>
    </w:p>
    <w:p w14:paraId="68EEC3E2" w14:textId="6FD0E718" w:rsidR="000761F8" w:rsidRDefault="000761F8" w:rsidP="00E87D9D">
      <w:pPr>
        <w:pStyle w:val="Paragraphedeliste"/>
        <w:spacing w:after="0"/>
        <w:rPr>
          <w:rFonts w:ascii="Roboto" w:hAnsi="Roboto"/>
          <w:sz w:val="24"/>
          <w:szCs w:val="24"/>
          <w:u w:val="single"/>
        </w:rPr>
      </w:pPr>
    </w:p>
    <w:p w14:paraId="3C3E82B9" w14:textId="4F477F0D" w:rsidR="000761F8" w:rsidRDefault="000761F8" w:rsidP="00E87D9D">
      <w:pPr>
        <w:pStyle w:val="Paragraphedeliste"/>
        <w:spacing w:after="0"/>
        <w:rPr>
          <w:rFonts w:ascii="Roboto" w:hAnsi="Roboto"/>
          <w:sz w:val="24"/>
          <w:szCs w:val="24"/>
          <w:u w:val="single"/>
        </w:rPr>
      </w:pPr>
    </w:p>
    <w:p w14:paraId="04E1FAE1" w14:textId="1D7B1D05" w:rsidR="000761F8" w:rsidRDefault="000761F8" w:rsidP="00E87D9D">
      <w:pPr>
        <w:pStyle w:val="Paragraphedeliste"/>
        <w:spacing w:after="0"/>
        <w:rPr>
          <w:rFonts w:ascii="Roboto" w:hAnsi="Roboto"/>
          <w:sz w:val="24"/>
          <w:szCs w:val="24"/>
          <w:u w:val="single"/>
        </w:rPr>
      </w:pPr>
    </w:p>
    <w:p w14:paraId="17151B8A" w14:textId="5B84972E" w:rsidR="000761F8" w:rsidRDefault="000761F8" w:rsidP="00E87D9D">
      <w:pPr>
        <w:pStyle w:val="Paragraphedeliste"/>
        <w:spacing w:after="0"/>
        <w:rPr>
          <w:rFonts w:ascii="Roboto" w:hAnsi="Roboto"/>
          <w:sz w:val="24"/>
          <w:szCs w:val="24"/>
          <w:u w:val="single"/>
        </w:rPr>
      </w:pPr>
    </w:p>
    <w:p w14:paraId="08A89D3A" w14:textId="11FEBDA9" w:rsidR="000761F8" w:rsidRDefault="000761F8" w:rsidP="00E87D9D">
      <w:pPr>
        <w:pStyle w:val="Paragraphedeliste"/>
        <w:spacing w:after="0"/>
        <w:rPr>
          <w:rFonts w:ascii="Roboto" w:hAnsi="Roboto"/>
          <w:sz w:val="24"/>
          <w:szCs w:val="24"/>
          <w:u w:val="single"/>
        </w:rPr>
      </w:pPr>
    </w:p>
    <w:p w14:paraId="74BEBFC1" w14:textId="438C0825" w:rsidR="000761F8" w:rsidRDefault="000761F8" w:rsidP="00E87D9D">
      <w:pPr>
        <w:pStyle w:val="Paragraphedeliste"/>
        <w:spacing w:after="0"/>
        <w:rPr>
          <w:rFonts w:ascii="Roboto" w:hAnsi="Roboto"/>
          <w:sz w:val="24"/>
          <w:szCs w:val="24"/>
          <w:u w:val="single"/>
        </w:rPr>
      </w:pPr>
    </w:p>
    <w:p w14:paraId="6E213EE4" w14:textId="0DFB6111" w:rsidR="000761F8" w:rsidRDefault="000761F8" w:rsidP="00E87D9D">
      <w:pPr>
        <w:pStyle w:val="Paragraphedeliste"/>
        <w:spacing w:after="0"/>
        <w:rPr>
          <w:rFonts w:ascii="Roboto" w:hAnsi="Roboto"/>
          <w:sz w:val="24"/>
          <w:szCs w:val="24"/>
          <w:u w:val="single"/>
        </w:rPr>
      </w:pPr>
    </w:p>
    <w:p w14:paraId="7FC79154" w14:textId="544A3D8D" w:rsidR="000761F8" w:rsidRDefault="000761F8" w:rsidP="00E87D9D">
      <w:pPr>
        <w:pStyle w:val="Paragraphedeliste"/>
        <w:spacing w:after="0"/>
        <w:rPr>
          <w:rFonts w:ascii="Roboto" w:hAnsi="Roboto"/>
          <w:sz w:val="24"/>
          <w:szCs w:val="24"/>
          <w:u w:val="single"/>
        </w:rPr>
      </w:pPr>
    </w:p>
    <w:p w14:paraId="3F282CFB" w14:textId="40F7644B" w:rsidR="000761F8" w:rsidRDefault="000761F8" w:rsidP="00E87D9D">
      <w:pPr>
        <w:pStyle w:val="Paragraphedeliste"/>
        <w:spacing w:after="0"/>
        <w:rPr>
          <w:rFonts w:ascii="Roboto" w:hAnsi="Roboto"/>
          <w:sz w:val="24"/>
          <w:szCs w:val="24"/>
          <w:u w:val="single"/>
        </w:rPr>
      </w:pPr>
    </w:p>
    <w:p w14:paraId="6DCF6756" w14:textId="357469FC" w:rsidR="002D5EE9" w:rsidRDefault="002D5EE9" w:rsidP="00E87D9D">
      <w:pPr>
        <w:pStyle w:val="Paragraphedeliste"/>
        <w:spacing w:after="0"/>
        <w:rPr>
          <w:rFonts w:ascii="Roboto" w:hAnsi="Roboto"/>
          <w:sz w:val="24"/>
          <w:szCs w:val="24"/>
          <w:u w:val="single"/>
        </w:rPr>
      </w:pPr>
    </w:p>
    <w:p w14:paraId="4E12BE90" w14:textId="77777777" w:rsidR="002D5EE9" w:rsidRDefault="002D5EE9" w:rsidP="00E87D9D">
      <w:pPr>
        <w:pStyle w:val="Paragraphedeliste"/>
        <w:spacing w:after="0"/>
        <w:rPr>
          <w:rFonts w:ascii="Roboto" w:hAnsi="Roboto"/>
          <w:sz w:val="24"/>
          <w:szCs w:val="24"/>
          <w:u w:val="single"/>
        </w:rPr>
      </w:pPr>
    </w:p>
    <w:p w14:paraId="16364469" w14:textId="4E9B1B25" w:rsidR="000761F8" w:rsidRDefault="000761F8" w:rsidP="00E87D9D">
      <w:pPr>
        <w:pStyle w:val="Paragraphedeliste"/>
        <w:spacing w:after="0"/>
        <w:rPr>
          <w:rFonts w:ascii="Roboto" w:hAnsi="Roboto"/>
          <w:sz w:val="24"/>
          <w:szCs w:val="24"/>
          <w:u w:val="single"/>
        </w:rPr>
      </w:pPr>
    </w:p>
    <w:p w14:paraId="2F6D4644" w14:textId="77777777" w:rsidR="000761F8" w:rsidRDefault="000761F8" w:rsidP="00E87D9D">
      <w:pPr>
        <w:pStyle w:val="Paragraphedeliste"/>
        <w:spacing w:after="0"/>
        <w:rPr>
          <w:rFonts w:ascii="Roboto" w:hAnsi="Roboto"/>
          <w:sz w:val="24"/>
          <w:szCs w:val="24"/>
          <w:u w:val="single"/>
        </w:rPr>
      </w:pPr>
    </w:p>
    <w:p w14:paraId="21E534F1" w14:textId="77777777" w:rsidR="00E23E2E" w:rsidRPr="008C46B7" w:rsidRDefault="00E23E2E" w:rsidP="008C46B7">
      <w:pPr>
        <w:tabs>
          <w:tab w:val="left" w:pos="3705"/>
        </w:tabs>
        <w:spacing w:after="0"/>
        <w:ind w:firstLine="708"/>
        <w:contextualSpacing/>
        <w:jc w:val="center"/>
        <w:rPr>
          <w:rFonts w:ascii="Roboto Lt" w:hAnsi="Roboto Lt"/>
          <w:sz w:val="28"/>
          <w:szCs w:val="28"/>
        </w:rPr>
      </w:pPr>
    </w:p>
    <w:p w14:paraId="43A3AC0A" w14:textId="77777777" w:rsidR="00E23E2E" w:rsidRPr="00A83C7A" w:rsidRDefault="00E23E2E"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96128" behindDoc="0" locked="0" layoutInCell="1" allowOverlap="1" wp14:anchorId="4EBF28CA" wp14:editId="168CB4A3">
                <wp:simplePos x="0" y="0"/>
                <wp:positionH relativeFrom="column">
                  <wp:posOffset>-152400</wp:posOffset>
                </wp:positionH>
                <wp:positionV relativeFrom="paragraph">
                  <wp:posOffset>-201930</wp:posOffset>
                </wp:positionV>
                <wp:extent cx="6943725" cy="1220470"/>
                <wp:effectExtent l="0" t="0" r="9525" b="0"/>
                <wp:wrapNone/>
                <wp:docPr id="46" name="Groupe 46"/>
                <wp:cNvGraphicFramePr/>
                <a:graphic xmlns:a="http://schemas.openxmlformats.org/drawingml/2006/main">
                  <a:graphicData uri="http://schemas.microsoft.com/office/word/2010/wordprocessingGroup">
                    <wpg:wgp>
                      <wpg:cNvGrpSpPr/>
                      <wpg:grpSpPr>
                        <a:xfrm>
                          <a:off x="0" y="0"/>
                          <a:ext cx="6943725" cy="1220470"/>
                          <a:chOff x="0" y="-76241"/>
                          <a:chExt cx="6943725" cy="1222012"/>
                        </a:xfrm>
                      </wpg:grpSpPr>
                      <wps:wsp>
                        <wps:cNvPr id="47" name="Zone de texte 47"/>
                        <wps:cNvSpPr txBox="1">
                          <a:spLocks noChangeArrowheads="1"/>
                        </wps:cNvSpPr>
                        <wps:spPr bwMode="auto">
                          <a:xfrm>
                            <a:off x="9525" y="-76241"/>
                            <a:ext cx="6934200" cy="857875"/>
                          </a:xfrm>
                          <a:prstGeom prst="rect">
                            <a:avLst/>
                          </a:prstGeom>
                          <a:noFill/>
                          <a:ln w="9525">
                            <a:noFill/>
                            <a:miter lim="800000"/>
                            <a:headEnd/>
                            <a:tailEnd/>
                          </a:ln>
                          <a:extLst/>
                        </wps:spPr>
                        <wps:txbx>
                          <w:txbxContent>
                            <w:p w14:paraId="7AF78E4A" w14:textId="77777777" w:rsidR="00E23E2E" w:rsidRPr="006D6BFB" w:rsidRDefault="00E23E2E" w:rsidP="00E23E2E">
                              <w:pPr>
                                <w:pStyle w:val="Titre"/>
                                <w:ind w:left="3402"/>
                                <w:jc w:val="center"/>
                                <w:rPr>
                                  <w:rFonts w:ascii="Roboto" w:hAnsi="Roboto"/>
                                  <w:color w:val="17365D" w:themeColor="text2" w:themeShade="BF"/>
                                  <w:sz w:val="16"/>
                                  <w:szCs w:val="44"/>
                                </w:rPr>
                              </w:pPr>
                            </w:p>
                            <w:p w14:paraId="061A9796" w14:textId="77777777" w:rsidR="00E23E2E" w:rsidRPr="009445A1" w:rsidRDefault="00E23E2E" w:rsidP="00E23E2E">
                              <w:pPr>
                                <w:pStyle w:val="Titre"/>
                                <w:ind w:left="4820"/>
                                <w:jc w:val="center"/>
                                <w:rPr>
                                  <w:rFonts w:ascii="Calibri" w:eastAsia="Calibri" w:hAnsi="Calibri" w:cs="Calibri"/>
                                  <w:b/>
                                  <w:color w:val="FFFFFF" w:themeColor="background1"/>
                                  <w:sz w:val="28"/>
                                  <w:szCs w:val="32"/>
                                  <w:lang w:eastAsia="fr-FR"/>
                                </w:rPr>
                              </w:pPr>
                              <w:r w:rsidRPr="009445A1">
                                <w:rPr>
                                  <w:rFonts w:ascii="Roboto" w:hAnsi="Roboto"/>
                                  <w:color w:val="17365D" w:themeColor="text2" w:themeShade="BF"/>
                                  <w:sz w:val="36"/>
                                  <w:szCs w:val="44"/>
                                </w:rPr>
                                <w:t>5.</w:t>
                              </w:r>
                              <w:r>
                                <w:rPr>
                                  <w:rFonts w:ascii="Roboto" w:hAnsi="Roboto"/>
                                  <w:color w:val="17365D" w:themeColor="text2" w:themeShade="BF"/>
                                  <w:sz w:val="36"/>
                                  <w:szCs w:val="44"/>
                                </w:rPr>
                                <w:t>9</w:t>
                              </w:r>
                              <w:r w:rsidRPr="009445A1">
                                <w:rPr>
                                  <w:rFonts w:ascii="Roboto" w:hAnsi="Roboto"/>
                                  <w:color w:val="17365D" w:themeColor="text2" w:themeShade="BF"/>
                                  <w:sz w:val="36"/>
                                  <w:szCs w:val="44"/>
                                </w:rPr>
                                <w:t xml:space="preserve"> Contrepartie </w:t>
                              </w:r>
                              <w:proofErr w:type="spellStart"/>
                              <w:r w:rsidRPr="009445A1">
                                <w:rPr>
                                  <w:rFonts w:ascii="Roboto" w:hAnsi="Roboto"/>
                                  <w:color w:val="17365D" w:themeColor="text2" w:themeShade="BF"/>
                                  <w:sz w:val="36"/>
                                  <w:szCs w:val="44"/>
                                </w:rPr>
                                <w:t>FSE_Nouveaux</w:t>
                              </w:r>
                              <w:proofErr w:type="spellEnd"/>
                              <w:r w:rsidRPr="009445A1">
                                <w:rPr>
                                  <w:rFonts w:ascii="Roboto" w:hAnsi="Roboto"/>
                                  <w:color w:val="17365D" w:themeColor="text2" w:themeShade="BF"/>
                                  <w:sz w:val="36"/>
                                  <w:szCs w:val="44"/>
                                </w:rPr>
                                <w:t xml:space="preserve"> modes d’accompagnement</w:t>
                              </w:r>
                            </w:p>
                            <w:p w14:paraId="4535FBC8"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4308FA87"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4A7FE2D6"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272E04C2" w14:textId="77777777" w:rsidR="00E23E2E" w:rsidRPr="008A2079" w:rsidRDefault="00E23E2E" w:rsidP="004F7908">
                              <w:pPr>
                                <w:jc w:val="center"/>
                                <w:rPr>
                                  <w:color w:val="FFFFFF" w:themeColor="background1"/>
                                </w:rPr>
                              </w:pPr>
                            </w:p>
                          </w:txbxContent>
                        </wps:txbx>
                        <wps:bodyPr rot="0" vert="horz" wrap="square" lIns="91440" tIns="45720" rIns="91440" bIns="45720" anchor="t" anchorCtr="0" upright="1">
                          <a:noAutofit/>
                        </wps:bodyPr>
                      </wps:wsp>
                      <wps:wsp>
                        <wps:cNvPr id="48" name="Zone de texte 48"/>
                        <wps:cNvSpPr txBox="1">
                          <a:spLocks noChangeArrowheads="1"/>
                        </wps:cNvSpPr>
                        <wps:spPr bwMode="auto">
                          <a:xfrm>
                            <a:off x="0" y="789963"/>
                            <a:ext cx="6943725" cy="355808"/>
                          </a:xfrm>
                          <a:prstGeom prst="rect">
                            <a:avLst/>
                          </a:prstGeom>
                          <a:solidFill>
                            <a:schemeClr val="tx2">
                              <a:lumMod val="75000"/>
                            </a:schemeClr>
                          </a:solidFill>
                          <a:ln w="9525">
                            <a:noFill/>
                            <a:miter lim="800000"/>
                            <a:headEnd/>
                            <a:tailEnd/>
                          </a:ln>
                          <a:extLst/>
                        </wps:spPr>
                        <wps:txbx>
                          <w:txbxContent>
                            <w:p w14:paraId="693A6310" w14:textId="77777777" w:rsidR="00E23E2E" w:rsidRPr="00255FA4" w:rsidRDefault="00E23E2E" w:rsidP="00E23E2E">
                              <w:pPr>
                                <w:pStyle w:val="Paragraphedeliste"/>
                                <w:numPr>
                                  <w:ilvl w:val="0"/>
                                  <w:numId w:val="4"/>
                                </w:numPr>
                                <w:spacing w:after="0" w:line="240" w:lineRule="auto"/>
                                <w:jc w:val="both"/>
                                <w:rPr>
                                  <w:rFonts w:ascii="Roboto" w:hAnsi="Roboto" w:cstheme="minorHAnsi"/>
                                </w:rPr>
                              </w:pPr>
                              <w:r w:rsidRPr="00255FA4">
                                <w:rPr>
                                  <w:rFonts w:ascii="Roboto" w:hAnsi="Roboto" w:cstheme="minorHAnsi"/>
                                </w:rPr>
                                <w:t>Axe 5 : Contreparties FSE</w:t>
                              </w:r>
                            </w:p>
                            <w:p w14:paraId="7FF74D47" w14:textId="77777777" w:rsidR="00E23E2E" w:rsidRDefault="00E23E2E"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EBF28CA" id="Groupe 46" o:spid="_x0000_s1058" style="position:absolute;left:0;text-align:left;margin-left:-12pt;margin-top:-15.9pt;width:546.75pt;height:96.1pt;z-index:251696128;mso-height-relative:margin" coordorigin=",-762" coordsize="69437,1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">
                <v:shape id="Zone de texte 47" o:spid="_x0000_s1059" type="#_x0000_t202" style="position:absolute;left:95;top:-762;width:69342;height:8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7AF78E4A" w14:textId="77777777" w:rsidR="00E23E2E" w:rsidRPr="006D6BFB" w:rsidRDefault="00E23E2E" w:rsidP="00E23E2E">
                        <w:pPr>
                          <w:pStyle w:val="Titre"/>
                          <w:ind w:left="3402"/>
                          <w:jc w:val="center"/>
                          <w:rPr>
                            <w:rFonts w:ascii="Roboto" w:hAnsi="Roboto"/>
                            <w:color w:val="17365D" w:themeColor="text2" w:themeShade="BF"/>
                            <w:sz w:val="16"/>
                            <w:szCs w:val="44"/>
                          </w:rPr>
                        </w:pPr>
                      </w:p>
                      <w:p w14:paraId="061A9796" w14:textId="77777777" w:rsidR="00E23E2E" w:rsidRPr="009445A1" w:rsidRDefault="00E23E2E" w:rsidP="00E23E2E">
                        <w:pPr>
                          <w:pStyle w:val="Titre"/>
                          <w:ind w:left="4820"/>
                          <w:jc w:val="center"/>
                          <w:rPr>
                            <w:rFonts w:ascii="Calibri" w:eastAsia="Calibri" w:hAnsi="Calibri" w:cs="Calibri"/>
                            <w:b/>
                            <w:color w:val="FFFFFF" w:themeColor="background1"/>
                            <w:sz w:val="28"/>
                            <w:szCs w:val="32"/>
                            <w:lang w:eastAsia="fr-FR"/>
                          </w:rPr>
                        </w:pPr>
                        <w:r w:rsidRPr="009445A1">
                          <w:rPr>
                            <w:rFonts w:ascii="Roboto" w:hAnsi="Roboto"/>
                            <w:color w:val="17365D" w:themeColor="text2" w:themeShade="BF"/>
                            <w:sz w:val="36"/>
                            <w:szCs w:val="44"/>
                          </w:rPr>
                          <w:t>5.</w:t>
                        </w:r>
                        <w:r>
                          <w:rPr>
                            <w:rFonts w:ascii="Roboto" w:hAnsi="Roboto"/>
                            <w:color w:val="17365D" w:themeColor="text2" w:themeShade="BF"/>
                            <w:sz w:val="36"/>
                            <w:szCs w:val="44"/>
                          </w:rPr>
                          <w:t>9</w:t>
                        </w:r>
                        <w:r w:rsidRPr="009445A1">
                          <w:rPr>
                            <w:rFonts w:ascii="Roboto" w:hAnsi="Roboto"/>
                            <w:color w:val="17365D" w:themeColor="text2" w:themeShade="BF"/>
                            <w:sz w:val="36"/>
                            <w:szCs w:val="44"/>
                          </w:rPr>
                          <w:t xml:space="preserve"> Contrepartie </w:t>
                        </w:r>
                        <w:proofErr w:type="spellStart"/>
                        <w:r w:rsidRPr="009445A1">
                          <w:rPr>
                            <w:rFonts w:ascii="Roboto" w:hAnsi="Roboto"/>
                            <w:color w:val="17365D" w:themeColor="text2" w:themeShade="BF"/>
                            <w:sz w:val="36"/>
                            <w:szCs w:val="44"/>
                          </w:rPr>
                          <w:t>FSE_Nouveaux</w:t>
                        </w:r>
                        <w:proofErr w:type="spellEnd"/>
                        <w:r w:rsidRPr="009445A1">
                          <w:rPr>
                            <w:rFonts w:ascii="Roboto" w:hAnsi="Roboto"/>
                            <w:color w:val="17365D" w:themeColor="text2" w:themeShade="BF"/>
                            <w:sz w:val="36"/>
                            <w:szCs w:val="44"/>
                          </w:rPr>
                          <w:t xml:space="preserve"> modes d’accompagnement</w:t>
                        </w:r>
                      </w:p>
                      <w:p w14:paraId="4535FBC8"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4308FA87"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4A7FE2D6"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272E04C2" w14:textId="77777777" w:rsidR="00E23E2E" w:rsidRPr="008A2079" w:rsidRDefault="00E23E2E" w:rsidP="004F7908">
                        <w:pPr>
                          <w:jc w:val="center"/>
                          <w:rPr>
                            <w:color w:val="FFFFFF" w:themeColor="background1"/>
                          </w:rPr>
                        </w:pPr>
                      </w:p>
                    </w:txbxContent>
                  </v:textbox>
                </v:shape>
                <v:shape id="Zone de texte 48" o:spid="_x0000_s1060" type="#_x0000_t202" style="position:absolute;top:7899;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" fillcolor="#17365d [2415]" stroked="f">
                  <v:textbox>
                    <w:txbxContent>
                      <w:p w14:paraId="693A6310" w14:textId="77777777" w:rsidR="00E23E2E" w:rsidRPr="00255FA4" w:rsidRDefault="00E23E2E" w:rsidP="00E23E2E">
                        <w:pPr>
                          <w:pStyle w:val="Paragraphedeliste"/>
                          <w:numPr>
                            <w:ilvl w:val="0"/>
                            <w:numId w:val="4"/>
                          </w:numPr>
                          <w:spacing w:after="0" w:line="240" w:lineRule="auto"/>
                          <w:jc w:val="both"/>
                          <w:rPr>
                            <w:rFonts w:ascii="Roboto" w:hAnsi="Roboto" w:cstheme="minorHAnsi"/>
                          </w:rPr>
                        </w:pPr>
                        <w:r w:rsidRPr="00255FA4">
                          <w:rPr>
                            <w:rFonts w:ascii="Roboto" w:hAnsi="Roboto" w:cstheme="minorHAnsi"/>
                          </w:rPr>
                          <w:t>Axe 5 : Contreparties FSE</w:t>
                        </w:r>
                      </w:p>
                      <w:p w14:paraId="7FF74D47" w14:textId="77777777" w:rsidR="00E23E2E" w:rsidRDefault="00E23E2E" w:rsidP="00E52F81">
                        <w:pPr>
                          <w:jc w:val="center"/>
                        </w:pPr>
                      </w:p>
                    </w:txbxContent>
                  </v:textbox>
                </v:shape>
              </v:group>
            </w:pict>
          </mc:Fallback>
        </mc:AlternateContent>
      </w:r>
      <w:r w:rsidRPr="005066A4">
        <w:rPr>
          <w:rFonts w:ascii="Roboto" w:hAnsi="Roboto"/>
          <w:noProof/>
          <w:color w:val="17365D" w:themeColor="text2" w:themeShade="BF"/>
          <w:sz w:val="40"/>
          <w:szCs w:val="44"/>
          <w:lang w:eastAsia="fr-FR"/>
        </w:rPr>
        <w:drawing>
          <wp:anchor distT="0" distB="0" distL="114300" distR="114300" simplePos="0" relativeHeight="251697152" behindDoc="1" locked="0" layoutInCell="1" allowOverlap="1" wp14:anchorId="2EFA903B" wp14:editId="5D7BF80E">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50" name="Image 50"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0BC369" w14:textId="77777777" w:rsidR="00E23E2E" w:rsidRDefault="00E23E2E" w:rsidP="00BC03AA">
      <w:pPr>
        <w:pBdr>
          <w:bottom w:val="single" w:sz="36" w:space="1" w:color="B8CCE4" w:themeColor="accent1" w:themeTint="66"/>
        </w:pBdr>
        <w:tabs>
          <w:tab w:val="left" w:pos="3705"/>
        </w:tabs>
        <w:jc w:val="center"/>
        <w:rPr>
          <w:b/>
          <w:caps/>
          <w:sz w:val="28"/>
          <w:szCs w:val="28"/>
        </w:rPr>
      </w:pPr>
    </w:p>
    <w:p w14:paraId="535493CC" w14:textId="77777777" w:rsidR="00E23E2E" w:rsidRDefault="00E23E2E" w:rsidP="00BC03AA">
      <w:pPr>
        <w:pBdr>
          <w:bottom w:val="single" w:sz="36" w:space="1" w:color="B8CCE4" w:themeColor="accent1" w:themeTint="66"/>
        </w:pBdr>
        <w:tabs>
          <w:tab w:val="left" w:pos="3705"/>
        </w:tabs>
        <w:jc w:val="center"/>
        <w:rPr>
          <w:b/>
          <w:caps/>
          <w:sz w:val="28"/>
          <w:szCs w:val="28"/>
        </w:rPr>
      </w:pPr>
    </w:p>
    <w:p w14:paraId="6EB6CE4D" w14:textId="77777777" w:rsidR="00E23E2E" w:rsidRPr="009445A1"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18"/>
          <w:szCs w:val="28"/>
        </w:rPr>
      </w:pPr>
    </w:p>
    <w:p w14:paraId="76154DF7"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2A5CEF73" w14:textId="77777777" w:rsidR="00E23E2E" w:rsidRDefault="00E23E2E" w:rsidP="00E23E2E">
      <w:pPr>
        <w:spacing w:after="0"/>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Le Département du Pas-de-Calais, en tant que chef de file des solidarités, déploie de nombreux dispositifs destinés à permettre l’insertion et l’inclusion durable de ses publics cibles. Pour cela, </w:t>
      </w:r>
      <w:r w:rsidRPr="003A7C9E">
        <w:rPr>
          <w:rFonts w:ascii="Roboto Lt" w:eastAsia="Times New Roman" w:hAnsi="Roboto Lt" w:cs="Arial"/>
          <w:sz w:val="24"/>
          <w:szCs w:val="24"/>
          <w:lang w:eastAsia="fr-FR"/>
        </w:rPr>
        <w:t>des structures œuvrant sur le champ de l’insertion et de l’emploi mettent en œuvre des dispositifs qui répondent aux préoccupations départementales.</w:t>
      </w:r>
      <w:r>
        <w:rPr>
          <w:rFonts w:ascii="Roboto Lt" w:eastAsia="Times New Roman" w:hAnsi="Roboto Lt" w:cs="Arial"/>
          <w:sz w:val="24"/>
          <w:szCs w:val="24"/>
          <w:lang w:eastAsia="fr-FR"/>
        </w:rPr>
        <w:t xml:space="preserve"> </w:t>
      </w:r>
      <w:r w:rsidRPr="003A7C9E">
        <w:rPr>
          <w:rFonts w:ascii="Roboto Lt" w:eastAsia="Times New Roman" w:hAnsi="Roboto Lt" w:cs="Arial"/>
          <w:sz w:val="24"/>
          <w:szCs w:val="24"/>
          <w:lang w:eastAsia="fr-FR"/>
        </w:rPr>
        <w:t>Ces opérations visent avant tout la (</w:t>
      </w:r>
      <w:proofErr w:type="spellStart"/>
      <w:r w:rsidRPr="003A7C9E">
        <w:rPr>
          <w:rFonts w:ascii="Roboto Lt" w:eastAsia="Times New Roman" w:hAnsi="Roboto Lt" w:cs="Arial"/>
          <w:sz w:val="24"/>
          <w:szCs w:val="24"/>
          <w:lang w:eastAsia="fr-FR"/>
        </w:rPr>
        <w:t>re</w:t>
      </w:r>
      <w:proofErr w:type="spellEnd"/>
      <w:r w:rsidRPr="003A7C9E">
        <w:rPr>
          <w:rFonts w:ascii="Roboto Lt" w:eastAsia="Times New Roman" w:hAnsi="Roboto Lt" w:cs="Arial"/>
          <w:sz w:val="24"/>
          <w:szCs w:val="24"/>
          <w:lang w:eastAsia="fr-FR"/>
        </w:rPr>
        <w:t>)construction de l’employabilité des personnes éloignées de l’emploi ainsi que la construction de parcours d’insertion cohérents et progressifs.</w:t>
      </w:r>
    </w:p>
    <w:p w14:paraId="17650315" w14:textId="77777777" w:rsidR="00E23E2E" w:rsidRPr="00E9133F" w:rsidRDefault="00E23E2E" w:rsidP="00E23E2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1933E9AA" w14:textId="77777777" w:rsidR="00E23E2E" w:rsidRDefault="00E23E2E" w:rsidP="00E23E2E">
      <w:pPr>
        <w:spacing w:after="0"/>
        <w:contextualSpacing/>
        <w:jc w:val="both"/>
        <w:rPr>
          <w:rFonts w:ascii="Roboto Lt" w:hAnsi="Roboto Lt"/>
          <w:sz w:val="24"/>
          <w:szCs w:val="24"/>
          <w:highlight w:val="yellow"/>
        </w:rPr>
      </w:pPr>
      <w:r w:rsidRPr="008116B9">
        <w:rPr>
          <w:rFonts w:ascii="Roboto Lt" w:eastAsia="Times New Roman" w:hAnsi="Roboto Lt" w:cs="Arial"/>
          <w:sz w:val="24"/>
          <w:szCs w:val="24"/>
          <w:lang w:eastAsia="fr-FR"/>
        </w:rPr>
        <w:t>Les opérations</w:t>
      </w:r>
      <w:r>
        <w:rPr>
          <w:rFonts w:ascii="Roboto Lt" w:eastAsia="Times New Roman" w:hAnsi="Roboto Lt" w:cs="Arial"/>
          <w:sz w:val="24"/>
          <w:szCs w:val="24"/>
          <w:lang w:eastAsia="fr-FR"/>
        </w:rPr>
        <w:t xml:space="preserve"> proposées au travers ce dispositif</w:t>
      </w:r>
      <w:r w:rsidRPr="008116B9">
        <w:rPr>
          <w:rFonts w:ascii="Roboto Lt" w:eastAsia="Times New Roman" w:hAnsi="Roboto Lt" w:cs="Arial"/>
          <w:sz w:val="24"/>
          <w:szCs w:val="24"/>
          <w:lang w:eastAsia="fr-FR"/>
        </w:rPr>
        <w:t xml:space="preserve"> s’adressent à des personnes éloignées</w:t>
      </w:r>
      <w:r>
        <w:rPr>
          <w:rFonts w:ascii="Roboto Lt" w:eastAsia="Times New Roman" w:hAnsi="Roboto Lt" w:cs="Arial"/>
          <w:sz w:val="24"/>
          <w:szCs w:val="24"/>
          <w:lang w:eastAsia="fr-FR"/>
        </w:rPr>
        <w:t xml:space="preserve"> de l’emploi, Bénéficiaires du r</w:t>
      </w:r>
      <w:r w:rsidRPr="008116B9">
        <w:rPr>
          <w:rFonts w:ascii="Roboto Lt" w:eastAsia="Times New Roman" w:hAnsi="Roboto Lt" w:cs="Arial"/>
          <w:sz w:val="24"/>
          <w:szCs w:val="24"/>
          <w:lang w:eastAsia="fr-FR"/>
        </w:rPr>
        <w:t>eve</w:t>
      </w:r>
      <w:r>
        <w:rPr>
          <w:rFonts w:ascii="Roboto Lt" w:eastAsia="Times New Roman" w:hAnsi="Roboto Lt" w:cs="Arial"/>
          <w:sz w:val="24"/>
          <w:szCs w:val="24"/>
          <w:lang w:eastAsia="fr-FR"/>
        </w:rPr>
        <w:t xml:space="preserve">nu de solidarité active (BRSA) et/ou aux jeunes de 18 à </w:t>
      </w:r>
      <w:r w:rsidRPr="008116B9">
        <w:rPr>
          <w:rFonts w:ascii="Roboto Lt" w:eastAsia="Times New Roman" w:hAnsi="Roboto Lt" w:cs="Arial"/>
          <w:sz w:val="24"/>
          <w:szCs w:val="24"/>
          <w:lang w:eastAsia="fr-FR"/>
        </w:rPr>
        <w:t>2</w:t>
      </w:r>
      <w:r>
        <w:rPr>
          <w:rFonts w:ascii="Roboto Lt" w:eastAsia="Times New Roman" w:hAnsi="Roboto Lt" w:cs="Arial"/>
          <w:sz w:val="24"/>
          <w:szCs w:val="24"/>
          <w:lang w:eastAsia="fr-FR"/>
        </w:rPr>
        <w:t>5</w:t>
      </w:r>
      <w:r w:rsidRPr="008116B9">
        <w:rPr>
          <w:rFonts w:ascii="Roboto Lt" w:eastAsia="Times New Roman" w:hAnsi="Roboto Lt" w:cs="Arial"/>
          <w:sz w:val="24"/>
          <w:szCs w:val="24"/>
          <w:lang w:eastAsia="fr-FR"/>
        </w:rPr>
        <w:t xml:space="preserve"> ans</w:t>
      </w:r>
      <w:r>
        <w:rPr>
          <w:rFonts w:ascii="Roboto Lt" w:eastAsia="Times New Roman" w:hAnsi="Roboto Lt" w:cs="Arial"/>
          <w:sz w:val="24"/>
          <w:szCs w:val="24"/>
          <w:lang w:eastAsia="fr-FR"/>
        </w:rPr>
        <w:t xml:space="preserve"> en situation de </w:t>
      </w:r>
      <w:proofErr w:type="spellStart"/>
      <w:r>
        <w:rPr>
          <w:rFonts w:ascii="Roboto Lt" w:eastAsia="Times New Roman" w:hAnsi="Roboto Lt" w:cs="Arial"/>
          <w:sz w:val="24"/>
          <w:szCs w:val="24"/>
          <w:lang w:eastAsia="fr-FR"/>
        </w:rPr>
        <w:t>précartié</w:t>
      </w:r>
      <w:proofErr w:type="spellEnd"/>
      <w:r>
        <w:rPr>
          <w:rFonts w:ascii="Roboto Lt" w:eastAsia="Times New Roman" w:hAnsi="Roboto Lt" w:cs="Arial"/>
          <w:sz w:val="24"/>
          <w:szCs w:val="24"/>
          <w:lang w:eastAsia="fr-FR"/>
        </w:rPr>
        <w:t xml:space="preserve"> (maximum 20% de jeunes dans l’action) </w:t>
      </w:r>
      <w:r w:rsidRPr="008116B9">
        <w:rPr>
          <w:rFonts w:ascii="Roboto Lt" w:eastAsia="Times New Roman" w:hAnsi="Roboto Lt" w:cs="Arial"/>
          <w:sz w:val="24"/>
          <w:szCs w:val="24"/>
          <w:lang w:eastAsia="fr-FR"/>
        </w:rPr>
        <w:t xml:space="preserve">résidant dans le Département du Pas de Calais, ou aux personnes </w:t>
      </w:r>
      <w:r>
        <w:rPr>
          <w:rFonts w:ascii="Roboto Lt" w:eastAsia="Times New Roman" w:hAnsi="Roboto Lt" w:cs="Arial"/>
          <w:sz w:val="24"/>
          <w:szCs w:val="24"/>
          <w:lang w:eastAsia="fr-FR"/>
        </w:rPr>
        <w:t>ne percevant plus le Revenu de solidarité a</w:t>
      </w:r>
      <w:r w:rsidRPr="008116B9">
        <w:rPr>
          <w:rFonts w:ascii="Roboto Lt" w:eastAsia="Times New Roman" w:hAnsi="Roboto Lt" w:cs="Arial"/>
          <w:sz w:val="24"/>
          <w:szCs w:val="24"/>
          <w:lang w:eastAsia="fr-FR"/>
        </w:rPr>
        <w:t>ctive mais toujours en parcours d’insertion du Département</w:t>
      </w:r>
      <w:r>
        <w:rPr>
          <w:rFonts w:ascii="Roboto Lt" w:eastAsia="Times New Roman" w:hAnsi="Roboto Lt" w:cs="Arial"/>
          <w:sz w:val="24"/>
          <w:szCs w:val="24"/>
          <w:lang w:eastAsia="fr-FR"/>
        </w:rPr>
        <w:t>.</w:t>
      </w:r>
    </w:p>
    <w:p w14:paraId="7797D899"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175D6E7B" w14:textId="77777777" w:rsidR="00E23E2E" w:rsidRDefault="00E23E2E" w:rsidP="000761F8">
      <w:pPr>
        <w:pStyle w:val="Paragraphedeliste"/>
        <w:numPr>
          <w:ilvl w:val="0"/>
          <w:numId w:val="76"/>
        </w:numPr>
        <w:spacing w:after="0"/>
        <w:rPr>
          <w:rFonts w:ascii="Roboto" w:hAnsi="Roboto"/>
          <w:sz w:val="24"/>
          <w:u w:val="single"/>
        </w:rPr>
      </w:pPr>
      <w:r>
        <w:rPr>
          <w:rFonts w:ascii="Roboto" w:hAnsi="Roboto"/>
          <w:sz w:val="24"/>
          <w:u w:val="single"/>
        </w:rPr>
        <w:t>Finalité</w:t>
      </w:r>
    </w:p>
    <w:p w14:paraId="766412C3" w14:textId="77777777" w:rsidR="00E23E2E" w:rsidRDefault="00E23E2E" w:rsidP="00E23E2E">
      <w:pPr>
        <w:shd w:val="clear" w:color="auto" w:fill="FFFFFF"/>
        <w:spacing w:after="0"/>
        <w:jc w:val="both"/>
        <w:rPr>
          <w:rFonts w:ascii="Roboto" w:hAnsi="Roboto"/>
          <w:sz w:val="24"/>
          <w:u w:val="single"/>
        </w:rPr>
      </w:pPr>
      <w:r w:rsidRPr="006E4FF9">
        <w:rPr>
          <w:rFonts w:ascii="Roboto Lt" w:eastAsia="Times New Roman" w:hAnsi="Roboto Lt" w:cs="Arial"/>
          <w:sz w:val="24"/>
          <w:szCs w:val="24"/>
          <w:lang w:eastAsia="fr-FR"/>
        </w:rPr>
        <w:t xml:space="preserve">L’enjeu de la mise en œuvre de nouveaux modes d’accompagnement sera de favoriser la mobilisation dans un parcours d’insertion et/ou l’accès à l’emploi et </w:t>
      </w:r>
      <w:proofErr w:type="gramStart"/>
      <w:r w:rsidRPr="006E4FF9">
        <w:rPr>
          <w:rFonts w:ascii="Roboto Lt" w:eastAsia="Times New Roman" w:hAnsi="Roboto Lt" w:cs="Arial"/>
          <w:sz w:val="24"/>
          <w:szCs w:val="24"/>
          <w:lang w:eastAsia="fr-FR"/>
        </w:rPr>
        <w:t>de  permettre</w:t>
      </w:r>
      <w:proofErr w:type="gramEnd"/>
      <w:r w:rsidRPr="006E4FF9">
        <w:rPr>
          <w:rFonts w:ascii="Roboto Lt" w:eastAsia="Times New Roman" w:hAnsi="Roboto Lt" w:cs="Arial"/>
          <w:sz w:val="24"/>
          <w:szCs w:val="24"/>
          <w:lang w:eastAsia="fr-FR"/>
        </w:rPr>
        <w:t xml:space="preserve"> plus d'efficacité, de mieux articuler les différents accompagnements, de savoir faire preuve d'imagination, de dépasser les visions classiques de l'accompagnement.</w:t>
      </w:r>
    </w:p>
    <w:p w14:paraId="7830B7E0" w14:textId="77777777" w:rsidR="00E23E2E" w:rsidRPr="006E4FF9" w:rsidRDefault="00E23E2E" w:rsidP="00E23E2E">
      <w:pPr>
        <w:spacing w:after="0"/>
        <w:rPr>
          <w:rFonts w:ascii="Roboto" w:hAnsi="Roboto"/>
          <w:sz w:val="24"/>
          <w:u w:val="single"/>
        </w:rPr>
      </w:pPr>
    </w:p>
    <w:p w14:paraId="000B0217" w14:textId="77777777" w:rsidR="00E23E2E" w:rsidRDefault="00E23E2E" w:rsidP="000761F8">
      <w:pPr>
        <w:pStyle w:val="Paragraphedeliste"/>
        <w:numPr>
          <w:ilvl w:val="0"/>
          <w:numId w:val="76"/>
        </w:numPr>
        <w:spacing w:after="0"/>
        <w:rPr>
          <w:rFonts w:ascii="Roboto" w:hAnsi="Roboto"/>
          <w:sz w:val="24"/>
          <w:u w:val="single"/>
        </w:rPr>
      </w:pPr>
      <w:r w:rsidRPr="00266A5C">
        <w:rPr>
          <w:rFonts w:ascii="Roboto" w:hAnsi="Roboto"/>
          <w:sz w:val="24"/>
          <w:u w:val="single"/>
        </w:rPr>
        <w:t>Objectifs</w:t>
      </w:r>
    </w:p>
    <w:p w14:paraId="7EB7A841" w14:textId="77777777" w:rsidR="00E23E2E" w:rsidRPr="009A3E91" w:rsidRDefault="00E23E2E" w:rsidP="00E23E2E">
      <w:pPr>
        <w:spacing w:after="0" w:line="240" w:lineRule="auto"/>
        <w:contextualSpacing/>
        <w:jc w:val="both"/>
        <w:rPr>
          <w:rFonts w:ascii="Roboto Lt" w:eastAsia="Times New Roman" w:hAnsi="Roboto Lt" w:cs="Arial"/>
          <w:sz w:val="24"/>
          <w:szCs w:val="24"/>
          <w:lang w:eastAsia="fr-FR"/>
        </w:rPr>
      </w:pPr>
      <w:r w:rsidRPr="009A3E91">
        <w:rPr>
          <w:rFonts w:ascii="Roboto Lt" w:eastAsia="Times New Roman" w:hAnsi="Roboto Lt" w:cs="Arial"/>
          <w:sz w:val="24"/>
          <w:szCs w:val="24"/>
          <w:lang w:eastAsia="fr-FR"/>
        </w:rPr>
        <w:t>Les actions devront s’articuler autour des axes suivants :</w:t>
      </w:r>
    </w:p>
    <w:p w14:paraId="66BEB5A1" w14:textId="77777777" w:rsidR="00E23E2E" w:rsidRDefault="00E23E2E" w:rsidP="000761F8">
      <w:pPr>
        <w:pStyle w:val="Paragraphedeliste"/>
        <w:numPr>
          <w:ilvl w:val="0"/>
          <w:numId w:val="47"/>
        </w:numPr>
        <w:spacing w:after="0" w:line="240" w:lineRule="auto"/>
        <w:jc w:val="both"/>
        <w:rPr>
          <w:rFonts w:ascii="Roboto Lt" w:eastAsia="Times New Roman" w:hAnsi="Roboto Lt" w:cs="Arial"/>
          <w:sz w:val="24"/>
          <w:szCs w:val="24"/>
          <w:lang w:eastAsia="fr-FR"/>
        </w:rPr>
      </w:pPr>
      <w:r w:rsidRPr="009A3E91">
        <w:rPr>
          <w:rFonts w:ascii="Roboto Lt" w:eastAsia="Times New Roman" w:hAnsi="Roboto Lt" w:cs="Arial"/>
          <w:sz w:val="24"/>
          <w:szCs w:val="24"/>
          <w:lang w:eastAsia="fr-FR"/>
        </w:rPr>
        <w:t xml:space="preserve">Mettre le bénéficiaire au cœur de l’accompagnement et développer une nouvelle relation en </w:t>
      </w:r>
      <w:proofErr w:type="spellStart"/>
      <w:r w:rsidRPr="009A3E91">
        <w:rPr>
          <w:rFonts w:ascii="Roboto Lt" w:eastAsia="Times New Roman" w:hAnsi="Roboto Lt" w:cs="Arial"/>
          <w:sz w:val="24"/>
          <w:szCs w:val="24"/>
          <w:lang w:eastAsia="fr-FR"/>
        </w:rPr>
        <w:t>coconstruisant</w:t>
      </w:r>
      <w:proofErr w:type="spellEnd"/>
      <w:r w:rsidRPr="009A3E91">
        <w:rPr>
          <w:rFonts w:ascii="Roboto Lt" w:eastAsia="Times New Roman" w:hAnsi="Roboto Lt" w:cs="Arial"/>
          <w:sz w:val="24"/>
          <w:szCs w:val="24"/>
          <w:lang w:eastAsia="fr-FR"/>
        </w:rPr>
        <w:t xml:space="preserve"> le parcours le plus adapté possible pour impliquer, mobiliser, remobiliser ou éviter la démobilisation et e</w:t>
      </w:r>
      <w:r>
        <w:rPr>
          <w:rFonts w:ascii="Roboto Lt" w:eastAsia="Times New Roman" w:hAnsi="Roboto Lt" w:cs="Arial"/>
          <w:sz w:val="24"/>
          <w:szCs w:val="24"/>
          <w:lang w:eastAsia="fr-FR"/>
        </w:rPr>
        <w:t>n privilégiant le « côté à côte </w:t>
      </w:r>
      <w:proofErr w:type="gramStart"/>
      <w:r>
        <w:rPr>
          <w:rFonts w:ascii="Roboto Lt" w:eastAsia="Times New Roman" w:hAnsi="Roboto Lt" w:cs="Arial"/>
          <w:sz w:val="24"/>
          <w:szCs w:val="24"/>
          <w:lang w:eastAsia="fr-FR"/>
        </w:rPr>
        <w:t>» </w:t>
      </w:r>
      <w:r w:rsidRPr="009A3E91">
        <w:rPr>
          <w:rFonts w:ascii="Roboto Lt" w:eastAsia="Times New Roman" w:hAnsi="Roboto Lt" w:cs="Arial"/>
          <w:sz w:val="24"/>
          <w:szCs w:val="24"/>
          <w:lang w:eastAsia="fr-FR"/>
        </w:rPr>
        <w:t>,</w:t>
      </w:r>
      <w:proofErr w:type="gramEnd"/>
      <w:r w:rsidRPr="009A3E91">
        <w:rPr>
          <w:rFonts w:ascii="Roboto Lt" w:eastAsia="Times New Roman" w:hAnsi="Roboto Lt" w:cs="Arial"/>
          <w:sz w:val="24"/>
          <w:szCs w:val="24"/>
          <w:lang w:eastAsia="fr-FR"/>
        </w:rPr>
        <w:t xml:space="preserve"> le « aller vers », le « hors les murs</w:t>
      </w:r>
      <w:r>
        <w:rPr>
          <w:rFonts w:ascii="Roboto Lt" w:eastAsia="Times New Roman" w:hAnsi="Roboto Lt" w:cs="Arial"/>
          <w:sz w:val="24"/>
          <w:szCs w:val="24"/>
          <w:lang w:eastAsia="fr-FR"/>
        </w:rPr>
        <w:t xml:space="preserve"> </w:t>
      </w:r>
      <w:r w:rsidRPr="009A3E91">
        <w:rPr>
          <w:rFonts w:ascii="Roboto Lt" w:eastAsia="Times New Roman" w:hAnsi="Roboto Lt" w:cs="Arial"/>
          <w:sz w:val="24"/>
          <w:szCs w:val="24"/>
          <w:lang w:eastAsia="fr-FR"/>
        </w:rPr>
        <w:t>»</w:t>
      </w:r>
      <w:r>
        <w:rPr>
          <w:rFonts w:ascii="Roboto Lt" w:eastAsia="Times New Roman" w:hAnsi="Roboto Lt" w:cs="Arial"/>
          <w:sz w:val="24"/>
          <w:szCs w:val="24"/>
          <w:lang w:eastAsia="fr-FR"/>
        </w:rPr>
        <w:t xml:space="preserve"> </w:t>
      </w:r>
      <w:r w:rsidRPr="009A3E91">
        <w:rPr>
          <w:rFonts w:ascii="Roboto Lt" w:eastAsia="Times New Roman" w:hAnsi="Roboto Lt" w:cs="Arial"/>
          <w:sz w:val="24"/>
          <w:szCs w:val="24"/>
          <w:lang w:eastAsia="fr-FR"/>
        </w:rPr>
        <w:t xml:space="preserve">et le « faire avec ». </w:t>
      </w:r>
    </w:p>
    <w:p w14:paraId="3D4AD09C" w14:textId="77777777" w:rsidR="00E23E2E" w:rsidRPr="009445A1" w:rsidRDefault="00E23E2E" w:rsidP="00E23E2E">
      <w:pPr>
        <w:pStyle w:val="Paragraphedeliste"/>
        <w:spacing w:after="0" w:line="240" w:lineRule="auto"/>
        <w:jc w:val="both"/>
        <w:rPr>
          <w:rFonts w:ascii="Roboto Lt" w:eastAsia="Times New Roman" w:hAnsi="Roboto Lt" w:cs="Arial"/>
          <w:sz w:val="18"/>
          <w:szCs w:val="24"/>
          <w:lang w:eastAsia="fr-FR"/>
        </w:rPr>
      </w:pPr>
    </w:p>
    <w:p w14:paraId="7A31B275" w14:textId="77777777" w:rsidR="00E23E2E" w:rsidRPr="009A3E91" w:rsidRDefault="00E23E2E" w:rsidP="000761F8">
      <w:pPr>
        <w:pStyle w:val="Paragraphedeliste"/>
        <w:numPr>
          <w:ilvl w:val="0"/>
          <w:numId w:val="47"/>
        </w:numPr>
        <w:spacing w:after="0" w:line="240" w:lineRule="auto"/>
        <w:jc w:val="both"/>
        <w:rPr>
          <w:rFonts w:ascii="Roboto Lt" w:eastAsia="Times New Roman" w:hAnsi="Roboto Lt" w:cs="Arial"/>
          <w:sz w:val="24"/>
          <w:szCs w:val="24"/>
          <w:lang w:eastAsia="fr-FR"/>
        </w:rPr>
      </w:pPr>
      <w:r w:rsidRPr="009A3E91">
        <w:rPr>
          <w:rFonts w:ascii="Roboto Lt" w:eastAsia="Times New Roman" w:hAnsi="Roboto Lt" w:cs="Arial"/>
          <w:sz w:val="24"/>
          <w:szCs w:val="24"/>
          <w:lang w:eastAsia="fr-FR"/>
        </w:rPr>
        <w:t xml:space="preserve"> Former autrement pour valoriser les compétences au travers de diverses expériences (ateliers, actions de volontariat, immersions entreprises virtuelles…) et faire prendre conscience du potentiel de chacun. Au travers de la pédagogie par le faire, l’objectif sera de </w:t>
      </w:r>
      <w:proofErr w:type="spellStart"/>
      <w:r w:rsidRPr="009A3E91">
        <w:rPr>
          <w:rFonts w:ascii="Roboto Lt" w:eastAsia="Times New Roman" w:hAnsi="Roboto Lt" w:cs="Arial"/>
          <w:sz w:val="24"/>
          <w:szCs w:val="24"/>
          <w:lang w:eastAsia="fr-FR"/>
        </w:rPr>
        <w:t>co</w:t>
      </w:r>
      <w:proofErr w:type="spellEnd"/>
      <w:r w:rsidRPr="009A3E91">
        <w:rPr>
          <w:rFonts w:ascii="Roboto Lt" w:eastAsia="Times New Roman" w:hAnsi="Roboto Lt" w:cs="Arial"/>
          <w:sz w:val="24"/>
          <w:szCs w:val="24"/>
          <w:lang w:eastAsia="fr-FR"/>
        </w:rPr>
        <w:t>-construire avec les bénéficiaires un accompagnement « cousu main » adapté à leur profil et leurs besoins permettant ainsi à chacun de se révéler et de mettre en avant les talents plutôt que les freins. Les projets développés permettront d’identifier les compétences transversales et transférables dans le monde professionnel.</w:t>
      </w:r>
    </w:p>
    <w:p w14:paraId="5F981EC6" w14:textId="77777777" w:rsidR="00E23E2E" w:rsidRDefault="00E23E2E" w:rsidP="00E23E2E">
      <w:pPr>
        <w:spacing w:after="0" w:line="240" w:lineRule="auto"/>
        <w:jc w:val="both"/>
        <w:rPr>
          <w:rFonts w:ascii="Roboto Lt" w:eastAsia="Times New Roman" w:hAnsi="Roboto Lt" w:cs="Arial"/>
          <w:sz w:val="24"/>
          <w:szCs w:val="24"/>
          <w:lang w:eastAsia="fr-FR"/>
        </w:rPr>
      </w:pPr>
    </w:p>
    <w:p w14:paraId="69E17DE6" w14:textId="77777777" w:rsidR="00E23E2E" w:rsidRPr="00266A5C" w:rsidRDefault="00E23E2E" w:rsidP="000761F8">
      <w:pPr>
        <w:pStyle w:val="Paragraphedeliste"/>
        <w:numPr>
          <w:ilvl w:val="0"/>
          <w:numId w:val="76"/>
        </w:numPr>
        <w:spacing w:after="0"/>
        <w:rPr>
          <w:rFonts w:ascii="Roboto" w:hAnsi="Roboto"/>
          <w:sz w:val="24"/>
          <w:u w:val="single"/>
        </w:rPr>
      </w:pPr>
      <w:r>
        <w:rPr>
          <w:rFonts w:ascii="Roboto" w:hAnsi="Roboto"/>
          <w:sz w:val="24"/>
          <w:u w:val="single"/>
        </w:rPr>
        <w:t>Phasage du projet</w:t>
      </w:r>
      <w:r w:rsidRPr="00266A5C">
        <w:rPr>
          <w:rFonts w:ascii="Roboto" w:hAnsi="Roboto"/>
          <w:sz w:val="24"/>
          <w:u w:val="single"/>
        </w:rPr>
        <w:t xml:space="preserve"> </w:t>
      </w:r>
    </w:p>
    <w:p w14:paraId="0AA7D6F2" w14:textId="77777777" w:rsidR="00E23E2E" w:rsidRPr="00012E33" w:rsidRDefault="00E23E2E" w:rsidP="00E23E2E">
      <w:pPr>
        <w:pStyle w:val="Paragraphedeliste"/>
        <w:spacing w:after="0"/>
        <w:ind w:left="0"/>
        <w:jc w:val="both"/>
        <w:rPr>
          <w:rFonts w:ascii="Roboto" w:hAnsi="Roboto"/>
          <w:sz w:val="24"/>
          <w:u w:val="single"/>
        </w:rPr>
      </w:pPr>
      <w:r w:rsidRPr="00012E33">
        <w:rPr>
          <w:rFonts w:ascii="Roboto Lt" w:hAnsi="Roboto Lt"/>
          <w:sz w:val="24"/>
          <w:szCs w:val="24"/>
        </w:rPr>
        <w:t>Il est laissé libre à chaque structure de présenter le phasage opérationnel qui lui semble le plus opportun. Ce dernier se doit néanmoins d’être réaliste au regard de la période de démarrage. Le projet devra recueillir au préalable l’avis d’opportunité et de faisabilité du Service Local Allocation Insertion territorialement compétent.</w:t>
      </w:r>
    </w:p>
    <w:p w14:paraId="63EDB517" w14:textId="77777777" w:rsidR="00E23E2E" w:rsidRPr="00D92A1F" w:rsidRDefault="00E23E2E" w:rsidP="00E23E2E">
      <w:pPr>
        <w:pStyle w:val="Paragraphedeliste"/>
        <w:spacing w:after="0"/>
        <w:ind w:left="0"/>
        <w:jc w:val="both"/>
        <w:rPr>
          <w:rFonts w:ascii="Roboto Lt" w:hAnsi="Roboto Lt"/>
          <w:sz w:val="24"/>
          <w:szCs w:val="24"/>
        </w:rPr>
      </w:pPr>
      <w:r w:rsidRPr="00D92A1F">
        <w:rPr>
          <w:rFonts w:ascii="Roboto Lt" w:hAnsi="Roboto Lt"/>
          <w:sz w:val="24"/>
          <w:szCs w:val="24"/>
        </w:rPr>
        <w:t>Le porteur proposera régulièrement au Service Local Allocation Insertion de la Maison du Département Solidarités (MDS/SLAI) du territoire des comités dont l’objet est le suivi de l’opération et en particulier des parcours d’insertion.</w:t>
      </w:r>
      <w:r>
        <w:rPr>
          <w:rFonts w:ascii="Roboto Lt" w:hAnsi="Roboto Lt"/>
          <w:sz w:val="24"/>
          <w:szCs w:val="24"/>
        </w:rPr>
        <w:t xml:space="preserve"> </w:t>
      </w:r>
      <w:r w:rsidRPr="00D92A1F">
        <w:rPr>
          <w:rFonts w:ascii="Roboto Lt" w:hAnsi="Roboto Lt"/>
          <w:sz w:val="24"/>
          <w:szCs w:val="24"/>
        </w:rPr>
        <w:t>En tout état de cause, la démarche opérationnelle retenue ainsi que les modalités de mise en œuvre et de suivi devront faire l’objet d’une description exhaustive dans les demandes.</w:t>
      </w:r>
    </w:p>
    <w:p w14:paraId="31490F85" w14:textId="77777777" w:rsidR="00E23E2E" w:rsidRDefault="00E23E2E" w:rsidP="00392F28">
      <w:pPr>
        <w:spacing w:after="0"/>
        <w:rPr>
          <w:rFonts w:ascii="Roboto" w:hAnsi="Roboto"/>
        </w:rPr>
      </w:pPr>
    </w:p>
    <w:p w14:paraId="5AE524D3" w14:textId="77777777" w:rsidR="00E23E2E" w:rsidRPr="00266A5C" w:rsidRDefault="00E23E2E" w:rsidP="000761F8">
      <w:pPr>
        <w:pStyle w:val="Paragraphedeliste"/>
        <w:numPr>
          <w:ilvl w:val="0"/>
          <w:numId w:val="76"/>
        </w:numPr>
        <w:spacing w:after="0"/>
        <w:rPr>
          <w:rFonts w:ascii="Roboto" w:hAnsi="Roboto"/>
          <w:sz w:val="24"/>
          <w:u w:val="single"/>
        </w:rPr>
      </w:pPr>
      <w:r w:rsidRPr="00266A5C">
        <w:rPr>
          <w:rFonts w:ascii="Roboto" w:hAnsi="Roboto"/>
          <w:sz w:val="24"/>
          <w:u w:val="single"/>
        </w:rPr>
        <w:t>Modalités d’accueil et de suivi</w:t>
      </w:r>
    </w:p>
    <w:p w14:paraId="23C2A5BF" w14:textId="77777777" w:rsidR="00E23E2E" w:rsidRPr="00CC51BC" w:rsidRDefault="00E23E2E" w:rsidP="00E23E2E">
      <w:pPr>
        <w:pStyle w:val="Paragraphedeliste"/>
        <w:spacing w:after="0"/>
        <w:ind w:left="0"/>
        <w:jc w:val="both"/>
        <w:rPr>
          <w:rFonts w:ascii="Roboto Lt" w:eastAsia="Times New Roman" w:hAnsi="Roboto Lt" w:cs="Arial"/>
          <w:sz w:val="24"/>
          <w:szCs w:val="24"/>
          <w:lang w:eastAsia="fr-FR"/>
        </w:rPr>
      </w:pPr>
      <w:r w:rsidRPr="00CC51BC">
        <w:rPr>
          <w:rFonts w:ascii="Roboto Lt" w:eastAsia="Times New Roman" w:hAnsi="Roboto Lt" w:cs="Arial"/>
          <w:sz w:val="24"/>
          <w:szCs w:val="24"/>
          <w:lang w:eastAsia="fr-FR"/>
        </w:rPr>
        <w:t xml:space="preserve">Chaque porteur de projet prendra soin de mobiliser des moyens humains et matériels adéquats à la conduite des opérations proposées ainsi qu’au suivi administratif et </w:t>
      </w:r>
      <w:r>
        <w:rPr>
          <w:rFonts w:ascii="Roboto Lt" w:eastAsia="Times New Roman" w:hAnsi="Roboto Lt" w:cs="Arial"/>
          <w:sz w:val="24"/>
          <w:szCs w:val="24"/>
          <w:lang w:eastAsia="fr-FR"/>
        </w:rPr>
        <w:t>financier</w:t>
      </w:r>
      <w:r w:rsidRPr="00CC51BC">
        <w:rPr>
          <w:rFonts w:ascii="Roboto Lt" w:eastAsia="Times New Roman" w:hAnsi="Roboto Lt" w:cs="Arial"/>
          <w:sz w:val="24"/>
          <w:szCs w:val="24"/>
          <w:lang w:eastAsia="fr-FR"/>
        </w:rPr>
        <w:t>. Les moyens mobilisés devront faire l’objet d’une description exhaustive dans les demandes.</w:t>
      </w:r>
    </w:p>
    <w:p w14:paraId="7D5D43DC" w14:textId="77777777" w:rsidR="00E23E2E" w:rsidRPr="00BE201D" w:rsidRDefault="00E23E2E" w:rsidP="00266A5C">
      <w:pPr>
        <w:spacing w:after="0" w:line="240" w:lineRule="auto"/>
        <w:rPr>
          <w:rFonts w:ascii="Roboto Lt" w:hAnsi="Roboto Lt"/>
          <w:b/>
          <w:sz w:val="24"/>
          <w:szCs w:val="24"/>
          <w:u w:val="single"/>
        </w:rPr>
      </w:pPr>
    </w:p>
    <w:p w14:paraId="7E0146F4" w14:textId="77777777" w:rsidR="00E23E2E" w:rsidRPr="00266A5C" w:rsidRDefault="00E23E2E" w:rsidP="000761F8">
      <w:pPr>
        <w:pStyle w:val="Paragraphedeliste"/>
        <w:numPr>
          <w:ilvl w:val="0"/>
          <w:numId w:val="76"/>
        </w:numPr>
        <w:spacing w:after="0"/>
        <w:rPr>
          <w:rFonts w:ascii="Roboto" w:hAnsi="Roboto"/>
          <w:sz w:val="24"/>
          <w:u w:val="single"/>
        </w:rPr>
      </w:pPr>
      <w:r w:rsidRPr="00266A5C">
        <w:rPr>
          <w:rFonts w:ascii="Roboto" w:hAnsi="Roboto"/>
          <w:sz w:val="24"/>
          <w:u w:val="single"/>
        </w:rPr>
        <w:t>Résultat(s) attendu(s)</w:t>
      </w:r>
    </w:p>
    <w:p w14:paraId="120BFE8C" w14:textId="77777777" w:rsidR="00E23E2E" w:rsidRPr="00C16E06" w:rsidRDefault="00E23E2E" w:rsidP="00E23E2E">
      <w:pPr>
        <w:pStyle w:val="Paragraphedeliste"/>
        <w:spacing w:after="0" w:line="240" w:lineRule="auto"/>
        <w:ind w:left="0"/>
        <w:jc w:val="both"/>
        <w:rPr>
          <w:rFonts w:ascii="Roboto Lt" w:eastAsia="Times New Roman" w:hAnsi="Roboto Lt" w:cs="Arial"/>
          <w:sz w:val="24"/>
          <w:szCs w:val="24"/>
          <w:lang w:eastAsia="fr-FR"/>
        </w:rPr>
      </w:pPr>
      <w:r w:rsidRPr="00012E33">
        <w:rPr>
          <w:rFonts w:ascii="Roboto Lt" w:hAnsi="Roboto Lt"/>
          <w:sz w:val="24"/>
          <w:szCs w:val="24"/>
        </w:rPr>
        <w:t xml:space="preserve">L’opérateur portant candidature devra répondre à l’ensemble des indicateurs tels que définis dans la rubrique « indicateurs d’évaluation ». </w:t>
      </w:r>
      <w:r w:rsidRPr="00C62FC7">
        <w:rPr>
          <w:rFonts w:ascii="Roboto Lt" w:eastAsia="Times New Roman" w:hAnsi="Roboto Lt" w:cs="Arial"/>
          <w:sz w:val="24"/>
          <w:szCs w:val="24"/>
          <w:lang w:eastAsia="fr-FR"/>
        </w:rPr>
        <w:t>L’opérateur devra ê</w:t>
      </w:r>
      <w:r>
        <w:rPr>
          <w:rFonts w:ascii="Roboto Lt" w:eastAsia="Times New Roman" w:hAnsi="Roboto Lt" w:cs="Arial"/>
          <w:sz w:val="24"/>
          <w:szCs w:val="24"/>
          <w:lang w:eastAsia="fr-FR"/>
        </w:rPr>
        <w:t>tre en capacité de mesurer l’évo</w:t>
      </w:r>
      <w:r w:rsidRPr="00C62FC7">
        <w:rPr>
          <w:rFonts w:ascii="Roboto Lt" w:eastAsia="Times New Roman" w:hAnsi="Roboto Lt" w:cs="Arial"/>
          <w:sz w:val="24"/>
          <w:szCs w:val="24"/>
          <w:lang w:eastAsia="fr-FR"/>
        </w:rPr>
        <w:t>lution du parcours du bénéficiaire de son entrée à la sortie avec un point intermédiaire.</w:t>
      </w:r>
    </w:p>
    <w:p w14:paraId="7130F6BB" w14:textId="77777777" w:rsidR="00E23E2E" w:rsidRPr="00BE201D" w:rsidRDefault="00E23E2E" w:rsidP="00266A5C">
      <w:pPr>
        <w:spacing w:after="0" w:line="240" w:lineRule="auto"/>
        <w:rPr>
          <w:rFonts w:ascii="Roboto Lt" w:hAnsi="Roboto Lt"/>
          <w:b/>
          <w:sz w:val="24"/>
          <w:szCs w:val="24"/>
          <w:u w:val="single"/>
        </w:rPr>
      </w:pPr>
    </w:p>
    <w:p w14:paraId="7E7654C6"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1C9F1F0D" w14:textId="77777777" w:rsidR="00E23E2E" w:rsidRPr="002F57F7" w:rsidRDefault="00E23E2E" w:rsidP="00E23E2E">
      <w:pPr>
        <w:spacing w:after="0"/>
        <w:contextualSpacing/>
        <w:jc w:val="both"/>
        <w:rPr>
          <w:rFonts w:ascii="Roboto Lt" w:eastAsia="Times New Roman" w:hAnsi="Roboto Lt" w:cs="Arial"/>
          <w:sz w:val="24"/>
          <w:szCs w:val="24"/>
          <w:lang w:eastAsia="fr-FR"/>
        </w:rPr>
      </w:pPr>
      <w:r w:rsidRPr="002F57F7">
        <w:rPr>
          <w:rFonts w:ascii="Roboto Lt" w:eastAsia="Times New Roman" w:hAnsi="Roboto Lt" w:cs="Arial"/>
          <w:sz w:val="24"/>
          <w:szCs w:val="24"/>
          <w:lang w:eastAsia="fr-FR"/>
        </w:rPr>
        <w:t xml:space="preserve">L’action se décline sur les 9 Maisons Département Solidarité (MDS) du Département du Pas-de-Calais soit l’Arrageois, l’Artois, l’Audomarois, le Boulonnais, le </w:t>
      </w:r>
      <w:proofErr w:type="spellStart"/>
      <w:r w:rsidRPr="002F57F7">
        <w:rPr>
          <w:rFonts w:ascii="Roboto Lt" w:eastAsia="Times New Roman" w:hAnsi="Roboto Lt" w:cs="Arial"/>
          <w:sz w:val="24"/>
          <w:szCs w:val="24"/>
          <w:lang w:eastAsia="fr-FR"/>
        </w:rPr>
        <w:t>Calaisis</w:t>
      </w:r>
      <w:proofErr w:type="spellEnd"/>
      <w:r w:rsidRPr="002F57F7">
        <w:rPr>
          <w:rFonts w:ascii="Roboto Lt" w:eastAsia="Times New Roman" w:hAnsi="Roboto Lt" w:cs="Arial"/>
          <w:sz w:val="24"/>
          <w:szCs w:val="24"/>
          <w:lang w:eastAsia="fr-FR"/>
        </w:rPr>
        <w:t xml:space="preserve">, la </w:t>
      </w:r>
      <w:proofErr w:type="spellStart"/>
      <w:r w:rsidRPr="002F57F7">
        <w:rPr>
          <w:rFonts w:ascii="Roboto Lt" w:eastAsia="Times New Roman" w:hAnsi="Roboto Lt" w:cs="Arial"/>
          <w:sz w:val="24"/>
          <w:szCs w:val="24"/>
          <w:lang w:eastAsia="fr-FR"/>
        </w:rPr>
        <w:t>Communaupôle</w:t>
      </w:r>
      <w:proofErr w:type="spellEnd"/>
      <w:r w:rsidRPr="002F57F7">
        <w:rPr>
          <w:rFonts w:ascii="Roboto Lt" w:eastAsia="Times New Roman" w:hAnsi="Roboto Lt" w:cs="Arial"/>
          <w:sz w:val="24"/>
          <w:szCs w:val="24"/>
          <w:lang w:eastAsia="fr-FR"/>
        </w:rPr>
        <w:t xml:space="preserve"> de Lens Liévin, Hénin Carvin, le Montreuillois et le Ternois. L’opérateur travaillera en lien direct et étroit avec le/les Service(s) Local(-aux) Allocation Insertion du/des territoire(s) sur lequel(s) il interviendra.</w:t>
      </w:r>
    </w:p>
    <w:p w14:paraId="1F76F796" w14:textId="77777777" w:rsidR="00E23E2E" w:rsidRPr="00E87D9D" w:rsidRDefault="00E23E2E" w:rsidP="00E87D9D">
      <w:pPr>
        <w:pStyle w:val="Paragraphedeliste"/>
        <w:spacing w:after="0"/>
        <w:ind w:left="0"/>
        <w:rPr>
          <w:rFonts w:ascii="Roboto Lt" w:hAnsi="Roboto Lt"/>
          <w:caps/>
          <w:sz w:val="24"/>
          <w:szCs w:val="24"/>
        </w:rPr>
      </w:pPr>
    </w:p>
    <w:p w14:paraId="3205025F" w14:textId="77777777" w:rsidR="00E23E2E" w:rsidRPr="00E9133F" w:rsidRDefault="00E23E2E"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0538B7EE" w14:textId="0E9AD307" w:rsidR="00E23E2E" w:rsidRDefault="00E23E2E" w:rsidP="00E23E2E">
      <w:pPr>
        <w:spacing w:after="0"/>
        <w:contextualSpacing/>
        <w:jc w:val="both"/>
        <w:rPr>
          <w:rFonts w:ascii="Roboto Lt" w:eastAsia="Times New Roman" w:hAnsi="Roboto Lt" w:cs="Arial"/>
          <w:sz w:val="24"/>
          <w:szCs w:val="24"/>
          <w:lang w:eastAsia="fr-FR"/>
        </w:rPr>
      </w:pPr>
      <w:r w:rsidRPr="002F57F7">
        <w:rPr>
          <w:rFonts w:ascii="Roboto Lt" w:eastAsia="Times New Roman" w:hAnsi="Roboto Lt" w:cs="Arial"/>
          <w:sz w:val="24"/>
          <w:szCs w:val="24"/>
          <w:lang w:eastAsia="fr-FR"/>
        </w:rPr>
        <w:t>Ce dispositif s’adresse aux porteurs œuvrant dans le champ de l’insertion du territoire départemental afin de recueill</w:t>
      </w:r>
      <w:r>
        <w:rPr>
          <w:rFonts w:ascii="Roboto Lt" w:eastAsia="Times New Roman" w:hAnsi="Roboto Lt" w:cs="Arial"/>
          <w:sz w:val="24"/>
          <w:szCs w:val="24"/>
          <w:lang w:eastAsia="fr-FR"/>
        </w:rPr>
        <w:t xml:space="preserve">ir leurs propositions d’actions </w:t>
      </w:r>
      <w:r w:rsidRPr="009135B5">
        <w:rPr>
          <w:rFonts w:ascii="Roboto Lt" w:eastAsia="Times New Roman" w:hAnsi="Roboto Lt" w:cs="Arial"/>
          <w:sz w:val="24"/>
          <w:szCs w:val="24"/>
          <w:lang w:eastAsia="fr-FR"/>
        </w:rPr>
        <w:t>et répondant conjointem</w:t>
      </w:r>
      <w:r>
        <w:rPr>
          <w:rFonts w:ascii="Roboto Lt" w:eastAsia="Times New Roman" w:hAnsi="Roboto Lt" w:cs="Arial"/>
          <w:sz w:val="24"/>
          <w:szCs w:val="24"/>
          <w:lang w:eastAsia="fr-FR"/>
        </w:rPr>
        <w:t>ent à l’appel à projets FSE+</w:t>
      </w:r>
      <w:r w:rsidRPr="009135B5">
        <w:rPr>
          <w:rFonts w:ascii="Roboto Lt" w:eastAsia="Times New Roman" w:hAnsi="Roboto Lt" w:cs="Arial"/>
          <w:sz w:val="24"/>
          <w:szCs w:val="24"/>
          <w:lang w:eastAsia="fr-FR"/>
        </w:rPr>
        <w:t>.</w:t>
      </w:r>
    </w:p>
    <w:p w14:paraId="649E62AC" w14:textId="77777777" w:rsidR="000761F8" w:rsidRPr="002F57F7" w:rsidRDefault="000761F8" w:rsidP="00E23E2E">
      <w:pPr>
        <w:spacing w:after="0"/>
        <w:contextualSpacing/>
        <w:jc w:val="both"/>
        <w:rPr>
          <w:rFonts w:ascii="Roboto Lt" w:eastAsia="Times New Roman" w:hAnsi="Roboto Lt" w:cs="Arial"/>
          <w:sz w:val="24"/>
          <w:szCs w:val="24"/>
          <w:lang w:eastAsia="fr-FR"/>
        </w:rPr>
      </w:pPr>
    </w:p>
    <w:p w14:paraId="6BF4C886" w14:textId="77777777" w:rsidR="00E23E2E" w:rsidRPr="00E9133F" w:rsidRDefault="00E23E2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28BDBD2F" w14:textId="77777777" w:rsidR="00E23E2E" w:rsidRDefault="00E23E2E" w:rsidP="000761F8">
      <w:pPr>
        <w:pStyle w:val="Paragraphedeliste"/>
        <w:numPr>
          <w:ilvl w:val="0"/>
          <w:numId w:val="77"/>
        </w:numPr>
        <w:spacing w:after="0"/>
        <w:rPr>
          <w:rFonts w:ascii="Roboto" w:hAnsi="Roboto"/>
          <w:sz w:val="24"/>
          <w:szCs w:val="24"/>
          <w:u w:val="single"/>
        </w:rPr>
      </w:pPr>
      <w:r>
        <w:rPr>
          <w:rFonts w:ascii="Roboto" w:hAnsi="Roboto"/>
          <w:sz w:val="24"/>
          <w:szCs w:val="24"/>
          <w:u w:val="single"/>
        </w:rPr>
        <w:t>Durée de l’Appel à projets</w:t>
      </w:r>
    </w:p>
    <w:p w14:paraId="120F7B56" w14:textId="77777777" w:rsidR="00E23E2E" w:rsidRDefault="00E23E2E" w:rsidP="00AD1E0A">
      <w:pPr>
        <w:spacing w:after="0"/>
        <w:rPr>
          <w:rFonts w:ascii="Roboto Lt" w:hAnsi="Roboto Lt"/>
          <w:sz w:val="24"/>
          <w:szCs w:val="24"/>
        </w:rPr>
      </w:pPr>
      <w:r w:rsidRPr="002742FE">
        <w:rPr>
          <w:rFonts w:ascii="Roboto Lt" w:hAnsi="Roboto Lt"/>
          <w:sz w:val="24"/>
          <w:szCs w:val="24"/>
        </w:rPr>
        <w:t>L’</w:t>
      </w:r>
      <w:r>
        <w:rPr>
          <w:rFonts w:ascii="Roboto Lt" w:hAnsi="Roboto Lt"/>
          <w:sz w:val="24"/>
          <w:szCs w:val="24"/>
        </w:rPr>
        <w:t xml:space="preserve">appel à projets est ouvert </w:t>
      </w:r>
      <w:r w:rsidRPr="002F57F7">
        <w:rPr>
          <w:rFonts w:ascii="Roboto Lt" w:hAnsi="Roboto Lt"/>
          <w:sz w:val="24"/>
          <w:szCs w:val="24"/>
        </w:rPr>
        <w:t xml:space="preserve">du </w:t>
      </w:r>
      <w:r>
        <w:rPr>
          <w:rFonts w:ascii="Roboto Lt" w:hAnsi="Roboto Lt"/>
          <w:sz w:val="24"/>
          <w:szCs w:val="24"/>
        </w:rPr>
        <w:t>12/01/2026</w:t>
      </w:r>
      <w:r w:rsidRPr="002F57F7">
        <w:rPr>
          <w:rFonts w:ascii="Roboto Lt" w:hAnsi="Roboto Lt"/>
          <w:sz w:val="24"/>
          <w:szCs w:val="24"/>
        </w:rPr>
        <w:t xml:space="preserve"> au </w:t>
      </w:r>
      <w:r>
        <w:rPr>
          <w:rFonts w:ascii="Roboto Lt" w:hAnsi="Roboto Lt"/>
          <w:sz w:val="24"/>
          <w:szCs w:val="24"/>
        </w:rPr>
        <w:t>15/02/26</w:t>
      </w:r>
      <w:r w:rsidRPr="002F57F7">
        <w:rPr>
          <w:rFonts w:ascii="Roboto Lt" w:hAnsi="Roboto Lt"/>
          <w:color w:val="FF0000"/>
          <w:sz w:val="24"/>
          <w:szCs w:val="24"/>
        </w:rPr>
        <w:t xml:space="preserve"> </w:t>
      </w:r>
      <w:r w:rsidRPr="002F57F7">
        <w:rPr>
          <w:rFonts w:ascii="Roboto Lt" w:hAnsi="Roboto Lt"/>
          <w:sz w:val="24"/>
          <w:szCs w:val="24"/>
        </w:rPr>
        <w:t>inclus.</w:t>
      </w:r>
      <w:r>
        <w:rPr>
          <w:rFonts w:ascii="Roboto Lt" w:hAnsi="Roboto Lt"/>
          <w:sz w:val="24"/>
          <w:szCs w:val="24"/>
        </w:rPr>
        <w:t xml:space="preserve"> </w:t>
      </w:r>
    </w:p>
    <w:p w14:paraId="76FB3BC0" w14:textId="77777777" w:rsidR="00E23E2E" w:rsidRDefault="00E23E2E" w:rsidP="00AD1E0A">
      <w:pPr>
        <w:spacing w:after="0"/>
        <w:rPr>
          <w:rFonts w:ascii="Roboto Lt" w:hAnsi="Roboto Lt"/>
          <w:sz w:val="24"/>
          <w:szCs w:val="24"/>
        </w:rPr>
      </w:pPr>
    </w:p>
    <w:p w14:paraId="1F3026B8" w14:textId="77777777" w:rsidR="00E23E2E" w:rsidRDefault="00E23E2E" w:rsidP="00E23E2E">
      <w:pPr>
        <w:spacing w:after="0"/>
        <w:jc w:val="both"/>
        <w:rPr>
          <w:rFonts w:ascii="Roboto Lt" w:hAnsi="Roboto Lt"/>
          <w:sz w:val="24"/>
          <w:szCs w:val="24"/>
        </w:rPr>
      </w:pPr>
      <w:r>
        <w:rPr>
          <w:rFonts w:ascii="Roboto Lt" w:hAnsi="Roboto Lt"/>
          <w:sz w:val="24"/>
          <w:szCs w:val="24"/>
        </w:rPr>
        <w:t>Les candidatures devront être déposées puis validées dans le logiciel E partenaire, selon les modalités reprises dans l’appel à projets et dans les délais impartis. Passé la date de clôture de la session, la candidature ne pourra plus être déposée et prise en compte.</w:t>
      </w:r>
    </w:p>
    <w:p w14:paraId="154A1EF6" w14:textId="77777777" w:rsidR="00E23E2E" w:rsidRPr="002742FE" w:rsidRDefault="00E23E2E" w:rsidP="00AD1E0A">
      <w:pPr>
        <w:spacing w:after="0"/>
        <w:rPr>
          <w:rFonts w:ascii="Roboto Lt" w:hAnsi="Roboto Lt"/>
          <w:sz w:val="24"/>
          <w:szCs w:val="24"/>
        </w:rPr>
      </w:pPr>
    </w:p>
    <w:p w14:paraId="57928D18" w14:textId="77777777" w:rsidR="00E23E2E" w:rsidRDefault="00E23E2E" w:rsidP="000761F8">
      <w:pPr>
        <w:pStyle w:val="Paragraphedeliste"/>
        <w:numPr>
          <w:ilvl w:val="0"/>
          <w:numId w:val="77"/>
        </w:numPr>
        <w:spacing w:after="0"/>
        <w:rPr>
          <w:rFonts w:ascii="Roboto" w:hAnsi="Roboto"/>
          <w:sz w:val="24"/>
          <w:szCs w:val="24"/>
          <w:u w:val="single"/>
        </w:rPr>
      </w:pPr>
      <w:r w:rsidRPr="00E9133F">
        <w:rPr>
          <w:rFonts w:ascii="Roboto" w:hAnsi="Roboto"/>
          <w:sz w:val="24"/>
          <w:szCs w:val="24"/>
          <w:u w:val="single"/>
        </w:rPr>
        <w:t>Durée du conventionnement</w:t>
      </w:r>
    </w:p>
    <w:p w14:paraId="2C3BC7BB" w14:textId="77777777" w:rsidR="00E23E2E" w:rsidRDefault="00E23E2E" w:rsidP="003852E9">
      <w:pPr>
        <w:spacing w:after="0" w:line="240" w:lineRule="auto"/>
        <w:jc w:val="both"/>
        <w:rPr>
          <w:rFonts w:ascii="Roboto Lt" w:hAnsi="Roboto Lt"/>
          <w:sz w:val="24"/>
          <w:szCs w:val="24"/>
        </w:rPr>
      </w:pPr>
      <w:r w:rsidRPr="0039695F">
        <w:rPr>
          <w:rFonts w:ascii="Roboto Lt" w:hAnsi="Roboto Lt"/>
          <w:sz w:val="24"/>
          <w:szCs w:val="24"/>
        </w:rPr>
        <w:t>La durée de</w:t>
      </w:r>
      <w:r>
        <w:rPr>
          <w:rFonts w:ascii="Roboto Lt" w:hAnsi="Roboto Lt"/>
          <w:sz w:val="24"/>
          <w:szCs w:val="24"/>
        </w:rPr>
        <w:t xml:space="preserve"> l’opération </w:t>
      </w:r>
      <w:r w:rsidRPr="00FD0CB0">
        <w:rPr>
          <w:rFonts w:ascii="Roboto Lt" w:hAnsi="Roboto Lt"/>
          <w:sz w:val="24"/>
          <w:szCs w:val="24"/>
        </w:rPr>
        <w:t xml:space="preserve">est fixée à </w:t>
      </w:r>
      <w:r>
        <w:rPr>
          <w:rFonts w:ascii="Roboto Lt" w:hAnsi="Roboto Lt"/>
          <w:sz w:val="24"/>
          <w:szCs w:val="24"/>
        </w:rPr>
        <w:t>24</w:t>
      </w:r>
      <w:r w:rsidRPr="00FD0CB0">
        <w:rPr>
          <w:rFonts w:ascii="Roboto Lt" w:hAnsi="Roboto Lt"/>
          <w:sz w:val="24"/>
          <w:szCs w:val="24"/>
        </w:rPr>
        <w:t xml:space="preserve"> mois maximum, soit du 01/0</w:t>
      </w:r>
      <w:r>
        <w:rPr>
          <w:rFonts w:ascii="Roboto Lt" w:hAnsi="Roboto Lt"/>
          <w:sz w:val="24"/>
          <w:szCs w:val="24"/>
        </w:rPr>
        <w:t>1</w:t>
      </w:r>
      <w:r w:rsidRPr="00FD0CB0">
        <w:rPr>
          <w:rFonts w:ascii="Roboto Lt" w:hAnsi="Roboto Lt"/>
          <w:sz w:val="24"/>
          <w:szCs w:val="24"/>
        </w:rPr>
        <w:t>/202</w:t>
      </w:r>
      <w:r>
        <w:rPr>
          <w:rFonts w:ascii="Roboto Lt" w:hAnsi="Roboto Lt"/>
          <w:sz w:val="24"/>
          <w:szCs w:val="24"/>
        </w:rPr>
        <w:t>6</w:t>
      </w:r>
      <w:r w:rsidRPr="00FD0CB0">
        <w:rPr>
          <w:rFonts w:ascii="Roboto Lt" w:hAnsi="Roboto Lt"/>
          <w:sz w:val="24"/>
          <w:szCs w:val="24"/>
        </w:rPr>
        <w:t xml:space="preserve"> au 31/12/202</w:t>
      </w:r>
      <w:r>
        <w:rPr>
          <w:rFonts w:ascii="Roboto Lt" w:hAnsi="Roboto Lt"/>
          <w:sz w:val="24"/>
          <w:szCs w:val="24"/>
        </w:rPr>
        <w:t>7</w:t>
      </w:r>
      <w:r w:rsidRPr="00FD0CB0">
        <w:rPr>
          <w:rFonts w:ascii="Roboto Lt" w:hAnsi="Roboto Lt"/>
          <w:sz w:val="24"/>
          <w:szCs w:val="24"/>
        </w:rPr>
        <w:t>.</w:t>
      </w:r>
    </w:p>
    <w:p w14:paraId="0C6A2DFF" w14:textId="77777777" w:rsidR="00E23E2E" w:rsidRPr="00727F25" w:rsidRDefault="00E23E2E" w:rsidP="003852E9">
      <w:pPr>
        <w:spacing w:after="0" w:line="240" w:lineRule="auto"/>
        <w:jc w:val="both"/>
        <w:rPr>
          <w:rFonts w:ascii="Roboto Lt" w:hAnsi="Roboto Lt"/>
          <w:sz w:val="24"/>
          <w:szCs w:val="24"/>
        </w:rPr>
      </w:pPr>
    </w:p>
    <w:p w14:paraId="60735A0A" w14:textId="77777777" w:rsidR="00E23E2E" w:rsidRPr="00E9133F" w:rsidRDefault="00E23E2E" w:rsidP="000761F8">
      <w:pPr>
        <w:pStyle w:val="Paragraphedeliste"/>
        <w:numPr>
          <w:ilvl w:val="0"/>
          <w:numId w:val="77"/>
        </w:numPr>
        <w:spacing w:after="0"/>
        <w:rPr>
          <w:rFonts w:ascii="Roboto" w:hAnsi="Roboto"/>
          <w:sz w:val="24"/>
          <w:szCs w:val="24"/>
          <w:u w:val="single"/>
        </w:rPr>
      </w:pPr>
      <w:r w:rsidRPr="00E9133F">
        <w:rPr>
          <w:rFonts w:ascii="Roboto" w:hAnsi="Roboto"/>
          <w:sz w:val="24"/>
          <w:szCs w:val="24"/>
          <w:u w:val="single"/>
        </w:rPr>
        <w:t xml:space="preserve">Modalités de financement </w:t>
      </w:r>
    </w:p>
    <w:p w14:paraId="445219A2" w14:textId="77777777" w:rsidR="00E23E2E" w:rsidRDefault="00E23E2E" w:rsidP="00CE1080">
      <w:pPr>
        <w:spacing w:after="0"/>
        <w:rPr>
          <w:rFonts w:ascii="Roboto Lt" w:hAnsi="Roboto Lt"/>
          <w:sz w:val="24"/>
          <w:szCs w:val="24"/>
        </w:rPr>
      </w:pPr>
      <w:r>
        <w:rPr>
          <w:rFonts w:ascii="Roboto Lt" w:hAnsi="Roboto Lt"/>
          <w:sz w:val="24"/>
          <w:szCs w:val="24"/>
        </w:rPr>
        <w:t xml:space="preserve">Les modalités de financement s’organisent comme suit :  </w:t>
      </w:r>
    </w:p>
    <w:p w14:paraId="1CAE3A30" w14:textId="77777777" w:rsidR="00E23E2E" w:rsidRDefault="00E23E2E" w:rsidP="00CE1080">
      <w:pPr>
        <w:spacing w:after="0"/>
        <w:rPr>
          <w:rFonts w:ascii="Roboto Lt" w:hAnsi="Roboto Lt"/>
          <w:sz w:val="24"/>
          <w:szCs w:val="24"/>
        </w:rPr>
      </w:pPr>
    </w:p>
    <w:p w14:paraId="62FB1136" w14:textId="77777777" w:rsidR="00E23E2E" w:rsidRPr="009055F5" w:rsidRDefault="00E23E2E" w:rsidP="00E23E2E">
      <w:pPr>
        <w:spacing w:after="0"/>
        <w:jc w:val="both"/>
        <w:rPr>
          <w:rFonts w:ascii="Roboto Lt" w:hAnsi="Roboto Lt"/>
          <w:sz w:val="24"/>
          <w:szCs w:val="24"/>
        </w:rPr>
      </w:pPr>
      <w:proofErr w:type="gramStart"/>
      <w:r w:rsidRPr="009055F5">
        <w:rPr>
          <w:rFonts w:ascii="Roboto Lt" w:hAnsi="Roboto Lt"/>
          <w:sz w:val="24"/>
          <w:szCs w:val="24"/>
        </w:rPr>
        <w:t>o</w:t>
      </w:r>
      <w:proofErr w:type="gramEnd"/>
      <w:r w:rsidRPr="009055F5">
        <w:rPr>
          <w:rFonts w:ascii="Roboto Lt" w:hAnsi="Roboto Lt"/>
          <w:sz w:val="24"/>
          <w:szCs w:val="24"/>
        </w:rPr>
        <w:t xml:space="preserve"> </w:t>
      </w:r>
      <w:r w:rsidRPr="009055F5">
        <w:rPr>
          <w:rFonts w:ascii="Roboto Lt" w:hAnsi="Roboto Lt"/>
          <w:sz w:val="24"/>
          <w:szCs w:val="24"/>
          <w:u w:val="single"/>
        </w:rPr>
        <w:t>Les dépenses de personnel :</w:t>
      </w:r>
      <w:r w:rsidRPr="009055F5">
        <w:rPr>
          <w:rFonts w:ascii="Roboto Lt" w:hAnsi="Roboto Lt"/>
          <w:sz w:val="24"/>
          <w:szCs w:val="24"/>
        </w:rPr>
        <w:t xml:space="preserve"> sont éligibles les dépenses de personnels intervenant directement sur l’objet de l’action. Les fonctions supports au sein du poste de dépenses directes du personnel sont inéligibles. Les temps complets ou le pourcentage d’affectation mensuellement fixe sont à privilégier.</w:t>
      </w:r>
    </w:p>
    <w:p w14:paraId="524C5C39" w14:textId="77777777" w:rsidR="00E23E2E" w:rsidRDefault="00E23E2E" w:rsidP="00E23E2E">
      <w:pPr>
        <w:spacing w:after="0"/>
        <w:jc w:val="both"/>
        <w:rPr>
          <w:rFonts w:ascii="Roboto Lt" w:hAnsi="Roboto Lt"/>
          <w:sz w:val="24"/>
          <w:szCs w:val="24"/>
        </w:rPr>
      </w:pPr>
      <w:r>
        <w:rPr>
          <w:rFonts w:ascii="Roboto Lt" w:hAnsi="Roboto Lt"/>
          <w:sz w:val="24"/>
          <w:szCs w:val="24"/>
        </w:rPr>
        <w:t>S’agissant de la contrepartie d’une opération cofinancée FSE+, p</w:t>
      </w:r>
      <w:r w:rsidRPr="009055F5">
        <w:rPr>
          <w:rFonts w:ascii="Roboto Lt" w:hAnsi="Roboto Lt"/>
          <w:sz w:val="24"/>
          <w:szCs w:val="24"/>
        </w:rPr>
        <w:t xml:space="preserve">our les salariés partiellement affectés à </w:t>
      </w:r>
      <w:r>
        <w:rPr>
          <w:rFonts w:ascii="Roboto Lt" w:hAnsi="Roboto Lt"/>
          <w:sz w:val="24"/>
          <w:szCs w:val="24"/>
        </w:rPr>
        <w:t>l’opération</w:t>
      </w:r>
      <w:r w:rsidRPr="009055F5">
        <w:rPr>
          <w:rFonts w:ascii="Roboto Lt" w:hAnsi="Roboto Lt"/>
          <w:sz w:val="24"/>
          <w:szCs w:val="24"/>
        </w:rPr>
        <w:t>, le taux d’affectation minimum est de 30%.</w:t>
      </w:r>
      <w:r>
        <w:rPr>
          <w:rFonts w:ascii="Roboto Lt" w:hAnsi="Roboto Lt"/>
          <w:sz w:val="24"/>
          <w:szCs w:val="24"/>
        </w:rPr>
        <w:t xml:space="preserve"> </w:t>
      </w:r>
      <w:r w:rsidRPr="009055F5">
        <w:rPr>
          <w:rFonts w:ascii="Roboto Lt" w:hAnsi="Roboto Lt"/>
          <w:sz w:val="24"/>
          <w:szCs w:val="24"/>
        </w:rPr>
        <w:t>L’opportunité d’un recours à un temps de travail mensuellement fixe sera strictement appréciée par le service instructeur, qui pourra le cas échéant en refuser l’application.</w:t>
      </w:r>
      <w:r>
        <w:rPr>
          <w:rFonts w:ascii="Roboto Lt" w:hAnsi="Roboto Lt"/>
          <w:sz w:val="24"/>
          <w:szCs w:val="24"/>
        </w:rPr>
        <w:t xml:space="preserve"> </w:t>
      </w:r>
    </w:p>
    <w:p w14:paraId="567AD557" w14:textId="77777777" w:rsidR="00E23E2E" w:rsidRDefault="00E23E2E" w:rsidP="00CE1080">
      <w:pPr>
        <w:spacing w:after="0"/>
        <w:rPr>
          <w:rFonts w:ascii="Roboto Lt" w:hAnsi="Roboto Lt"/>
          <w:sz w:val="24"/>
          <w:szCs w:val="24"/>
        </w:rPr>
      </w:pPr>
    </w:p>
    <w:p w14:paraId="41575441" w14:textId="77777777" w:rsidR="00E23E2E" w:rsidRPr="009055F5" w:rsidRDefault="00E23E2E" w:rsidP="00E23E2E">
      <w:pPr>
        <w:spacing w:after="0"/>
        <w:jc w:val="both"/>
        <w:rPr>
          <w:rFonts w:ascii="Roboto Lt" w:hAnsi="Roboto Lt"/>
          <w:sz w:val="24"/>
          <w:szCs w:val="24"/>
        </w:rPr>
      </w:pPr>
      <w:proofErr w:type="gramStart"/>
      <w:r>
        <w:rPr>
          <w:rFonts w:ascii="Arial" w:hAnsi="Arial" w:cs="Arial"/>
          <w:color w:val="333333"/>
          <w:sz w:val="18"/>
          <w:szCs w:val="18"/>
          <w:shd w:val="clear" w:color="auto" w:fill="FFFFFF"/>
        </w:rPr>
        <w:t>o</w:t>
      </w:r>
      <w:proofErr w:type="gramEnd"/>
      <w:r>
        <w:rPr>
          <w:rFonts w:ascii="Arial" w:hAnsi="Arial" w:cs="Arial"/>
          <w:color w:val="333333"/>
          <w:sz w:val="18"/>
          <w:szCs w:val="18"/>
          <w:shd w:val="clear" w:color="auto" w:fill="FFFFFF"/>
        </w:rPr>
        <w:t xml:space="preserve"> </w:t>
      </w:r>
      <w:r w:rsidRPr="009055F5">
        <w:rPr>
          <w:rFonts w:ascii="Roboto Lt" w:hAnsi="Roboto Lt"/>
          <w:sz w:val="24"/>
          <w:szCs w:val="24"/>
          <w:u w:val="single"/>
        </w:rPr>
        <w:t>Autres dépenses directes et indirectes</w:t>
      </w:r>
      <w:r w:rsidRPr="009055F5">
        <w:rPr>
          <w:rFonts w:ascii="Roboto Lt" w:hAnsi="Roboto Lt"/>
          <w:sz w:val="24"/>
          <w:szCs w:val="24"/>
        </w:rPr>
        <w:t xml:space="preserve"> (fonctionnement / prestations / liées aux participants) : pour cet appel à projets, un forfait unique par type d’action est prévu, en l’occurrence celui de 40% dit de compensation pour couvrir les autres coûts restants directs et indirects en dehors des frais de personnel .</w:t>
      </w:r>
    </w:p>
    <w:p w14:paraId="4E481FCC" w14:textId="77777777" w:rsidR="00E23E2E" w:rsidRDefault="00E23E2E" w:rsidP="00CE1080">
      <w:pPr>
        <w:spacing w:after="0"/>
        <w:rPr>
          <w:rFonts w:ascii="Roboto Lt" w:hAnsi="Roboto Lt"/>
          <w:sz w:val="24"/>
          <w:szCs w:val="24"/>
        </w:rPr>
      </w:pPr>
    </w:p>
    <w:p w14:paraId="02EE90A1" w14:textId="2F23DBC3" w:rsidR="00E23E2E" w:rsidRDefault="00E23E2E" w:rsidP="00E23E2E">
      <w:pPr>
        <w:spacing w:after="0"/>
        <w:jc w:val="both"/>
        <w:rPr>
          <w:rFonts w:ascii="Roboto Lt" w:hAnsi="Roboto Lt" w:cs="Arial"/>
          <w:sz w:val="24"/>
          <w:szCs w:val="24"/>
        </w:rPr>
      </w:pPr>
      <w:r w:rsidRPr="00FD0CB0">
        <w:rPr>
          <w:rFonts w:ascii="Roboto Lt" w:hAnsi="Roboto Lt"/>
          <w:b/>
          <w:sz w:val="24"/>
          <w:szCs w:val="24"/>
          <w:u w:val="single"/>
        </w:rPr>
        <w:t>Une annexe au plan de financement sera à fournir</w:t>
      </w:r>
      <w:r>
        <w:rPr>
          <w:rFonts w:ascii="Roboto Lt" w:hAnsi="Roboto Lt"/>
          <w:sz w:val="24"/>
          <w:szCs w:val="24"/>
        </w:rPr>
        <w:t xml:space="preserve"> avec la demande de financement reprenant la ventilation des dépenses sur les 2 années.</w:t>
      </w:r>
      <w:r w:rsidR="000761F8">
        <w:rPr>
          <w:rFonts w:ascii="Roboto Lt" w:hAnsi="Roboto Lt"/>
          <w:sz w:val="24"/>
          <w:szCs w:val="24"/>
        </w:rPr>
        <w:t xml:space="preserve"> </w:t>
      </w:r>
      <w:r>
        <w:rPr>
          <w:rFonts w:ascii="Roboto Lt" w:hAnsi="Roboto Lt" w:cs="Arial"/>
          <w:sz w:val="24"/>
          <w:szCs w:val="24"/>
        </w:rPr>
        <w:t xml:space="preserve">Ces actions correspondent à la contrepartie publique des opérations FSE+ /FTJ. Les plans de financement devront se composer de la manière suivante : </w:t>
      </w:r>
    </w:p>
    <w:p w14:paraId="152F2FCE" w14:textId="77777777" w:rsidR="00E23E2E" w:rsidRDefault="00E23E2E" w:rsidP="000761F8">
      <w:pPr>
        <w:numPr>
          <w:ilvl w:val="0"/>
          <w:numId w:val="31"/>
        </w:numPr>
        <w:autoSpaceDE w:val="0"/>
        <w:autoSpaceDN w:val="0"/>
        <w:adjustRightInd w:val="0"/>
        <w:spacing w:after="0" w:line="240" w:lineRule="auto"/>
        <w:ind w:left="709" w:hanging="425"/>
        <w:contextualSpacing/>
        <w:rPr>
          <w:rFonts w:ascii="Roboto Lt" w:hAnsi="Roboto Lt" w:cs="Calibri"/>
          <w:sz w:val="24"/>
          <w:szCs w:val="24"/>
        </w:rPr>
      </w:pPr>
      <w:r w:rsidRPr="00732689">
        <w:rPr>
          <w:rFonts w:ascii="Roboto Lt" w:hAnsi="Roboto Lt" w:cs="Calibri"/>
          <w:sz w:val="24"/>
          <w:szCs w:val="24"/>
        </w:rPr>
        <w:t>40% du financement total pour les fonds du Département pour les actions cofinancées par le FSE+</w:t>
      </w:r>
    </w:p>
    <w:p w14:paraId="4E49B7F8" w14:textId="77777777" w:rsidR="00E23E2E" w:rsidRDefault="00E23E2E" w:rsidP="000761F8">
      <w:pPr>
        <w:numPr>
          <w:ilvl w:val="0"/>
          <w:numId w:val="31"/>
        </w:numPr>
        <w:autoSpaceDE w:val="0"/>
        <w:autoSpaceDN w:val="0"/>
        <w:adjustRightInd w:val="0"/>
        <w:spacing w:after="0" w:line="240" w:lineRule="auto"/>
        <w:ind w:left="709" w:hanging="425"/>
        <w:contextualSpacing/>
        <w:rPr>
          <w:rFonts w:ascii="Roboto Lt" w:hAnsi="Roboto Lt" w:cs="Calibri"/>
          <w:sz w:val="24"/>
          <w:szCs w:val="24"/>
        </w:rPr>
      </w:pPr>
      <w:r>
        <w:rPr>
          <w:rFonts w:ascii="Roboto Lt" w:hAnsi="Roboto Lt" w:cs="Calibri"/>
          <w:sz w:val="24"/>
          <w:szCs w:val="24"/>
        </w:rPr>
        <w:t>30 % du financement total pour les fonds du Département pour les actions cofinancées par le FTJ</w:t>
      </w:r>
    </w:p>
    <w:p w14:paraId="5952DFC2" w14:textId="77777777" w:rsidR="00E23E2E" w:rsidRDefault="00E23E2E" w:rsidP="00E23E2E">
      <w:pPr>
        <w:spacing w:after="0"/>
        <w:jc w:val="both"/>
        <w:rPr>
          <w:rFonts w:ascii="Roboto Lt" w:hAnsi="Roboto Lt"/>
          <w:sz w:val="24"/>
          <w:szCs w:val="24"/>
        </w:rPr>
      </w:pPr>
      <w:r w:rsidRPr="00FD0CB0">
        <w:rPr>
          <w:rFonts w:ascii="Roboto Lt" w:hAnsi="Roboto Lt"/>
          <w:sz w:val="24"/>
          <w:szCs w:val="24"/>
        </w:rPr>
        <w:t>Il vous incombe de déposer un dossier de demande de subvention pour le financement FSE+ de vos actions via le site MDFSE+.</w:t>
      </w:r>
    </w:p>
    <w:p w14:paraId="5B5EF529" w14:textId="77777777" w:rsidR="00E23E2E" w:rsidRDefault="00E23E2E" w:rsidP="00CE1080">
      <w:pPr>
        <w:spacing w:after="0"/>
        <w:rPr>
          <w:rFonts w:ascii="Roboto Lt" w:hAnsi="Roboto Lt"/>
          <w:sz w:val="24"/>
          <w:szCs w:val="24"/>
        </w:rPr>
      </w:pPr>
    </w:p>
    <w:p w14:paraId="64EFFE02" w14:textId="77777777" w:rsidR="00E23E2E" w:rsidRDefault="00E23E2E" w:rsidP="000761F8">
      <w:pPr>
        <w:pStyle w:val="Paragraphedeliste"/>
        <w:numPr>
          <w:ilvl w:val="0"/>
          <w:numId w:val="77"/>
        </w:numPr>
        <w:spacing w:after="0"/>
        <w:rPr>
          <w:rFonts w:ascii="Roboto" w:hAnsi="Roboto"/>
          <w:sz w:val="24"/>
          <w:szCs w:val="24"/>
          <w:u w:val="single"/>
        </w:rPr>
      </w:pPr>
      <w:r w:rsidRPr="00E9133F">
        <w:rPr>
          <w:rFonts w:ascii="Roboto" w:hAnsi="Roboto"/>
          <w:sz w:val="24"/>
          <w:szCs w:val="24"/>
          <w:u w:val="single"/>
        </w:rPr>
        <w:t xml:space="preserve">Modalités de versement de la </w:t>
      </w:r>
      <w:r>
        <w:rPr>
          <w:rFonts w:ascii="Roboto" w:hAnsi="Roboto"/>
          <w:sz w:val="24"/>
          <w:szCs w:val="24"/>
          <w:u w:val="single"/>
        </w:rPr>
        <w:t>participation financière</w:t>
      </w:r>
    </w:p>
    <w:p w14:paraId="65F083F1" w14:textId="77777777" w:rsidR="00E23E2E" w:rsidRDefault="00E23E2E" w:rsidP="00E23E2E">
      <w:pPr>
        <w:spacing w:after="0"/>
        <w:rPr>
          <w:rFonts w:ascii="Roboto Lt" w:hAnsi="Roboto Lt"/>
          <w:sz w:val="24"/>
          <w:szCs w:val="24"/>
        </w:rPr>
      </w:pPr>
      <w:r w:rsidRPr="008C46B7">
        <w:rPr>
          <w:rFonts w:ascii="Roboto Lt" w:hAnsi="Roboto Lt"/>
          <w:sz w:val="24"/>
          <w:szCs w:val="24"/>
        </w:rPr>
        <w:t xml:space="preserve">Les modalités de versement de la </w:t>
      </w:r>
      <w:r>
        <w:rPr>
          <w:rFonts w:ascii="Roboto Lt" w:hAnsi="Roboto Lt"/>
          <w:sz w:val="24"/>
          <w:szCs w:val="24"/>
        </w:rPr>
        <w:t xml:space="preserve">participation financière s’organisent comme suit :   </w:t>
      </w:r>
    </w:p>
    <w:p w14:paraId="57029FFF" w14:textId="77777777" w:rsidR="00E23E2E" w:rsidRDefault="00E23E2E" w:rsidP="000761F8">
      <w:pPr>
        <w:numPr>
          <w:ilvl w:val="0"/>
          <w:numId w:val="31"/>
        </w:numPr>
        <w:autoSpaceDE w:val="0"/>
        <w:autoSpaceDN w:val="0"/>
        <w:adjustRightInd w:val="0"/>
        <w:spacing w:after="0" w:line="240" w:lineRule="auto"/>
        <w:ind w:left="709" w:hanging="425"/>
        <w:contextualSpacing/>
        <w:rPr>
          <w:rFonts w:ascii="Roboto Lt" w:hAnsi="Roboto Lt" w:cs="Calibri"/>
          <w:sz w:val="24"/>
          <w:szCs w:val="24"/>
        </w:rPr>
      </w:pPr>
      <w:proofErr w:type="gramStart"/>
      <w:r w:rsidRPr="00204D2D">
        <w:rPr>
          <w:rFonts w:ascii="Roboto Lt" w:hAnsi="Roboto Lt" w:cs="Calibri"/>
          <w:sz w:val="24"/>
          <w:szCs w:val="24"/>
        </w:rPr>
        <w:t>une</w:t>
      </w:r>
      <w:proofErr w:type="gramEnd"/>
      <w:r w:rsidRPr="00204D2D">
        <w:rPr>
          <w:rFonts w:ascii="Roboto Lt" w:hAnsi="Roboto Lt" w:cs="Calibri"/>
          <w:sz w:val="24"/>
          <w:szCs w:val="24"/>
        </w:rPr>
        <w:t xml:space="preserve"> avance versée dès signature de la convention ;</w:t>
      </w:r>
    </w:p>
    <w:p w14:paraId="1AC0E59C" w14:textId="77777777" w:rsidR="00E23E2E" w:rsidRPr="00204D2D" w:rsidRDefault="00E23E2E" w:rsidP="000761F8">
      <w:pPr>
        <w:numPr>
          <w:ilvl w:val="0"/>
          <w:numId w:val="31"/>
        </w:numPr>
        <w:autoSpaceDE w:val="0"/>
        <w:autoSpaceDN w:val="0"/>
        <w:adjustRightInd w:val="0"/>
        <w:spacing w:after="0" w:line="240" w:lineRule="auto"/>
        <w:ind w:left="709" w:hanging="425"/>
        <w:contextualSpacing/>
        <w:rPr>
          <w:rFonts w:ascii="Roboto Lt" w:hAnsi="Roboto Lt" w:cs="Calibri"/>
          <w:sz w:val="24"/>
          <w:szCs w:val="24"/>
        </w:rPr>
      </w:pPr>
      <w:proofErr w:type="gramStart"/>
      <w:r>
        <w:rPr>
          <w:rFonts w:ascii="Roboto Lt" w:hAnsi="Roboto Lt" w:cs="Calibri"/>
          <w:sz w:val="24"/>
          <w:szCs w:val="24"/>
        </w:rPr>
        <w:t>un</w:t>
      </w:r>
      <w:proofErr w:type="gramEnd"/>
      <w:r>
        <w:rPr>
          <w:rFonts w:ascii="Roboto Lt" w:hAnsi="Roboto Lt" w:cs="Calibri"/>
          <w:sz w:val="24"/>
          <w:szCs w:val="24"/>
        </w:rPr>
        <w:t xml:space="preserve"> acompte </w:t>
      </w:r>
      <w:r w:rsidRPr="00E728AB">
        <w:rPr>
          <w:rFonts w:ascii="Roboto Lt" w:hAnsi="Roboto Lt"/>
          <w:sz w:val="24"/>
          <w:szCs w:val="24"/>
        </w:rPr>
        <w:t xml:space="preserve">sous réserve du respect des engagements repris ci-dessus </w:t>
      </w:r>
      <w:r>
        <w:rPr>
          <w:rFonts w:ascii="Roboto Lt" w:hAnsi="Roboto Lt"/>
          <w:sz w:val="24"/>
          <w:szCs w:val="24"/>
        </w:rPr>
        <w:t xml:space="preserve">et </w:t>
      </w:r>
      <w:r w:rsidRPr="00E728AB">
        <w:rPr>
          <w:rFonts w:ascii="Roboto Lt" w:hAnsi="Roboto Lt"/>
          <w:sz w:val="24"/>
          <w:szCs w:val="24"/>
        </w:rPr>
        <w:t xml:space="preserve">sur production d’un bilan </w:t>
      </w:r>
      <w:r>
        <w:rPr>
          <w:rFonts w:ascii="Roboto Lt" w:hAnsi="Roboto Lt"/>
          <w:sz w:val="24"/>
          <w:szCs w:val="24"/>
        </w:rPr>
        <w:t>intermédiaire</w:t>
      </w:r>
      <w:r w:rsidRPr="00E728AB">
        <w:rPr>
          <w:rFonts w:ascii="Roboto Lt" w:hAnsi="Roboto Lt"/>
          <w:sz w:val="24"/>
          <w:szCs w:val="24"/>
        </w:rPr>
        <w:t>.</w:t>
      </w:r>
    </w:p>
    <w:p w14:paraId="753561B1" w14:textId="77777777" w:rsidR="00E23E2E" w:rsidRPr="00E728AB" w:rsidRDefault="00E23E2E" w:rsidP="000761F8">
      <w:pPr>
        <w:numPr>
          <w:ilvl w:val="0"/>
          <w:numId w:val="31"/>
        </w:numPr>
        <w:tabs>
          <w:tab w:val="left" w:pos="3705"/>
        </w:tabs>
        <w:spacing w:after="0" w:line="240" w:lineRule="auto"/>
        <w:ind w:left="709" w:hanging="425"/>
        <w:contextualSpacing/>
        <w:rPr>
          <w:rFonts w:ascii="Roboto Lt" w:hAnsi="Roboto Lt"/>
          <w:b/>
          <w:caps/>
          <w:sz w:val="28"/>
          <w:szCs w:val="28"/>
        </w:rPr>
      </w:pPr>
      <w:proofErr w:type="gramStart"/>
      <w:r w:rsidRPr="00E728AB">
        <w:rPr>
          <w:rFonts w:ascii="Roboto Lt" w:hAnsi="Roboto Lt"/>
          <w:sz w:val="24"/>
          <w:szCs w:val="24"/>
        </w:rPr>
        <w:t>un</w:t>
      </w:r>
      <w:proofErr w:type="gramEnd"/>
      <w:r w:rsidRPr="00E728AB">
        <w:rPr>
          <w:rFonts w:ascii="Roboto Lt" w:hAnsi="Roboto Lt"/>
          <w:sz w:val="24"/>
          <w:szCs w:val="24"/>
        </w:rPr>
        <w:t xml:space="preserve"> solde sous réserve du respect des engagements repris ci-dessus </w:t>
      </w:r>
      <w:r>
        <w:rPr>
          <w:rFonts w:ascii="Roboto Lt" w:hAnsi="Roboto Lt"/>
          <w:sz w:val="24"/>
          <w:szCs w:val="24"/>
        </w:rPr>
        <w:t xml:space="preserve">et </w:t>
      </w:r>
      <w:r w:rsidRPr="00E728AB">
        <w:rPr>
          <w:rFonts w:ascii="Roboto Lt" w:hAnsi="Roboto Lt"/>
          <w:sz w:val="24"/>
          <w:szCs w:val="24"/>
        </w:rPr>
        <w:t>sur production d’un bilan final.</w:t>
      </w:r>
    </w:p>
    <w:p w14:paraId="1BF1C335" w14:textId="77777777" w:rsidR="00E23E2E" w:rsidRPr="00E9133F" w:rsidRDefault="00E23E2E"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24DA7E21" w14:textId="51FAC0A4" w:rsidR="00E23E2E" w:rsidRDefault="00E23E2E" w:rsidP="000761F8">
      <w:pPr>
        <w:pStyle w:val="Paragraphedeliste"/>
        <w:numPr>
          <w:ilvl w:val="0"/>
          <w:numId w:val="78"/>
        </w:numPr>
        <w:spacing w:after="0"/>
        <w:rPr>
          <w:rFonts w:ascii="Roboto" w:hAnsi="Roboto"/>
          <w:sz w:val="24"/>
          <w:szCs w:val="24"/>
          <w:u w:val="single"/>
        </w:rPr>
      </w:pPr>
      <w:r w:rsidRPr="00E9133F">
        <w:rPr>
          <w:rFonts w:ascii="Roboto" w:hAnsi="Roboto"/>
          <w:sz w:val="24"/>
          <w:szCs w:val="24"/>
          <w:u w:val="single"/>
        </w:rPr>
        <w:t>Bilan inter</w:t>
      </w:r>
      <w:r>
        <w:rPr>
          <w:rFonts w:ascii="Roboto" w:hAnsi="Roboto"/>
          <w:sz w:val="24"/>
          <w:szCs w:val="24"/>
          <w:u w:val="single"/>
        </w:rPr>
        <w:t>médiaire/suivi des opérations</w:t>
      </w:r>
    </w:p>
    <w:p w14:paraId="6D258277" w14:textId="77777777" w:rsidR="00E23E2E" w:rsidRPr="00541671" w:rsidRDefault="00E23E2E" w:rsidP="000761F8">
      <w:pPr>
        <w:numPr>
          <w:ilvl w:val="0"/>
          <w:numId w:val="48"/>
        </w:numPr>
        <w:spacing w:after="0"/>
        <w:contextualSpacing/>
        <w:rPr>
          <w:rFonts w:ascii="Roboto Lt" w:hAnsi="Roboto Lt"/>
          <w:sz w:val="24"/>
          <w:szCs w:val="24"/>
        </w:rPr>
      </w:pPr>
      <w:r w:rsidRPr="00541671">
        <w:rPr>
          <w:rFonts w:ascii="Roboto Lt" w:hAnsi="Roboto Lt"/>
          <w:sz w:val="24"/>
          <w:szCs w:val="24"/>
        </w:rPr>
        <w:t>Bilan intermédiaire :</w:t>
      </w:r>
    </w:p>
    <w:p w14:paraId="530AFE33" w14:textId="77777777" w:rsidR="00E23E2E" w:rsidRPr="00541671" w:rsidRDefault="00E23E2E" w:rsidP="00E23E2E">
      <w:pPr>
        <w:ind w:right="-1"/>
        <w:jc w:val="both"/>
        <w:rPr>
          <w:rFonts w:ascii="Roboto Lt" w:hAnsi="Roboto Lt" w:cs="Arial"/>
          <w:bCs/>
          <w:sz w:val="24"/>
          <w:szCs w:val="24"/>
        </w:rPr>
      </w:pPr>
      <w:r w:rsidRPr="00541671">
        <w:rPr>
          <w:rFonts w:ascii="Roboto Lt" w:hAnsi="Roboto Lt" w:cs="Arial"/>
          <w:bCs/>
          <w:sz w:val="24"/>
          <w:szCs w:val="24"/>
        </w:rPr>
        <w:t>À l’issue de la première année de l’opération</w:t>
      </w:r>
      <w:r w:rsidRPr="00541671">
        <w:rPr>
          <w:rFonts w:ascii="Roboto Lt" w:hAnsi="Roboto Lt" w:cs="Arial"/>
          <w:sz w:val="24"/>
          <w:szCs w:val="24"/>
        </w:rPr>
        <w:t xml:space="preserve">, </w:t>
      </w:r>
      <w:r w:rsidRPr="00541671">
        <w:rPr>
          <w:rFonts w:ascii="Roboto Lt" w:hAnsi="Roboto Lt" w:cs="Arial"/>
          <w:bCs/>
          <w:sz w:val="24"/>
          <w:szCs w:val="24"/>
        </w:rPr>
        <w:t xml:space="preserve">un bilan </w:t>
      </w:r>
      <w:proofErr w:type="spellStart"/>
      <w:r w:rsidRPr="00541671">
        <w:rPr>
          <w:rFonts w:ascii="Roboto Lt" w:hAnsi="Roboto Lt" w:cs="Arial"/>
          <w:bCs/>
          <w:sz w:val="24"/>
          <w:szCs w:val="24"/>
        </w:rPr>
        <w:t>intermédaire</w:t>
      </w:r>
      <w:proofErr w:type="spellEnd"/>
      <w:r w:rsidRPr="00541671">
        <w:rPr>
          <w:rFonts w:ascii="Roboto Lt" w:hAnsi="Roboto Lt" w:cs="Arial"/>
          <w:bCs/>
          <w:sz w:val="24"/>
          <w:szCs w:val="24"/>
        </w:rPr>
        <w:t xml:space="preserve"> sera à remettre au plus tard le 31/03/202</w:t>
      </w:r>
      <w:r>
        <w:rPr>
          <w:rFonts w:ascii="Roboto Lt" w:hAnsi="Roboto Lt" w:cs="Arial"/>
          <w:bCs/>
          <w:sz w:val="24"/>
          <w:szCs w:val="24"/>
        </w:rPr>
        <w:t>7</w:t>
      </w:r>
      <w:r w:rsidRPr="00541671">
        <w:rPr>
          <w:rFonts w:ascii="Roboto Lt" w:hAnsi="Roboto Lt" w:cs="Arial"/>
          <w:bCs/>
          <w:sz w:val="24"/>
          <w:szCs w:val="24"/>
        </w:rPr>
        <w:t xml:space="preserve">. Ce bilan permettra notamment de </w:t>
      </w:r>
      <w:r w:rsidRPr="00541671">
        <w:rPr>
          <w:rFonts w:ascii="Roboto Lt" w:hAnsi="Roboto Lt" w:cs="Arial"/>
          <w:sz w:val="24"/>
          <w:szCs w:val="24"/>
        </w:rPr>
        <w:t>vérifier l’atteinte des objectifs individuels et collectifs attendus.</w:t>
      </w:r>
    </w:p>
    <w:p w14:paraId="67C6C4D0" w14:textId="77777777" w:rsidR="00E23E2E" w:rsidRPr="00541671" w:rsidRDefault="00E23E2E" w:rsidP="00E23E2E">
      <w:pPr>
        <w:spacing w:after="0" w:line="240" w:lineRule="auto"/>
        <w:jc w:val="both"/>
        <w:rPr>
          <w:rFonts w:ascii="Roboto Lt" w:hAnsi="Roboto Lt" w:cs="Arial"/>
          <w:sz w:val="24"/>
          <w:szCs w:val="24"/>
        </w:rPr>
      </w:pPr>
      <w:r w:rsidRPr="00541671">
        <w:rPr>
          <w:rFonts w:ascii="Roboto Lt" w:hAnsi="Roboto Lt" w:cs="Arial"/>
          <w:sz w:val="24"/>
          <w:szCs w:val="24"/>
        </w:rPr>
        <w:t>Ces éléments seront formalisés par le biais :</w:t>
      </w:r>
    </w:p>
    <w:p w14:paraId="4F795B0B" w14:textId="77777777" w:rsidR="00E23E2E" w:rsidRPr="00541671" w:rsidRDefault="00E23E2E" w:rsidP="000761F8">
      <w:pPr>
        <w:numPr>
          <w:ilvl w:val="0"/>
          <w:numId w:val="32"/>
        </w:numPr>
        <w:spacing w:after="0" w:line="240" w:lineRule="auto"/>
        <w:contextualSpacing/>
        <w:jc w:val="both"/>
        <w:rPr>
          <w:rFonts w:ascii="Roboto Lt" w:hAnsi="Roboto Lt" w:cs="Arial"/>
          <w:sz w:val="24"/>
          <w:szCs w:val="24"/>
        </w:rPr>
      </w:pPr>
      <w:proofErr w:type="gramStart"/>
      <w:r w:rsidRPr="00541671">
        <w:rPr>
          <w:rFonts w:ascii="Roboto Lt" w:hAnsi="Roboto Lt" w:cs="Arial"/>
          <w:b/>
          <w:sz w:val="24"/>
          <w:szCs w:val="24"/>
        </w:rPr>
        <w:t>d’un</w:t>
      </w:r>
      <w:proofErr w:type="gramEnd"/>
      <w:r w:rsidRPr="00541671">
        <w:rPr>
          <w:rFonts w:ascii="Roboto Lt" w:hAnsi="Roboto Lt" w:cs="Arial"/>
          <w:b/>
          <w:sz w:val="24"/>
          <w:szCs w:val="24"/>
        </w:rPr>
        <w:t xml:space="preserve"> bilan pédagogique</w:t>
      </w:r>
      <w:r>
        <w:rPr>
          <w:rFonts w:ascii="Roboto Lt" w:hAnsi="Roboto Lt" w:cs="Arial"/>
          <w:b/>
          <w:sz w:val="24"/>
          <w:szCs w:val="24"/>
        </w:rPr>
        <w:t xml:space="preserve"> </w:t>
      </w:r>
      <w:r w:rsidRPr="00DD7EDF">
        <w:rPr>
          <w:rFonts w:ascii="Roboto Lt" w:hAnsi="Roboto Lt" w:cs="Arial"/>
          <w:sz w:val="24"/>
          <w:szCs w:val="24"/>
        </w:rPr>
        <w:t xml:space="preserve">comprenant </w:t>
      </w:r>
      <w:r w:rsidRPr="00DD7EDF">
        <w:rPr>
          <w:rFonts w:ascii="Roboto Lt" w:hAnsi="Roboto Lt" w:cs="Arial"/>
          <w:b/>
          <w:sz w:val="24"/>
          <w:szCs w:val="24"/>
          <w:u w:val="single"/>
        </w:rPr>
        <w:t>les indicateurs d’évaluation listés ci-dessous</w:t>
      </w:r>
      <w:r w:rsidRPr="00541671">
        <w:rPr>
          <w:rFonts w:ascii="Roboto Lt" w:hAnsi="Roboto Lt" w:cs="Arial"/>
          <w:sz w:val="24"/>
          <w:szCs w:val="24"/>
        </w:rPr>
        <w:t xml:space="preserve"> destiné à retracer de manière détaillée et rédigée les différentes actions mises en œuvre en matière d’accompagnement technique et socioprofessionnel au cours de l’opération ;</w:t>
      </w:r>
    </w:p>
    <w:p w14:paraId="7DA69C05" w14:textId="77777777" w:rsidR="00E23E2E" w:rsidRPr="00541671" w:rsidRDefault="00E23E2E" w:rsidP="000761F8">
      <w:pPr>
        <w:numPr>
          <w:ilvl w:val="0"/>
          <w:numId w:val="32"/>
        </w:numPr>
        <w:spacing w:after="0" w:line="240" w:lineRule="auto"/>
        <w:contextualSpacing/>
        <w:jc w:val="both"/>
        <w:rPr>
          <w:rFonts w:ascii="Roboto Lt" w:hAnsi="Roboto Lt" w:cs="Arial"/>
          <w:sz w:val="24"/>
          <w:szCs w:val="24"/>
        </w:rPr>
      </w:pPr>
      <w:proofErr w:type="gramStart"/>
      <w:r w:rsidRPr="00541671">
        <w:rPr>
          <w:rFonts w:ascii="Roboto Lt" w:hAnsi="Roboto Lt" w:cs="Arial"/>
          <w:b/>
          <w:sz w:val="24"/>
          <w:szCs w:val="24"/>
        </w:rPr>
        <w:t>d’un</w:t>
      </w:r>
      <w:proofErr w:type="gramEnd"/>
      <w:r w:rsidRPr="00541671">
        <w:rPr>
          <w:rFonts w:ascii="Roboto Lt" w:hAnsi="Roboto Lt" w:cs="Arial"/>
          <w:b/>
          <w:sz w:val="24"/>
          <w:szCs w:val="24"/>
        </w:rPr>
        <w:t xml:space="preserve"> bilan d’exécution </w:t>
      </w:r>
      <w:r w:rsidRPr="00541671">
        <w:rPr>
          <w:rFonts w:ascii="Roboto Lt" w:hAnsi="Roboto Lt" w:cs="Arial"/>
          <w:sz w:val="24"/>
          <w:szCs w:val="24"/>
        </w:rPr>
        <w:t>consacré à l’aspect quantitatif et chiffré de l’opération (salaires, récapitulatif des dépenses, récapitulatif des ressources, sorties dynamiques…) ;</w:t>
      </w:r>
    </w:p>
    <w:p w14:paraId="7BBC62A6" w14:textId="77777777" w:rsidR="00E23E2E" w:rsidRPr="00541671" w:rsidRDefault="00E23E2E" w:rsidP="000761F8">
      <w:pPr>
        <w:numPr>
          <w:ilvl w:val="0"/>
          <w:numId w:val="48"/>
        </w:numPr>
        <w:spacing w:after="0"/>
        <w:contextualSpacing/>
        <w:rPr>
          <w:rFonts w:ascii="Roboto Lt" w:hAnsi="Roboto Lt"/>
          <w:sz w:val="24"/>
          <w:szCs w:val="24"/>
        </w:rPr>
      </w:pPr>
      <w:r w:rsidRPr="00541671">
        <w:rPr>
          <w:rFonts w:ascii="Roboto Lt" w:hAnsi="Roboto Lt"/>
          <w:sz w:val="24"/>
          <w:szCs w:val="24"/>
        </w:rPr>
        <w:t>Suivi des opérations</w:t>
      </w:r>
    </w:p>
    <w:p w14:paraId="05217DCF" w14:textId="77777777" w:rsidR="00E23E2E" w:rsidRPr="000761F8" w:rsidRDefault="00E23E2E" w:rsidP="000761F8">
      <w:pPr>
        <w:pStyle w:val="Paragraphedeliste"/>
        <w:ind w:left="0" w:right="-1"/>
        <w:jc w:val="both"/>
        <w:rPr>
          <w:rFonts w:ascii="Roboto Lt" w:hAnsi="Roboto Lt" w:cs="Arial"/>
          <w:bCs/>
          <w:sz w:val="24"/>
          <w:szCs w:val="24"/>
        </w:rPr>
      </w:pPr>
      <w:r w:rsidRPr="000761F8">
        <w:rPr>
          <w:rFonts w:ascii="Roboto Lt" w:hAnsi="Roboto Lt" w:cs="Arial"/>
          <w:bCs/>
          <w:sz w:val="24"/>
          <w:szCs w:val="24"/>
        </w:rPr>
        <w:t xml:space="preserve">Pendant la durée de l’opération, des comités de suivi trimestriels seront organisés avec à minima la présence obligatoire d’un représentant du Département territorialement compétent. Ce comité de suivi aura pour objectif d’échanger régulièrement sur la situation individuelle des personnes. </w:t>
      </w:r>
    </w:p>
    <w:p w14:paraId="70E41948" w14:textId="77777777" w:rsidR="00E23E2E" w:rsidRPr="000761F8" w:rsidRDefault="00E23E2E" w:rsidP="000761F8">
      <w:pPr>
        <w:pStyle w:val="Paragraphedeliste"/>
        <w:ind w:left="0" w:right="-1"/>
        <w:jc w:val="both"/>
        <w:rPr>
          <w:rFonts w:ascii="Roboto Lt" w:hAnsi="Roboto Lt" w:cs="Arial"/>
          <w:bCs/>
          <w:sz w:val="24"/>
          <w:szCs w:val="24"/>
        </w:rPr>
      </w:pPr>
    </w:p>
    <w:p w14:paraId="79AACA00" w14:textId="77777777" w:rsidR="00E23E2E" w:rsidRPr="000761F8" w:rsidRDefault="00E23E2E" w:rsidP="000761F8">
      <w:pPr>
        <w:pStyle w:val="Paragraphedeliste"/>
        <w:ind w:left="0" w:right="-1"/>
        <w:jc w:val="both"/>
        <w:rPr>
          <w:rFonts w:ascii="Roboto Lt" w:hAnsi="Roboto Lt" w:cs="Arial"/>
          <w:bCs/>
          <w:sz w:val="24"/>
          <w:szCs w:val="24"/>
        </w:rPr>
      </w:pPr>
      <w:r w:rsidRPr="000761F8">
        <w:rPr>
          <w:rFonts w:ascii="Roboto Lt" w:hAnsi="Roboto Lt" w:cs="Arial"/>
          <w:bCs/>
          <w:sz w:val="24"/>
          <w:szCs w:val="24"/>
        </w:rPr>
        <w:t>Un tableau de bord devra être complété « au fil de l’eau » et sera susceptible d’être demandé régulièrement par les services du Département, notamment à des fins statistiques. Dans tous les cas, il devra à minima être systématiquement transmis en amont de la tenue de chaque comité de suivi.</w:t>
      </w:r>
    </w:p>
    <w:p w14:paraId="312AB516" w14:textId="77777777" w:rsidR="00E23E2E" w:rsidRDefault="00E23E2E" w:rsidP="000761F8">
      <w:pPr>
        <w:pStyle w:val="Paragraphedeliste"/>
        <w:numPr>
          <w:ilvl w:val="0"/>
          <w:numId w:val="78"/>
        </w:numPr>
        <w:spacing w:after="0"/>
        <w:rPr>
          <w:rFonts w:ascii="Roboto" w:hAnsi="Roboto"/>
          <w:sz w:val="24"/>
          <w:szCs w:val="24"/>
          <w:u w:val="single"/>
        </w:rPr>
      </w:pPr>
      <w:r w:rsidRPr="00E9133F">
        <w:rPr>
          <w:rFonts w:ascii="Roboto" w:hAnsi="Roboto"/>
          <w:sz w:val="24"/>
          <w:szCs w:val="24"/>
          <w:u w:val="single"/>
        </w:rPr>
        <w:t>Bilan final</w:t>
      </w:r>
    </w:p>
    <w:p w14:paraId="4E71E243" w14:textId="77777777" w:rsidR="00E23E2E" w:rsidRDefault="00E23E2E" w:rsidP="00E23E2E">
      <w:pPr>
        <w:pStyle w:val="Paragraphedeliste"/>
        <w:ind w:left="0" w:right="-1"/>
        <w:jc w:val="both"/>
        <w:rPr>
          <w:rFonts w:ascii="Roboto Lt" w:hAnsi="Roboto Lt" w:cs="Arial"/>
          <w:sz w:val="24"/>
          <w:szCs w:val="24"/>
        </w:rPr>
      </w:pPr>
      <w:r w:rsidRPr="00594780">
        <w:rPr>
          <w:rFonts w:ascii="Roboto Lt" w:hAnsi="Roboto Lt" w:cs="Arial"/>
          <w:bCs/>
          <w:sz w:val="24"/>
          <w:szCs w:val="24"/>
        </w:rPr>
        <w:t>À</w:t>
      </w:r>
      <w:r>
        <w:rPr>
          <w:rFonts w:ascii="Roboto Lt" w:hAnsi="Roboto Lt" w:cs="Arial"/>
          <w:bCs/>
          <w:sz w:val="24"/>
          <w:szCs w:val="24"/>
        </w:rPr>
        <w:t xml:space="preserve"> </w:t>
      </w:r>
      <w:r w:rsidRPr="00594780">
        <w:rPr>
          <w:rFonts w:ascii="Roboto Lt" w:hAnsi="Roboto Lt" w:cs="Arial"/>
          <w:bCs/>
          <w:sz w:val="24"/>
          <w:szCs w:val="24"/>
        </w:rPr>
        <w:t>l’issue de l’opération</w:t>
      </w:r>
      <w:r w:rsidRPr="004D16BA">
        <w:rPr>
          <w:rFonts w:ascii="Roboto Lt" w:hAnsi="Roboto Lt" w:cs="Arial"/>
          <w:sz w:val="24"/>
          <w:szCs w:val="24"/>
        </w:rPr>
        <w:t xml:space="preserve">, </w:t>
      </w:r>
      <w:r w:rsidRPr="004D16BA">
        <w:rPr>
          <w:rFonts w:ascii="Roboto Lt" w:hAnsi="Roboto Lt" w:cs="Arial"/>
          <w:bCs/>
          <w:sz w:val="24"/>
          <w:szCs w:val="24"/>
        </w:rPr>
        <w:t xml:space="preserve">un bilan final d’exécution sera à remettre au plus tard </w:t>
      </w:r>
      <w:r>
        <w:rPr>
          <w:rFonts w:ascii="Roboto Lt" w:hAnsi="Roboto Lt" w:cs="Arial"/>
          <w:bCs/>
          <w:sz w:val="24"/>
          <w:szCs w:val="24"/>
        </w:rPr>
        <w:t>dans le mois</w:t>
      </w:r>
      <w:r w:rsidRPr="004D16BA">
        <w:rPr>
          <w:rFonts w:ascii="Roboto Lt" w:hAnsi="Roboto Lt" w:cs="Arial"/>
          <w:bCs/>
          <w:sz w:val="24"/>
          <w:szCs w:val="24"/>
        </w:rPr>
        <w:t xml:space="preserve"> qui suit la date de fin effective de la convention. Ce bilan final permettra notamment de </w:t>
      </w:r>
      <w:r w:rsidRPr="004D16BA">
        <w:rPr>
          <w:rFonts w:ascii="Roboto Lt" w:hAnsi="Roboto Lt" w:cs="Arial"/>
          <w:sz w:val="24"/>
          <w:szCs w:val="24"/>
        </w:rPr>
        <w:t xml:space="preserve">vérifier l’atteinte des objectifs individuels et collectifs attendus. </w:t>
      </w:r>
    </w:p>
    <w:p w14:paraId="0201F2F2" w14:textId="77777777" w:rsidR="00E23E2E" w:rsidRDefault="00E23E2E" w:rsidP="00E23E2E">
      <w:pPr>
        <w:pStyle w:val="Paragraphedeliste"/>
        <w:ind w:left="0" w:right="-1"/>
        <w:jc w:val="both"/>
        <w:rPr>
          <w:rFonts w:ascii="Roboto Lt" w:hAnsi="Roboto Lt" w:cs="Arial"/>
          <w:sz w:val="24"/>
          <w:szCs w:val="24"/>
        </w:rPr>
      </w:pPr>
    </w:p>
    <w:p w14:paraId="1FD1CFC9" w14:textId="77777777" w:rsidR="00E23E2E" w:rsidRPr="005340E3" w:rsidRDefault="00E23E2E" w:rsidP="00E23E2E">
      <w:pPr>
        <w:pStyle w:val="Paragraphedeliste"/>
        <w:spacing w:after="0"/>
        <w:ind w:left="0"/>
        <w:rPr>
          <w:rFonts w:ascii="Roboto Lt" w:hAnsi="Roboto Lt"/>
          <w:sz w:val="24"/>
          <w:szCs w:val="24"/>
        </w:rPr>
      </w:pPr>
      <w:r w:rsidRPr="005340E3">
        <w:rPr>
          <w:rFonts w:ascii="Roboto Lt" w:hAnsi="Roboto Lt"/>
          <w:sz w:val="24"/>
          <w:szCs w:val="24"/>
        </w:rPr>
        <w:t>Ce bilan fin</w:t>
      </w:r>
      <w:r>
        <w:rPr>
          <w:rFonts w:ascii="Roboto Lt" w:hAnsi="Roboto Lt"/>
          <w:sz w:val="24"/>
          <w:szCs w:val="24"/>
        </w:rPr>
        <w:t>a</w:t>
      </w:r>
      <w:r w:rsidRPr="005340E3">
        <w:rPr>
          <w:rFonts w:ascii="Roboto Lt" w:hAnsi="Roboto Lt"/>
          <w:sz w:val="24"/>
          <w:szCs w:val="24"/>
        </w:rPr>
        <w:t>l reprendra :</w:t>
      </w:r>
    </w:p>
    <w:p w14:paraId="4F1D0965" w14:textId="77777777" w:rsidR="00E23E2E" w:rsidRDefault="00E23E2E" w:rsidP="00E23E2E">
      <w:pPr>
        <w:pStyle w:val="Paragraphedeliste"/>
        <w:spacing w:after="0"/>
        <w:ind w:left="0"/>
        <w:rPr>
          <w:rFonts w:ascii="Roboto Lt" w:hAnsi="Roboto Lt"/>
          <w:sz w:val="24"/>
          <w:szCs w:val="24"/>
        </w:rPr>
      </w:pPr>
      <w:r w:rsidRPr="00F2509D">
        <w:rPr>
          <w:rFonts w:ascii="Roboto Lt" w:hAnsi="Roboto Lt"/>
          <w:b/>
          <w:sz w:val="24"/>
          <w:szCs w:val="24"/>
          <w:u w:val="single"/>
        </w:rPr>
        <w:t>Sur le plan quantitatif et qualitatif</w:t>
      </w:r>
      <w:r w:rsidRPr="00F2509D">
        <w:rPr>
          <w:rFonts w:ascii="Roboto Lt" w:hAnsi="Roboto Lt"/>
          <w:b/>
          <w:sz w:val="24"/>
          <w:szCs w:val="24"/>
        </w:rPr>
        <w:t> :</w:t>
      </w:r>
      <w:r w:rsidRPr="00F2509D">
        <w:rPr>
          <w:rFonts w:ascii="Roboto Lt" w:hAnsi="Roboto Lt"/>
          <w:sz w:val="24"/>
          <w:szCs w:val="24"/>
        </w:rPr>
        <w:t xml:space="preserve"> les feuilles d’émargements, le déroulement de l’action, les suites de parcours pour les participants, l’atteinte ou non des objectifs individuels et collectifs projetés dans le dossier, les liens avec les partenaires associés au projet.</w:t>
      </w:r>
    </w:p>
    <w:p w14:paraId="27FE3B17" w14:textId="77777777" w:rsidR="00E23E2E" w:rsidRDefault="00E23E2E" w:rsidP="00E23E2E">
      <w:pPr>
        <w:pStyle w:val="Paragraphedeliste"/>
        <w:spacing w:after="0"/>
        <w:rPr>
          <w:rFonts w:ascii="Roboto Lt" w:hAnsi="Roboto Lt"/>
          <w:sz w:val="24"/>
          <w:szCs w:val="24"/>
        </w:rPr>
      </w:pPr>
    </w:p>
    <w:p w14:paraId="5F2D9B33" w14:textId="77777777" w:rsidR="00E23E2E" w:rsidRPr="004D16BA" w:rsidRDefault="00E23E2E" w:rsidP="00E23E2E">
      <w:pPr>
        <w:pStyle w:val="Paragraphedeliste"/>
        <w:ind w:left="0" w:right="-1"/>
        <w:jc w:val="both"/>
        <w:rPr>
          <w:rFonts w:ascii="Roboto Lt" w:hAnsi="Roboto Lt" w:cs="Arial"/>
          <w:sz w:val="24"/>
          <w:szCs w:val="24"/>
        </w:rPr>
      </w:pPr>
      <w:r w:rsidRPr="005340E3">
        <w:rPr>
          <w:rFonts w:ascii="Roboto Lt" w:hAnsi="Roboto Lt"/>
          <w:b/>
          <w:sz w:val="24"/>
          <w:szCs w:val="24"/>
          <w:u w:val="single"/>
        </w:rPr>
        <w:t>Sur le plan financier</w:t>
      </w:r>
      <w:r w:rsidRPr="005B17A8">
        <w:rPr>
          <w:rFonts w:ascii="Roboto Lt" w:hAnsi="Roboto Lt"/>
          <w:b/>
          <w:sz w:val="24"/>
          <w:szCs w:val="24"/>
        </w:rPr>
        <w:t> :</w:t>
      </w:r>
      <w:r w:rsidRPr="005B17A8">
        <w:rPr>
          <w:rFonts w:ascii="Roboto Lt" w:hAnsi="Roboto Lt"/>
          <w:sz w:val="24"/>
          <w:szCs w:val="24"/>
        </w:rPr>
        <w:t xml:space="preserve"> </w:t>
      </w:r>
      <w:r w:rsidRPr="005340E3">
        <w:rPr>
          <w:rFonts w:ascii="Roboto Lt" w:hAnsi="Roboto Lt"/>
          <w:sz w:val="24"/>
          <w:szCs w:val="24"/>
        </w:rPr>
        <w:t>Seules les dépenses prévues dans le dossier de demande et effectivement encourues par le porteur du projet seront retenues.</w:t>
      </w:r>
    </w:p>
    <w:p w14:paraId="73A7D60E" w14:textId="77777777" w:rsidR="00E23E2E" w:rsidRDefault="00E23E2E" w:rsidP="00E23E2E">
      <w:pPr>
        <w:pStyle w:val="Paragraphedeliste"/>
        <w:ind w:left="0" w:right="-1"/>
        <w:jc w:val="both"/>
        <w:rPr>
          <w:rFonts w:ascii="Roboto Lt" w:hAnsi="Roboto Lt" w:cs="Arial"/>
          <w:bCs/>
          <w:sz w:val="24"/>
          <w:szCs w:val="24"/>
        </w:rPr>
      </w:pPr>
    </w:p>
    <w:p w14:paraId="08CBD1D2" w14:textId="77777777" w:rsidR="00E23E2E" w:rsidRPr="00521FDE" w:rsidRDefault="00E23E2E" w:rsidP="00E23E2E">
      <w:pPr>
        <w:pStyle w:val="Paragraphedeliste"/>
        <w:ind w:left="0" w:right="-1"/>
        <w:jc w:val="both"/>
        <w:rPr>
          <w:rFonts w:ascii="Roboto Lt" w:hAnsi="Roboto Lt" w:cs="Arial"/>
          <w:sz w:val="24"/>
          <w:szCs w:val="24"/>
        </w:rPr>
      </w:pPr>
      <w:r w:rsidRPr="004D16BA">
        <w:rPr>
          <w:rFonts w:ascii="Roboto Lt" w:hAnsi="Roboto Lt" w:cs="Arial"/>
          <w:bCs/>
          <w:sz w:val="24"/>
          <w:szCs w:val="24"/>
        </w:rPr>
        <w:t xml:space="preserve">Il revient au porteur de déterminer, dès la demande, les indicateurs pertinents au regard de la mise en œuvre des projets ainsi que de la progression des parcours et du développement de l’autonomie individuelle. </w:t>
      </w:r>
      <w:r w:rsidRPr="004D16BA">
        <w:rPr>
          <w:rFonts w:ascii="Roboto Lt" w:hAnsi="Roboto Lt" w:cs="Arial"/>
          <w:sz w:val="24"/>
          <w:szCs w:val="24"/>
        </w:rPr>
        <w:t xml:space="preserve">Les indicateurs présents dans le dossier de demande, notamment concernant le niveau d’instruction, le sexe ou encore le niveau de formation devront </w:t>
      </w:r>
      <w:r>
        <w:rPr>
          <w:rFonts w:ascii="Roboto Lt" w:hAnsi="Roboto Lt" w:cs="Arial"/>
          <w:i/>
          <w:sz w:val="24"/>
          <w:szCs w:val="24"/>
        </w:rPr>
        <w:t>à</w:t>
      </w:r>
      <w:r w:rsidRPr="004D16BA">
        <w:rPr>
          <w:rFonts w:ascii="Roboto Lt" w:hAnsi="Roboto Lt" w:cs="Arial"/>
          <w:i/>
          <w:sz w:val="24"/>
          <w:szCs w:val="24"/>
        </w:rPr>
        <w:t xml:space="preserve"> minima</w:t>
      </w:r>
      <w:r w:rsidRPr="004D16BA">
        <w:rPr>
          <w:rFonts w:ascii="Roboto Lt" w:hAnsi="Roboto Lt" w:cs="Arial"/>
          <w:sz w:val="24"/>
          <w:szCs w:val="24"/>
        </w:rPr>
        <w:t xml:space="preserve"> être renseignés de manière prévisionnelles et à l’issue de l’opération.</w:t>
      </w:r>
      <w:r>
        <w:rPr>
          <w:rFonts w:ascii="Roboto Lt" w:hAnsi="Roboto Lt" w:cs="Arial"/>
          <w:sz w:val="24"/>
          <w:szCs w:val="24"/>
        </w:rPr>
        <w:t xml:space="preserve"> </w:t>
      </w:r>
      <w:r w:rsidRPr="00521FDE">
        <w:rPr>
          <w:rFonts w:ascii="Roboto Lt" w:hAnsi="Roboto Lt" w:cs="Arial"/>
          <w:sz w:val="24"/>
          <w:szCs w:val="24"/>
        </w:rPr>
        <w:t>Il en va de même pour le nombre et le taux de sorties dynamiques, qui devra être présenté, détaillé ainsi :</w:t>
      </w:r>
    </w:p>
    <w:p w14:paraId="0E3D2D26" w14:textId="77777777" w:rsidR="00E23E2E" w:rsidRPr="00521FDE" w:rsidRDefault="00E23E2E" w:rsidP="00E23E2E">
      <w:pPr>
        <w:autoSpaceDE w:val="0"/>
        <w:autoSpaceDN w:val="0"/>
        <w:adjustRightInd w:val="0"/>
        <w:spacing w:after="0"/>
        <w:contextualSpacing/>
        <w:jc w:val="center"/>
        <w:rPr>
          <w:rFonts w:ascii="Roboto Lt" w:hAnsi="Roboto Lt" w:cs="Arial"/>
          <w:b/>
          <w:bCs/>
          <w:sz w:val="24"/>
          <w:szCs w:val="24"/>
        </w:rPr>
      </w:pPr>
      <w:r w:rsidRPr="00521FDE">
        <w:rPr>
          <w:rFonts w:ascii="Roboto Lt" w:hAnsi="Roboto Lt" w:cs="Arial"/>
          <w:b/>
          <w:bCs/>
          <w:sz w:val="24"/>
          <w:szCs w:val="24"/>
        </w:rPr>
        <w:t>SORTIES DYNAMIQUES =</w:t>
      </w:r>
    </w:p>
    <w:p w14:paraId="5BF9C5B2" w14:textId="77777777" w:rsidR="00E23E2E" w:rsidRPr="0093286E" w:rsidRDefault="00E23E2E" w:rsidP="00E23E2E">
      <w:pPr>
        <w:autoSpaceDE w:val="0"/>
        <w:autoSpaceDN w:val="0"/>
        <w:adjustRightInd w:val="0"/>
        <w:spacing w:after="0"/>
        <w:contextualSpacing/>
        <w:jc w:val="center"/>
        <w:rPr>
          <w:rFonts w:ascii="Roboto Lt" w:hAnsi="Roboto Lt" w:cs="Arial"/>
          <w:b/>
          <w:bCs/>
          <w:szCs w:val="24"/>
        </w:rPr>
      </w:pPr>
      <w:r w:rsidRPr="0093286E">
        <w:rPr>
          <w:rFonts w:ascii="Roboto Lt" w:hAnsi="Roboto Lt" w:cs="Arial"/>
          <w:b/>
          <w:bCs/>
          <w:szCs w:val="24"/>
        </w:rPr>
        <w:t>Emplois durables</w:t>
      </w:r>
    </w:p>
    <w:p w14:paraId="18223507" w14:textId="77777777" w:rsidR="00E23E2E" w:rsidRPr="0093286E" w:rsidRDefault="00E23E2E" w:rsidP="00E23E2E">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CDI</w:t>
      </w:r>
    </w:p>
    <w:p w14:paraId="73590E94" w14:textId="77777777" w:rsidR="00E23E2E" w:rsidRPr="0093286E" w:rsidRDefault="00E23E2E" w:rsidP="00E23E2E">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CDD de 6 mois et plus (hors contrat aidé)</w:t>
      </w:r>
    </w:p>
    <w:p w14:paraId="3A913715" w14:textId="77777777" w:rsidR="00E23E2E" w:rsidRPr="0093286E" w:rsidRDefault="00E23E2E" w:rsidP="00E23E2E">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Contrat de mission de 6 mois et plus</w:t>
      </w:r>
    </w:p>
    <w:p w14:paraId="6FFAE915" w14:textId="77777777" w:rsidR="00E23E2E" w:rsidRPr="0093286E" w:rsidRDefault="00E23E2E" w:rsidP="00E23E2E">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Création d’entreprise</w:t>
      </w:r>
    </w:p>
    <w:p w14:paraId="07CCBD46" w14:textId="77777777" w:rsidR="00E23E2E" w:rsidRPr="0093286E" w:rsidRDefault="00E23E2E" w:rsidP="00E23E2E">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Intégration dans la fonction publique</w:t>
      </w:r>
    </w:p>
    <w:p w14:paraId="5485D69C" w14:textId="77777777" w:rsidR="00E23E2E" w:rsidRPr="0093286E" w:rsidRDefault="00E23E2E" w:rsidP="00E23E2E">
      <w:pPr>
        <w:autoSpaceDE w:val="0"/>
        <w:autoSpaceDN w:val="0"/>
        <w:adjustRightInd w:val="0"/>
        <w:spacing w:after="0"/>
        <w:contextualSpacing/>
        <w:jc w:val="center"/>
        <w:rPr>
          <w:rFonts w:ascii="Roboto Lt" w:hAnsi="Roboto Lt" w:cs="Arial"/>
          <w:szCs w:val="24"/>
        </w:rPr>
      </w:pPr>
      <w:r w:rsidRPr="0093286E">
        <w:rPr>
          <w:rFonts w:ascii="Roboto Lt" w:hAnsi="Roboto Lt" w:cs="Arial"/>
          <w:szCs w:val="24"/>
        </w:rPr>
        <w:t>+</w:t>
      </w:r>
    </w:p>
    <w:p w14:paraId="2D86F0A5" w14:textId="77777777" w:rsidR="00E23E2E" w:rsidRPr="0093286E" w:rsidRDefault="00E23E2E" w:rsidP="00E23E2E">
      <w:pPr>
        <w:autoSpaceDE w:val="0"/>
        <w:autoSpaceDN w:val="0"/>
        <w:adjustRightInd w:val="0"/>
        <w:spacing w:after="0"/>
        <w:contextualSpacing/>
        <w:jc w:val="center"/>
        <w:rPr>
          <w:rFonts w:ascii="Roboto Lt" w:hAnsi="Roboto Lt" w:cs="Arial"/>
          <w:b/>
          <w:bCs/>
          <w:szCs w:val="24"/>
        </w:rPr>
      </w:pPr>
      <w:r w:rsidRPr="0093286E">
        <w:rPr>
          <w:rFonts w:ascii="Roboto Lt" w:hAnsi="Roboto Lt" w:cs="Arial"/>
          <w:b/>
          <w:bCs/>
          <w:szCs w:val="24"/>
        </w:rPr>
        <w:t>Emplois de transition</w:t>
      </w:r>
    </w:p>
    <w:p w14:paraId="2CCAB8D8" w14:textId="77777777" w:rsidR="00E23E2E" w:rsidRPr="0093286E" w:rsidRDefault="00E23E2E" w:rsidP="00E23E2E">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CDD de moins de 6 mois</w:t>
      </w:r>
    </w:p>
    <w:p w14:paraId="7821F435" w14:textId="77777777" w:rsidR="00E23E2E" w:rsidRPr="0093286E" w:rsidRDefault="00E23E2E" w:rsidP="00E23E2E">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Contrat de mission de moins de 6 mois</w:t>
      </w:r>
    </w:p>
    <w:p w14:paraId="49A288DE" w14:textId="77777777" w:rsidR="00E23E2E" w:rsidRPr="0093286E" w:rsidRDefault="00E23E2E" w:rsidP="00E23E2E">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Contrat aidé conclu sous la forme d’un CDD</w:t>
      </w:r>
    </w:p>
    <w:p w14:paraId="7B6990F9" w14:textId="77777777" w:rsidR="00E23E2E" w:rsidRPr="0093286E" w:rsidRDefault="00E23E2E" w:rsidP="00E23E2E">
      <w:pPr>
        <w:autoSpaceDE w:val="0"/>
        <w:autoSpaceDN w:val="0"/>
        <w:adjustRightInd w:val="0"/>
        <w:spacing w:after="0"/>
        <w:contextualSpacing/>
        <w:jc w:val="center"/>
        <w:rPr>
          <w:rFonts w:ascii="Roboto Lt" w:hAnsi="Roboto Lt" w:cs="Arial"/>
          <w:szCs w:val="24"/>
        </w:rPr>
      </w:pPr>
      <w:r w:rsidRPr="0093286E">
        <w:rPr>
          <w:rFonts w:ascii="Roboto Lt" w:hAnsi="Roboto Lt" w:cs="Arial"/>
          <w:szCs w:val="24"/>
        </w:rPr>
        <w:t>+</w:t>
      </w:r>
    </w:p>
    <w:p w14:paraId="1BEBA8FB" w14:textId="77777777" w:rsidR="00E23E2E" w:rsidRPr="0093286E" w:rsidRDefault="00E23E2E" w:rsidP="00E23E2E">
      <w:pPr>
        <w:autoSpaceDE w:val="0"/>
        <w:autoSpaceDN w:val="0"/>
        <w:adjustRightInd w:val="0"/>
        <w:spacing w:after="0"/>
        <w:contextualSpacing/>
        <w:jc w:val="center"/>
        <w:rPr>
          <w:rFonts w:ascii="Roboto Lt" w:hAnsi="Roboto Lt" w:cs="Arial"/>
          <w:b/>
          <w:bCs/>
          <w:szCs w:val="24"/>
        </w:rPr>
      </w:pPr>
      <w:r w:rsidRPr="0093286E">
        <w:rPr>
          <w:rFonts w:ascii="Roboto Lt" w:hAnsi="Roboto Lt" w:cs="Arial"/>
          <w:b/>
          <w:bCs/>
          <w:szCs w:val="24"/>
        </w:rPr>
        <w:t>Sorties positives</w:t>
      </w:r>
    </w:p>
    <w:p w14:paraId="3ABE56DD" w14:textId="77777777" w:rsidR="00E23E2E" w:rsidRPr="0093286E" w:rsidRDefault="00E23E2E" w:rsidP="00E23E2E">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Formation qualifiante ou poursuite de formation qualifiante</w:t>
      </w:r>
    </w:p>
    <w:p w14:paraId="3317202C" w14:textId="77777777" w:rsidR="00E23E2E" w:rsidRPr="0093286E" w:rsidRDefault="00E23E2E" w:rsidP="00E23E2E">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Embauche sur un emploi d’insertion par une (autre) SIAE</w:t>
      </w:r>
    </w:p>
    <w:p w14:paraId="193A0131" w14:textId="77777777" w:rsidR="00E23E2E" w:rsidRPr="0093286E" w:rsidRDefault="00E23E2E" w:rsidP="00E23E2E">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Autre sortie positive</w:t>
      </w:r>
    </w:p>
    <w:p w14:paraId="614C7A08" w14:textId="77777777" w:rsidR="00E23E2E" w:rsidRPr="00F14F93" w:rsidRDefault="00E23E2E" w:rsidP="00E23E2E">
      <w:pPr>
        <w:autoSpaceDE w:val="0"/>
        <w:autoSpaceDN w:val="0"/>
        <w:adjustRightInd w:val="0"/>
        <w:spacing w:after="0"/>
        <w:contextualSpacing/>
        <w:jc w:val="center"/>
        <w:rPr>
          <w:rFonts w:ascii="Roboto Lt" w:hAnsi="Roboto Lt" w:cs="Arial"/>
          <w:i/>
          <w:sz w:val="14"/>
          <w:szCs w:val="24"/>
        </w:rPr>
      </w:pPr>
    </w:p>
    <w:p w14:paraId="4DF27ED0" w14:textId="77777777" w:rsidR="00E23E2E" w:rsidRDefault="00E23E2E" w:rsidP="00E23E2E">
      <w:pPr>
        <w:jc w:val="both"/>
        <w:rPr>
          <w:rFonts w:ascii="Roboto Lt" w:hAnsi="Roboto Lt" w:cs="Arial"/>
          <w:sz w:val="24"/>
          <w:szCs w:val="24"/>
        </w:rPr>
      </w:pPr>
      <w:r w:rsidRPr="00521FDE">
        <w:rPr>
          <w:rFonts w:ascii="Roboto Lt" w:hAnsi="Roboto Lt" w:cs="Arial"/>
          <w:sz w:val="24"/>
          <w:szCs w:val="24"/>
        </w:rPr>
        <w:t xml:space="preserve">En ce qui concerne la nature des sorties, des pièces probantes (copie des contrats de travail, attestations de formation, </w:t>
      </w:r>
      <w:r w:rsidRPr="00521FDE">
        <w:rPr>
          <w:rFonts w:ascii="Roboto Lt" w:hAnsi="Roboto Lt" w:cs="Arial"/>
          <w:i/>
          <w:sz w:val="24"/>
          <w:szCs w:val="24"/>
        </w:rPr>
        <w:t>etc</w:t>
      </w:r>
      <w:r w:rsidRPr="00521FDE">
        <w:rPr>
          <w:rFonts w:ascii="Roboto Lt" w:hAnsi="Roboto Lt" w:cs="Arial"/>
          <w:sz w:val="24"/>
          <w:szCs w:val="24"/>
        </w:rPr>
        <w:t>.) devront être impérativement fournies lors du bilan afin que le Département puisse mesurer l’efficacité et l’efficience des dispositifs.</w:t>
      </w:r>
      <w:r>
        <w:rPr>
          <w:rFonts w:ascii="Roboto Lt" w:hAnsi="Roboto Lt" w:cs="Arial"/>
          <w:sz w:val="24"/>
          <w:szCs w:val="24"/>
        </w:rPr>
        <w:t xml:space="preserve"> </w:t>
      </w:r>
      <w:r w:rsidRPr="00521FDE">
        <w:rPr>
          <w:rFonts w:ascii="Roboto Lt" w:hAnsi="Roboto Lt" w:cs="Arial"/>
          <w:sz w:val="24"/>
          <w:szCs w:val="24"/>
        </w:rPr>
        <w:t xml:space="preserve">Enfin, les suites de parcours vers une autre étape d’insertion pourront également être valorisées, de même que les actions ayant pour objet la résolution des freins périphériques à l’emploi (santé, mobilité, logement, </w:t>
      </w:r>
      <w:r w:rsidRPr="00521FDE">
        <w:rPr>
          <w:rFonts w:ascii="Roboto Lt" w:hAnsi="Roboto Lt" w:cs="Arial"/>
          <w:i/>
          <w:sz w:val="24"/>
          <w:szCs w:val="24"/>
        </w:rPr>
        <w:t>etc</w:t>
      </w:r>
      <w:r w:rsidRPr="00521FDE">
        <w:rPr>
          <w:rFonts w:ascii="Roboto Lt" w:hAnsi="Roboto Lt" w:cs="Arial"/>
          <w:sz w:val="24"/>
          <w:szCs w:val="24"/>
        </w:rPr>
        <w:t>.).</w:t>
      </w:r>
    </w:p>
    <w:p w14:paraId="6AF7DFB4" w14:textId="77777777" w:rsidR="00E23E2E" w:rsidRPr="002F1674" w:rsidRDefault="00E23E2E" w:rsidP="00E23E2E">
      <w:pPr>
        <w:ind w:right="-1"/>
        <w:jc w:val="both"/>
        <w:rPr>
          <w:rFonts w:ascii="Roboto Lt" w:hAnsi="Roboto Lt" w:cs="Arial"/>
          <w:color w:val="000000"/>
          <w:sz w:val="24"/>
          <w:szCs w:val="24"/>
        </w:rPr>
      </w:pPr>
      <w:r w:rsidRPr="002F1674">
        <w:rPr>
          <w:rFonts w:ascii="Roboto Lt" w:hAnsi="Roboto Lt" w:cs="Arial"/>
          <w:sz w:val="24"/>
          <w:szCs w:val="24"/>
        </w:rPr>
        <w:t xml:space="preserve">Les agents départementaux des services concernés examineront les dépenses déclarées dans ce bilan à l’occasion de contrôles de service fait, afin de déterminer les dépenses éligibles au regard des règles nationales et communautaires. </w:t>
      </w:r>
      <w:r w:rsidRPr="002F1674">
        <w:rPr>
          <w:rFonts w:ascii="Roboto Lt" w:hAnsi="Roboto Lt" w:cs="Arial"/>
          <w:color w:val="000000"/>
          <w:sz w:val="24"/>
          <w:szCs w:val="24"/>
        </w:rPr>
        <w:t>Les dépenses déclarées devront correspondre à des dépenses effectivement supportées par le porteur de projet et justifiées par des factures acquittées ou des pièces comptables de valeur probante équivalente.</w:t>
      </w:r>
    </w:p>
    <w:p w14:paraId="424DFD0B" w14:textId="77777777" w:rsidR="00E23E2E" w:rsidRPr="002F1674" w:rsidRDefault="00E23E2E" w:rsidP="00E23E2E">
      <w:pPr>
        <w:pStyle w:val="Retraitcorpsdetexte"/>
        <w:spacing w:after="0"/>
        <w:ind w:left="0"/>
        <w:jc w:val="both"/>
        <w:rPr>
          <w:rFonts w:ascii="Roboto Lt" w:hAnsi="Roboto Lt" w:cs="Arial"/>
          <w:color w:val="000000"/>
        </w:rPr>
      </w:pPr>
      <w:r w:rsidRPr="002F1674">
        <w:rPr>
          <w:rFonts w:ascii="Roboto Lt" w:hAnsi="Roboto Lt" w:cs="Arial"/>
          <w:color w:val="000000"/>
        </w:rPr>
        <w:t>Les dépenses déclarées devront avoir été réalisées durant la période fixée dans la convention bilatérale établie entre les parties, avoir été acquittées à la date de transmission du bilan correspondant et être effectivement liées et nécessaires à la réalisation du projet.</w:t>
      </w:r>
    </w:p>
    <w:p w14:paraId="44F16431" w14:textId="77777777" w:rsidR="00E23E2E" w:rsidRPr="002F1674" w:rsidRDefault="00E23E2E" w:rsidP="00E23E2E">
      <w:pPr>
        <w:pStyle w:val="Retraitcorpsdetexte"/>
        <w:spacing w:after="0"/>
        <w:ind w:left="0" w:firstLine="705"/>
        <w:jc w:val="both"/>
        <w:rPr>
          <w:rFonts w:ascii="Roboto Lt" w:hAnsi="Roboto Lt" w:cs="Arial"/>
          <w:color w:val="000000"/>
        </w:rPr>
      </w:pPr>
    </w:p>
    <w:p w14:paraId="7B9D736E" w14:textId="77777777" w:rsidR="00E23E2E" w:rsidRPr="0013148D" w:rsidRDefault="00E23E2E" w:rsidP="00E23E2E">
      <w:pPr>
        <w:spacing w:after="0"/>
        <w:contextualSpacing/>
        <w:jc w:val="both"/>
        <w:rPr>
          <w:rFonts w:ascii="Roboto Lt" w:hAnsi="Roboto Lt" w:cs="Arial"/>
          <w:sz w:val="24"/>
          <w:szCs w:val="24"/>
        </w:rPr>
      </w:pPr>
      <w:r w:rsidRPr="0013148D">
        <w:rPr>
          <w:rFonts w:ascii="Roboto Lt" w:hAnsi="Roboto Lt" w:cs="Arial"/>
          <w:sz w:val="24"/>
          <w:szCs w:val="24"/>
        </w:rPr>
        <w:t>Ces éléments seront formalisés par le biais :</w:t>
      </w:r>
    </w:p>
    <w:p w14:paraId="626235AD" w14:textId="77777777" w:rsidR="00E23E2E" w:rsidRPr="0013148D" w:rsidRDefault="00E23E2E" w:rsidP="000761F8">
      <w:pPr>
        <w:pStyle w:val="Paragraphedeliste"/>
        <w:numPr>
          <w:ilvl w:val="0"/>
          <w:numId w:val="44"/>
        </w:numPr>
        <w:spacing w:after="0"/>
        <w:jc w:val="both"/>
        <w:rPr>
          <w:rFonts w:ascii="Roboto Lt" w:hAnsi="Roboto Lt"/>
          <w:caps/>
          <w:sz w:val="24"/>
          <w:szCs w:val="24"/>
        </w:rPr>
      </w:pPr>
      <w:r w:rsidRPr="0013148D">
        <w:rPr>
          <w:rFonts w:ascii="Roboto Lt" w:hAnsi="Roboto Lt" w:cs="Arial"/>
          <w:b/>
          <w:sz w:val="24"/>
          <w:szCs w:val="24"/>
        </w:rPr>
        <w:t>D’un bilan pédagogique</w:t>
      </w:r>
      <w:r w:rsidRPr="0013148D">
        <w:rPr>
          <w:rFonts w:ascii="Roboto Lt" w:hAnsi="Roboto Lt" w:cs="Arial"/>
          <w:sz w:val="24"/>
          <w:szCs w:val="24"/>
        </w:rPr>
        <w:t xml:space="preserve"> </w:t>
      </w:r>
      <w:r w:rsidRPr="00DD7EDF">
        <w:rPr>
          <w:rFonts w:ascii="Roboto Lt" w:hAnsi="Roboto Lt" w:cs="Arial"/>
          <w:sz w:val="24"/>
          <w:szCs w:val="24"/>
        </w:rPr>
        <w:t xml:space="preserve">comprenant </w:t>
      </w:r>
      <w:r w:rsidRPr="00DD7EDF">
        <w:rPr>
          <w:rFonts w:ascii="Roboto Lt" w:hAnsi="Roboto Lt" w:cs="Arial"/>
          <w:b/>
          <w:sz w:val="24"/>
          <w:szCs w:val="24"/>
          <w:u w:val="single"/>
        </w:rPr>
        <w:t>les indicateurs d’évaluation listés ci-dessous</w:t>
      </w:r>
      <w:r w:rsidRPr="0013148D">
        <w:rPr>
          <w:rFonts w:ascii="Roboto Lt" w:hAnsi="Roboto Lt" w:cs="Arial"/>
          <w:sz w:val="24"/>
          <w:szCs w:val="24"/>
        </w:rPr>
        <w:t xml:space="preserve"> destiné à retracer de manière détaillée et rédigée les différentes actions mises en œuvre en matière d’accompagnement technique et socioprofess</w:t>
      </w:r>
      <w:r>
        <w:rPr>
          <w:rFonts w:ascii="Roboto Lt" w:hAnsi="Roboto Lt" w:cs="Arial"/>
          <w:sz w:val="24"/>
          <w:szCs w:val="24"/>
        </w:rPr>
        <w:t>ionnel au cours de l’opération ;</w:t>
      </w:r>
    </w:p>
    <w:p w14:paraId="6CB20B48" w14:textId="77777777" w:rsidR="00E23E2E" w:rsidRPr="0013148D" w:rsidRDefault="00E23E2E" w:rsidP="000761F8">
      <w:pPr>
        <w:pStyle w:val="Paragraphedeliste"/>
        <w:numPr>
          <w:ilvl w:val="0"/>
          <w:numId w:val="44"/>
        </w:numPr>
        <w:spacing w:after="0"/>
        <w:jc w:val="both"/>
        <w:rPr>
          <w:rFonts w:ascii="Roboto Lt" w:hAnsi="Roboto Lt"/>
          <w:caps/>
          <w:sz w:val="24"/>
          <w:szCs w:val="24"/>
        </w:rPr>
      </w:pPr>
      <w:r w:rsidRPr="0013148D">
        <w:rPr>
          <w:rFonts w:ascii="Roboto Lt" w:hAnsi="Roboto Lt" w:cs="Arial"/>
          <w:b/>
          <w:sz w:val="24"/>
          <w:szCs w:val="24"/>
        </w:rPr>
        <w:t xml:space="preserve">D’un bilan d’exécution </w:t>
      </w:r>
      <w:r w:rsidRPr="0013148D">
        <w:rPr>
          <w:rFonts w:ascii="Roboto Lt" w:hAnsi="Roboto Lt" w:cs="Arial"/>
          <w:sz w:val="24"/>
          <w:szCs w:val="24"/>
        </w:rPr>
        <w:t>consacré à l’aspect quantitatif et chiffré de l’opération (salaires, récapitulatif des dépenses, récapitulatif des ressources, sorties dynamiques</w:t>
      </w:r>
      <w:r>
        <w:rPr>
          <w:rFonts w:ascii="Roboto Lt" w:hAnsi="Roboto Lt" w:cs="Arial"/>
          <w:sz w:val="24"/>
          <w:szCs w:val="24"/>
        </w:rPr>
        <w:t>.</w:t>
      </w:r>
    </w:p>
    <w:p w14:paraId="0567B668" w14:textId="77777777" w:rsidR="00E23E2E" w:rsidRPr="004E2B8D" w:rsidRDefault="00E23E2E" w:rsidP="004E2B8D">
      <w:pPr>
        <w:spacing w:after="0"/>
        <w:rPr>
          <w:rFonts w:ascii="Roboto" w:hAnsi="Roboto"/>
          <w:sz w:val="24"/>
          <w:szCs w:val="24"/>
          <w:u w:val="single"/>
        </w:rPr>
      </w:pPr>
    </w:p>
    <w:p w14:paraId="76CD60F6" w14:textId="77777777" w:rsidR="00E23E2E" w:rsidRDefault="00E23E2E" w:rsidP="000761F8">
      <w:pPr>
        <w:pStyle w:val="Paragraphedeliste"/>
        <w:numPr>
          <w:ilvl w:val="0"/>
          <w:numId w:val="78"/>
        </w:numPr>
        <w:spacing w:after="0"/>
        <w:rPr>
          <w:rFonts w:ascii="Roboto" w:hAnsi="Roboto"/>
          <w:sz w:val="24"/>
          <w:szCs w:val="24"/>
          <w:u w:val="single"/>
        </w:rPr>
      </w:pPr>
      <w:r>
        <w:rPr>
          <w:rFonts w:ascii="Roboto" w:hAnsi="Roboto"/>
          <w:sz w:val="24"/>
          <w:szCs w:val="24"/>
          <w:u w:val="single"/>
        </w:rPr>
        <w:t>Indicateurs d’évaluation</w:t>
      </w:r>
    </w:p>
    <w:p w14:paraId="400DAB83" w14:textId="77777777" w:rsidR="00E23E2E" w:rsidRPr="009265D3" w:rsidRDefault="00E23E2E" w:rsidP="000761F8">
      <w:pPr>
        <w:pStyle w:val="Paragraphedeliste"/>
        <w:numPr>
          <w:ilvl w:val="0"/>
          <w:numId w:val="49"/>
        </w:numPr>
        <w:spacing w:after="0"/>
        <w:rPr>
          <w:rFonts w:ascii="Roboto Lt" w:hAnsi="Roboto Lt" w:cs="Arial"/>
          <w:bCs/>
          <w:sz w:val="24"/>
        </w:rPr>
      </w:pPr>
      <w:proofErr w:type="gramStart"/>
      <w:r w:rsidRPr="009265D3">
        <w:rPr>
          <w:rFonts w:ascii="Roboto Lt" w:hAnsi="Roboto Lt" w:cs="Arial"/>
          <w:bCs/>
          <w:sz w:val="24"/>
        </w:rPr>
        <w:t>nombre</w:t>
      </w:r>
      <w:proofErr w:type="gramEnd"/>
      <w:r w:rsidRPr="009265D3">
        <w:rPr>
          <w:rFonts w:ascii="Roboto Lt" w:hAnsi="Roboto Lt" w:cs="Arial"/>
          <w:bCs/>
          <w:sz w:val="24"/>
        </w:rPr>
        <w:t xml:space="preserve"> de participants accueillis, dont BRSA et jeunes de moins de 26 ans orientés ;</w:t>
      </w:r>
    </w:p>
    <w:p w14:paraId="67799B07" w14:textId="77777777" w:rsidR="00E23E2E" w:rsidRPr="009265D3" w:rsidRDefault="00E23E2E" w:rsidP="000761F8">
      <w:pPr>
        <w:pStyle w:val="Paragraphedeliste"/>
        <w:numPr>
          <w:ilvl w:val="0"/>
          <w:numId w:val="49"/>
        </w:numPr>
        <w:spacing w:after="0"/>
        <w:rPr>
          <w:rFonts w:ascii="Roboto Lt" w:hAnsi="Roboto Lt" w:cs="Arial"/>
          <w:bCs/>
          <w:sz w:val="24"/>
        </w:rPr>
      </w:pPr>
      <w:proofErr w:type="gramStart"/>
      <w:r w:rsidRPr="009265D3">
        <w:rPr>
          <w:rFonts w:ascii="Roboto Lt" w:hAnsi="Roboto Lt" w:cs="Arial"/>
          <w:bCs/>
          <w:sz w:val="24"/>
        </w:rPr>
        <w:t>nombre</w:t>
      </w:r>
      <w:proofErr w:type="gramEnd"/>
      <w:r w:rsidRPr="009265D3">
        <w:rPr>
          <w:rFonts w:ascii="Roboto Lt" w:hAnsi="Roboto Lt" w:cs="Arial"/>
          <w:bCs/>
          <w:sz w:val="24"/>
        </w:rPr>
        <w:t xml:space="preserve"> de femmes ;</w:t>
      </w:r>
    </w:p>
    <w:p w14:paraId="3F3D3E99" w14:textId="77777777" w:rsidR="00E23E2E" w:rsidRPr="009265D3" w:rsidRDefault="00E23E2E" w:rsidP="000761F8">
      <w:pPr>
        <w:pStyle w:val="Paragraphedeliste"/>
        <w:numPr>
          <w:ilvl w:val="0"/>
          <w:numId w:val="49"/>
        </w:numPr>
        <w:spacing w:after="0"/>
        <w:rPr>
          <w:rFonts w:ascii="Roboto Lt" w:hAnsi="Roboto Lt" w:cs="Arial"/>
          <w:bCs/>
          <w:sz w:val="24"/>
        </w:rPr>
      </w:pPr>
      <w:proofErr w:type="gramStart"/>
      <w:r w:rsidRPr="009265D3">
        <w:rPr>
          <w:rFonts w:ascii="Roboto Lt" w:hAnsi="Roboto Lt" w:cs="Arial"/>
          <w:bCs/>
          <w:sz w:val="24"/>
        </w:rPr>
        <w:t>nombre</w:t>
      </w:r>
      <w:proofErr w:type="gramEnd"/>
      <w:r w:rsidRPr="009265D3">
        <w:rPr>
          <w:rFonts w:ascii="Roboto Lt" w:hAnsi="Roboto Lt" w:cs="Arial"/>
          <w:bCs/>
          <w:sz w:val="24"/>
        </w:rPr>
        <w:t xml:space="preserve"> de familles monoparentales ;</w:t>
      </w:r>
    </w:p>
    <w:p w14:paraId="2B97525E" w14:textId="77777777" w:rsidR="00E23E2E" w:rsidRDefault="00E23E2E" w:rsidP="000761F8">
      <w:pPr>
        <w:pStyle w:val="Paragraphedeliste"/>
        <w:numPr>
          <w:ilvl w:val="0"/>
          <w:numId w:val="49"/>
        </w:numPr>
        <w:spacing w:after="0"/>
        <w:rPr>
          <w:rFonts w:ascii="Roboto Lt" w:hAnsi="Roboto Lt" w:cs="Arial"/>
          <w:bCs/>
          <w:sz w:val="24"/>
        </w:rPr>
      </w:pPr>
      <w:proofErr w:type="gramStart"/>
      <w:r w:rsidRPr="009265D3">
        <w:rPr>
          <w:rFonts w:ascii="Roboto Lt" w:hAnsi="Roboto Lt" w:cs="Arial"/>
          <w:bCs/>
          <w:sz w:val="24"/>
        </w:rPr>
        <w:t>nombre</w:t>
      </w:r>
      <w:proofErr w:type="gramEnd"/>
      <w:r w:rsidRPr="009265D3">
        <w:rPr>
          <w:rFonts w:ascii="Roboto Lt" w:hAnsi="Roboto Lt" w:cs="Arial"/>
          <w:bCs/>
          <w:sz w:val="24"/>
        </w:rPr>
        <w:t xml:space="preserve"> de moins de 30 ans ;</w:t>
      </w:r>
    </w:p>
    <w:p w14:paraId="673FB15E" w14:textId="77777777" w:rsidR="00E23E2E" w:rsidRPr="009265D3" w:rsidRDefault="00E23E2E" w:rsidP="000761F8">
      <w:pPr>
        <w:pStyle w:val="Paragraphedeliste"/>
        <w:numPr>
          <w:ilvl w:val="0"/>
          <w:numId w:val="49"/>
        </w:numPr>
        <w:spacing w:after="0"/>
        <w:rPr>
          <w:rFonts w:ascii="Roboto Lt" w:hAnsi="Roboto Lt" w:cs="Arial"/>
          <w:bCs/>
          <w:sz w:val="24"/>
        </w:rPr>
      </w:pPr>
      <w:proofErr w:type="gramStart"/>
      <w:r>
        <w:rPr>
          <w:rFonts w:ascii="Roboto Lt" w:hAnsi="Roboto Lt" w:cs="Arial"/>
          <w:bCs/>
          <w:sz w:val="24"/>
        </w:rPr>
        <w:t>nombre</w:t>
      </w:r>
      <w:proofErr w:type="gramEnd"/>
      <w:r>
        <w:rPr>
          <w:rFonts w:ascii="Roboto Lt" w:hAnsi="Roboto Lt" w:cs="Arial"/>
          <w:bCs/>
          <w:sz w:val="24"/>
        </w:rPr>
        <w:t xml:space="preserve"> de personnes en situation de handicap ;</w:t>
      </w:r>
    </w:p>
    <w:p w14:paraId="11845F75" w14:textId="77777777" w:rsidR="00E23E2E" w:rsidRPr="009265D3" w:rsidRDefault="00E23E2E" w:rsidP="000761F8">
      <w:pPr>
        <w:pStyle w:val="Paragraphedeliste"/>
        <w:numPr>
          <w:ilvl w:val="0"/>
          <w:numId w:val="49"/>
        </w:numPr>
        <w:spacing w:after="0"/>
        <w:rPr>
          <w:rFonts w:ascii="Roboto Lt" w:hAnsi="Roboto Lt" w:cs="Arial"/>
          <w:bCs/>
          <w:sz w:val="24"/>
        </w:rPr>
      </w:pPr>
      <w:proofErr w:type="gramStart"/>
      <w:r w:rsidRPr="009265D3">
        <w:rPr>
          <w:rFonts w:ascii="Roboto Lt" w:hAnsi="Roboto Lt" w:cs="Arial"/>
          <w:bCs/>
          <w:sz w:val="24"/>
        </w:rPr>
        <w:t>part</w:t>
      </w:r>
      <w:proofErr w:type="gramEnd"/>
      <w:r w:rsidRPr="009265D3">
        <w:rPr>
          <w:rFonts w:ascii="Roboto Lt" w:hAnsi="Roboto Lt" w:cs="Arial"/>
          <w:bCs/>
          <w:sz w:val="24"/>
        </w:rPr>
        <w:t xml:space="preserve"> des BRSA ayant résolu un frein ou plusieurs de ses freins pendant ou à l’issue de l’action </w:t>
      </w:r>
    </w:p>
    <w:p w14:paraId="1E4ECC18" w14:textId="77777777" w:rsidR="00E23E2E" w:rsidRPr="009265D3" w:rsidRDefault="00E23E2E" w:rsidP="000761F8">
      <w:pPr>
        <w:pStyle w:val="Paragraphedeliste"/>
        <w:numPr>
          <w:ilvl w:val="0"/>
          <w:numId w:val="49"/>
        </w:numPr>
        <w:spacing w:after="0"/>
        <w:rPr>
          <w:rFonts w:ascii="Roboto Lt" w:hAnsi="Roboto Lt" w:cs="Arial"/>
          <w:bCs/>
          <w:sz w:val="24"/>
        </w:rPr>
      </w:pPr>
      <w:proofErr w:type="gramStart"/>
      <w:r w:rsidRPr="009265D3">
        <w:rPr>
          <w:rFonts w:ascii="Roboto Lt" w:hAnsi="Roboto Lt" w:cs="Arial"/>
          <w:bCs/>
          <w:sz w:val="24"/>
        </w:rPr>
        <w:t>description</w:t>
      </w:r>
      <w:proofErr w:type="gramEnd"/>
      <w:r w:rsidRPr="009265D3">
        <w:rPr>
          <w:rFonts w:ascii="Roboto Lt" w:hAnsi="Roboto Lt" w:cs="Arial"/>
          <w:bCs/>
          <w:sz w:val="24"/>
        </w:rPr>
        <w:t xml:space="preserve"> du phasage, des méthodes et des outils novateurs mis en œuvre (individuel ou collectif) ;</w:t>
      </w:r>
    </w:p>
    <w:p w14:paraId="4FF87E39" w14:textId="77777777" w:rsidR="00E23E2E" w:rsidRPr="009265D3" w:rsidRDefault="00E23E2E" w:rsidP="000761F8">
      <w:pPr>
        <w:pStyle w:val="Paragraphedeliste"/>
        <w:numPr>
          <w:ilvl w:val="0"/>
          <w:numId w:val="49"/>
        </w:numPr>
        <w:spacing w:after="0"/>
        <w:rPr>
          <w:rFonts w:ascii="Roboto Lt" w:hAnsi="Roboto Lt" w:cs="Arial"/>
          <w:bCs/>
          <w:sz w:val="24"/>
        </w:rPr>
      </w:pPr>
      <w:proofErr w:type="gramStart"/>
      <w:r w:rsidRPr="009265D3">
        <w:rPr>
          <w:rFonts w:ascii="Roboto Lt" w:hAnsi="Roboto Lt" w:cs="Arial"/>
          <w:bCs/>
          <w:sz w:val="24"/>
        </w:rPr>
        <w:t>nombre</w:t>
      </w:r>
      <w:proofErr w:type="gramEnd"/>
      <w:r w:rsidRPr="009265D3">
        <w:rPr>
          <w:rFonts w:ascii="Roboto Lt" w:hAnsi="Roboto Lt" w:cs="Arial"/>
          <w:bCs/>
          <w:sz w:val="24"/>
        </w:rPr>
        <w:t xml:space="preserve"> de retours en formation ;</w:t>
      </w:r>
    </w:p>
    <w:p w14:paraId="0B0F31D1" w14:textId="77777777" w:rsidR="00E23E2E" w:rsidRPr="009265D3" w:rsidRDefault="00E23E2E" w:rsidP="000761F8">
      <w:pPr>
        <w:pStyle w:val="Paragraphedeliste"/>
        <w:numPr>
          <w:ilvl w:val="0"/>
          <w:numId w:val="49"/>
        </w:numPr>
        <w:spacing w:after="0"/>
        <w:rPr>
          <w:rFonts w:ascii="Roboto Lt" w:hAnsi="Roboto Lt" w:cs="Arial"/>
          <w:bCs/>
          <w:sz w:val="24"/>
        </w:rPr>
      </w:pPr>
      <w:proofErr w:type="gramStart"/>
      <w:r w:rsidRPr="009265D3">
        <w:rPr>
          <w:rFonts w:ascii="Roboto Lt" w:hAnsi="Roboto Lt" w:cs="Arial"/>
          <w:bCs/>
          <w:sz w:val="24"/>
        </w:rPr>
        <w:t>nombre</w:t>
      </w:r>
      <w:proofErr w:type="gramEnd"/>
      <w:r w:rsidRPr="009265D3">
        <w:rPr>
          <w:rFonts w:ascii="Roboto Lt" w:hAnsi="Roboto Lt" w:cs="Arial"/>
          <w:bCs/>
          <w:sz w:val="24"/>
        </w:rPr>
        <w:t xml:space="preserve"> de retours à l’emploi ;</w:t>
      </w:r>
    </w:p>
    <w:p w14:paraId="60F6E1FC" w14:textId="77777777" w:rsidR="00E23E2E" w:rsidRPr="009265D3" w:rsidRDefault="00E23E2E" w:rsidP="000761F8">
      <w:pPr>
        <w:pStyle w:val="Paragraphedeliste"/>
        <w:numPr>
          <w:ilvl w:val="0"/>
          <w:numId w:val="49"/>
        </w:numPr>
        <w:spacing w:after="0"/>
        <w:rPr>
          <w:rFonts w:ascii="Roboto Lt" w:hAnsi="Roboto Lt" w:cs="Arial"/>
          <w:bCs/>
          <w:sz w:val="24"/>
        </w:rPr>
      </w:pPr>
      <w:proofErr w:type="gramStart"/>
      <w:r w:rsidRPr="009265D3">
        <w:rPr>
          <w:rFonts w:ascii="Roboto Lt" w:hAnsi="Roboto Lt" w:cs="Arial"/>
          <w:bCs/>
          <w:sz w:val="24"/>
        </w:rPr>
        <w:t>nombre</w:t>
      </w:r>
      <w:proofErr w:type="gramEnd"/>
      <w:r w:rsidRPr="009265D3">
        <w:rPr>
          <w:rFonts w:ascii="Roboto Lt" w:hAnsi="Roboto Lt" w:cs="Arial"/>
          <w:bCs/>
          <w:sz w:val="24"/>
        </w:rPr>
        <w:t xml:space="preserve"> de remobilisations dans un parcours d’insertion ;</w:t>
      </w:r>
    </w:p>
    <w:p w14:paraId="7A487030" w14:textId="77777777" w:rsidR="00E23E2E" w:rsidRPr="009265D3" w:rsidRDefault="00E23E2E" w:rsidP="000761F8">
      <w:pPr>
        <w:pStyle w:val="Paragraphedeliste"/>
        <w:numPr>
          <w:ilvl w:val="0"/>
          <w:numId w:val="49"/>
        </w:numPr>
        <w:spacing w:after="0"/>
        <w:rPr>
          <w:rFonts w:ascii="Roboto Lt" w:hAnsi="Roboto Lt" w:cs="Arial"/>
          <w:bCs/>
          <w:sz w:val="24"/>
        </w:rPr>
      </w:pPr>
      <w:proofErr w:type="gramStart"/>
      <w:r w:rsidRPr="009265D3">
        <w:rPr>
          <w:rFonts w:ascii="Roboto Lt" w:hAnsi="Roboto Lt" w:cs="Arial"/>
          <w:bCs/>
          <w:sz w:val="24"/>
        </w:rPr>
        <w:t>fréquence</w:t>
      </w:r>
      <w:proofErr w:type="gramEnd"/>
      <w:r w:rsidRPr="009265D3">
        <w:rPr>
          <w:rFonts w:ascii="Roboto Lt" w:hAnsi="Roboto Lt" w:cs="Arial"/>
          <w:bCs/>
          <w:sz w:val="24"/>
        </w:rPr>
        <w:t xml:space="preserve"> et composition des comités de pilotage ;</w:t>
      </w:r>
    </w:p>
    <w:p w14:paraId="4804D401" w14:textId="77777777" w:rsidR="00E23E2E" w:rsidRPr="009265D3" w:rsidRDefault="00E23E2E" w:rsidP="000761F8">
      <w:pPr>
        <w:pStyle w:val="Paragraphedeliste"/>
        <w:numPr>
          <w:ilvl w:val="0"/>
          <w:numId w:val="49"/>
        </w:numPr>
        <w:spacing w:after="0"/>
        <w:rPr>
          <w:rFonts w:ascii="Roboto Lt" w:hAnsi="Roboto Lt" w:cs="Arial"/>
          <w:bCs/>
          <w:sz w:val="24"/>
        </w:rPr>
      </w:pPr>
      <w:proofErr w:type="gramStart"/>
      <w:r w:rsidRPr="009265D3">
        <w:rPr>
          <w:rFonts w:ascii="Roboto Lt" w:hAnsi="Roboto Lt" w:cs="Arial"/>
          <w:bCs/>
          <w:sz w:val="24"/>
        </w:rPr>
        <w:t>nombre</w:t>
      </w:r>
      <w:proofErr w:type="gramEnd"/>
      <w:r w:rsidRPr="009265D3">
        <w:rPr>
          <w:rFonts w:ascii="Roboto Lt" w:hAnsi="Roboto Lt" w:cs="Arial"/>
          <w:bCs/>
          <w:sz w:val="24"/>
        </w:rPr>
        <w:t xml:space="preserve"> de grilles d’évaluation dans le parcours du bénéficiaire</w:t>
      </w:r>
    </w:p>
    <w:p w14:paraId="7C45F9DC" w14:textId="77777777" w:rsidR="00E23E2E" w:rsidRDefault="00E23E2E" w:rsidP="00E87D9D">
      <w:pPr>
        <w:pStyle w:val="Paragraphedeliste"/>
        <w:spacing w:after="0"/>
        <w:rPr>
          <w:rFonts w:ascii="Roboto" w:hAnsi="Roboto"/>
          <w:sz w:val="24"/>
          <w:szCs w:val="24"/>
          <w:u w:val="single"/>
        </w:rPr>
      </w:pPr>
      <w:r w:rsidRPr="00E9133F">
        <w:rPr>
          <w:rFonts w:ascii="Roboto Lt" w:hAnsi="Roboto Lt"/>
          <w:b/>
          <w:caps/>
          <w:noProof/>
          <w:sz w:val="28"/>
          <w:szCs w:val="28"/>
          <w:lang w:eastAsia="fr-FR"/>
        </w:rPr>
        <mc:AlternateContent>
          <mc:Choice Requires="wps">
            <w:drawing>
              <wp:anchor distT="45720" distB="45720" distL="114300" distR="114300" simplePos="0" relativeHeight="251698176" behindDoc="0" locked="0" layoutInCell="1" allowOverlap="1" wp14:anchorId="77E81C01" wp14:editId="1E875A49">
                <wp:simplePos x="0" y="0"/>
                <wp:positionH relativeFrom="column">
                  <wp:posOffset>-139700</wp:posOffset>
                </wp:positionH>
                <wp:positionV relativeFrom="paragraph">
                  <wp:posOffset>243840</wp:posOffset>
                </wp:positionV>
                <wp:extent cx="6929755" cy="2686050"/>
                <wp:effectExtent l="0" t="0" r="4445" b="0"/>
                <wp:wrapSquare wrapText="bothSides"/>
                <wp:docPr id="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68605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1ABF9" w14:textId="77777777" w:rsidR="00E23E2E" w:rsidRDefault="00E23E2E" w:rsidP="00E23E2E">
                            <w:pPr>
                              <w:rPr>
                                <w:rFonts w:ascii="Roboto" w:hAnsi="Roboto"/>
                                <w:sz w:val="24"/>
                                <w:szCs w:val="24"/>
                                <w:u w:val="single"/>
                              </w:rPr>
                            </w:pPr>
                            <w:r>
                              <w:rPr>
                                <w:rFonts w:ascii="Roboto" w:hAnsi="Roboto"/>
                                <w:sz w:val="24"/>
                                <w:szCs w:val="24"/>
                                <w:u w:val="single"/>
                              </w:rPr>
                              <w:t xml:space="preserve">Pour toute question, vous pouvez contacter : </w:t>
                            </w:r>
                          </w:p>
                          <w:p w14:paraId="3C5F6219" w14:textId="77777777" w:rsidR="00E23E2E" w:rsidRPr="009445A1" w:rsidRDefault="00E23E2E" w:rsidP="00E23E2E">
                            <w:pPr>
                              <w:spacing w:after="0"/>
                              <w:contextualSpacing/>
                              <w:rPr>
                                <w:rFonts w:ascii="Roboto Lt" w:hAnsi="Roboto Lt"/>
                                <w:szCs w:val="24"/>
                              </w:rPr>
                            </w:pPr>
                            <w:r w:rsidRPr="006D6BFB">
                              <w:rPr>
                                <w:rFonts w:ascii="Roboto" w:hAnsi="Roboto"/>
                                <w:szCs w:val="24"/>
                              </w:rPr>
                              <w:t>Direction des Politiques d’Inclusion Durable :</w:t>
                            </w:r>
                            <w:r w:rsidRPr="009445A1">
                              <w:rPr>
                                <w:rFonts w:ascii="Roboto Lt" w:hAnsi="Roboto Lt"/>
                                <w:szCs w:val="24"/>
                              </w:rPr>
                              <w:t xml:space="preserve"> </w:t>
                            </w:r>
                            <w:r w:rsidRPr="009445A1">
                              <w:rPr>
                                <w:rFonts w:ascii="Roboto Lt" w:hAnsi="Roboto Lt"/>
                                <w:sz w:val="20"/>
                              </w:rPr>
                              <w:t>Olivia Cavolleau – 03 21 21 65 25</w:t>
                            </w:r>
                          </w:p>
                          <w:p w14:paraId="32432FA0" w14:textId="77777777" w:rsidR="00E23E2E" w:rsidRPr="009445A1" w:rsidRDefault="00E23E2E" w:rsidP="00E23E2E">
                            <w:pPr>
                              <w:spacing w:after="0"/>
                              <w:contextualSpacing/>
                              <w:rPr>
                                <w:rFonts w:ascii="Roboto Lt" w:hAnsi="Roboto Lt"/>
                                <w:szCs w:val="24"/>
                              </w:rPr>
                            </w:pPr>
                          </w:p>
                          <w:p w14:paraId="5686DF18" w14:textId="77777777" w:rsidR="00E23E2E" w:rsidRDefault="00E23E2E" w:rsidP="00E23E2E">
                            <w:pPr>
                              <w:spacing w:after="0"/>
                              <w:contextualSpacing/>
                              <w:rPr>
                                <w:rFonts w:ascii="Roboto" w:hAnsi="Roboto"/>
                                <w:szCs w:val="24"/>
                              </w:rPr>
                            </w:pPr>
                            <w:r>
                              <w:rPr>
                                <w:rFonts w:ascii="Roboto" w:hAnsi="Roboto"/>
                                <w:szCs w:val="24"/>
                              </w:rPr>
                              <w:t xml:space="preserve">SLAI : </w:t>
                            </w:r>
                          </w:p>
                          <w:p w14:paraId="0F2990FC" w14:textId="77777777" w:rsidR="00E23E2E" w:rsidRDefault="00E23E2E" w:rsidP="00E23E2E">
                            <w:pPr>
                              <w:spacing w:after="0"/>
                              <w:contextualSpacing/>
                              <w:rPr>
                                <w:rFonts w:ascii="Roboto Lt" w:hAnsi="Roboto Lt"/>
                                <w:sz w:val="20"/>
                                <w:szCs w:val="24"/>
                              </w:rPr>
                            </w:pPr>
                            <w:r>
                              <w:rPr>
                                <w:rFonts w:ascii="Roboto Lt" w:hAnsi="Roboto Lt"/>
                                <w:sz w:val="20"/>
                                <w:szCs w:val="24"/>
                              </w:rPr>
                              <w:t xml:space="preserve">Service Local Allocation Insertion de l’Arrageois : Sandra Cuvillier – 03 21 15 21 10 </w:t>
                            </w:r>
                          </w:p>
                          <w:p w14:paraId="48ABD14A" w14:textId="77777777" w:rsidR="00E23E2E" w:rsidRDefault="00E23E2E" w:rsidP="00E23E2E">
                            <w:pPr>
                              <w:spacing w:after="0"/>
                              <w:contextualSpacing/>
                              <w:rPr>
                                <w:rFonts w:ascii="Roboto Lt" w:hAnsi="Roboto Lt"/>
                                <w:sz w:val="20"/>
                                <w:szCs w:val="24"/>
                              </w:rPr>
                            </w:pPr>
                            <w:r>
                              <w:rPr>
                                <w:rFonts w:ascii="Roboto Lt" w:hAnsi="Roboto Lt"/>
                                <w:sz w:val="20"/>
                                <w:szCs w:val="24"/>
                              </w:rPr>
                              <w:t>Service Local Allocation Insertion de l’Artois : Cécile Bacquet – 03 21 56 88 55</w:t>
                            </w:r>
                          </w:p>
                          <w:p w14:paraId="0288D123" w14:textId="77777777" w:rsidR="00E23E2E" w:rsidRDefault="00E23E2E" w:rsidP="00E23E2E">
                            <w:pPr>
                              <w:spacing w:after="0"/>
                              <w:contextualSpacing/>
                              <w:rPr>
                                <w:rFonts w:ascii="Roboto Lt" w:hAnsi="Roboto Lt"/>
                                <w:sz w:val="20"/>
                                <w:szCs w:val="24"/>
                              </w:rPr>
                            </w:pPr>
                            <w:r>
                              <w:rPr>
                                <w:rFonts w:ascii="Roboto Lt" w:hAnsi="Roboto Lt"/>
                                <w:sz w:val="20"/>
                                <w:szCs w:val="24"/>
                              </w:rPr>
                              <w:t>Service Local Allocation Insertion de l’Audomarois : Hervé Leplat – 03 21 11 12 92</w:t>
                            </w:r>
                          </w:p>
                          <w:p w14:paraId="55CBE99B" w14:textId="77777777" w:rsidR="00E23E2E" w:rsidRDefault="00E23E2E" w:rsidP="00E23E2E">
                            <w:pPr>
                              <w:spacing w:after="0"/>
                              <w:contextualSpacing/>
                              <w:rPr>
                                <w:rFonts w:ascii="Roboto Lt" w:hAnsi="Roboto Lt"/>
                                <w:sz w:val="20"/>
                                <w:szCs w:val="24"/>
                              </w:rPr>
                            </w:pPr>
                            <w:r>
                              <w:rPr>
                                <w:rFonts w:ascii="Roboto Lt" w:hAnsi="Roboto Lt"/>
                                <w:sz w:val="20"/>
                                <w:szCs w:val="24"/>
                              </w:rPr>
                              <w:t xml:space="preserve">Service Local Allocation Insertion du Boulonnais : Christophe Nafre – 03 21 99 46 55 </w:t>
                            </w:r>
                          </w:p>
                          <w:p w14:paraId="0ACDBA81" w14:textId="77777777" w:rsidR="00E23E2E" w:rsidRDefault="00E23E2E" w:rsidP="00E23E2E">
                            <w:pPr>
                              <w:spacing w:after="0"/>
                              <w:contextualSpacing/>
                              <w:rPr>
                                <w:rFonts w:ascii="Roboto Lt" w:hAnsi="Roboto Lt"/>
                                <w:sz w:val="20"/>
                                <w:szCs w:val="24"/>
                              </w:rPr>
                            </w:pPr>
                            <w:r>
                              <w:rPr>
                                <w:rFonts w:ascii="Roboto Lt" w:hAnsi="Roboto Lt"/>
                                <w:sz w:val="20"/>
                                <w:szCs w:val="24"/>
                              </w:rPr>
                              <w:t xml:space="preserve">Service Local Allocation Insertion du Calaisis : Hervé Leplat - 03 21 00 01 96 </w:t>
                            </w:r>
                          </w:p>
                          <w:p w14:paraId="11788D28" w14:textId="77777777" w:rsidR="00E23E2E" w:rsidRDefault="00E23E2E" w:rsidP="00E23E2E">
                            <w:pPr>
                              <w:spacing w:after="0"/>
                              <w:contextualSpacing/>
                              <w:rPr>
                                <w:rFonts w:ascii="Roboto Lt" w:hAnsi="Roboto Lt"/>
                                <w:sz w:val="20"/>
                                <w:szCs w:val="24"/>
                              </w:rPr>
                            </w:pPr>
                            <w:r>
                              <w:rPr>
                                <w:rFonts w:ascii="Roboto Lt" w:hAnsi="Roboto Lt"/>
                                <w:sz w:val="20"/>
                                <w:szCs w:val="24"/>
                              </w:rPr>
                              <w:t>Service Local Allocation Insertion d’Hénin-Carvin : 03 91 83 80 00</w:t>
                            </w:r>
                          </w:p>
                          <w:p w14:paraId="58CBE40A" w14:textId="77777777" w:rsidR="00E23E2E" w:rsidRDefault="00E23E2E" w:rsidP="00E23E2E">
                            <w:pPr>
                              <w:spacing w:after="0"/>
                              <w:contextualSpacing/>
                              <w:rPr>
                                <w:rFonts w:ascii="Roboto Lt" w:hAnsi="Roboto Lt"/>
                                <w:sz w:val="20"/>
                                <w:szCs w:val="24"/>
                              </w:rPr>
                            </w:pPr>
                            <w:r>
                              <w:rPr>
                                <w:rFonts w:ascii="Roboto Lt" w:hAnsi="Roboto Lt"/>
                                <w:sz w:val="20"/>
                                <w:szCs w:val="24"/>
                              </w:rPr>
                              <w:t>Service Local Allocation Insertion de Lens-Liévin : Karine Crepel– 03 21 13 19 35</w:t>
                            </w:r>
                          </w:p>
                          <w:p w14:paraId="20F8296E" w14:textId="77777777" w:rsidR="00E23E2E" w:rsidRDefault="00E23E2E" w:rsidP="00E23E2E">
                            <w:pPr>
                              <w:spacing w:after="0"/>
                              <w:contextualSpacing/>
                              <w:rPr>
                                <w:rFonts w:ascii="Roboto Lt" w:hAnsi="Roboto Lt"/>
                                <w:sz w:val="20"/>
                                <w:szCs w:val="24"/>
                              </w:rPr>
                            </w:pPr>
                            <w:r>
                              <w:rPr>
                                <w:rFonts w:ascii="Roboto Lt" w:hAnsi="Roboto Lt"/>
                                <w:sz w:val="20"/>
                                <w:szCs w:val="24"/>
                              </w:rPr>
                              <w:t>Service Local Allocation Insertion du Montreuillois : Hervé Vanwalleghem – 03 21 90 88 21</w:t>
                            </w:r>
                          </w:p>
                          <w:p w14:paraId="6B5A139C" w14:textId="77777777" w:rsidR="00E23E2E" w:rsidRDefault="00E23E2E" w:rsidP="00E23E2E">
                            <w:pPr>
                              <w:spacing w:after="0"/>
                              <w:contextualSpacing/>
                              <w:rPr>
                                <w:rFonts w:ascii="Roboto Lt" w:hAnsi="Roboto Lt"/>
                                <w:sz w:val="20"/>
                                <w:szCs w:val="24"/>
                              </w:rPr>
                            </w:pPr>
                            <w:r>
                              <w:rPr>
                                <w:rFonts w:ascii="Roboto Lt" w:hAnsi="Roboto Lt"/>
                                <w:sz w:val="20"/>
                                <w:szCs w:val="24"/>
                              </w:rPr>
                              <w:t>Service Local Allocation Insertion du Ternois : Delphine Quintin – 03 21 03 98 73</w:t>
                            </w:r>
                          </w:p>
                          <w:p w14:paraId="79AF3FC7" w14:textId="77777777" w:rsidR="00E23E2E" w:rsidRPr="001E7578" w:rsidRDefault="00E23E2E" w:rsidP="00E23E2E">
                            <w:pPr>
                              <w:spacing w:after="0"/>
                              <w:contextualSpacing/>
                              <w:rPr>
                                <w:sz w:val="20"/>
                                <w:szCs w:val="20"/>
                              </w:rPr>
                            </w:pPr>
                          </w:p>
                          <w:p w14:paraId="532EBC17" w14:textId="77777777" w:rsidR="00E23E2E" w:rsidRDefault="00E23E2E" w:rsidP="00E23E2E">
                            <w:pPr>
                              <w:contextualSpacing/>
                              <w:rPr>
                                <w:b/>
                                <w:sz w:val="28"/>
                                <w:szCs w:val="28"/>
                              </w:rPr>
                            </w:pPr>
                          </w:p>
                          <w:p w14:paraId="42F28F81" w14:textId="77777777" w:rsidR="00E23E2E" w:rsidRDefault="00E23E2E" w:rsidP="00E23E2E">
                            <w:pPr>
                              <w:jc w:val="center"/>
                              <w:rPr>
                                <w:b/>
                                <w:sz w:val="28"/>
                                <w:szCs w:val="28"/>
                              </w:rPr>
                            </w:pPr>
                          </w:p>
                          <w:p w14:paraId="6E7816D6" w14:textId="77777777" w:rsidR="00E23E2E" w:rsidRDefault="00E23E2E" w:rsidP="00E23E2E">
                            <w:pPr>
                              <w:jc w:val="center"/>
                              <w:rPr>
                                <w:b/>
                                <w:sz w:val="28"/>
                                <w:szCs w:val="28"/>
                              </w:rPr>
                            </w:pPr>
                          </w:p>
                          <w:p w14:paraId="1010FAD1" w14:textId="77777777" w:rsidR="00E23E2E" w:rsidRDefault="00E23E2E" w:rsidP="00E23E2E">
                            <w:pPr>
                              <w:jc w:val="center"/>
                              <w:rPr>
                                <w:b/>
                                <w:sz w:val="28"/>
                                <w:szCs w:val="28"/>
                              </w:rPr>
                            </w:pPr>
                          </w:p>
                          <w:p w14:paraId="7672ED21" w14:textId="77777777" w:rsidR="00E23E2E" w:rsidRPr="00BC03AA" w:rsidRDefault="00E23E2E" w:rsidP="00E23E2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E81C01" id="_x0000_s1061" type="#_x0000_t202" style="position:absolute;left:0;text-align:left;margin-left:-11pt;margin-top:19.2pt;width:545.65pt;height:211.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" fillcolor="#b8cce4 [1300]" stroked="f">
                <v:textbox>
                  <w:txbxContent>
                    <w:p w14:paraId="72F1ABF9" w14:textId="77777777" w:rsidR="00E23E2E" w:rsidRDefault="00E23E2E" w:rsidP="00E23E2E">
                      <w:pPr>
                        <w:rPr>
                          <w:rFonts w:ascii="Roboto" w:hAnsi="Roboto"/>
                          <w:sz w:val="24"/>
                          <w:szCs w:val="24"/>
                          <w:u w:val="single"/>
                        </w:rPr>
                      </w:pPr>
                      <w:r>
                        <w:rPr>
                          <w:rFonts w:ascii="Roboto" w:hAnsi="Roboto"/>
                          <w:sz w:val="24"/>
                          <w:szCs w:val="24"/>
                          <w:u w:val="single"/>
                        </w:rPr>
                        <w:t xml:space="preserve">Pour toute question, vous pouvez contacter : </w:t>
                      </w:r>
                    </w:p>
                    <w:p w14:paraId="3C5F6219" w14:textId="77777777" w:rsidR="00E23E2E" w:rsidRPr="009445A1" w:rsidRDefault="00E23E2E" w:rsidP="00E23E2E">
                      <w:pPr>
                        <w:spacing w:after="0"/>
                        <w:contextualSpacing/>
                        <w:rPr>
                          <w:rFonts w:ascii="Roboto Lt" w:hAnsi="Roboto Lt"/>
                          <w:szCs w:val="24"/>
                        </w:rPr>
                      </w:pPr>
                      <w:r w:rsidRPr="006D6BFB">
                        <w:rPr>
                          <w:rFonts w:ascii="Roboto" w:hAnsi="Roboto"/>
                          <w:szCs w:val="24"/>
                        </w:rPr>
                        <w:t>Direction des Politiques d’Inclusion Durable :</w:t>
                      </w:r>
                      <w:r w:rsidRPr="009445A1">
                        <w:rPr>
                          <w:rFonts w:ascii="Roboto Lt" w:hAnsi="Roboto Lt"/>
                          <w:szCs w:val="24"/>
                        </w:rPr>
                        <w:t xml:space="preserve"> </w:t>
                      </w:r>
                      <w:r w:rsidRPr="009445A1">
                        <w:rPr>
                          <w:rFonts w:ascii="Roboto Lt" w:hAnsi="Roboto Lt"/>
                          <w:sz w:val="20"/>
                        </w:rPr>
                        <w:t>Olivia Cavolleau – 03 21 21 65 25</w:t>
                      </w:r>
                    </w:p>
                    <w:p w14:paraId="32432FA0" w14:textId="77777777" w:rsidR="00E23E2E" w:rsidRPr="009445A1" w:rsidRDefault="00E23E2E" w:rsidP="00E23E2E">
                      <w:pPr>
                        <w:spacing w:after="0"/>
                        <w:contextualSpacing/>
                        <w:rPr>
                          <w:rFonts w:ascii="Roboto Lt" w:hAnsi="Roboto Lt"/>
                          <w:szCs w:val="24"/>
                        </w:rPr>
                      </w:pPr>
                    </w:p>
                    <w:p w14:paraId="5686DF18" w14:textId="77777777" w:rsidR="00E23E2E" w:rsidRDefault="00E23E2E" w:rsidP="00E23E2E">
                      <w:pPr>
                        <w:spacing w:after="0"/>
                        <w:contextualSpacing/>
                        <w:rPr>
                          <w:rFonts w:ascii="Roboto" w:hAnsi="Roboto"/>
                          <w:szCs w:val="24"/>
                        </w:rPr>
                      </w:pPr>
                      <w:r>
                        <w:rPr>
                          <w:rFonts w:ascii="Roboto" w:hAnsi="Roboto"/>
                          <w:szCs w:val="24"/>
                        </w:rPr>
                        <w:t xml:space="preserve">SLAI : </w:t>
                      </w:r>
                    </w:p>
                    <w:p w14:paraId="0F2990FC" w14:textId="77777777" w:rsidR="00E23E2E" w:rsidRDefault="00E23E2E" w:rsidP="00E23E2E">
                      <w:pPr>
                        <w:spacing w:after="0"/>
                        <w:contextualSpacing/>
                        <w:rPr>
                          <w:rFonts w:ascii="Roboto Lt" w:hAnsi="Roboto Lt"/>
                          <w:sz w:val="20"/>
                          <w:szCs w:val="24"/>
                        </w:rPr>
                      </w:pPr>
                      <w:r>
                        <w:rPr>
                          <w:rFonts w:ascii="Roboto Lt" w:hAnsi="Roboto Lt"/>
                          <w:sz w:val="20"/>
                          <w:szCs w:val="24"/>
                        </w:rPr>
                        <w:t xml:space="preserve">Service Local Allocation Insertion de l’Arrageois : Sandra Cuvillier – 03 21 15 21 10 </w:t>
                      </w:r>
                    </w:p>
                    <w:p w14:paraId="48ABD14A" w14:textId="77777777" w:rsidR="00E23E2E" w:rsidRDefault="00E23E2E" w:rsidP="00E23E2E">
                      <w:pPr>
                        <w:spacing w:after="0"/>
                        <w:contextualSpacing/>
                        <w:rPr>
                          <w:rFonts w:ascii="Roboto Lt" w:hAnsi="Roboto Lt"/>
                          <w:sz w:val="20"/>
                          <w:szCs w:val="24"/>
                        </w:rPr>
                      </w:pPr>
                      <w:r>
                        <w:rPr>
                          <w:rFonts w:ascii="Roboto Lt" w:hAnsi="Roboto Lt"/>
                          <w:sz w:val="20"/>
                          <w:szCs w:val="24"/>
                        </w:rPr>
                        <w:t>Service Local Allocation Insertion de l’Artois : Cécile Bacquet – 03 21 56 88 55</w:t>
                      </w:r>
                    </w:p>
                    <w:p w14:paraId="0288D123" w14:textId="77777777" w:rsidR="00E23E2E" w:rsidRDefault="00E23E2E" w:rsidP="00E23E2E">
                      <w:pPr>
                        <w:spacing w:after="0"/>
                        <w:contextualSpacing/>
                        <w:rPr>
                          <w:rFonts w:ascii="Roboto Lt" w:hAnsi="Roboto Lt"/>
                          <w:sz w:val="20"/>
                          <w:szCs w:val="24"/>
                        </w:rPr>
                      </w:pPr>
                      <w:r>
                        <w:rPr>
                          <w:rFonts w:ascii="Roboto Lt" w:hAnsi="Roboto Lt"/>
                          <w:sz w:val="20"/>
                          <w:szCs w:val="24"/>
                        </w:rPr>
                        <w:t>Service Local Allocation Insertion de l’Audomarois : Hervé Leplat – 03 21 11 12 92</w:t>
                      </w:r>
                    </w:p>
                    <w:p w14:paraId="55CBE99B" w14:textId="77777777" w:rsidR="00E23E2E" w:rsidRDefault="00E23E2E" w:rsidP="00E23E2E">
                      <w:pPr>
                        <w:spacing w:after="0"/>
                        <w:contextualSpacing/>
                        <w:rPr>
                          <w:rFonts w:ascii="Roboto Lt" w:hAnsi="Roboto Lt"/>
                          <w:sz w:val="20"/>
                          <w:szCs w:val="24"/>
                        </w:rPr>
                      </w:pPr>
                      <w:r>
                        <w:rPr>
                          <w:rFonts w:ascii="Roboto Lt" w:hAnsi="Roboto Lt"/>
                          <w:sz w:val="20"/>
                          <w:szCs w:val="24"/>
                        </w:rPr>
                        <w:t xml:space="preserve">Service Local Allocation Insertion du Boulonnais : Christophe Nafre – 03 21 99 46 55 </w:t>
                      </w:r>
                    </w:p>
                    <w:p w14:paraId="0ACDBA81" w14:textId="77777777" w:rsidR="00E23E2E" w:rsidRDefault="00E23E2E" w:rsidP="00E23E2E">
                      <w:pPr>
                        <w:spacing w:after="0"/>
                        <w:contextualSpacing/>
                        <w:rPr>
                          <w:rFonts w:ascii="Roboto Lt" w:hAnsi="Roboto Lt"/>
                          <w:sz w:val="20"/>
                          <w:szCs w:val="24"/>
                        </w:rPr>
                      </w:pPr>
                      <w:r>
                        <w:rPr>
                          <w:rFonts w:ascii="Roboto Lt" w:hAnsi="Roboto Lt"/>
                          <w:sz w:val="20"/>
                          <w:szCs w:val="24"/>
                        </w:rPr>
                        <w:t xml:space="preserve">Service Local Allocation Insertion du Calaisis : Hervé Leplat - 03 21 00 01 96 </w:t>
                      </w:r>
                    </w:p>
                    <w:p w14:paraId="11788D28" w14:textId="77777777" w:rsidR="00E23E2E" w:rsidRDefault="00E23E2E" w:rsidP="00E23E2E">
                      <w:pPr>
                        <w:spacing w:after="0"/>
                        <w:contextualSpacing/>
                        <w:rPr>
                          <w:rFonts w:ascii="Roboto Lt" w:hAnsi="Roboto Lt"/>
                          <w:sz w:val="20"/>
                          <w:szCs w:val="24"/>
                        </w:rPr>
                      </w:pPr>
                      <w:r>
                        <w:rPr>
                          <w:rFonts w:ascii="Roboto Lt" w:hAnsi="Roboto Lt"/>
                          <w:sz w:val="20"/>
                          <w:szCs w:val="24"/>
                        </w:rPr>
                        <w:t>Service Local Allocation Insertion d’Hénin-Carvin : 03 91 83 80 00</w:t>
                      </w:r>
                    </w:p>
                    <w:p w14:paraId="58CBE40A" w14:textId="77777777" w:rsidR="00E23E2E" w:rsidRDefault="00E23E2E" w:rsidP="00E23E2E">
                      <w:pPr>
                        <w:spacing w:after="0"/>
                        <w:contextualSpacing/>
                        <w:rPr>
                          <w:rFonts w:ascii="Roboto Lt" w:hAnsi="Roboto Lt"/>
                          <w:sz w:val="20"/>
                          <w:szCs w:val="24"/>
                        </w:rPr>
                      </w:pPr>
                      <w:r>
                        <w:rPr>
                          <w:rFonts w:ascii="Roboto Lt" w:hAnsi="Roboto Lt"/>
                          <w:sz w:val="20"/>
                          <w:szCs w:val="24"/>
                        </w:rPr>
                        <w:t>Service Local Allocation Insertion de Lens-Liévin : Karine Crepel– 03 21 13 19 35</w:t>
                      </w:r>
                    </w:p>
                    <w:p w14:paraId="20F8296E" w14:textId="77777777" w:rsidR="00E23E2E" w:rsidRDefault="00E23E2E" w:rsidP="00E23E2E">
                      <w:pPr>
                        <w:spacing w:after="0"/>
                        <w:contextualSpacing/>
                        <w:rPr>
                          <w:rFonts w:ascii="Roboto Lt" w:hAnsi="Roboto Lt"/>
                          <w:sz w:val="20"/>
                          <w:szCs w:val="24"/>
                        </w:rPr>
                      </w:pPr>
                      <w:r>
                        <w:rPr>
                          <w:rFonts w:ascii="Roboto Lt" w:hAnsi="Roboto Lt"/>
                          <w:sz w:val="20"/>
                          <w:szCs w:val="24"/>
                        </w:rPr>
                        <w:t>Service Local Allocation Insertion du Montreuillois : Hervé Vanwalleghem – 03 21 90 88 21</w:t>
                      </w:r>
                    </w:p>
                    <w:p w14:paraId="6B5A139C" w14:textId="77777777" w:rsidR="00E23E2E" w:rsidRDefault="00E23E2E" w:rsidP="00E23E2E">
                      <w:pPr>
                        <w:spacing w:after="0"/>
                        <w:contextualSpacing/>
                        <w:rPr>
                          <w:rFonts w:ascii="Roboto Lt" w:hAnsi="Roboto Lt"/>
                          <w:sz w:val="20"/>
                          <w:szCs w:val="24"/>
                        </w:rPr>
                      </w:pPr>
                      <w:r>
                        <w:rPr>
                          <w:rFonts w:ascii="Roboto Lt" w:hAnsi="Roboto Lt"/>
                          <w:sz w:val="20"/>
                          <w:szCs w:val="24"/>
                        </w:rPr>
                        <w:t>Service Local Allocation Insertion du Ternois : Delphine Quintin – 03 21 03 98 73</w:t>
                      </w:r>
                    </w:p>
                    <w:p w14:paraId="79AF3FC7" w14:textId="77777777" w:rsidR="00E23E2E" w:rsidRPr="001E7578" w:rsidRDefault="00E23E2E" w:rsidP="00E23E2E">
                      <w:pPr>
                        <w:spacing w:after="0"/>
                        <w:contextualSpacing/>
                        <w:rPr>
                          <w:sz w:val="20"/>
                          <w:szCs w:val="20"/>
                        </w:rPr>
                      </w:pPr>
                    </w:p>
                    <w:p w14:paraId="532EBC17" w14:textId="77777777" w:rsidR="00E23E2E" w:rsidRDefault="00E23E2E" w:rsidP="00E23E2E">
                      <w:pPr>
                        <w:contextualSpacing/>
                        <w:rPr>
                          <w:b/>
                          <w:sz w:val="28"/>
                          <w:szCs w:val="28"/>
                        </w:rPr>
                      </w:pPr>
                    </w:p>
                    <w:p w14:paraId="42F28F81" w14:textId="77777777" w:rsidR="00E23E2E" w:rsidRDefault="00E23E2E" w:rsidP="00E23E2E">
                      <w:pPr>
                        <w:jc w:val="center"/>
                        <w:rPr>
                          <w:b/>
                          <w:sz w:val="28"/>
                          <w:szCs w:val="28"/>
                        </w:rPr>
                      </w:pPr>
                    </w:p>
                    <w:p w14:paraId="6E7816D6" w14:textId="77777777" w:rsidR="00E23E2E" w:rsidRDefault="00E23E2E" w:rsidP="00E23E2E">
                      <w:pPr>
                        <w:jc w:val="center"/>
                        <w:rPr>
                          <w:b/>
                          <w:sz w:val="28"/>
                          <w:szCs w:val="28"/>
                        </w:rPr>
                      </w:pPr>
                    </w:p>
                    <w:p w14:paraId="1010FAD1" w14:textId="77777777" w:rsidR="00E23E2E" w:rsidRDefault="00E23E2E" w:rsidP="00E23E2E">
                      <w:pPr>
                        <w:jc w:val="center"/>
                        <w:rPr>
                          <w:b/>
                          <w:sz w:val="28"/>
                          <w:szCs w:val="28"/>
                        </w:rPr>
                      </w:pPr>
                    </w:p>
                    <w:p w14:paraId="7672ED21" w14:textId="77777777" w:rsidR="00E23E2E" w:rsidRPr="00BC03AA" w:rsidRDefault="00E23E2E" w:rsidP="00E23E2E">
                      <w:pPr>
                        <w:jc w:val="center"/>
                      </w:pPr>
                    </w:p>
                  </w:txbxContent>
                </v:textbox>
                <w10:wrap type="square"/>
              </v:shape>
            </w:pict>
          </mc:Fallback>
        </mc:AlternateContent>
      </w:r>
    </w:p>
    <w:p w14:paraId="238F6269" w14:textId="0F9289EB" w:rsidR="00E23E2E" w:rsidRDefault="00E23E2E" w:rsidP="008C46B7">
      <w:pPr>
        <w:tabs>
          <w:tab w:val="left" w:pos="3705"/>
        </w:tabs>
        <w:spacing w:after="0"/>
        <w:ind w:firstLine="708"/>
        <w:contextualSpacing/>
        <w:jc w:val="center"/>
        <w:rPr>
          <w:rFonts w:ascii="Roboto Lt" w:hAnsi="Roboto Lt"/>
          <w:sz w:val="28"/>
          <w:szCs w:val="28"/>
        </w:rPr>
      </w:pPr>
    </w:p>
    <w:p w14:paraId="03C1BDB6" w14:textId="442169CC" w:rsidR="002D5EE9" w:rsidRDefault="002D5EE9" w:rsidP="008C46B7">
      <w:pPr>
        <w:tabs>
          <w:tab w:val="left" w:pos="3705"/>
        </w:tabs>
        <w:spacing w:after="0"/>
        <w:ind w:firstLine="708"/>
        <w:contextualSpacing/>
        <w:jc w:val="center"/>
        <w:rPr>
          <w:rFonts w:ascii="Roboto Lt" w:hAnsi="Roboto Lt"/>
          <w:sz w:val="28"/>
          <w:szCs w:val="28"/>
        </w:rPr>
      </w:pPr>
    </w:p>
    <w:p w14:paraId="50E47E71" w14:textId="77777777" w:rsidR="002D5EE9" w:rsidRPr="008C46B7" w:rsidRDefault="002D5EE9" w:rsidP="008C46B7">
      <w:pPr>
        <w:tabs>
          <w:tab w:val="left" w:pos="3705"/>
        </w:tabs>
        <w:spacing w:after="0"/>
        <w:ind w:firstLine="708"/>
        <w:contextualSpacing/>
        <w:jc w:val="center"/>
        <w:rPr>
          <w:rFonts w:ascii="Roboto Lt" w:hAnsi="Roboto Lt"/>
          <w:sz w:val="28"/>
          <w:szCs w:val="28"/>
        </w:rPr>
      </w:pPr>
    </w:p>
    <w:p w14:paraId="7E418315" w14:textId="77777777" w:rsidR="00E23E2E" w:rsidRPr="00A83C7A" w:rsidRDefault="00E23E2E" w:rsidP="008A2079">
      <w:pPr>
        <w:spacing w:after="0"/>
        <w:jc w:val="center"/>
        <w:rPr>
          <w:i/>
          <w:sz w:val="24"/>
          <w:szCs w:val="24"/>
        </w:rPr>
      </w:pPr>
      <w:r w:rsidRPr="005066A4">
        <w:rPr>
          <w:rFonts w:ascii="Roboto" w:hAnsi="Roboto"/>
          <w:noProof/>
          <w:color w:val="17365D" w:themeColor="text2" w:themeShade="BF"/>
          <w:sz w:val="40"/>
          <w:szCs w:val="44"/>
          <w:lang w:eastAsia="fr-FR"/>
        </w:rPr>
        <w:drawing>
          <wp:anchor distT="0" distB="0" distL="114300" distR="114300" simplePos="0" relativeHeight="251702272" behindDoc="1" locked="0" layoutInCell="1" allowOverlap="1" wp14:anchorId="65986FEC" wp14:editId="240AB07D">
            <wp:simplePos x="0" y="0"/>
            <wp:positionH relativeFrom="column">
              <wp:posOffset>71953</wp:posOffset>
            </wp:positionH>
            <wp:positionV relativeFrom="paragraph">
              <wp:posOffset>1270</wp:posOffset>
            </wp:positionV>
            <wp:extent cx="2368550" cy="529590"/>
            <wp:effectExtent l="0" t="0" r="0" b="3810"/>
            <wp:wrapTight wrapText="bothSides">
              <wp:wrapPolygon edited="0">
                <wp:start x="0" y="0"/>
                <wp:lineTo x="0" y="20978"/>
                <wp:lineTo x="21368" y="20978"/>
                <wp:lineTo x="21368" y="0"/>
                <wp:lineTo x="0" y="0"/>
              </wp:wrapPolygon>
            </wp:wrapTight>
            <wp:docPr id="55" name="Image 55"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68550" cy="52959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noProof/>
          <w:sz w:val="28"/>
          <w:szCs w:val="28"/>
          <w:lang w:eastAsia="fr-FR"/>
        </w:rPr>
        <mc:AlternateContent>
          <mc:Choice Requires="wpg">
            <w:drawing>
              <wp:anchor distT="0" distB="0" distL="114300" distR="114300" simplePos="0" relativeHeight="251700224" behindDoc="0" locked="0" layoutInCell="1" allowOverlap="1" wp14:anchorId="492179A3" wp14:editId="24442DF8">
                <wp:simplePos x="0" y="0"/>
                <wp:positionH relativeFrom="column">
                  <wp:posOffset>-154419</wp:posOffset>
                </wp:positionH>
                <wp:positionV relativeFrom="paragraph">
                  <wp:posOffset>-112358</wp:posOffset>
                </wp:positionV>
                <wp:extent cx="6943725" cy="1155671"/>
                <wp:effectExtent l="0" t="0" r="9525" b="6985"/>
                <wp:wrapNone/>
                <wp:docPr id="51" name="Groupe 51"/>
                <wp:cNvGraphicFramePr/>
                <a:graphic xmlns:a="http://schemas.openxmlformats.org/drawingml/2006/main">
                  <a:graphicData uri="http://schemas.microsoft.com/office/word/2010/wordprocessingGroup">
                    <wpg:wgp>
                      <wpg:cNvGrpSpPr/>
                      <wpg:grpSpPr>
                        <a:xfrm>
                          <a:off x="0" y="0"/>
                          <a:ext cx="6943725" cy="1155671"/>
                          <a:chOff x="0" y="14659"/>
                          <a:chExt cx="6943725" cy="1156513"/>
                        </a:xfrm>
                      </wpg:grpSpPr>
                      <wps:wsp>
                        <wps:cNvPr id="52" name="Zone de texte 52"/>
                        <wps:cNvSpPr txBox="1">
                          <a:spLocks noChangeArrowheads="1"/>
                        </wps:cNvSpPr>
                        <wps:spPr bwMode="auto">
                          <a:xfrm>
                            <a:off x="9525" y="14659"/>
                            <a:ext cx="6934200" cy="1097848"/>
                          </a:xfrm>
                          <a:prstGeom prst="rect">
                            <a:avLst/>
                          </a:prstGeom>
                          <a:noFill/>
                          <a:ln w="9525">
                            <a:noFill/>
                            <a:miter lim="800000"/>
                            <a:headEnd/>
                            <a:tailEnd/>
                          </a:ln>
                          <a:extLst/>
                        </wps:spPr>
                        <wps:txbx>
                          <w:txbxContent>
                            <w:p w14:paraId="5A20B876" w14:textId="77777777" w:rsidR="00E23E2E" w:rsidRPr="00620C33" w:rsidRDefault="00E23E2E" w:rsidP="009557AA">
                              <w:pPr>
                                <w:pStyle w:val="Titre"/>
                                <w:ind w:left="3402"/>
                                <w:jc w:val="center"/>
                                <w:rPr>
                                  <w:rFonts w:ascii="Roboto" w:hAnsi="Roboto"/>
                                  <w:color w:val="17365D" w:themeColor="text2" w:themeShade="BF"/>
                                  <w:sz w:val="14"/>
                                  <w:szCs w:val="44"/>
                                </w:rPr>
                              </w:pPr>
                            </w:p>
                            <w:p w14:paraId="345174A3" w14:textId="77777777" w:rsidR="00E23E2E" w:rsidRPr="00620C33" w:rsidRDefault="00E23E2E" w:rsidP="00E23E2E">
                              <w:pPr>
                                <w:pStyle w:val="Titre"/>
                                <w:ind w:left="4395"/>
                                <w:jc w:val="center"/>
                                <w:rPr>
                                  <w:rFonts w:ascii="Calibri" w:eastAsia="Calibri" w:hAnsi="Calibri" w:cs="Calibri"/>
                                  <w:b/>
                                  <w:color w:val="FFFFFF" w:themeColor="background1"/>
                                  <w:sz w:val="24"/>
                                  <w:szCs w:val="32"/>
                                  <w:lang w:eastAsia="fr-FR"/>
                                </w:rPr>
                              </w:pPr>
                              <w:r w:rsidRPr="00620C33">
                                <w:rPr>
                                  <w:rFonts w:ascii="Roboto" w:hAnsi="Roboto"/>
                                  <w:color w:val="17365D" w:themeColor="text2" w:themeShade="BF"/>
                                  <w:sz w:val="32"/>
                                  <w:szCs w:val="44"/>
                                </w:rPr>
                                <w:t xml:space="preserve">     </w:t>
                              </w:r>
                              <w:r>
                                <w:rPr>
                                  <w:rFonts w:ascii="Roboto" w:hAnsi="Roboto"/>
                                  <w:color w:val="17365D" w:themeColor="text2" w:themeShade="BF"/>
                                  <w:sz w:val="36"/>
                                  <w:szCs w:val="44"/>
                                </w:rPr>
                                <w:t>5.10</w:t>
                              </w:r>
                              <w:r w:rsidRPr="00620C33">
                                <w:rPr>
                                  <w:rFonts w:ascii="Roboto" w:hAnsi="Roboto"/>
                                  <w:color w:val="17365D" w:themeColor="text2" w:themeShade="BF"/>
                                  <w:sz w:val="36"/>
                                  <w:szCs w:val="44"/>
                                </w:rPr>
                                <w:t xml:space="preserve"> Contrepartie FSE</w:t>
                              </w:r>
                              <w:r>
                                <w:rPr>
                                  <w:rFonts w:ascii="Roboto" w:hAnsi="Roboto"/>
                                  <w:color w:val="17365D" w:themeColor="text2" w:themeShade="BF"/>
                                  <w:sz w:val="36"/>
                                  <w:szCs w:val="44"/>
                                </w:rPr>
                                <w:t xml:space="preserve"> </w:t>
                              </w:r>
                              <w:r w:rsidRPr="00620C33">
                                <w:rPr>
                                  <w:rFonts w:ascii="Roboto" w:hAnsi="Roboto"/>
                                  <w:color w:val="17365D" w:themeColor="text2" w:themeShade="BF"/>
                                  <w:sz w:val="36"/>
                                  <w:szCs w:val="44"/>
                                </w:rPr>
                                <w:t>_</w:t>
                              </w:r>
                              <w:r>
                                <w:rPr>
                                  <w:rFonts w:ascii="Roboto" w:hAnsi="Roboto"/>
                                  <w:color w:val="17365D" w:themeColor="text2" w:themeShade="BF"/>
                                  <w:sz w:val="36"/>
                                  <w:szCs w:val="44"/>
                                </w:rPr>
                                <w:t xml:space="preserve"> </w:t>
                              </w:r>
                              <w:r w:rsidRPr="00620C33">
                                <w:rPr>
                                  <w:rFonts w:ascii="Roboto" w:hAnsi="Roboto"/>
                                  <w:color w:val="17365D" w:themeColor="text2" w:themeShade="BF"/>
                                  <w:sz w:val="36"/>
                                  <w:szCs w:val="44"/>
                                </w:rPr>
                                <w:t>Mobiliser et développer les clauses</w:t>
                              </w:r>
                            </w:p>
                            <w:p w14:paraId="33F46F07"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435422E7"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0DCBDD13"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60ECDD9E" w14:textId="77777777" w:rsidR="00E23E2E" w:rsidRPr="008A2079" w:rsidRDefault="00E23E2E" w:rsidP="004F7908">
                              <w:pPr>
                                <w:jc w:val="center"/>
                                <w:rPr>
                                  <w:color w:val="FFFFFF" w:themeColor="background1"/>
                                </w:rPr>
                              </w:pPr>
                            </w:p>
                          </w:txbxContent>
                        </wps:txbx>
                        <wps:bodyPr rot="0" vert="horz" wrap="square" lIns="91440" tIns="45720" rIns="91440" bIns="45720" anchor="t" anchorCtr="0" upright="1">
                          <a:noAutofit/>
                        </wps:bodyPr>
                      </wps:wsp>
                      <wps:wsp>
                        <wps:cNvPr id="53" name="Zone de texte 53"/>
                        <wps:cNvSpPr txBox="1">
                          <a:spLocks noChangeArrowheads="1"/>
                        </wps:cNvSpPr>
                        <wps:spPr bwMode="auto">
                          <a:xfrm>
                            <a:off x="0" y="815364"/>
                            <a:ext cx="6943725" cy="355808"/>
                          </a:xfrm>
                          <a:prstGeom prst="rect">
                            <a:avLst/>
                          </a:prstGeom>
                          <a:solidFill>
                            <a:schemeClr val="tx2">
                              <a:lumMod val="75000"/>
                            </a:schemeClr>
                          </a:solidFill>
                          <a:ln w="9525">
                            <a:noFill/>
                            <a:miter lim="800000"/>
                            <a:headEnd/>
                            <a:tailEnd/>
                          </a:ln>
                          <a:extLst/>
                        </wps:spPr>
                        <wps:txbx>
                          <w:txbxContent>
                            <w:p w14:paraId="43F13302" w14:textId="77777777" w:rsidR="00E23E2E" w:rsidRPr="00255FA4" w:rsidRDefault="00E23E2E" w:rsidP="00E23E2E">
                              <w:pPr>
                                <w:pStyle w:val="Paragraphedeliste"/>
                                <w:numPr>
                                  <w:ilvl w:val="0"/>
                                  <w:numId w:val="4"/>
                                </w:numPr>
                                <w:spacing w:after="0" w:line="240" w:lineRule="auto"/>
                                <w:jc w:val="both"/>
                                <w:rPr>
                                  <w:rFonts w:ascii="Roboto" w:hAnsi="Roboto" w:cstheme="minorHAnsi"/>
                                </w:rPr>
                              </w:pPr>
                              <w:r w:rsidRPr="00255FA4">
                                <w:rPr>
                                  <w:rFonts w:ascii="Roboto" w:hAnsi="Roboto" w:cstheme="minorHAnsi"/>
                                </w:rPr>
                                <w:t>Axe 5 : Contreparties FSE</w:t>
                              </w:r>
                            </w:p>
                            <w:p w14:paraId="173EA4E0" w14:textId="77777777" w:rsidR="00E23E2E" w:rsidRDefault="00E23E2E"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92179A3" id="Groupe 51" o:spid="_x0000_s1062" style="position:absolute;left:0;text-align:left;margin-left:-12.15pt;margin-top:-8.85pt;width:546.75pt;height:91pt;z-index:251700224;mso-height-relative:margin" coordorigin=",146" coordsize="69437,1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">
                <v:shape id="Zone de texte 52" o:spid="_x0000_s1063" type="#_x0000_t202" style="position:absolute;left:95;top:146;width:69342;height:10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5A20B876" w14:textId="77777777" w:rsidR="00E23E2E" w:rsidRPr="00620C33" w:rsidRDefault="00E23E2E" w:rsidP="009557AA">
                        <w:pPr>
                          <w:pStyle w:val="Titre"/>
                          <w:ind w:left="3402"/>
                          <w:jc w:val="center"/>
                          <w:rPr>
                            <w:rFonts w:ascii="Roboto" w:hAnsi="Roboto"/>
                            <w:color w:val="17365D" w:themeColor="text2" w:themeShade="BF"/>
                            <w:sz w:val="14"/>
                            <w:szCs w:val="44"/>
                          </w:rPr>
                        </w:pPr>
                      </w:p>
                      <w:p w14:paraId="345174A3" w14:textId="77777777" w:rsidR="00E23E2E" w:rsidRPr="00620C33" w:rsidRDefault="00E23E2E" w:rsidP="00E23E2E">
                        <w:pPr>
                          <w:pStyle w:val="Titre"/>
                          <w:ind w:left="4395"/>
                          <w:jc w:val="center"/>
                          <w:rPr>
                            <w:rFonts w:ascii="Calibri" w:eastAsia="Calibri" w:hAnsi="Calibri" w:cs="Calibri"/>
                            <w:b/>
                            <w:color w:val="FFFFFF" w:themeColor="background1"/>
                            <w:sz w:val="24"/>
                            <w:szCs w:val="32"/>
                            <w:lang w:eastAsia="fr-FR"/>
                          </w:rPr>
                        </w:pPr>
                        <w:r w:rsidRPr="00620C33">
                          <w:rPr>
                            <w:rFonts w:ascii="Roboto" w:hAnsi="Roboto"/>
                            <w:color w:val="17365D" w:themeColor="text2" w:themeShade="BF"/>
                            <w:sz w:val="32"/>
                            <w:szCs w:val="44"/>
                          </w:rPr>
                          <w:t xml:space="preserve">     </w:t>
                        </w:r>
                        <w:r>
                          <w:rPr>
                            <w:rFonts w:ascii="Roboto" w:hAnsi="Roboto"/>
                            <w:color w:val="17365D" w:themeColor="text2" w:themeShade="BF"/>
                            <w:sz w:val="36"/>
                            <w:szCs w:val="44"/>
                          </w:rPr>
                          <w:t>5.10</w:t>
                        </w:r>
                        <w:r w:rsidRPr="00620C33">
                          <w:rPr>
                            <w:rFonts w:ascii="Roboto" w:hAnsi="Roboto"/>
                            <w:color w:val="17365D" w:themeColor="text2" w:themeShade="BF"/>
                            <w:sz w:val="36"/>
                            <w:szCs w:val="44"/>
                          </w:rPr>
                          <w:t xml:space="preserve"> Contrepartie FSE</w:t>
                        </w:r>
                        <w:r>
                          <w:rPr>
                            <w:rFonts w:ascii="Roboto" w:hAnsi="Roboto"/>
                            <w:color w:val="17365D" w:themeColor="text2" w:themeShade="BF"/>
                            <w:sz w:val="36"/>
                            <w:szCs w:val="44"/>
                          </w:rPr>
                          <w:t xml:space="preserve"> </w:t>
                        </w:r>
                        <w:r w:rsidRPr="00620C33">
                          <w:rPr>
                            <w:rFonts w:ascii="Roboto" w:hAnsi="Roboto"/>
                            <w:color w:val="17365D" w:themeColor="text2" w:themeShade="BF"/>
                            <w:sz w:val="36"/>
                            <w:szCs w:val="44"/>
                          </w:rPr>
                          <w:t>_</w:t>
                        </w:r>
                        <w:r>
                          <w:rPr>
                            <w:rFonts w:ascii="Roboto" w:hAnsi="Roboto"/>
                            <w:color w:val="17365D" w:themeColor="text2" w:themeShade="BF"/>
                            <w:sz w:val="36"/>
                            <w:szCs w:val="44"/>
                          </w:rPr>
                          <w:t xml:space="preserve"> </w:t>
                        </w:r>
                        <w:r w:rsidRPr="00620C33">
                          <w:rPr>
                            <w:rFonts w:ascii="Roboto" w:hAnsi="Roboto"/>
                            <w:color w:val="17365D" w:themeColor="text2" w:themeShade="BF"/>
                            <w:sz w:val="36"/>
                            <w:szCs w:val="44"/>
                          </w:rPr>
                          <w:t>Mobiliser et développer les clauses</w:t>
                        </w:r>
                      </w:p>
                      <w:p w14:paraId="33F46F07"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435422E7"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0DCBDD13"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60ECDD9E" w14:textId="77777777" w:rsidR="00E23E2E" w:rsidRPr="008A2079" w:rsidRDefault="00E23E2E" w:rsidP="004F7908">
                        <w:pPr>
                          <w:jc w:val="center"/>
                          <w:rPr>
                            <w:color w:val="FFFFFF" w:themeColor="background1"/>
                          </w:rPr>
                        </w:pPr>
                      </w:p>
                    </w:txbxContent>
                  </v:textbox>
                </v:shape>
                <v:shape id="Zone de texte 53" o:spid="_x0000_s1064" type="#_x0000_t202" style="position:absolute;top:8153;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" fillcolor="#17365d [2415]" stroked="f">
                  <v:textbox>
                    <w:txbxContent>
                      <w:p w14:paraId="43F13302" w14:textId="77777777" w:rsidR="00E23E2E" w:rsidRPr="00255FA4" w:rsidRDefault="00E23E2E" w:rsidP="00E23E2E">
                        <w:pPr>
                          <w:pStyle w:val="Paragraphedeliste"/>
                          <w:numPr>
                            <w:ilvl w:val="0"/>
                            <w:numId w:val="4"/>
                          </w:numPr>
                          <w:spacing w:after="0" w:line="240" w:lineRule="auto"/>
                          <w:jc w:val="both"/>
                          <w:rPr>
                            <w:rFonts w:ascii="Roboto" w:hAnsi="Roboto" w:cstheme="minorHAnsi"/>
                          </w:rPr>
                        </w:pPr>
                        <w:r w:rsidRPr="00255FA4">
                          <w:rPr>
                            <w:rFonts w:ascii="Roboto" w:hAnsi="Roboto" w:cstheme="minorHAnsi"/>
                          </w:rPr>
                          <w:t>Axe 5 : Contreparties FSE</w:t>
                        </w:r>
                      </w:p>
                      <w:p w14:paraId="173EA4E0" w14:textId="77777777" w:rsidR="00E23E2E" w:rsidRDefault="00E23E2E" w:rsidP="00E52F81">
                        <w:pPr>
                          <w:jc w:val="center"/>
                        </w:pPr>
                      </w:p>
                    </w:txbxContent>
                  </v:textbox>
                </v:shape>
              </v:group>
            </w:pict>
          </mc:Fallback>
        </mc:AlternateContent>
      </w:r>
    </w:p>
    <w:p w14:paraId="324EBE08" w14:textId="77777777" w:rsidR="00E23E2E" w:rsidRDefault="00E23E2E" w:rsidP="00BC03AA">
      <w:pPr>
        <w:pBdr>
          <w:bottom w:val="single" w:sz="36" w:space="1" w:color="B8CCE4" w:themeColor="accent1" w:themeTint="66"/>
        </w:pBdr>
        <w:tabs>
          <w:tab w:val="left" w:pos="3705"/>
        </w:tabs>
        <w:jc w:val="center"/>
        <w:rPr>
          <w:b/>
          <w:caps/>
          <w:sz w:val="28"/>
          <w:szCs w:val="28"/>
        </w:rPr>
      </w:pPr>
    </w:p>
    <w:p w14:paraId="11DD070F" w14:textId="77777777" w:rsidR="00E23E2E" w:rsidRDefault="00E23E2E" w:rsidP="00BC03AA">
      <w:pPr>
        <w:pBdr>
          <w:bottom w:val="single" w:sz="36" w:space="1" w:color="B8CCE4" w:themeColor="accent1" w:themeTint="66"/>
        </w:pBdr>
        <w:tabs>
          <w:tab w:val="left" w:pos="3705"/>
        </w:tabs>
        <w:jc w:val="center"/>
        <w:rPr>
          <w:b/>
          <w:caps/>
          <w:sz w:val="28"/>
          <w:szCs w:val="28"/>
        </w:rPr>
      </w:pPr>
    </w:p>
    <w:p w14:paraId="67648F3B" w14:textId="77777777" w:rsidR="00E23E2E"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7D7C0E6"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4B0FF1B3" w14:textId="77777777" w:rsidR="00E23E2E" w:rsidRDefault="00E23E2E" w:rsidP="00CC025F">
      <w:pPr>
        <w:spacing w:after="0"/>
        <w:contextualSpacing/>
        <w:rPr>
          <w:rFonts w:ascii="Roboto Lt" w:hAnsi="Roboto Lt"/>
          <w:sz w:val="24"/>
          <w:szCs w:val="24"/>
        </w:rPr>
      </w:pPr>
      <w:r>
        <w:rPr>
          <w:rFonts w:ascii="Roboto Lt" w:hAnsi="Roboto Lt"/>
          <w:sz w:val="24"/>
          <w:szCs w:val="24"/>
        </w:rPr>
        <w:t>Il s’agit à partir de la commande publique et privée d’un territoire de développer des opportunités de travail pour les habitants éloignés de l’emploi du département et notamment les jeunes et bénéficiaires du RSA.</w:t>
      </w:r>
    </w:p>
    <w:p w14:paraId="3DB83812" w14:textId="77777777" w:rsidR="00E23E2E" w:rsidRDefault="00E23E2E" w:rsidP="00CC025F">
      <w:pPr>
        <w:spacing w:after="0"/>
        <w:contextualSpacing/>
        <w:rPr>
          <w:rFonts w:ascii="Roboto Lt" w:hAnsi="Roboto Lt"/>
          <w:caps/>
          <w:sz w:val="24"/>
          <w:szCs w:val="24"/>
        </w:rPr>
      </w:pPr>
    </w:p>
    <w:p w14:paraId="5F4BCE6C"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7A3AF4CD" w14:textId="77777777" w:rsidR="00E23E2E" w:rsidRDefault="00E23E2E" w:rsidP="00266A5C">
      <w:pPr>
        <w:spacing w:after="0" w:line="240" w:lineRule="auto"/>
        <w:jc w:val="both"/>
        <w:rPr>
          <w:rFonts w:ascii="Roboto Lt" w:hAnsi="Roboto Lt"/>
          <w:sz w:val="24"/>
          <w:szCs w:val="24"/>
        </w:rPr>
      </w:pPr>
      <w:r w:rsidRPr="00C773C0">
        <w:rPr>
          <w:rFonts w:ascii="Roboto Lt" w:hAnsi="Roboto Lt"/>
          <w:sz w:val="24"/>
          <w:szCs w:val="24"/>
        </w:rPr>
        <w:t>Publics éligibles au di</w:t>
      </w:r>
      <w:r>
        <w:rPr>
          <w:rFonts w:ascii="Roboto Lt" w:hAnsi="Roboto Lt"/>
          <w:sz w:val="24"/>
          <w:szCs w:val="24"/>
        </w:rPr>
        <w:t>spositif des clauses sociales,</w:t>
      </w:r>
      <w:r w:rsidRPr="00C773C0">
        <w:rPr>
          <w:rFonts w:ascii="Roboto Lt" w:hAnsi="Roboto Lt"/>
          <w:sz w:val="24"/>
          <w:szCs w:val="24"/>
        </w:rPr>
        <w:t xml:space="preserve"> notamment les bénéficiaires du RSA</w:t>
      </w:r>
      <w:r>
        <w:rPr>
          <w:rFonts w:ascii="Roboto Lt" w:hAnsi="Roboto Lt"/>
          <w:sz w:val="24"/>
          <w:szCs w:val="24"/>
        </w:rPr>
        <w:t xml:space="preserve">, </w:t>
      </w:r>
      <w:r w:rsidRPr="00D76112">
        <w:rPr>
          <w:rFonts w:ascii="Roboto Lt" w:hAnsi="Roboto Lt"/>
          <w:sz w:val="24"/>
          <w:szCs w:val="24"/>
        </w:rPr>
        <w:t>les</w:t>
      </w:r>
      <w:r>
        <w:rPr>
          <w:rFonts w:ascii="Roboto Lt" w:hAnsi="Roboto Lt"/>
          <w:sz w:val="24"/>
          <w:szCs w:val="24"/>
        </w:rPr>
        <w:t xml:space="preserve"> personnes en suite de parcours IAE (</w:t>
      </w:r>
      <w:r w:rsidRPr="00D76112">
        <w:rPr>
          <w:rFonts w:ascii="Roboto Lt" w:hAnsi="Roboto Lt"/>
          <w:sz w:val="24"/>
          <w:szCs w:val="24"/>
        </w:rPr>
        <w:t xml:space="preserve">critère </w:t>
      </w:r>
      <w:r>
        <w:rPr>
          <w:rFonts w:ascii="Roboto Lt" w:hAnsi="Roboto Lt"/>
          <w:sz w:val="24"/>
          <w:szCs w:val="24"/>
        </w:rPr>
        <w:t>B</w:t>
      </w:r>
      <w:r w:rsidRPr="00D76112">
        <w:rPr>
          <w:rFonts w:ascii="Roboto Lt" w:hAnsi="Roboto Lt"/>
          <w:sz w:val="24"/>
          <w:szCs w:val="24"/>
        </w:rPr>
        <w:t>RSA</w:t>
      </w:r>
      <w:r>
        <w:rPr>
          <w:rFonts w:ascii="Roboto Lt" w:hAnsi="Roboto Lt"/>
          <w:sz w:val="24"/>
          <w:szCs w:val="24"/>
        </w:rPr>
        <w:t xml:space="preserve"> à l’entrée)</w:t>
      </w:r>
      <w:r w:rsidRPr="00C773C0">
        <w:rPr>
          <w:rFonts w:ascii="Roboto Lt" w:hAnsi="Roboto Lt"/>
          <w:sz w:val="24"/>
          <w:szCs w:val="24"/>
        </w:rPr>
        <w:t xml:space="preserve"> et jeunes de moins de 26 ans en situation de précarité</w:t>
      </w:r>
      <w:r>
        <w:rPr>
          <w:rFonts w:ascii="Roboto Lt" w:hAnsi="Roboto Lt"/>
          <w:sz w:val="24"/>
          <w:szCs w:val="24"/>
        </w:rPr>
        <w:t>.</w:t>
      </w:r>
    </w:p>
    <w:p w14:paraId="42CE4812" w14:textId="77777777" w:rsidR="00E23E2E" w:rsidRPr="00C773C0" w:rsidRDefault="00E23E2E" w:rsidP="00266A5C">
      <w:pPr>
        <w:spacing w:after="0" w:line="240" w:lineRule="auto"/>
        <w:jc w:val="both"/>
        <w:rPr>
          <w:rFonts w:ascii="Roboto Lt" w:hAnsi="Roboto Lt"/>
          <w:sz w:val="24"/>
          <w:szCs w:val="24"/>
        </w:rPr>
      </w:pPr>
    </w:p>
    <w:p w14:paraId="7EAFAE15"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34B649C6" w14:textId="77777777" w:rsidR="00E23E2E" w:rsidRDefault="00E23E2E" w:rsidP="000761F8">
      <w:pPr>
        <w:pStyle w:val="Paragraphedeliste"/>
        <w:numPr>
          <w:ilvl w:val="0"/>
          <w:numId w:val="79"/>
        </w:numPr>
        <w:spacing w:after="0"/>
        <w:rPr>
          <w:rFonts w:ascii="Roboto" w:hAnsi="Roboto"/>
          <w:sz w:val="24"/>
          <w:u w:val="single"/>
        </w:rPr>
      </w:pPr>
      <w:r>
        <w:rPr>
          <w:rFonts w:ascii="Roboto" w:hAnsi="Roboto"/>
          <w:sz w:val="24"/>
          <w:u w:val="single"/>
        </w:rPr>
        <w:t>Finalité</w:t>
      </w:r>
    </w:p>
    <w:p w14:paraId="50390B5E" w14:textId="77777777" w:rsidR="00E23E2E" w:rsidRPr="00C40FAD" w:rsidRDefault="00E23E2E" w:rsidP="00E23E2E">
      <w:pPr>
        <w:spacing w:after="0"/>
        <w:rPr>
          <w:rFonts w:ascii="Roboto Lt" w:hAnsi="Roboto Lt"/>
          <w:sz w:val="24"/>
        </w:rPr>
      </w:pPr>
      <w:r>
        <w:rPr>
          <w:rFonts w:ascii="Roboto Lt" w:hAnsi="Roboto Lt"/>
          <w:sz w:val="24"/>
        </w:rPr>
        <w:t xml:space="preserve">L’action permet d’augmenter l’employabilité des bénéficiaires </w:t>
      </w:r>
      <w:r w:rsidRPr="00C40FAD">
        <w:rPr>
          <w:rFonts w:ascii="Roboto Lt" w:hAnsi="Roboto Lt"/>
          <w:sz w:val="24"/>
        </w:rPr>
        <w:t>en appui des heures d’insertion engendrées par les marchés publics</w:t>
      </w:r>
      <w:r>
        <w:rPr>
          <w:rFonts w:ascii="Roboto Lt" w:hAnsi="Roboto Lt"/>
          <w:sz w:val="24"/>
        </w:rPr>
        <w:t>. La consolidation de compétences acquise en entreprise vise à permettre d’accéder à l’emploi durable.</w:t>
      </w:r>
    </w:p>
    <w:p w14:paraId="3775F834" w14:textId="77777777" w:rsidR="00E23E2E" w:rsidRDefault="00E23E2E" w:rsidP="00E23E2E">
      <w:pPr>
        <w:pStyle w:val="Paragraphedeliste"/>
        <w:spacing w:after="0"/>
        <w:rPr>
          <w:rFonts w:ascii="Roboto" w:hAnsi="Roboto"/>
          <w:sz w:val="24"/>
          <w:u w:val="single"/>
        </w:rPr>
      </w:pPr>
    </w:p>
    <w:p w14:paraId="43BFC1AD" w14:textId="77777777" w:rsidR="00E23E2E" w:rsidRPr="00266A5C" w:rsidRDefault="00E23E2E" w:rsidP="000761F8">
      <w:pPr>
        <w:pStyle w:val="Paragraphedeliste"/>
        <w:numPr>
          <w:ilvl w:val="0"/>
          <w:numId w:val="79"/>
        </w:numPr>
        <w:spacing w:after="0"/>
        <w:rPr>
          <w:rFonts w:ascii="Roboto" w:hAnsi="Roboto"/>
          <w:sz w:val="24"/>
          <w:u w:val="single"/>
        </w:rPr>
      </w:pPr>
      <w:r w:rsidRPr="00266A5C">
        <w:rPr>
          <w:rFonts w:ascii="Roboto" w:hAnsi="Roboto"/>
          <w:sz w:val="24"/>
          <w:u w:val="single"/>
        </w:rPr>
        <w:t>Objectifs</w:t>
      </w:r>
    </w:p>
    <w:p w14:paraId="2E75DB12" w14:textId="77777777" w:rsidR="00E23E2E" w:rsidRPr="00274AB1" w:rsidRDefault="00E23E2E" w:rsidP="00E23E2E">
      <w:pPr>
        <w:spacing w:after="0"/>
        <w:contextualSpacing/>
        <w:jc w:val="both"/>
        <w:rPr>
          <w:rFonts w:ascii="Roboto Lt" w:hAnsi="Roboto Lt"/>
          <w:sz w:val="24"/>
          <w:szCs w:val="24"/>
        </w:rPr>
      </w:pPr>
      <w:r>
        <w:rPr>
          <w:rFonts w:ascii="Roboto Lt" w:hAnsi="Roboto Lt"/>
          <w:caps/>
          <w:sz w:val="24"/>
          <w:szCs w:val="24"/>
        </w:rPr>
        <w:t xml:space="preserve"> </w:t>
      </w:r>
      <w:r w:rsidRPr="00274AB1">
        <w:rPr>
          <w:rFonts w:ascii="Roboto Lt" w:hAnsi="Roboto Lt"/>
          <w:sz w:val="24"/>
          <w:szCs w:val="24"/>
        </w:rPr>
        <w:t>Cette action s’appuie sur l’achat socialement responsable du territoire d’intervention et elle doit permettre de répondre aux objectifs qui suivent :</w:t>
      </w:r>
    </w:p>
    <w:p w14:paraId="7A62177B" w14:textId="77777777" w:rsidR="00E23E2E" w:rsidRPr="009318BE"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sidRPr="009318BE">
        <w:rPr>
          <w:rFonts w:ascii="Roboto Lt" w:eastAsia="Times New Roman" w:hAnsi="Roboto Lt" w:cs="Arial"/>
          <w:sz w:val="24"/>
          <w:szCs w:val="24"/>
          <w:lang w:eastAsia="fr-FR"/>
        </w:rPr>
        <w:t>Assurer sur son territoire d’intervention le rôle du facilitateur-</w:t>
      </w:r>
      <w:proofErr w:type="spellStart"/>
      <w:r w:rsidRPr="009318BE">
        <w:rPr>
          <w:rFonts w:ascii="Roboto Lt" w:eastAsia="Times New Roman" w:hAnsi="Roboto Lt" w:cs="Arial"/>
          <w:sz w:val="24"/>
          <w:szCs w:val="24"/>
          <w:lang w:eastAsia="fr-FR"/>
        </w:rPr>
        <w:t>trice</w:t>
      </w:r>
      <w:proofErr w:type="spellEnd"/>
      <w:r w:rsidRPr="009318BE">
        <w:rPr>
          <w:rFonts w:ascii="Roboto Lt" w:eastAsia="Times New Roman" w:hAnsi="Roboto Lt" w:cs="Arial"/>
          <w:sz w:val="24"/>
          <w:szCs w:val="24"/>
          <w:lang w:eastAsia="fr-FR"/>
        </w:rPr>
        <w:t xml:space="preserve"> des clauses sociales ou des clauses d’insertion comme guichet territorial et partenarial au service des différentes parties prenantes de ce dispositif (maitres d’ouvrage, entreprises, structures préceptrices de publics et str</w:t>
      </w:r>
      <w:r>
        <w:rPr>
          <w:rFonts w:ascii="Roboto Lt" w:eastAsia="Times New Roman" w:hAnsi="Roboto Lt" w:cs="Arial"/>
          <w:sz w:val="24"/>
          <w:szCs w:val="24"/>
          <w:lang w:eastAsia="fr-FR"/>
        </w:rPr>
        <w:t>uctures porteuses de contrats) ;</w:t>
      </w:r>
      <w:r w:rsidRPr="009318BE">
        <w:rPr>
          <w:rFonts w:ascii="Roboto Lt" w:eastAsia="Times New Roman" w:hAnsi="Roboto Lt" w:cs="Arial"/>
          <w:sz w:val="24"/>
          <w:szCs w:val="24"/>
          <w:lang w:eastAsia="fr-FR"/>
        </w:rPr>
        <w:t xml:space="preserve">    </w:t>
      </w:r>
    </w:p>
    <w:p w14:paraId="202BB0A3" w14:textId="77777777" w:rsidR="00E23E2E" w:rsidRPr="005F1CA5"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sidRPr="005F1CA5">
        <w:rPr>
          <w:rFonts w:ascii="Roboto Lt" w:eastAsia="Times New Roman" w:hAnsi="Roboto Lt" w:cs="Arial"/>
          <w:sz w:val="24"/>
          <w:szCs w:val="24"/>
          <w:lang w:eastAsia="fr-FR"/>
        </w:rPr>
        <w:t>Développer l’utilisation des modalités offertes par la commande publique par l’intermédiaire des clauses sociales et également des considérations sociales pour produire des actions d’insertion à destination des publics cibles ;</w:t>
      </w:r>
    </w:p>
    <w:p w14:paraId="472426DF" w14:textId="77777777" w:rsidR="00E23E2E" w:rsidRPr="009318BE"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sidRPr="009318BE">
        <w:rPr>
          <w:rFonts w:ascii="Roboto Lt" w:eastAsia="Times New Roman" w:hAnsi="Roboto Lt" w:cs="Arial"/>
          <w:sz w:val="24"/>
          <w:szCs w:val="24"/>
          <w:lang w:eastAsia="fr-FR"/>
        </w:rPr>
        <w:t xml:space="preserve">Diversifier les secteurs d’activité impactés par le </w:t>
      </w:r>
      <w:r>
        <w:rPr>
          <w:rFonts w:ascii="Roboto Lt" w:eastAsia="Times New Roman" w:hAnsi="Roboto Lt" w:cs="Arial"/>
          <w:sz w:val="24"/>
          <w:szCs w:val="24"/>
          <w:lang w:eastAsia="fr-FR"/>
        </w:rPr>
        <w:t>dispositif des clauses sociales ;</w:t>
      </w:r>
    </w:p>
    <w:p w14:paraId="50F401B1" w14:textId="77777777" w:rsidR="00E23E2E" w:rsidRPr="009318BE"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sidRPr="009318BE">
        <w:rPr>
          <w:rFonts w:ascii="Roboto Lt" w:eastAsia="Times New Roman" w:hAnsi="Roboto Lt" w:cs="Arial"/>
          <w:sz w:val="24"/>
          <w:szCs w:val="24"/>
          <w:lang w:eastAsia="fr-FR"/>
        </w:rPr>
        <w:t>Proposer un</w:t>
      </w:r>
      <w:r>
        <w:rPr>
          <w:rFonts w:ascii="Roboto Lt" w:eastAsia="Times New Roman" w:hAnsi="Roboto Lt" w:cs="Arial"/>
          <w:sz w:val="24"/>
          <w:szCs w:val="24"/>
          <w:lang w:eastAsia="fr-FR"/>
        </w:rPr>
        <w:t>e offre de service lisible sur ce dispositif ;</w:t>
      </w:r>
    </w:p>
    <w:p w14:paraId="3BF1C47C" w14:textId="77777777" w:rsidR="00E23E2E" w:rsidRPr="009318BE"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sidRPr="009318BE">
        <w:rPr>
          <w:rFonts w:ascii="Roboto Lt" w:eastAsia="Times New Roman" w:hAnsi="Roboto Lt" w:cs="Arial"/>
          <w:sz w:val="24"/>
          <w:szCs w:val="24"/>
          <w:lang w:eastAsia="fr-FR"/>
        </w:rPr>
        <w:t>Développer</w:t>
      </w:r>
      <w:r>
        <w:rPr>
          <w:rFonts w:ascii="Roboto Lt" w:eastAsia="Times New Roman" w:hAnsi="Roboto Lt" w:cs="Arial"/>
          <w:sz w:val="24"/>
          <w:szCs w:val="24"/>
          <w:lang w:eastAsia="fr-FR"/>
        </w:rPr>
        <w:t xml:space="preserve"> et </w:t>
      </w:r>
      <w:r w:rsidRPr="005F1CA5">
        <w:rPr>
          <w:rFonts w:ascii="Roboto Lt" w:eastAsia="Times New Roman" w:hAnsi="Roboto Lt" w:cs="Arial"/>
          <w:sz w:val="24"/>
          <w:szCs w:val="24"/>
          <w:lang w:eastAsia="fr-FR"/>
        </w:rPr>
        <w:t>renforcer les échanges partenariaux avec le SLAI du territoire, France Travail et</w:t>
      </w:r>
      <w:r>
        <w:rPr>
          <w:rFonts w:ascii="Roboto Lt" w:eastAsia="Times New Roman" w:hAnsi="Roboto Lt" w:cs="Arial"/>
          <w:sz w:val="24"/>
          <w:szCs w:val="24"/>
          <w:lang w:eastAsia="fr-FR"/>
        </w:rPr>
        <w:t xml:space="preserve"> l’ensemble des acteurs du réseau pour l’emploi ;</w:t>
      </w:r>
    </w:p>
    <w:p w14:paraId="450B9313" w14:textId="77777777" w:rsidR="00E23E2E" w:rsidRPr="009318BE"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sidRPr="009318BE">
        <w:rPr>
          <w:rFonts w:ascii="Roboto Lt" w:eastAsia="Times New Roman" w:hAnsi="Roboto Lt" w:cs="Arial"/>
          <w:sz w:val="24"/>
          <w:szCs w:val="24"/>
          <w:lang w:eastAsia="fr-FR"/>
        </w:rPr>
        <w:t xml:space="preserve">Favoriser </w:t>
      </w:r>
      <w:r w:rsidRPr="005F1CA5">
        <w:rPr>
          <w:rFonts w:ascii="Roboto Lt" w:eastAsia="Times New Roman" w:hAnsi="Roboto Lt" w:cs="Arial"/>
          <w:sz w:val="24"/>
          <w:szCs w:val="24"/>
          <w:lang w:eastAsia="fr-FR"/>
        </w:rPr>
        <w:t>l’insertion professionnelle durable</w:t>
      </w:r>
      <w:r>
        <w:rPr>
          <w:rFonts w:ascii="Roboto Lt" w:eastAsia="Times New Roman" w:hAnsi="Roboto Lt" w:cs="Arial"/>
          <w:sz w:val="24"/>
          <w:szCs w:val="24"/>
          <w:lang w:eastAsia="fr-FR"/>
        </w:rPr>
        <w:t xml:space="preserve"> des publics cibles du Département (</w:t>
      </w:r>
      <w:r w:rsidRPr="009318BE">
        <w:rPr>
          <w:rFonts w:ascii="Roboto Lt" w:eastAsia="Times New Roman" w:hAnsi="Roboto Lt" w:cs="Arial"/>
          <w:sz w:val="24"/>
          <w:szCs w:val="24"/>
          <w:lang w:eastAsia="fr-FR"/>
        </w:rPr>
        <w:t>bénéficiaires du RSA</w:t>
      </w:r>
      <w:r>
        <w:rPr>
          <w:rFonts w:ascii="Roboto Lt" w:eastAsia="Times New Roman" w:hAnsi="Roboto Lt" w:cs="Arial"/>
          <w:sz w:val="24"/>
          <w:szCs w:val="24"/>
          <w:lang w:eastAsia="fr-FR"/>
        </w:rPr>
        <w:t xml:space="preserve">, </w:t>
      </w:r>
      <w:r w:rsidRPr="00D76112">
        <w:rPr>
          <w:rFonts w:ascii="Roboto Lt" w:eastAsia="Times New Roman" w:hAnsi="Roboto Lt" w:cs="Arial"/>
          <w:sz w:val="24"/>
          <w:szCs w:val="24"/>
          <w:lang w:eastAsia="fr-FR"/>
        </w:rPr>
        <w:t>personnes en suite de parcours IAE</w:t>
      </w:r>
      <w:r>
        <w:rPr>
          <w:rFonts w:ascii="Roboto Lt" w:eastAsia="Times New Roman" w:hAnsi="Roboto Lt" w:cs="Arial"/>
          <w:sz w:val="24"/>
          <w:szCs w:val="24"/>
          <w:lang w:eastAsia="fr-FR"/>
        </w:rPr>
        <w:t xml:space="preserve"> et jeunes de moins de 26 ans en situation de précarité</w:t>
      </w:r>
      <w:r w:rsidRPr="009318BE">
        <w:rPr>
          <w:rFonts w:ascii="Roboto Lt" w:eastAsia="Times New Roman" w:hAnsi="Roboto Lt" w:cs="Arial"/>
          <w:sz w:val="24"/>
          <w:szCs w:val="24"/>
          <w:lang w:eastAsia="fr-FR"/>
        </w:rPr>
        <w:t>), lesquels doivent être prioritairement orientés sur ce dispositif.</w:t>
      </w:r>
    </w:p>
    <w:p w14:paraId="68162B6C" w14:textId="77777777" w:rsidR="00E23E2E" w:rsidRDefault="00E23E2E" w:rsidP="00266A5C">
      <w:pPr>
        <w:spacing w:after="0" w:line="240" w:lineRule="auto"/>
        <w:jc w:val="both"/>
        <w:rPr>
          <w:rFonts w:ascii="Roboto Lt" w:hAnsi="Roboto Lt"/>
          <w:color w:val="365F91" w:themeColor="accent1" w:themeShade="BF"/>
          <w:sz w:val="24"/>
          <w:szCs w:val="24"/>
        </w:rPr>
      </w:pPr>
    </w:p>
    <w:p w14:paraId="358CC12D" w14:textId="77777777" w:rsidR="00E23E2E" w:rsidRPr="00E17FB9" w:rsidRDefault="00E23E2E" w:rsidP="000761F8">
      <w:pPr>
        <w:pStyle w:val="Paragraphedeliste"/>
        <w:numPr>
          <w:ilvl w:val="0"/>
          <w:numId w:val="79"/>
        </w:numPr>
        <w:spacing w:after="0"/>
        <w:rPr>
          <w:rFonts w:ascii="Roboto" w:hAnsi="Roboto"/>
          <w:sz w:val="24"/>
          <w:u w:val="single"/>
        </w:rPr>
      </w:pPr>
      <w:r>
        <w:rPr>
          <w:rFonts w:ascii="Roboto" w:hAnsi="Roboto"/>
          <w:sz w:val="24"/>
          <w:u w:val="single"/>
        </w:rPr>
        <w:t>Phasage du projet</w:t>
      </w:r>
      <w:r w:rsidRPr="00266A5C">
        <w:rPr>
          <w:rFonts w:ascii="Roboto" w:hAnsi="Roboto"/>
          <w:sz w:val="24"/>
          <w:u w:val="single"/>
        </w:rPr>
        <w:t xml:space="preserve"> </w:t>
      </w:r>
    </w:p>
    <w:p w14:paraId="73DBA73F" w14:textId="77777777" w:rsidR="00E23E2E" w:rsidRDefault="00E23E2E" w:rsidP="00E23E2E">
      <w:pPr>
        <w:spacing w:after="0" w:line="240" w:lineRule="auto"/>
        <w:jc w:val="both"/>
        <w:rPr>
          <w:rFonts w:ascii="Roboto Lt" w:hAnsi="Roboto Lt"/>
          <w:sz w:val="24"/>
          <w:szCs w:val="24"/>
        </w:rPr>
      </w:pPr>
      <w:r w:rsidRPr="00274AB1">
        <w:rPr>
          <w:rFonts w:ascii="Roboto Lt" w:hAnsi="Roboto Lt"/>
          <w:sz w:val="24"/>
          <w:szCs w:val="24"/>
        </w:rPr>
        <w:t>Chaque structure propose une approche méthodologique et pédagogique répondant au rôle de facilitateur des clauses sociales en déclinant les phases suivantes</w:t>
      </w:r>
      <w:r>
        <w:rPr>
          <w:rFonts w:ascii="Roboto Lt" w:hAnsi="Roboto Lt"/>
          <w:sz w:val="24"/>
          <w:szCs w:val="24"/>
        </w:rPr>
        <w:t> :</w:t>
      </w:r>
      <w:r w:rsidRPr="00274AB1">
        <w:rPr>
          <w:rFonts w:ascii="Roboto Lt" w:hAnsi="Roboto Lt"/>
          <w:sz w:val="24"/>
          <w:szCs w:val="24"/>
        </w:rPr>
        <w:t xml:space="preserve">  </w:t>
      </w:r>
    </w:p>
    <w:p w14:paraId="4CAC1C2A" w14:textId="77777777" w:rsidR="00E23E2E" w:rsidRPr="009318BE"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sidRPr="009318BE">
        <w:rPr>
          <w:rFonts w:ascii="Roboto Lt" w:eastAsia="Times New Roman" w:hAnsi="Roboto Lt" w:cs="Arial"/>
          <w:sz w:val="24"/>
          <w:szCs w:val="24"/>
          <w:lang w:eastAsia="fr-FR"/>
        </w:rPr>
        <w:t>Mobiliser et accompagner les maîtres d’ouvrages (analyse insertion des marchés, écriture du volet insertion de leurs marchés, veille et programmation des marchés comportant de l’insertion sur le territoire d’intervention…)</w:t>
      </w:r>
      <w:r>
        <w:rPr>
          <w:rFonts w:ascii="Roboto Lt" w:eastAsia="Times New Roman" w:hAnsi="Roboto Lt" w:cs="Arial"/>
          <w:sz w:val="24"/>
          <w:szCs w:val="24"/>
          <w:lang w:eastAsia="fr-FR"/>
        </w:rPr>
        <w:t> ;</w:t>
      </w:r>
    </w:p>
    <w:p w14:paraId="01C14FE7" w14:textId="77777777" w:rsidR="00E23E2E" w:rsidRPr="009318BE"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sidRPr="009318BE">
        <w:rPr>
          <w:rFonts w:ascii="Roboto Lt" w:eastAsia="Times New Roman" w:hAnsi="Roboto Lt" w:cs="Arial"/>
          <w:sz w:val="24"/>
          <w:szCs w:val="24"/>
          <w:lang w:eastAsia="fr-FR"/>
        </w:rPr>
        <w:t>Accompagner les entreprises attributaires des marchés comportant une action d’insertion (informer les entreprises des différentes modalités de mise en œuvre, aide au recrutement, action de préparation des</w:t>
      </w:r>
      <w:r>
        <w:rPr>
          <w:rFonts w:ascii="Roboto Lt" w:eastAsia="Times New Roman" w:hAnsi="Roboto Lt" w:cs="Arial"/>
          <w:sz w:val="24"/>
          <w:szCs w:val="24"/>
          <w:lang w:eastAsia="fr-FR"/>
        </w:rPr>
        <w:t xml:space="preserve"> publics cibles en amont …) ;</w:t>
      </w:r>
    </w:p>
    <w:p w14:paraId="7022FFD2" w14:textId="77777777" w:rsidR="00E23E2E" w:rsidRPr="009318BE"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sidRPr="009318BE">
        <w:rPr>
          <w:rFonts w:ascii="Roboto Lt" w:eastAsia="Times New Roman" w:hAnsi="Roboto Lt" w:cs="Arial"/>
          <w:sz w:val="24"/>
          <w:szCs w:val="24"/>
          <w:lang w:eastAsia="fr-FR"/>
        </w:rPr>
        <w:t xml:space="preserve">Mobiliser le partenariat avec les structures prescriptrices des candidats éligibles au dispositif des clauses </w:t>
      </w:r>
      <w:r w:rsidRPr="005F1CA5">
        <w:rPr>
          <w:rFonts w:ascii="Roboto Lt" w:eastAsia="Times New Roman" w:hAnsi="Roboto Lt" w:cs="Arial"/>
          <w:sz w:val="24"/>
          <w:szCs w:val="24"/>
          <w:lang w:eastAsia="fr-FR"/>
        </w:rPr>
        <w:t>sociales notamment France Travail</w:t>
      </w:r>
      <w:r>
        <w:rPr>
          <w:rFonts w:ascii="Roboto Lt" w:eastAsia="Times New Roman" w:hAnsi="Roboto Lt" w:cs="Arial"/>
          <w:sz w:val="24"/>
          <w:szCs w:val="24"/>
          <w:lang w:eastAsia="fr-FR"/>
        </w:rPr>
        <w:t xml:space="preserve">, la </w:t>
      </w:r>
      <w:r w:rsidRPr="005F1CA5">
        <w:rPr>
          <w:rFonts w:ascii="Roboto Lt" w:eastAsia="Times New Roman" w:hAnsi="Roboto Lt" w:cs="Arial"/>
          <w:sz w:val="24"/>
          <w:szCs w:val="24"/>
          <w:lang w:eastAsia="fr-FR"/>
        </w:rPr>
        <w:t>Mission Locale</w:t>
      </w:r>
      <w:r>
        <w:rPr>
          <w:rFonts w:ascii="Roboto Lt" w:eastAsia="Times New Roman" w:hAnsi="Roboto Lt" w:cs="Arial"/>
          <w:sz w:val="24"/>
          <w:szCs w:val="24"/>
          <w:lang w:eastAsia="fr-FR"/>
        </w:rPr>
        <w:t>, autres acteurs du réseau pour l’emploi</w:t>
      </w:r>
      <w:r w:rsidRPr="009318BE">
        <w:rPr>
          <w:rFonts w:ascii="Roboto Lt" w:eastAsia="Times New Roman" w:hAnsi="Roboto Lt" w:cs="Arial"/>
          <w:sz w:val="24"/>
          <w:szCs w:val="24"/>
          <w:lang w:eastAsia="fr-FR"/>
        </w:rPr>
        <w:t xml:space="preserve"> ainsi que les structures porteuses </w:t>
      </w:r>
      <w:r>
        <w:rPr>
          <w:rFonts w:ascii="Roboto Lt" w:eastAsia="Times New Roman" w:hAnsi="Roboto Lt" w:cs="Arial"/>
          <w:sz w:val="24"/>
          <w:szCs w:val="24"/>
          <w:lang w:eastAsia="fr-FR"/>
        </w:rPr>
        <w:t>de contrats comme les SIAE, GEIQ</w:t>
      </w:r>
      <w:r w:rsidRPr="009318BE">
        <w:rPr>
          <w:rFonts w:ascii="Roboto Lt" w:eastAsia="Times New Roman" w:hAnsi="Roboto Lt" w:cs="Arial"/>
          <w:sz w:val="24"/>
          <w:szCs w:val="24"/>
          <w:lang w:eastAsia="fr-FR"/>
        </w:rPr>
        <w:t>, …</w:t>
      </w:r>
      <w:r>
        <w:rPr>
          <w:rFonts w:ascii="Roboto Lt" w:eastAsia="Times New Roman" w:hAnsi="Roboto Lt" w:cs="Arial"/>
          <w:sz w:val="24"/>
          <w:szCs w:val="24"/>
          <w:lang w:eastAsia="fr-FR"/>
        </w:rPr>
        <w:t> ;</w:t>
      </w:r>
    </w:p>
    <w:p w14:paraId="09BD1042" w14:textId="77777777" w:rsidR="00E23E2E"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sidRPr="009318BE">
        <w:rPr>
          <w:rFonts w:ascii="Roboto Lt" w:eastAsia="Times New Roman" w:hAnsi="Roboto Lt" w:cs="Arial"/>
          <w:sz w:val="24"/>
          <w:szCs w:val="24"/>
          <w:lang w:eastAsia="fr-FR"/>
        </w:rPr>
        <w:t>Assurer un su</w:t>
      </w:r>
      <w:r>
        <w:rPr>
          <w:rFonts w:ascii="Roboto Lt" w:eastAsia="Times New Roman" w:hAnsi="Roboto Lt" w:cs="Arial"/>
          <w:sz w:val="24"/>
          <w:szCs w:val="24"/>
          <w:lang w:eastAsia="fr-FR"/>
        </w:rPr>
        <w:t xml:space="preserve">ivi sur le devenir à 6 mois et </w:t>
      </w:r>
      <w:r w:rsidRPr="009318BE">
        <w:rPr>
          <w:rFonts w:ascii="Roboto Lt" w:eastAsia="Times New Roman" w:hAnsi="Roboto Lt" w:cs="Arial"/>
          <w:sz w:val="24"/>
          <w:szCs w:val="24"/>
          <w:lang w:eastAsia="fr-FR"/>
        </w:rPr>
        <w:t xml:space="preserve">à 12 mois des publics mobilisés dans le cadre de ce </w:t>
      </w:r>
      <w:proofErr w:type="gramStart"/>
      <w:r w:rsidRPr="009318BE">
        <w:rPr>
          <w:rFonts w:ascii="Roboto Lt" w:eastAsia="Times New Roman" w:hAnsi="Roboto Lt" w:cs="Arial"/>
          <w:sz w:val="24"/>
          <w:szCs w:val="24"/>
          <w:lang w:eastAsia="fr-FR"/>
        </w:rPr>
        <w:t>dispositif  en</w:t>
      </w:r>
      <w:proofErr w:type="gramEnd"/>
      <w:r w:rsidRPr="009318BE">
        <w:rPr>
          <w:rFonts w:ascii="Roboto Lt" w:eastAsia="Times New Roman" w:hAnsi="Roboto Lt" w:cs="Arial"/>
          <w:sz w:val="24"/>
          <w:szCs w:val="24"/>
          <w:lang w:eastAsia="fr-FR"/>
        </w:rPr>
        <w:t xml:space="preserve"> lien avec les partenaires. </w:t>
      </w:r>
    </w:p>
    <w:p w14:paraId="35256CD9" w14:textId="77777777" w:rsidR="00E23E2E" w:rsidRPr="009318BE" w:rsidRDefault="00E23E2E" w:rsidP="00E23E2E">
      <w:pPr>
        <w:pStyle w:val="Paragraphedeliste"/>
        <w:spacing w:after="0" w:line="240" w:lineRule="auto"/>
        <w:jc w:val="both"/>
        <w:rPr>
          <w:rFonts w:ascii="Roboto Lt" w:eastAsia="Times New Roman" w:hAnsi="Roboto Lt" w:cs="Arial"/>
          <w:sz w:val="24"/>
          <w:szCs w:val="24"/>
          <w:lang w:eastAsia="fr-FR"/>
        </w:rPr>
      </w:pPr>
    </w:p>
    <w:p w14:paraId="77CD957F" w14:textId="77777777" w:rsidR="00E23E2E" w:rsidRDefault="00E23E2E" w:rsidP="00E23E2E">
      <w:pPr>
        <w:jc w:val="both"/>
        <w:rPr>
          <w:rFonts w:ascii="Roboto Lt" w:hAnsi="Roboto Lt"/>
          <w:sz w:val="24"/>
          <w:szCs w:val="24"/>
        </w:rPr>
      </w:pPr>
      <w:r w:rsidRPr="0095456C">
        <w:rPr>
          <w:rFonts w:ascii="Roboto Lt" w:hAnsi="Roboto Lt"/>
          <w:sz w:val="24"/>
          <w:szCs w:val="24"/>
        </w:rPr>
        <w:t>Ces actions sont considérées comme des actio</w:t>
      </w:r>
      <w:r>
        <w:rPr>
          <w:rFonts w:ascii="Roboto Lt" w:hAnsi="Roboto Lt"/>
          <w:sz w:val="24"/>
          <w:szCs w:val="24"/>
        </w:rPr>
        <w:t>ns de « soutien aux structures </w:t>
      </w:r>
      <w:r>
        <w:rPr>
          <w:rFonts w:ascii="Calibri" w:hAnsi="Calibri" w:cs="Calibri"/>
          <w:sz w:val="24"/>
          <w:szCs w:val="24"/>
        </w:rPr>
        <w:t>»</w:t>
      </w:r>
      <w:r w:rsidRPr="0095456C">
        <w:rPr>
          <w:rFonts w:ascii="Roboto Lt" w:hAnsi="Roboto Lt"/>
          <w:sz w:val="24"/>
          <w:szCs w:val="24"/>
        </w:rPr>
        <w:t>.</w:t>
      </w:r>
    </w:p>
    <w:p w14:paraId="24ED3315" w14:textId="77777777" w:rsidR="00E23E2E" w:rsidRDefault="00E23E2E" w:rsidP="000761F8">
      <w:pPr>
        <w:pStyle w:val="Paragraphedeliste"/>
        <w:numPr>
          <w:ilvl w:val="0"/>
          <w:numId w:val="79"/>
        </w:numPr>
        <w:spacing w:after="0"/>
        <w:rPr>
          <w:rFonts w:ascii="Roboto" w:hAnsi="Roboto"/>
          <w:sz w:val="24"/>
          <w:u w:val="single"/>
        </w:rPr>
      </w:pPr>
      <w:r w:rsidRPr="00266A5C">
        <w:rPr>
          <w:rFonts w:ascii="Roboto" w:hAnsi="Roboto"/>
          <w:sz w:val="24"/>
          <w:u w:val="single"/>
        </w:rPr>
        <w:t>Modalités d’accueil et de suivi</w:t>
      </w:r>
    </w:p>
    <w:p w14:paraId="3ACD6F8A" w14:textId="77777777" w:rsidR="00E23E2E" w:rsidRPr="005D4B42" w:rsidRDefault="00E23E2E" w:rsidP="00E23E2E">
      <w:pPr>
        <w:spacing w:after="0"/>
        <w:jc w:val="both"/>
        <w:rPr>
          <w:rFonts w:ascii="Roboto Lt" w:eastAsia="Times New Roman" w:hAnsi="Roboto Lt" w:cs="Arial"/>
          <w:sz w:val="24"/>
          <w:szCs w:val="24"/>
          <w:lang w:eastAsia="fr-FR"/>
        </w:rPr>
      </w:pPr>
      <w:r w:rsidRPr="005D4B42">
        <w:rPr>
          <w:rFonts w:ascii="Roboto Lt" w:eastAsia="Times New Roman" w:hAnsi="Roboto Lt" w:cs="Arial"/>
          <w:sz w:val="24"/>
          <w:szCs w:val="24"/>
          <w:lang w:eastAsia="fr-FR"/>
        </w:rPr>
        <w:t>Chaque porteur de projet prendra soin de mobiliser des moyens humains et matériels adéquats à la conduite des opérations proposées ainsi qu’au suivi administratif et financier. Les moyens mobilisés devront faire l’objet d’une description exhaustive dans les demandes.</w:t>
      </w:r>
    </w:p>
    <w:p w14:paraId="763CE2D6" w14:textId="77777777" w:rsidR="00E23E2E" w:rsidRPr="005D4B42" w:rsidRDefault="00E23E2E" w:rsidP="00E23E2E">
      <w:pPr>
        <w:spacing w:after="0"/>
        <w:jc w:val="both"/>
        <w:rPr>
          <w:rFonts w:ascii="Roboto Lt" w:eastAsia="Times New Roman" w:hAnsi="Roboto Lt" w:cs="Arial"/>
          <w:sz w:val="24"/>
          <w:szCs w:val="24"/>
          <w:lang w:eastAsia="fr-FR"/>
        </w:rPr>
      </w:pPr>
    </w:p>
    <w:p w14:paraId="18D7268D" w14:textId="77777777" w:rsidR="00E23E2E" w:rsidRPr="005D4B42" w:rsidRDefault="00E23E2E" w:rsidP="00E23E2E">
      <w:pPr>
        <w:spacing w:after="0"/>
        <w:jc w:val="both"/>
        <w:rPr>
          <w:rFonts w:ascii="Roboto Lt" w:eastAsia="Times New Roman" w:hAnsi="Roboto Lt" w:cs="Arial"/>
          <w:sz w:val="24"/>
          <w:szCs w:val="24"/>
          <w:lang w:eastAsia="fr-FR"/>
        </w:rPr>
      </w:pPr>
      <w:r w:rsidRPr="005D4B42">
        <w:rPr>
          <w:rFonts w:ascii="Roboto Lt" w:eastAsia="Times New Roman" w:hAnsi="Roboto Lt" w:cs="Arial"/>
          <w:sz w:val="24"/>
          <w:szCs w:val="24"/>
          <w:lang w:eastAsia="fr-FR"/>
        </w:rPr>
        <w:t>Ci-dessous les conditions d’accueil et de suivi requises à la bonne tenue du projet :</w:t>
      </w:r>
    </w:p>
    <w:p w14:paraId="10EEBDFA" w14:textId="77777777" w:rsidR="00E23E2E" w:rsidRPr="009318BE"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sidRPr="009318BE">
        <w:rPr>
          <w:rFonts w:ascii="Roboto Lt" w:eastAsia="Times New Roman" w:hAnsi="Roboto Lt" w:cs="Arial"/>
          <w:sz w:val="24"/>
          <w:szCs w:val="24"/>
          <w:lang w:eastAsia="fr-FR"/>
        </w:rPr>
        <w:t>Comité territorial de suivi :</w:t>
      </w:r>
    </w:p>
    <w:p w14:paraId="31FACFA0" w14:textId="77777777" w:rsidR="00E23E2E" w:rsidRPr="00FD7A2A" w:rsidRDefault="00E23E2E" w:rsidP="00E23E2E">
      <w:pPr>
        <w:jc w:val="both"/>
        <w:rPr>
          <w:rFonts w:ascii="Roboto Lt" w:hAnsi="Roboto Lt"/>
          <w:sz w:val="24"/>
          <w:szCs w:val="24"/>
        </w:rPr>
      </w:pPr>
      <w:r w:rsidRPr="00FD7A2A">
        <w:rPr>
          <w:rFonts w:ascii="Roboto Lt" w:hAnsi="Roboto Lt"/>
          <w:sz w:val="24"/>
          <w:szCs w:val="24"/>
        </w:rPr>
        <w:t>Le porteur organisera à minima 3 comités territoriaux par an en présence du Service Local Allocation Insertion de la Maison du Département Solidarités et éventuellement d’autres partenai</w:t>
      </w:r>
      <w:r>
        <w:rPr>
          <w:rFonts w:ascii="Roboto Lt" w:hAnsi="Roboto Lt"/>
          <w:sz w:val="24"/>
          <w:szCs w:val="24"/>
        </w:rPr>
        <w:t xml:space="preserve">res (Mission </w:t>
      </w:r>
      <w:r w:rsidRPr="005D4B42">
        <w:rPr>
          <w:rFonts w:ascii="Roboto Lt" w:hAnsi="Roboto Lt"/>
          <w:sz w:val="24"/>
          <w:szCs w:val="24"/>
        </w:rPr>
        <w:t>Locale, France Travail,</w:t>
      </w:r>
      <w:r w:rsidRPr="00FD7A2A">
        <w:rPr>
          <w:rFonts w:ascii="Roboto Lt" w:hAnsi="Roboto Lt"/>
          <w:sz w:val="24"/>
          <w:szCs w:val="24"/>
        </w:rPr>
        <w:t xml:space="preserve"> </w:t>
      </w:r>
      <w:proofErr w:type="spellStart"/>
      <w:r w:rsidRPr="00FD7A2A">
        <w:rPr>
          <w:rFonts w:ascii="Roboto Lt" w:hAnsi="Roboto Lt"/>
          <w:sz w:val="24"/>
          <w:szCs w:val="24"/>
        </w:rPr>
        <w:t>etc</w:t>
      </w:r>
      <w:proofErr w:type="spellEnd"/>
      <w:r w:rsidRPr="00FD7A2A">
        <w:rPr>
          <w:rFonts w:ascii="Roboto Lt" w:hAnsi="Roboto Lt"/>
          <w:sz w:val="24"/>
          <w:szCs w:val="24"/>
        </w:rPr>
        <w:t xml:space="preserve">). Ces comités territoriaux traiteront au minimum de la programmation des marchés sur le territoire, des suivis de parcours, de l’identification de nouveaux publics dans le cadre de recrutement et également de la </w:t>
      </w:r>
      <w:proofErr w:type="spellStart"/>
      <w:r w:rsidRPr="00FD7A2A">
        <w:rPr>
          <w:rFonts w:ascii="Roboto Lt" w:hAnsi="Roboto Lt"/>
          <w:sz w:val="24"/>
          <w:szCs w:val="24"/>
        </w:rPr>
        <w:t>co</w:t>
      </w:r>
      <w:proofErr w:type="spellEnd"/>
      <w:r w:rsidRPr="00FD7A2A">
        <w:rPr>
          <w:rFonts w:ascii="Roboto Lt" w:hAnsi="Roboto Lt"/>
          <w:sz w:val="24"/>
          <w:szCs w:val="24"/>
        </w:rPr>
        <w:t>-construction d’actions.</w:t>
      </w:r>
    </w:p>
    <w:p w14:paraId="7DFC029D" w14:textId="77777777" w:rsidR="00E23E2E" w:rsidRPr="009318BE"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sidRPr="009318BE">
        <w:rPr>
          <w:rFonts w:ascii="Roboto Lt" w:eastAsia="Times New Roman" w:hAnsi="Roboto Lt" w:cs="Arial"/>
          <w:sz w:val="24"/>
          <w:szCs w:val="24"/>
          <w:lang w:eastAsia="fr-FR"/>
        </w:rPr>
        <w:t>Comité territorial stratégique :</w:t>
      </w:r>
    </w:p>
    <w:p w14:paraId="47FD4AE7" w14:textId="77777777" w:rsidR="00E23E2E" w:rsidRPr="00FD7A2A" w:rsidRDefault="00E23E2E" w:rsidP="00E23E2E">
      <w:pPr>
        <w:spacing w:after="0" w:line="240" w:lineRule="auto"/>
        <w:jc w:val="both"/>
        <w:rPr>
          <w:rFonts w:ascii="Roboto Lt" w:hAnsi="Roboto Lt"/>
          <w:sz w:val="24"/>
          <w:szCs w:val="24"/>
        </w:rPr>
      </w:pPr>
      <w:r w:rsidRPr="00FD7A2A">
        <w:rPr>
          <w:rFonts w:ascii="Roboto Lt" w:hAnsi="Roboto Lt"/>
          <w:sz w:val="24"/>
          <w:szCs w:val="24"/>
        </w:rPr>
        <w:t xml:space="preserve">Une fois par an, le porteur organisera un comité territorial stratégique en présence du SLAI (chef SLAI, CSIE, animateurs) et du Service Insertion Emploi (siège) qui permettra de faire un bilan annuel du fonctionnement : </w:t>
      </w:r>
    </w:p>
    <w:p w14:paraId="5B2F6226" w14:textId="77777777" w:rsidR="00E23E2E" w:rsidRPr="00FD7A2A" w:rsidRDefault="00E23E2E" w:rsidP="000761F8">
      <w:pPr>
        <w:numPr>
          <w:ilvl w:val="0"/>
          <w:numId w:val="50"/>
        </w:numPr>
        <w:tabs>
          <w:tab w:val="clear" w:pos="720"/>
        </w:tabs>
        <w:spacing w:after="0" w:line="240" w:lineRule="auto"/>
        <w:ind w:left="1134"/>
        <w:jc w:val="both"/>
        <w:rPr>
          <w:rFonts w:ascii="Roboto Lt" w:hAnsi="Roboto Lt"/>
          <w:sz w:val="24"/>
          <w:szCs w:val="24"/>
        </w:rPr>
      </w:pPr>
      <w:r w:rsidRPr="00FD7A2A">
        <w:rPr>
          <w:rFonts w:ascii="Roboto Lt" w:hAnsi="Roboto Lt"/>
          <w:sz w:val="24"/>
          <w:szCs w:val="24"/>
        </w:rPr>
        <w:t xml:space="preserve">Les résultats (bilan </w:t>
      </w:r>
      <w:r>
        <w:rPr>
          <w:rFonts w:ascii="Roboto Lt" w:hAnsi="Roboto Lt"/>
          <w:sz w:val="24"/>
          <w:szCs w:val="24"/>
        </w:rPr>
        <w:t xml:space="preserve">des </w:t>
      </w:r>
      <w:r w:rsidRPr="00FD7A2A">
        <w:rPr>
          <w:rFonts w:ascii="Roboto Lt" w:hAnsi="Roboto Lt"/>
          <w:sz w:val="24"/>
          <w:szCs w:val="24"/>
        </w:rPr>
        <w:t>heures</w:t>
      </w:r>
      <w:r>
        <w:rPr>
          <w:rFonts w:ascii="Roboto Lt" w:hAnsi="Roboto Lt"/>
          <w:sz w:val="24"/>
          <w:szCs w:val="24"/>
        </w:rPr>
        <w:t xml:space="preserve"> réalisées</w:t>
      </w:r>
      <w:r w:rsidRPr="00FD7A2A">
        <w:rPr>
          <w:rFonts w:ascii="Roboto Lt" w:hAnsi="Roboto Lt"/>
          <w:sz w:val="24"/>
          <w:szCs w:val="24"/>
        </w:rPr>
        <w:t xml:space="preserve">, suivi </w:t>
      </w:r>
      <w:r>
        <w:rPr>
          <w:rFonts w:ascii="Roboto Lt" w:hAnsi="Roboto Lt"/>
          <w:sz w:val="24"/>
          <w:szCs w:val="24"/>
        </w:rPr>
        <w:t xml:space="preserve">des marchés </w:t>
      </w:r>
      <w:r w:rsidRPr="00FD7A2A">
        <w:rPr>
          <w:rFonts w:ascii="Roboto Lt" w:hAnsi="Roboto Lt"/>
          <w:sz w:val="24"/>
          <w:szCs w:val="24"/>
        </w:rPr>
        <w:t xml:space="preserve">publics </w:t>
      </w:r>
      <w:r>
        <w:rPr>
          <w:rFonts w:ascii="Roboto Lt" w:hAnsi="Roboto Lt"/>
          <w:sz w:val="24"/>
          <w:szCs w:val="24"/>
        </w:rPr>
        <w:t>intégrant une</w:t>
      </w:r>
      <w:r w:rsidRPr="00FD7A2A">
        <w:rPr>
          <w:rFonts w:ascii="Roboto Lt" w:hAnsi="Roboto Lt"/>
          <w:sz w:val="24"/>
          <w:szCs w:val="24"/>
        </w:rPr>
        <w:t xml:space="preserve"> </w:t>
      </w:r>
      <w:r w:rsidRPr="00CE4E76">
        <w:rPr>
          <w:rFonts w:ascii="Roboto Lt" w:hAnsi="Roboto Lt"/>
          <w:sz w:val="24"/>
          <w:szCs w:val="24"/>
        </w:rPr>
        <w:t>clause sociale d’insertion</w:t>
      </w:r>
      <w:r>
        <w:rPr>
          <w:rFonts w:ascii="Roboto Lt" w:hAnsi="Roboto Lt"/>
          <w:sz w:val="24"/>
          <w:szCs w:val="24"/>
        </w:rPr>
        <w:t xml:space="preserve">, </w:t>
      </w:r>
      <w:proofErr w:type="spellStart"/>
      <w:r w:rsidRPr="00FD7A2A">
        <w:rPr>
          <w:rFonts w:ascii="Roboto Lt" w:hAnsi="Roboto Lt"/>
          <w:sz w:val="24"/>
          <w:szCs w:val="24"/>
        </w:rPr>
        <w:t>etc</w:t>
      </w:r>
      <w:proofErr w:type="spellEnd"/>
      <w:r w:rsidRPr="00FD7A2A">
        <w:rPr>
          <w:rFonts w:ascii="Roboto Lt" w:hAnsi="Roboto Lt"/>
          <w:sz w:val="24"/>
          <w:szCs w:val="24"/>
        </w:rPr>
        <w:t>)</w:t>
      </w:r>
      <w:r>
        <w:rPr>
          <w:rFonts w:ascii="Roboto Lt" w:hAnsi="Roboto Lt"/>
          <w:sz w:val="24"/>
          <w:szCs w:val="24"/>
        </w:rPr>
        <w:t> ;</w:t>
      </w:r>
    </w:p>
    <w:p w14:paraId="43D52AAA" w14:textId="77777777" w:rsidR="00E23E2E" w:rsidRPr="00FD7A2A" w:rsidRDefault="00E23E2E" w:rsidP="000761F8">
      <w:pPr>
        <w:numPr>
          <w:ilvl w:val="0"/>
          <w:numId w:val="50"/>
        </w:numPr>
        <w:tabs>
          <w:tab w:val="clear" w:pos="720"/>
        </w:tabs>
        <w:spacing w:after="0" w:line="240" w:lineRule="auto"/>
        <w:ind w:left="1134"/>
        <w:jc w:val="both"/>
        <w:rPr>
          <w:rFonts w:ascii="Roboto Lt" w:hAnsi="Roboto Lt"/>
          <w:sz w:val="24"/>
          <w:szCs w:val="24"/>
        </w:rPr>
      </w:pPr>
      <w:r w:rsidRPr="00FD7A2A">
        <w:rPr>
          <w:rFonts w:ascii="Roboto Lt" w:hAnsi="Roboto Lt"/>
          <w:sz w:val="24"/>
          <w:szCs w:val="24"/>
        </w:rPr>
        <w:t>Le partenariat (les points positifs et les points d’amélioration)</w:t>
      </w:r>
      <w:r>
        <w:rPr>
          <w:rFonts w:ascii="Roboto Lt" w:hAnsi="Roboto Lt"/>
          <w:sz w:val="24"/>
          <w:szCs w:val="24"/>
        </w:rPr>
        <w:t> ;</w:t>
      </w:r>
    </w:p>
    <w:p w14:paraId="63D293F2" w14:textId="77777777" w:rsidR="00E23E2E" w:rsidRPr="00FD7A2A" w:rsidRDefault="00E23E2E" w:rsidP="000761F8">
      <w:pPr>
        <w:numPr>
          <w:ilvl w:val="0"/>
          <w:numId w:val="50"/>
        </w:numPr>
        <w:tabs>
          <w:tab w:val="clear" w:pos="720"/>
        </w:tabs>
        <w:spacing w:after="0" w:line="240" w:lineRule="auto"/>
        <w:ind w:left="1134"/>
        <w:jc w:val="both"/>
        <w:rPr>
          <w:rFonts w:ascii="Roboto Lt" w:hAnsi="Roboto Lt"/>
          <w:sz w:val="24"/>
          <w:szCs w:val="24"/>
        </w:rPr>
      </w:pPr>
      <w:r w:rsidRPr="00FD7A2A">
        <w:rPr>
          <w:rFonts w:ascii="Roboto Lt" w:hAnsi="Roboto Lt"/>
          <w:sz w:val="24"/>
          <w:szCs w:val="24"/>
        </w:rPr>
        <w:t xml:space="preserve">Définition d’un plan d’action </w:t>
      </w:r>
      <w:r>
        <w:rPr>
          <w:rFonts w:ascii="Roboto Lt" w:hAnsi="Roboto Lt"/>
          <w:sz w:val="24"/>
          <w:szCs w:val="24"/>
        </w:rPr>
        <w:t xml:space="preserve">concerté et </w:t>
      </w:r>
      <w:r w:rsidRPr="00FD7A2A">
        <w:rPr>
          <w:rFonts w:ascii="Roboto Lt" w:hAnsi="Roboto Lt"/>
          <w:sz w:val="24"/>
          <w:szCs w:val="24"/>
        </w:rPr>
        <w:t>territorial</w:t>
      </w:r>
      <w:r>
        <w:rPr>
          <w:rFonts w:ascii="Roboto Lt" w:hAnsi="Roboto Lt"/>
          <w:sz w:val="24"/>
          <w:szCs w:val="24"/>
        </w:rPr>
        <w:t> ;</w:t>
      </w:r>
    </w:p>
    <w:p w14:paraId="2082A31A" w14:textId="77777777" w:rsidR="00E23E2E" w:rsidRPr="00FD7A2A" w:rsidRDefault="00E23E2E" w:rsidP="000761F8">
      <w:pPr>
        <w:numPr>
          <w:ilvl w:val="0"/>
          <w:numId w:val="50"/>
        </w:numPr>
        <w:tabs>
          <w:tab w:val="clear" w:pos="720"/>
        </w:tabs>
        <w:spacing w:after="0" w:line="240" w:lineRule="auto"/>
        <w:ind w:left="1134"/>
        <w:jc w:val="both"/>
        <w:rPr>
          <w:rFonts w:ascii="Roboto Lt" w:hAnsi="Roboto Lt"/>
          <w:sz w:val="24"/>
          <w:szCs w:val="24"/>
        </w:rPr>
      </w:pPr>
      <w:r>
        <w:rPr>
          <w:rFonts w:ascii="Roboto Lt" w:hAnsi="Roboto Lt"/>
          <w:sz w:val="24"/>
          <w:szCs w:val="24"/>
        </w:rPr>
        <w:t>Promotion auprès des d</w:t>
      </w:r>
      <w:r w:rsidRPr="00FD7A2A">
        <w:rPr>
          <w:rFonts w:ascii="Roboto Lt" w:hAnsi="Roboto Lt"/>
          <w:sz w:val="24"/>
          <w:szCs w:val="24"/>
        </w:rPr>
        <w:t>onneurs d’ordre (relation sur le territoire, communes</w:t>
      </w:r>
      <w:r>
        <w:rPr>
          <w:rFonts w:ascii="Roboto Lt" w:hAnsi="Roboto Lt"/>
          <w:sz w:val="24"/>
          <w:szCs w:val="24"/>
        </w:rPr>
        <w:t>,</w:t>
      </w:r>
      <w:r w:rsidRPr="00FD7A2A">
        <w:rPr>
          <w:rFonts w:ascii="Roboto Lt" w:hAnsi="Roboto Lt"/>
          <w:sz w:val="24"/>
          <w:szCs w:val="24"/>
        </w:rPr>
        <w:t xml:space="preserve"> etc…)</w:t>
      </w:r>
      <w:r>
        <w:rPr>
          <w:rFonts w:ascii="Roboto Lt" w:hAnsi="Roboto Lt"/>
          <w:sz w:val="24"/>
          <w:szCs w:val="24"/>
        </w:rPr>
        <w:t>.</w:t>
      </w:r>
    </w:p>
    <w:p w14:paraId="4EB7DD68" w14:textId="77777777" w:rsidR="00E23E2E" w:rsidRPr="00FD7A2A" w:rsidRDefault="00E23E2E" w:rsidP="00E23E2E">
      <w:pPr>
        <w:jc w:val="both"/>
        <w:rPr>
          <w:rFonts w:ascii="Roboto Lt" w:hAnsi="Roboto Lt"/>
          <w:sz w:val="24"/>
          <w:szCs w:val="24"/>
        </w:rPr>
      </w:pPr>
      <w:r w:rsidRPr="00FD7A2A">
        <w:rPr>
          <w:rFonts w:ascii="Roboto Lt" w:hAnsi="Roboto Lt"/>
          <w:sz w:val="24"/>
          <w:szCs w:val="24"/>
        </w:rPr>
        <w:t xml:space="preserve">Le porteur de projet proposera dans sa demande une planification et une déclinaison </w:t>
      </w:r>
      <w:proofErr w:type="gramStart"/>
      <w:r w:rsidRPr="00FD7A2A">
        <w:rPr>
          <w:rFonts w:ascii="Roboto Lt" w:hAnsi="Roboto Lt"/>
          <w:sz w:val="24"/>
          <w:szCs w:val="24"/>
        </w:rPr>
        <w:t>opérationnelle  de</w:t>
      </w:r>
      <w:proofErr w:type="gramEnd"/>
      <w:r w:rsidRPr="00FD7A2A">
        <w:rPr>
          <w:rFonts w:ascii="Roboto Lt" w:hAnsi="Roboto Lt"/>
          <w:sz w:val="24"/>
          <w:szCs w:val="24"/>
        </w:rPr>
        <w:t xml:space="preserve"> ces comités territoriaux. </w:t>
      </w:r>
    </w:p>
    <w:p w14:paraId="7EB5CB20" w14:textId="77777777" w:rsidR="00E23E2E" w:rsidRPr="009318BE"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Animation départementale des c</w:t>
      </w:r>
      <w:r w:rsidRPr="009318BE">
        <w:rPr>
          <w:rFonts w:ascii="Roboto Lt" w:eastAsia="Times New Roman" w:hAnsi="Roboto Lt" w:cs="Arial"/>
          <w:sz w:val="24"/>
          <w:szCs w:val="24"/>
          <w:lang w:eastAsia="fr-FR"/>
        </w:rPr>
        <w:t>lauses sociales :</w:t>
      </w:r>
    </w:p>
    <w:p w14:paraId="1F3E7D7E" w14:textId="77777777" w:rsidR="00E23E2E" w:rsidRDefault="00E23E2E" w:rsidP="00E23E2E">
      <w:pPr>
        <w:jc w:val="both"/>
        <w:rPr>
          <w:rFonts w:ascii="Roboto Lt" w:hAnsi="Roboto Lt"/>
          <w:sz w:val="24"/>
          <w:szCs w:val="24"/>
        </w:rPr>
      </w:pPr>
      <w:r w:rsidRPr="00FD7A2A">
        <w:rPr>
          <w:rFonts w:ascii="Roboto Lt" w:hAnsi="Roboto Lt"/>
          <w:sz w:val="24"/>
          <w:szCs w:val="24"/>
        </w:rPr>
        <w:t>3 à 4 fois par an, le facilitateur participera aux rencontres départementales organisées par le Service Insertion Emploi du Département.</w:t>
      </w:r>
    </w:p>
    <w:p w14:paraId="3B610FC8" w14:textId="77777777" w:rsidR="00E23E2E" w:rsidRPr="009318BE"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sidRPr="009318BE">
        <w:rPr>
          <w:rFonts w:ascii="Roboto Lt" w:eastAsia="Times New Roman" w:hAnsi="Roboto Lt" w:cs="Arial"/>
          <w:sz w:val="24"/>
          <w:szCs w:val="24"/>
          <w:lang w:eastAsia="fr-FR"/>
        </w:rPr>
        <w:t>Suivi des indicateurs :</w:t>
      </w:r>
    </w:p>
    <w:p w14:paraId="15A750AA" w14:textId="77777777" w:rsidR="00E23E2E" w:rsidRPr="00FD7A2A" w:rsidRDefault="00E23E2E" w:rsidP="00E23E2E">
      <w:pPr>
        <w:jc w:val="both"/>
        <w:rPr>
          <w:rFonts w:ascii="Roboto Lt" w:hAnsi="Roboto Lt"/>
          <w:sz w:val="24"/>
          <w:szCs w:val="24"/>
        </w:rPr>
      </w:pPr>
      <w:r w:rsidRPr="00FD7A2A">
        <w:rPr>
          <w:rFonts w:ascii="Roboto Lt" w:hAnsi="Roboto Lt"/>
          <w:sz w:val="24"/>
          <w:szCs w:val="24"/>
        </w:rPr>
        <w:t xml:space="preserve">Chaque trimestre un tableau d’indicateurs </w:t>
      </w:r>
      <w:r>
        <w:rPr>
          <w:rFonts w:ascii="Roboto Lt" w:hAnsi="Roboto Lt"/>
          <w:sz w:val="24"/>
          <w:szCs w:val="24"/>
        </w:rPr>
        <w:t>sera transmis au Département (voir</w:t>
      </w:r>
      <w:r w:rsidRPr="00FD7A2A">
        <w:rPr>
          <w:rFonts w:ascii="Roboto Lt" w:hAnsi="Roboto Lt"/>
          <w:sz w:val="24"/>
          <w:szCs w:val="24"/>
        </w:rPr>
        <w:t xml:space="preserve"> </w:t>
      </w:r>
      <w:r>
        <w:rPr>
          <w:rFonts w:ascii="Roboto Lt" w:hAnsi="Roboto Lt"/>
          <w:sz w:val="24"/>
          <w:szCs w:val="24"/>
        </w:rPr>
        <w:t xml:space="preserve">point 5 : les résultats attendus). </w:t>
      </w:r>
      <w:r w:rsidRPr="00CE4E76">
        <w:rPr>
          <w:rFonts w:ascii="Roboto Lt" w:hAnsi="Roboto Lt"/>
          <w:sz w:val="24"/>
          <w:szCs w:val="24"/>
        </w:rPr>
        <w:t xml:space="preserve">Ces données transmises seront obligatoirement </w:t>
      </w:r>
      <w:proofErr w:type="spellStart"/>
      <w:r w:rsidRPr="00CE4E76">
        <w:rPr>
          <w:rFonts w:ascii="Roboto Lt" w:hAnsi="Roboto Lt"/>
          <w:sz w:val="24"/>
          <w:szCs w:val="24"/>
        </w:rPr>
        <w:t>anonymisées</w:t>
      </w:r>
      <w:proofErr w:type="spellEnd"/>
      <w:r w:rsidRPr="00CE4E76">
        <w:rPr>
          <w:rFonts w:ascii="Roboto Lt" w:hAnsi="Roboto Lt"/>
          <w:sz w:val="24"/>
          <w:szCs w:val="24"/>
        </w:rPr>
        <w:t>.</w:t>
      </w:r>
      <w:r>
        <w:rPr>
          <w:rFonts w:ascii="Roboto Lt" w:hAnsi="Roboto Lt"/>
          <w:sz w:val="24"/>
          <w:szCs w:val="24"/>
        </w:rPr>
        <w:t xml:space="preserve">  </w:t>
      </w:r>
      <w:r w:rsidRPr="00FD7A2A">
        <w:rPr>
          <w:rFonts w:ascii="Roboto Lt" w:hAnsi="Roboto Lt"/>
          <w:sz w:val="24"/>
          <w:szCs w:val="24"/>
        </w:rPr>
        <w:t xml:space="preserve"> </w:t>
      </w:r>
    </w:p>
    <w:p w14:paraId="4ECE378A" w14:textId="77777777" w:rsidR="00E23E2E" w:rsidRPr="00FD7A2A" w:rsidRDefault="00E23E2E" w:rsidP="00E23E2E">
      <w:pPr>
        <w:tabs>
          <w:tab w:val="left" w:pos="1418"/>
        </w:tabs>
        <w:spacing w:after="120" w:line="240" w:lineRule="auto"/>
        <w:jc w:val="both"/>
        <w:rPr>
          <w:rFonts w:ascii="Roboto Lt" w:hAnsi="Roboto Lt"/>
          <w:sz w:val="24"/>
          <w:szCs w:val="24"/>
        </w:rPr>
      </w:pPr>
      <w:r w:rsidRPr="00FD7A2A">
        <w:rPr>
          <w:rFonts w:ascii="Roboto Lt" w:hAnsi="Roboto Lt"/>
          <w:sz w:val="24"/>
          <w:szCs w:val="24"/>
        </w:rPr>
        <w:t xml:space="preserve">Concernant les marchés comportant des clauses sociales du </w:t>
      </w:r>
      <w:proofErr w:type="gramStart"/>
      <w:r w:rsidRPr="00FD7A2A">
        <w:rPr>
          <w:rFonts w:ascii="Roboto Lt" w:hAnsi="Roboto Lt"/>
          <w:sz w:val="24"/>
          <w:szCs w:val="24"/>
        </w:rPr>
        <w:t>Département,  Il</w:t>
      </w:r>
      <w:proofErr w:type="gramEnd"/>
      <w:r w:rsidRPr="00FD7A2A">
        <w:rPr>
          <w:rFonts w:ascii="Roboto Lt" w:hAnsi="Roboto Lt"/>
          <w:sz w:val="24"/>
          <w:szCs w:val="24"/>
        </w:rPr>
        <w:t xml:space="preserve"> est demandé de préciser les phases  de mise en œuvre (sauf si identique aux autres maitres d’ouvrage). Cependant la production d’état d’avancement (bilan intermédiaire) et de bilan final des </w:t>
      </w:r>
      <w:proofErr w:type="gramStart"/>
      <w:r w:rsidRPr="00FD7A2A">
        <w:rPr>
          <w:rFonts w:ascii="Roboto Lt" w:hAnsi="Roboto Lt"/>
          <w:sz w:val="24"/>
          <w:szCs w:val="24"/>
        </w:rPr>
        <w:t>marchés  à</w:t>
      </w:r>
      <w:proofErr w:type="gramEnd"/>
      <w:r w:rsidRPr="00FD7A2A">
        <w:rPr>
          <w:rFonts w:ascii="Roboto Lt" w:hAnsi="Roboto Lt"/>
          <w:sz w:val="24"/>
          <w:szCs w:val="24"/>
        </w:rPr>
        <w:t xml:space="preserve"> destination des services acheteurs (interne au Département)  est définie comme suit :</w:t>
      </w:r>
    </w:p>
    <w:p w14:paraId="5835824C" w14:textId="77777777" w:rsidR="00E23E2E" w:rsidRPr="00FD7A2A" w:rsidRDefault="00E23E2E" w:rsidP="000761F8">
      <w:pPr>
        <w:numPr>
          <w:ilvl w:val="0"/>
          <w:numId w:val="50"/>
        </w:numPr>
        <w:tabs>
          <w:tab w:val="clear" w:pos="720"/>
        </w:tabs>
        <w:spacing w:after="0" w:line="240" w:lineRule="auto"/>
        <w:ind w:left="1134"/>
        <w:jc w:val="both"/>
        <w:rPr>
          <w:rFonts w:ascii="Roboto Lt" w:hAnsi="Roboto Lt"/>
          <w:sz w:val="24"/>
          <w:szCs w:val="24"/>
        </w:rPr>
      </w:pPr>
      <w:r w:rsidRPr="00FD7A2A">
        <w:rPr>
          <w:rFonts w:ascii="Roboto Lt" w:hAnsi="Roboto Lt"/>
          <w:sz w:val="24"/>
          <w:szCs w:val="24"/>
        </w:rPr>
        <w:t xml:space="preserve">Marchés de moins de 12 mois : production </w:t>
      </w:r>
      <w:proofErr w:type="gramStart"/>
      <w:r w:rsidRPr="00FD7A2A">
        <w:rPr>
          <w:rFonts w:ascii="Roboto Lt" w:hAnsi="Roboto Lt"/>
          <w:sz w:val="24"/>
          <w:szCs w:val="24"/>
        </w:rPr>
        <w:t>d’un  bilan</w:t>
      </w:r>
      <w:proofErr w:type="gramEnd"/>
      <w:r w:rsidRPr="00FD7A2A">
        <w:rPr>
          <w:rFonts w:ascii="Roboto Lt" w:hAnsi="Roboto Lt"/>
          <w:sz w:val="24"/>
          <w:szCs w:val="24"/>
        </w:rPr>
        <w:t xml:space="preserve"> par m</w:t>
      </w:r>
      <w:r>
        <w:rPr>
          <w:rFonts w:ascii="Roboto Lt" w:hAnsi="Roboto Lt"/>
          <w:sz w:val="24"/>
          <w:szCs w:val="24"/>
        </w:rPr>
        <w:t>arché « réalisation des heures </w:t>
      </w:r>
      <w:r>
        <w:rPr>
          <w:rFonts w:ascii="Calibri" w:hAnsi="Calibri" w:cs="Calibri"/>
          <w:sz w:val="24"/>
          <w:szCs w:val="24"/>
        </w:rPr>
        <w:t>»</w:t>
      </w:r>
      <w:r>
        <w:rPr>
          <w:rFonts w:ascii="Roboto Lt" w:hAnsi="Roboto Lt"/>
          <w:sz w:val="24"/>
          <w:szCs w:val="24"/>
        </w:rPr>
        <w:t> ;</w:t>
      </w:r>
    </w:p>
    <w:p w14:paraId="17D47D4C" w14:textId="77777777" w:rsidR="00E23E2E" w:rsidRDefault="00E23E2E" w:rsidP="000761F8">
      <w:pPr>
        <w:numPr>
          <w:ilvl w:val="0"/>
          <w:numId w:val="50"/>
        </w:numPr>
        <w:tabs>
          <w:tab w:val="clear" w:pos="720"/>
        </w:tabs>
        <w:spacing w:after="0" w:line="240" w:lineRule="auto"/>
        <w:ind w:left="1134"/>
        <w:jc w:val="both"/>
        <w:rPr>
          <w:rFonts w:ascii="Roboto Lt" w:hAnsi="Roboto Lt"/>
          <w:sz w:val="24"/>
          <w:szCs w:val="24"/>
        </w:rPr>
      </w:pPr>
      <w:r>
        <w:rPr>
          <w:rFonts w:ascii="Roboto Lt" w:hAnsi="Roboto Lt"/>
          <w:sz w:val="24"/>
          <w:szCs w:val="24"/>
        </w:rPr>
        <w:t>Marchés de plus de 12 mois :</w:t>
      </w:r>
      <w:r w:rsidRPr="00FD7A2A">
        <w:rPr>
          <w:rFonts w:ascii="Roboto Lt" w:hAnsi="Roboto Lt"/>
          <w:sz w:val="24"/>
          <w:szCs w:val="24"/>
        </w:rPr>
        <w:t xml:space="preserve"> production d’état d’avancement tous les 4 mois + bilan final approfondi.</w:t>
      </w:r>
    </w:p>
    <w:p w14:paraId="4DD77E5C" w14:textId="77777777" w:rsidR="00E23E2E" w:rsidRPr="00E2691C" w:rsidRDefault="00E23E2E" w:rsidP="00E23E2E">
      <w:pPr>
        <w:spacing w:after="0" w:line="240" w:lineRule="auto"/>
        <w:ind w:left="1134"/>
        <w:jc w:val="both"/>
        <w:rPr>
          <w:rFonts w:ascii="Roboto Lt" w:hAnsi="Roboto Lt"/>
          <w:sz w:val="24"/>
          <w:szCs w:val="24"/>
        </w:rPr>
      </w:pPr>
    </w:p>
    <w:p w14:paraId="5F1780A3" w14:textId="77777777" w:rsidR="00E23E2E" w:rsidRDefault="00E23E2E" w:rsidP="000761F8">
      <w:pPr>
        <w:pStyle w:val="Paragraphedeliste"/>
        <w:numPr>
          <w:ilvl w:val="0"/>
          <w:numId w:val="79"/>
        </w:numPr>
        <w:spacing w:after="0"/>
        <w:rPr>
          <w:rFonts w:ascii="Roboto" w:hAnsi="Roboto"/>
          <w:sz w:val="24"/>
          <w:u w:val="single"/>
        </w:rPr>
      </w:pPr>
      <w:r w:rsidRPr="00266A5C">
        <w:rPr>
          <w:rFonts w:ascii="Roboto" w:hAnsi="Roboto"/>
          <w:sz w:val="24"/>
          <w:u w:val="single"/>
        </w:rPr>
        <w:t>Résultat(s) attendu(s)</w:t>
      </w:r>
    </w:p>
    <w:p w14:paraId="23AED8AA" w14:textId="77777777" w:rsidR="00E23E2E" w:rsidRPr="009318BE"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sidRPr="009318BE">
        <w:rPr>
          <w:rFonts w:ascii="Roboto Lt" w:eastAsia="Times New Roman" w:hAnsi="Roboto Lt" w:cs="Arial"/>
          <w:sz w:val="24"/>
          <w:szCs w:val="24"/>
          <w:lang w:eastAsia="fr-FR"/>
        </w:rPr>
        <w:t xml:space="preserve">Accompagner la mise en </w:t>
      </w:r>
      <w:proofErr w:type="spellStart"/>
      <w:r w:rsidRPr="009318BE">
        <w:rPr>
          <w:rFonts w:ascii="Roboto Lt" w:eastAsia="Times New Roman" w:hAnsi="Roboto Lt" w:cs="Arial"/>
          <w:sz w:val="24"/>
          <w:szCs w:val="24"/>
          <w:lang w:eastAsia="fr-FR"/>
        </w:rPr>
        <w:t>oeuvre</w:t>
      </w:r>
      <w:proofErr w:type="spellEnd"/>
      <w:r w:rsidRPr="009318BE">
        <w:rPr>
          <w:rFonts w:ascii="Roboto Lt" w:eastAsia="Times New Roman" w:hAnsi="Roboto Lt" w:cs="Arial"/>
          <w:sz w:val="24"/>
          <w:szCs w:val="24"/>
          <w:lang w:eastAsia="fr-FR"/>
        </w:rPr>
        <w:t xml:space="preserve"> </w:t>
      </w:r>
      <w:proofErr w:type="spellStart"/>
      <w:r w:rsidRPr="009318BE">
        <w:rPr>
          <w:rFonts w:ascii="Roboto Lt" w:eastAsia="Times New Roman" w:hAnsi="Roboto Lt" w:cs="Arial"/>
          <w:sz w:val="24"/>
          <w:szCs w:val="24"/>
          <w:lang w:eastAsia="fr-FR"/>
        </w:rPr>
        <w:t>opérationelle</w:t>
      </w:r>
      <w:proofErr w:type="spellEnd"/>
      <w:r w:rsidRPr="009318BE">
        <w:rPr>
          <w:rFonts w:ascii="Roboto Lt" w:eastAsia="Times New Roman" w:hAnsi="Roboto Lt" w:cs="Arial"/>
          <w:sz w:val="24"/>
          <w:szCs w:val="24"/>
          <w:lang w:eastAsia="fr-FR"/>
        </w:rPr>
        <w:t xml:space="preserve"> de l’ensemble des marchés comportant des clauses sociales du territoire concerné et notamment les marchés du Département.</w:t>
      </w:r>
    </w:p>
    <w:p w14:paraId="05BAB75F" w14:textId="77777777" w:rsidR="00E23E2E" w:rsidRDefault="00E23E2E" w:rsidP="00E23E2E">
      <w:pPr>
        <w:spacing w:after="0"/>
        <w:contextualSpacing/>
        <w:jc w:val="both"/>
        <w:rPr>
          <w:rFonts w:ascii="Roboto" w:hAnsi="Roboto"/>
          <w:sz w:val="24"/>
        </w:rPr>
      </w:pPr>
    </w:p>
    <w:p w14:paraId="6719612B" w14:textId="77777777" w:rsidR="00E23E2E" w:rsidRPr="00FD7A2A" w:rsidRDefault="00E23E2E" w:rsidP="00E23E2E">
      <w:pPr>
        <w:spacing w:after="0"/>
        <w:contextualSpacing/>
        <w:jc w:val="both"/>
        <w:rPr>
          <w:rFonts w:ascii="Roboto" w:hAnsi="Roboto"/>
          <w:sz w:val="24"/>
        </w:rPr>
      </w:pPr>
      <w:r w:rsidRPr="00FD7A2A">
        <w:rPr>
          <w:rFonts w:ascii="Roboto" w:hAnsi="Roboto"/>
          <w:sz w:val="24"/>
        </w:rPr>
        <w:t>Objectif quantitatif :</w:t>
      </w:r>
    </w:p>
    <w:p w14:paraId="53B1AE86" w14:textId="77777777" w:rsidR="00E23E2E" w:rsidRPr="00CE4E76" w:rsidRDefault="00E23E2E" w:rsidP="000761F8">
      <w:pPr>
        <w:pStyle w:val="Paragraphedeliste"/>
        <w:numPr>
          <w:ilvl w:val="0"/>
          <w:numId w:val="10"/>
        </w:numPr>
        <w:spacing w:after="0" w:line="240" w:lineRule="auto"/>
        <w:jc w:val="both"/>
        <w:rPr>
          <w:rFonts w:ascii="Roboto Lt" w:hAnsi="Roboto Lt"/>
          <w:b/>
          <w:sz w:val="24"/>
          <w:szCs w:val="24"/>
          <w:u w:val="single"/>
        </w:rPr>
      </w:pPr>
      <w:r w:rsidRPr="00CE4E76">
        <w:rPr>
          <w:rFonts w:ascii="Roboto Lt" w:eastAsia="Times New Roman" w:hAnsi="Roboto Lt" w:cs="Arial"/>
          <w:sz w:val="24"/>
          <w:szCs w:val="24"/>
          <w:lang w:eastAsia="fr-FR"/>
        </w:rPr>
        <w:t xml:space="preserve">Permettre que ce dispositif soit mobilisé par les publics cibles du Département. C’est </w:t>
      </w:r>
      <w:proofErr w:type="gramStart"/>
      <w:r w:rsidRPr="00CE4E76">
        <w:rPr>
          <w:rFonts w:ascii="Roboto Lt" w:eastAsia="Times New Roman" w:hAnsi="Roboto Lt" w:cs="Arial"/>
          <w:sz w:val="24"/>
          <w:szCs w:val="24"/>
          <w:lang w:eastAsia="fr-FR"/>
        </w:rPr>
        <w:t>pourquoi,  selon</w:t>
      </w:r>
      <w:proofErr w:type="gramEnd"/>
      <w:r w:rsidRPr="00CE4E76">
        <w:rPr>
          <w:rFonts w:ascii="Roboto Lt" w:eastAsia="Times New Roman" w:hAnsi="Roboto Lt" w:cs="Arial"/>
          <w:sz w:val="24"/>
          <w:szCs w:val="24"/>
          <w:lang w:eastAsia="fr-FR"/>
        </w:rPr>
        <w:t xml:space="preserve"> le territoire, un objectif chiffré quant à la part de BRSA et de jeunes intégrés à ce dispositif sera déterminé après avoir fait l’objet d’une négociation en bilatéral Département/porteur de projet. </w:t>
      </w:r>
    </w:p>
    <w:p w14:paraId="628126D7" w14:textId="77777777" w:rsidR="00E23E2E" w:rsidRPr="00CE4E76" w:rsidRDefault="00E23E2E" w:rsidP="00E23E2E">
      <w:pPr>
        <w:pStyle w:val="Paragraphedeliste"/>
        <w:spacing w:after="0" w:line="240" w:lineRule="auto"/>
        <w:jc w:val="both"/>
        <w:rPr>
          <w:rFonts w:ascii="Roboto Lt" w:hAnsi="Roboto Lt"/>
          <w:b/>
          <w:sz w:val="24"/>
          <w:szCs w:val="24"/>
          <w:u w:val="single"/>
        </w:rPr>
      </w:pPr>
    </w:p>
    <w:p w14:paraId="0FBBEFFB"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37F23CE9" w14:textId="77777777" w:rsidR="00E23E2E" w:rsidRDefault="00E23E2E" w:rsidP="00E23E2E">
      <w:pPr>
        <w:spacing w:after="0" w:line="240" w:lineRule="auto"/>
        <w:jc w:val="both"/>
        <w:rPr>
          <w:rFonts w:ascii="Roboto Lt" w:hAnsi="Roboto Lt"/>
          <w:sz w:val="24"/>
          <w:szCs w:val="24"/>
        </w:rPr>
      </w:pPr>
      <w:r w:rsidRPr="00FD7A2A">
        <w:rPr>
          <w:rFonts w:ascii="Roboto Lt" w:hAnsi="Roboto Lt"/>
          <w:sz w:val="24"/>
          <w:szCs w:val="24"/>
        </w:rPr>
        <w:t xml:space="preserve">Les territoires ciblés sont : Arrageois, </w:t>
      </w:r>
      <w:r w:rsidRPr="00013701">
        <w:rPr>
          <w:rFonts w:ascii="Roboto Lt" w:hAnsi="Roboto Lt"/>
          <w:sz w:val="24"/>
          <w:szCs w:val="24"/>
        </w:rPr>
        <w:t>Artois</w:t>
      </w:r>
      <w:r>
        <w:rPr>
          <w:rFonts w:ascii="Roboto Lt" w:hAnsi="Roboto Lt"/>
          <w:sz w:val="24"/>
          <w:szCs w:val="24"/>
        </w:rPr>
        <w:t>,</w:t>
      </w:r>
      <w:r w:rsidRPr="00013701">
        <w:rPr>
          <w:rFonts w:ascii="Roboto Lt" w:hAnsi="Roboto Lt"/>
          <w:sz w:val="24"/>
          <w:szCs w:val="24"/>
        </w:rPr>
        <w:t xml:space="preserve"> </w:t>
      </w:r>
      <w:r>
        <w:rPr>
          <w:rFonts w:ascii="Roboto Lt" w:hAnsi="Roboto Lt"/>
          <w:sz w:val="24"/>
          <w:szCs w:val="24"/>
        </w:rPr>
        <w:t>Audomarois</w:t>
      </w:r>
      <w:r w:rsidRPr="00FD7A2A">
        <w:rPr>
          <w:rFonts w:ascii="Roboto Lt" w:hAnsi="Roboto Lt"/>
          <w:sz w:val="24"/>
          <w:szCs w:val="24"/>
        </w:rPr>
        <w:t xml:space="preserve">, </w:t>
      </w:r>
      <w:r>
        <w:rPr>
          <w:rFonts w:ascii="Roboto Lt" w:hAnsi="Roboto Lt"/>
          <w:sz w:val="24"/>
          <w:szCs w:val="24"/>
        </w:rPr>
        <w:t>Boulonnais, Calaisis</w:t>
      </w:r>
      <w:r w:rsidRPr="00FD7A2A">
        <w:rPr>
          <w:rFonts w:ascii="Roboto Lt" w:hAnsi="Roboto Lt"/>
          <w:sz w:val="24"/>
          <w:szCs w:val="24"/>
        </w:rPr>
        <w:t xml:space="preserve">, </w:t>
      </w:r>
      <w:r w:rsidRPr="00013701">
        <w:rPr>
          <w:rFonts w:ascii="Roboto Lt" w:hAnsi="Roboto Lt"/>
          <w:sz w:val="24"/>
          <w:szCs w:val="24"/>
        </w:rPr>
        <w:t>Hénin-Carvin</w:t>
      </w:r>
      <w:r>
        <w:rPr>
          <w:rFonts w:ascii="Roboto Lt" w:hAnsi="Roboto Lt"/>
          <w:sz w:val="24"/>
          <w:szCs w:val="24"/>
        </w:rPr>
        <w:t>,</w:t>
      </w:r>
      <w:r w:rsidRPr="00013701">
        <w:rPr>
          <w:rFonts w:ascii="Roboto Lt" w:hAnsi="Roboto Lt"/>
          <w:sz w:val="24"/>
          <w:szCs w:val="24"/>
        </w:rPr>
        <w:t xml:space="preserve"> </w:t>
      </w:r>
      <w:r>
        <w:rPr>
          <w:rFonts w:ascii="Roboto Lt" w:hAnsi="Roboto Lt"/>
          <w:sz w:val="24"/>
          <w:szCs w:val="24"/>
        </w:rPr>
        <w:t xml:space="preserve">Lens-Liévin, </w:t>
      </w:r>
      <w:r w:rsidRPr="00FD7A2A">
        <w:rPr>
          <w:rFonts w:ascii="Roboto Lt" w:hAnsi="Roboto Lt"/>
          <w:sz w:val="24"/>
          <w:szCs w:val="24"/>
        </w:rPr>
        <w:t>Montreuillois, Ternois</w:t>
      </w:r>
      <w:r>
        <w:rPr>
          <w:rFonts w:ascii="Roboto Lt" w:hAnsi="Roboto Lt"/>
          <w:sz w:val="24"/>
          <w:szCs w:val="24"/>
        </w:rPr>
        <w:t>.</w:t>
      </w:r>
    </w:p>
    <w:p w14:paraId="6317907B" w14:textId="77777777" w:rsidR="00E23E2E" w:rsidRDefault="00E23E2E" w:rsidP="00E23E2E">
      <w:pPr>
        <w:spacing w:after="0" w:line="240" w:lineRule="auto"/>
        <w:jc w:val="both"/>
        <w:rPr>
          <w:rFonts w:ascii="Roboto Lt" w:hAnsi="Roboto Lt"/>
          <w:sz w:val="24"/>
          <w:szCs w:val="24"/>
        </w:rPr>
      </w:pPr>
    </w:p>
    <w:p w14:paraId="1A0EB6B9" w14:textId="77777777" w:rsidR="00E23E2E" w:rsidRPr="00C426BE" w:rsidRDefault="00E23E2E" w:rsidP="00E23E2E">
      <w:pPr>
        <w:spacing w:after="0" w:line="240" w:lineRule="auto"/>
        <w:jc w:val="both"/>
        <w:rPr>
          <w:rFonts w:ascii="Roboto Lt" w:hAnsi="Roboto Lt"/>
          <w:sz w:val="24"/>
          <w:szCs w:val="24"/>
        </w:rPr>
      </w:pPr>
      <w:r w:rsidRPr="00BB0BC3">
        <w:rPr>
          <w:rFonts w:ascii="Roboto Lt" w:hAnsi="Roboto Lt"/>
          <w:sz w:val="24"/>
          <w:szCs w:val="24"/>
        </w:rPr>
        <w:t>L’opérateur travaillera en liens directs et étroits avec le ou les Service(s) Local(-aux) Allocation Insertion du ou des territoire(s) sur lequel(s) il interviendra.</w:t>
      </w:r>
    </w:p>
    <w:p w14:paraId="41848A3C" w14:textId="77777777" w:rsidR="00E23E2E" w:rsidRDefault="00E23E2E" w:rsidP="00E23E2E">
      <w:pPr>
        <w:spacing w:after="0" w:line="240" w:lineRule="auto"/>
        <w:jc w:val="both"/>
        <w:rPr>
          <w:rFonts w:ascii="Roboto Lt" w:hAnsi="Roboto Lt"/>
          <w:sz w:val="24"/>
          <w:szCs w:val="24"/>
        </w:rPr>
      </w:pPr>
    </w:p>
    <w:p w14:paraId="14B7EE06" w14:textId="77777777" w:rsidR="00E23E2E" w:rsidRPr="00FD7A2A" w:rsidRDefault="00E23E2E" w:rsidP="00E23E2E">
      <w:pPr>
        <w:spacing w:after="0" w:line="240" w:lineRule="auto"/>
        <w:jc w:val="both"/>
        <w:rPr>
          <w:rFonts w:ascii="Roboto Lt" w:hAnsi="Roboto Lt"/>
          <w:sz w:val="24"/>
          <w:szCs w:val="24"/>
        </w:rPr>
      </w:pPr>
    </w:p>
    <w:p w14:paraId="6F3327EE" w14:textId="77777777" w:rsidR="00E23E2E" w:rsidRPr="00E9133F" w:rsidRDefault="00E23E2E"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188FC7CE" w14:textId="77777777" w:rsidR="00E23E2E" w:rsidRDefault="00E23E2E" w:rsidP="00E23E2E">
      <w:pPr>
        <w:spacing w:after="0"/>
        <w:contextualSpacing/>
        <w:jc w:val="both"/>
        <w:rPr>
          <w:rFonts w:ascii="Roboto Lt" w:eastAsia="Times New Roman" w:hAnsi="Roboto Lt" w:cs="Arial"/>
          <w:sz w:val="24"/>
          <w:szCs w:val="24"/>
          <w:lang w:eastAsia="fr-FR"/>
        </w:rPr>
      </w:pPr>
      <w:r w:rsidRPr="00FD7A2A">
        <w:rPr>
          <w:rFonts w:ascii="Roboto Lt" w:hAnsi="Roboto Lt"/>
          <w:sz w:val="24"/>
          <w:szCs w:val="24"/>
        </w:rPr>
        <w:t>Les structures associatives répondant aux principes de la loi de 1901, porteuses d’un PLIE, dispositif de mise en cohérence des interventions publiques au plan local afin de favoriser l’accès ou le retour à l’emploi des personnes les plus en difficulté</w:t>
      </w:r>
      <w:r>
        <w:rPr>
          <w:rFonts w:ascii="Roboto Lt" w:hAnsi="Roboto Lt"/>
          <w:sz w:val="24"/>
          <w:szCs w:val="24"/>
        </w:rPr>
        <w:t xml:space="preserve"> </w:t>
      </w:r>
      <w:r w:rsidRPr="009135B5">
        <w:rPr>
          <w:rFonts w:ascii="Roboto Lt" w:eastAsia="Times New Roman" w:hAnsi="Roboto Lt" w:cs="Arial"/>
          <w:sz w:val="24"/>
          <w:szCs w:val="24"/>
          <w:lang w:eastAsia="fr-FR"/>
        </w:rPr>
        <w:t>et répondant conjointement à l’appel à projets FSE+/FTJ.</w:t>
      </w:r>
    </w:p>
    <w:p w14:paraId="5EF0E481" w14:textId="77777777" w:rsidR="00E23E2E" w:rsidRPr="002F57F7" w:rsidRDefault="00E23E2E" w:rsidP="00E23E2E">
      <w:pPr>
        <w:spacing w:after="0"/>
        <w:contextualSpacing/>
        <w:jc w:val="both"/>
        <w:rPr>
          <w:rFonts w:ascii="Roboto Lt" w:eastAsia="Times New Roman" w:hAnsi="Roboto Lt" w:cs="Arial"/>
          <w:sz w:val="24"/>
          <w:szCs w:val="24"/>
          <w:lang w:eastAsia="fr-FR"/>
        </w:rPr>
      </w:pPr>
    </w:p>
    <w:p w14:paraId="5A7B0B51" w14:textId="77777777" w:rsidR="00E23E2E" w:rsidRPr="00E9133F" w:rsidRDefault="00E23E2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3D6E1631" w14:textId="77777777" w:rsidR="00E23E2E" w:rsidRDefault="00E23E2E" w:rsidP="000761F8">
      <w:pPr>
        <w:pStyle w:val="Paragraphedeliste"/>
        <w:numPr>
          <w:ilvl w:val="0"/>
          <w:numId w:val="80"/>
        </w:numPr>
        <w:spacing w:after="0"/>
        <w:rPr>
          <w:rFonts w:ascii="Roboto" w:hAnsi="Roboto"/>
          <w:sz w:val="24"/>
          <w:szCs w:val="24"/>
          <w:u w:val="single"/>
        </w:rPr>
      </w:pPr>
      <w:r>
        <w:rPr>
          <w:rFonts w:ascii="Roboto" w:hAnsi="Roboto"/>
          <w:sz w:val="24"/>
          <w:szCs w:val="24"/>
          <w:u w:val="single"/>
        </w:rPr>
        <w:t>Durée de l’Appel à projets</w:t>
      </w:r>
    </w:p>
    <w:p w14:paraId="435621A1" w14:textId="77777777" w:rsidR="00E23E2E" w:rsidRDefault="00E23E2E" w:rsidP="00AD1E0A">
      <w:pPr>
        <w:spacing w:after="0"/>
        <w:rPr>
          <w:rFonts w:ascii="Roboto Lt" w:hAnsi="Roboto Lt"/>
          <w:sz w:val="24"/>
          <w:szCs w:val="24"/>
        </w:rPr>
      </w:pPr>
      <w:r w:rsidRPr="002742FE">
        <w:rPr>
          <w:rFonts w:ascii="Roboto Lt" w:hAnsi="Roboto Lt"/>
          <w:sz w:val="24"/>
          <w:szCs w:val="24"/>
        </w:rPr>
        <w:t>L’</w:t>
      </w:r>
      <w:r>
        <w:rPr>
          <w:rFonts w:ascii="Roboto Lt" w:hAnsi="Roboto Lt"/>
          <w:sz w:val="24"/>
          <w:szCs w:val="24"/>
        </w:rPr>
        <w:t xml:space="preserve">appel à projets est ouvert du </w:t>
      </w:r>
      <w:r w:rsidRPr="005D4B42">
        <w:rPr>
          <w:rFonts w:ascii="Roboto Lt" w:hAnsi="Roboto Lt"/>
          <w:sz w:val="24"/>
          <w:szCs w:val="24"/>
        </w:rPr>
        <w:t>12 janvier 2026 au 15 février 2026 inclus</w:t>
      </w:r>
      <w:r w:rsidRPr="007331AD">
        <w:rPr>
          <w:rFonts w:ascii="Roboto Lt" w:hAnsi="Roboto Lt"/>
          <w:sz w:val="24"/>
          <w:szCs w:val="24"/>
        </w:rPr>
        <w:t>.</w:t>
      </w:r>
      <w:r>
        <w:rPr>
          <w:rFonts w:ascii="Roboto Lt" w:hAnsi="Roboto Lt"/>
          <w:sz w:val="24"/>
          <w:szCs w:val="24"/>
        </w:rPr>
        <w:t xml:space="preserve"> </w:t>
      </w:r>
    </w:p>
    <w:p w14:paraId="5A54F06F" w14:textId="77777777" w:rsidR="00E23E2E" w:rsidRDefault="00E23E2E" w:rsidP="00AD1E0A">
      <w:pPr>
        <w:spacing w:after="0"/>
        <w:rPr>
          <w:rFonts w:ascii="Roboto Lt" w:hAnsi="Roboto Lt"/>
          <w:sz w:val="24"/>
          <w:szCs w:val="24"/>
        </w:rPr>
      </w:pPr>
    </w:p>
    <w:p w14:paraId="0798AF17" w14:textId="77777777" w:rsidR="00E23E2E" w:rsidRDefault="00E23E2E" w:rsidP="00E23E2E">
      <w:pPr>
        <w:spacing w:after="0"/>
        <w:jc w:val="both"/>
        <w:rPr>
          <w:rFonts w:ascii="Roboto Lt" w:hAnsi="Roboto Lt"/>
          <w:sz w:val="24"/>
          <w:szCs w:val="24"/>
        </w:rPr>
      </w:pPr>
      <w:r>
        <w:rPr>
          <w:rFonts w:ascii="Roboto Lt" w:hAnsi="Roboto Lt"/>
          <w:sz w:val="24"/>
          <w:szCs w:val="24"/>
        </w:rPr>
        <w:t xml:space="preserve">Les candidatures devront être déposées puis validées dans </w:t>
      </w:r>
      <w:r>
        <w:rPr>
          <w:rFonts w:ascii="Roboto Lt" w:hAnsi="Roboto Lt"/>
          <w:sz w:val="24"/>
          <w:szCs w:val="24"/>
          <w:u w:val="single"/>
        </w:rPr>
        <w:t>le logiciel E-</w:t>
      </w:r>
      <w:r w:rsidRPr="007331AD">
        <w:rPr>
          <w:rFonts w:ascii="Roboto Lt" w:hAnsi="Roboto Lt"/>
          <w:sz w:val="24"/>
          <w:szCs w:val="24"/>
          <w:u w:val="single"/>
        </w:rPr>
        <w:t>partenaire</w:t>
      </w:r>
      <w:r>
        <w:rPr>
          <w:rFonts w:ascii="Roboto Lt" w:hAnsi="Roboto Lt"/>
          <w:sz w:val="24"/>
          <w:szCs w:val="24"/>
        </w:rPr>
        <w:t>, selon les modalités reprises dans l’appel à projets et dans les délais impartis. Passé la date de clôture du 15/02/2026, la candidature ne pourra plus être déposée, ni prise en compte.</w:t>
      </w:r>
    </w:p>
    <w:p w14:paraId="0781B3E4" w14:textId="77777777" w:rsidR="00E23E2E" w:rsidRPr="002742FE" w:rsidRDefault="00E23E2E" w:rsidP="00AD1E0A">
      <w:pPr>
        <w:spacing w:after="0"/>
        <w:rPr>
          <w:rFonts w:ascii="Roboto Lt" w:hAnsi="Roboto Lt"/>
          <w:sz w:val="24"/>
          <w:szCs w:val="24"/>
        </w:rPr>
      </w:pPr>
    </w:p>
    <w:p w14:paraId="15DEDD97" w14:textId="77777777" w:rsidR="00E23E2E" w:rsidRDefault="00E23E2E" w:rsidP="000761F8">
      <w:pPr>
        <w:pStyle w:val="Paragraphedeliste"/>
        <w:numPr>
          <w:ilvl w:val="0"/>
          <w:numId w:val="80"/>
        </w:numPr>
        <w:spacing w:after="0"/>
        <w:rPr>
          <w:rFonts w:ascii="Roboto" w:hAnsi="Roboto"/>
          <w:sz w:val="24"/>
          <w:szCs w:val="24"/>
          <w:u w:val="single"/>
        </w:rPr>
      </w:pPr>
      <w:r w:rsidRPr="00E9133F">
        <w:rPr>
          <w:rFonts w:ascii="Roboto" w:hAnsi="Roboto"/>
          <w:sz w:val="24"/>
          <w:szCs w:val="24"/>
          <w:u w:val="single"/>
        </w:rPr>
        <w:t>Durée du conventionnement</w:t>
      </w:r>
    </w:p>
    <w:p w14:paraId="21E7A055" w14:textId="77777777" w:rsidR="00E23E2E" w:rsidRDefault="00E23E2E" w:rsidP="003852E9">
      <w:pPr>
        <w:spacing w:after="0" w:line="240" w:lineRule="auto"/>
        <w:jc w:val="both"/>
        <w:rPr>
          <w:rFonts w:ascii="Roboto Lt" w:hAnsi="Roboto Lt"/>
          <w:sz w:val="24"/>
          <w:szCs w:val="24"/>
        </w:rPr>
      </w:pPr>
      <w:r w:rsidRPr="0039695F">
        <w:rPr>
          <w:rFonts w:ascii="Roboto Lt" w:hAnsi="Roboto Lt"/>
          <w:sz w:val="24"/>
          <w:szCs w:val="24"/>
        </w:rPr>
        <w:t>La durée de</w:t>
      </w:r>
      <w:r>
        <w:rPr>
          <w:rFonts w:ascii="Roboto Lt" w:hAnsi="Roboto Lt"/>
          <w:sz w:val="24"/>
          <w:szCs w:val="24"/>
        </w:rPr>
        <w:t xml:space="preserve"> l’opération </w:t>
      </w:r>
      <w:r w:rsidRPr="005D4B42">
        <w:rPr>
          <w:rFonts w:ascii="Roboto Lt" w:hAnsi="Roboto Lt"/>
          <w:sz w:val="24"/>
          <w:szCs w:val="24"/>
        </w:rPr>
        <w:t>est fixée à 24 mois, soit du 01/01/2026 au 31/12/2027.</w:t>
      </w:r>
    </w:p>
    <w:p w14:paraId="4DFE9261" w14:textId="77777777" w:rsidR="00E23E2E" w:rsidRDefault="00E23E2E" w:rsidP="003852E9">
      <w:pPr>
        <w:spacing w:after="0" w:line="240" w:lineRule="auto"/>
        <w:jc w:val="both"/>
        <w:rPr>
          <w:rFonts w:ascii="Roboto Lt" w:hAnsi="Roboto Lt"/>
          <w:sz w:val="24"/>
          <w:szCs w:val="24"/>
        </w:rPr>
      </w:pPr>
    </w:p>
    <w:p w14:paraId="3A42613D" w14:textId="77777777" w:rsidR="00E23E2E" w:rsidRDefault="00E23E2E" w:rsidP="003852E9">
      <w:pPr>
        <w:spacing w:after="0" w:line="240" w:lineRule="auto"/>
        <w:jc w:val="both"/>
        <w:rPr>
          <w:rFonts w:ascii="Roboto Lt" w:hAnsi="Roboto Lt"/>
          <w:sz w:val="24"/>
          <w:szCs w:val="24"/>
        </w:rPr>
      </w:pPr>
    </w:p>
    <w:p w14:paraId="1F993E60" w14:textId="77777777" w:rsidR="00E23E2E" w:rsidRPr="00E9133F" w:rsidRDefault="00E23E2E" w:rsidP="000761F8">
      <w:pPr>
        <w:pStyle w:val="Paragraphedeliste"/>
        <w:numPr>
          <w:ilvl w:val="0"/>
          <w:numId w:val="80"/>
        </w:numPr>
        <w:spacing w:after="0"/>
        <w:rPr>
          <w:rFonts w:ascii="Roboto" w:hAnsi="Roboto"/>
          <w:sz w:val="24"/>
          <w:szCs w:val="24"/>
          <w:u w:val="single"/>
        </w:rPr>
      </w:pPr>
      <w:r w:rsidRPr="00E9133F">
        <w:rPr>
          <w:rFonts w:ascii="Roboto" w:hAnsi="Roboto"/>
          <w:sz w:val="24"/>
          <w:szCs w:val="24"/>
          <w:u w:val="single"/>
        </w:rPr>
        <w:t xml:space="preserve">Modalités de financement </w:t>
      </w:r>
    </w:p>
    <w:p w14:paraId="54FA9ADA" w14:textId="77777777" w:rsidR="00E23E2E" w:rsidRDefault="00E23E2E" w:rsidP="00CE1080">
      <w:pPr>
        <w:spacing w:after="0"/>
        <w:rPr>
          <w:rFonts w:ascii="Roboto Lt" w:hAnsi="Roboto Lt"/>
          <w:sz w:val="24"/>
          <w:szCs w:val="24"/>
        </w:rPr>
      </w:pPr>
      <w:r>
        <w:rPr>
          <w:rFonts w:ascii="Roboto Lt" w:hAnsi="Roboto Lt"/>
          <w:sz w:val="24"/>
          <w:szCs w:val="24"/>
        </w:rPr>
        <w:t xml:space="preserve">Les modalités de financement s’organisent comme suit :   </w:t>
      </w:r>
    </w:p>
    <w:p w14:paraId="2D137CF5" w14:textId="77777777" w:rsidR="00E23E2E" w:rsidRDefault="00E23E2E" w:rsidP="00CE1080">
      <w:pPr>
        <w:spacing w:after="0"/>
        <w:rPr>
          <w:rFonts w:ascii="Roboto Lt" w:hAnsi="Roboto Lt"/>
          <w:sz w:val="24"/>
          <w:szCs w:val="24"/>
        </w:rPr>
      </w:pPr>
    </w:p>
    <w:p w14:paraId="5FAD7BB9" w14:textId="77777777" w:rsidR="00E23E2E" w:rsidRPr="0050076C" w:rsidRDefault="00E23E2E" w:rsidP="000761F8">
      <w:pPr>
        <w:pStyle w:val="Paragraphedeliste"/>
        <w:numPr>
          <w:ilvl w:val="0"/>
          <w:numId w:val="15"/>
        </w:numPr>
        <w:spacing w:after="0"/>
        <w:jc w:val="both"/>
        <w:rPr>
          <w:rFonts w:ascii="Roboto Lt" w:hAnsi="Roboto Lt"/>
          <w:sz w:val="24"/>
          <w:szCs w:val="24"/>
        </w:rPr>
      </w:pPr>
      <w:r w:rsidRPr="00CA4D41">
        <w:rPr>
          <w:rFonts w:ascii="Roboto Lt" w:hAnsi="Roboto Lt"/>
          <w:sz w:val="24"/>
          <w:szCs w:val="24"/>
          <w:u w:val="single"/>
        </w:rPr>
        <w:t>Les dépenses de personnel</w:t>
      </w:r>
      <w:r w:rsidRPr="00CA4D41">
        <w:rPr>
          <w:rFonts w:ascii="Roboto Lt" w:hAnsi="Roboto Lt"/>
          <w:sz w:val="24"/>
          <w:szCs w:val="24"/>
        </w:rPr>
        <w:t xml:space="preserve"> : sont éligibles les dépenses de personnels intervenant directement sur l’objet de l’action. Les fonctions supports au sein du poste de dépenses directes du personnel sont inéligibles. Les temps complets ou le pourcentage d’affectation mensuellement fixe sont à privilégier.</w:t>
      </w:r>
    </w:p>
    <w:p w14:paraId="1D70554E" w14:textId="77777777" w:rsidR="00E23E2E" w:rsidRPr="009055F5" w:rsidRDefault="00E23E2E" w:rsidP="00E23E2E">
      <w:pPr>
        <w:spacing w:after="0"/>
        <w:jc w:val="both"/>
        <w:rPr>
          <w:rFonts w:ascii="Roboto Lt" w:hAnsi="Roboto Lt"/>
          <w:sz w:val="24"/>
          <w:szCs w:val="24"/>
        </w:rPr>
      </w:pPr>
      <w:r>
        <w:rPr>
          <w:rFonts w:ascii="Roboto Lt" w:hAnsi="Roboto Lt"/>
          <w:sz w:val="24"/>
          <w:szCs w:val="24"/>
        </w:rPr>
        <w:t>S’agissant de la contrepartie d’une opération cofinancée FSE+/FTJ, p</w:t>
      </w:r>
      <w:r w:rsidRPr="009055F5">
        <w:rPr>
          <w:rFonts w:ascii="Roboto Lt" w:hAnsi="Roboto Lt"/>
          <w:sz w:val="24"/>
          <w:szCs w:val="24"/>
        </w:rPr>
        <w:t xml:space="preserve">our les salariés partiellement affectés à </w:t>
      </w:r>
      <w:r>
        <w:rPr>
          <w:rFonts w:ascii="Roboto Lt" w:hAnsi="Roboto Lt"/>
          <w:sz w:val="24"/>
          <w:szCs w:val="24"/>
        </w:rPr>
        <w:t>l’opération</w:t>
      </w:r>
      <w:r w:rsidRPr="009055F5">
        <w:rPr>
          <w:rFonts w:ascii="Roboto Lt" w:hAnsi="Roboto Lt"/>
          <w:sz w:val="24"/>
          <w:szCs w:val="24"/>
        </w:rPr>
        <w:t>, le taux d’affectation minimum est de 30%.</w:t>
      </w:r>
    </w:p>
    <w:p w14:paraId="798556CB" w14:textId="77777777" w:rsidR="00E23E2E" w:rsidRDefault="00E23E2E" w:rsidP="00E23E2E">
      <w:pPr>
        <w:spacing w:after="0"/>
        <w:jc w:val="both"/>
        <w:rPr>
          <w:rFonts w:ascii="Roboto Lt" w:hAnsi="Roboto Lt"/>
          <w:sz w:val="24"/>
          <w:szCs w:val="24"/>
        </w:rPr>
      </w:pPr>
      <w:r w:rsidRPr="009055F5">
        <w:rPr>
          <w:rFonts w:ascii="Roboto Lt" w:hAnsi="Roboto Lt"/>
          <w:sz w:val="24"/>
          <w:szCs w:val="24"/>
        </w:rPr>
        <w:t>L’opportunité d’un recours à un temps de travail mensuellement fixe sera strictement appréciée par le service instructeur, qui pourra le cas échéant en refuser l’application.</w:t>
      </w:r>
      <w:r>
        <w:rPr>
          <w:rFonts w:ascii="Roboto Lt" w:hAnsi="Roboto Lt"/>
          <w:sz w:val="24"/>
          <w:szCs w:val="24"/>
        </w:rPr>
        <w:t xml:space="preserve"> </w:t>
      </w:r>
    </w:p>
    <w:p w14:paraId="0B5F9233" w14:textId="77777777" w:rsidR="00E23E2E" w:rsidRDefault="00E23E2E" w:rsidP="00E23E2E">
      <w:pPr>
        <w:spacing w:after="0"/>
        <w:rPr>
          <w:rFonts w:ascii="Roboto Lt" w:hAnsi="Roboto Lt"/>
          <w:sz w:val="24"/>
          <w:szCs w:val="24"/>
        </w:rPr>
      </w:pPr>
    </w:p>
    <w:p w14:paraId="6C786A18" w14:textId="77777777" w:rsidR="00E23E2E" w:rsidRPr="00CA4D41" w:rsidRDefault="00E23E2E" w:rsidP="000761F8">
      <w:pPr>
        <w:pStyle w:val="Paragraphedeliste"/>
        <w:numPr>
          <w:ilvl w:val="0"/>
          <w:numId w:val="15"/>
        </w:numPr>
        <w:spacing w:after="0"/>
        <w:jc w:val="both"/>
        <w:rPr>
          <w:rFonts w:ascii="Roboto Lt" w:hAnsi="Roboto Lt"/>
          <w:sz w:val="24"/>
          <w:szCs w:val="24"/>
        </w:rPr>
      </w:pPr>
      <w:r w:rsidRPr="00CA4D41">
        <w:rPr>
          <w:rFonts w:ascii="Roboto Lt" w:hAnsi="Roboto Lt"/>
          <w:sz w:val="24"/>
          <w:szCs w:val="24"/>
          <w:u w:val="single"/>
        </w:rPr>
        <w:t>Autres dépenses directes et indirectes</w:t>
      </w:r>
      <w:r w:rsidRPr="00CA4D41">
        <w:rPr>
          <w:rFonts w:ascii="Roboto Lt" w:hAnsi="Roboto Lt"/>
          <w:sz w:val="24"/>
          <w:szCs w:val="24"/>
        </w:rPr>
        <w:t xml:space="preserve"> (fonctionnement / prestations / liées aux participants) : pour cet appel à projets, un forfait unique par type d’action est prévu, en l’occurrence celui de 40% dit de compensation pour couvrir les autres coûts restants directs et indirects en dehors des frais de </w:t>
      </w:r>
      <w:proofErr w:type="gramStart"/>
      <w:r w:rsidRPr="00CA4D41">
        <w:rPr>
          <w:rFonts w:ascii="Roboto Lt" w:hAnsi="Roboto Lt"/>
          <w:sz w:val="24"/>
          <w:szCs w:val="24"/>
        </w:rPr>
        <w:t>personnel .</w:t>
      </w:r>
      <w:proofErr w:type="gramEnd"/>
    </w:p>
    <w:p w14:paraId="628B0411" w14:textId="77777777" w:rsidR="00E23E2E" w:rsidRDefault="00E23E2E" w:rsidP="00CE1080">
      <w:pPr>
        <w:spacing w:after="0"/>
        <w:rPr>
          <w:rFonts w:ascii="Roboto Lt" w:hAnsi="Roboto Lt"/>
          <w:sz w:val="24"/>
          <w:szCs w:val="24"/>
        </w:rPr>
      </w:pPr>
    </w:p>
    <w:p w14:paraId="0A27E901" w14:textId="77777777" w:rsidR="00E23E2E" w:rsidRPr="00FD0CB0" w:rsidRDefault="00E23E2E" w:rsidP="00E23E2E">
      <w:pPr>
        <w:spacing w:after="0"/>
        <w:jc w:val="both"/>
        <w:rPr>
          <w:rFonts w:ascii="Roboto Lt" w:hAnsi="Roboto Lt"/>
          <w:sz w:val="24"/>
          <w:szCs w:val="24"/>
        </w:rPr>
      </w:pPr>
      <w:r w:rsidRPr="00FD0CB0">
        <w:rPr>
          <w:rFonts w:ascii="Roboto Lt" w:hAnsi="Roboto Lt"/>
          <w:sz w:val="24"/>
          <w:szCs w:val="24"/>
        </w:rPr>
        <w:t xml:space="preserve">Ces actions correspondent à la contrepartie publique des opérations FSE+ ou FTJ. </w:t>
      </w:r>
      <w:proofErr w:type="gramStart"/>
      <w:r w:rsidRPr="00FD0CB0">
        <w:rPr>
          <w:rFonts w:ascii="Roboto Lt" w:hAnsi="Roboto Lt"/>
          <w:sz w:val="24"/>
          <w:szCs w:val="24"/>
        </w:rPr>
        <w:t>Les plan</w:t>
      </w:r>
      <w:proofErr w:type="gramEnd"/>
      <w:r w:rsidRPr="00FD0CB0">
        <w:rPr>
          <w:rFonts w:ascii="Roboto Lt" w:hAnsi="Roboto Lt"/>
          <w:sz w:val="24"/>
          <w:szCs w:val="24"/>
        </w:rPr>
        <w:t xml:space="preserve"> de financement devront se décomposer de la manière suivante : </w:t>
      </w:r>
    </w:p>
    <w:p w14:paraId="38228343" w14:textId="77777777" w:rsidR="00E23E2E" w:rsidRPr="009318BE"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sidRPr="009318BE">
        <w:rPr>
          <w:rFonts w:ascii="Roboto Lt" w:eastAsia="Times New Roman" w:hAnsi="Roboto Lt" w:cs="Arial"/>
          <w:sz w:val="24"/>
          <w:szCs w:val="24"/>
          <w:lang w:eastAsia="fr-FR"/>
        </w:rPr>
        <w:t>A hauteur de 40% du financement total pour les fonds du Département pour les actions cofinancées par le FSE+ soit pour les porteurs de</w:t>
      </w:r>
      <w:r>
        <w:rPr>
          <w:rFonts w:ascii="Roboto Lt" w:eastAsia="Times New Roman" w:hAnsi="Roboto Lt" w:cs="Arial"/>
          <w:sz w:val="24"/>
          <w:szCs w:val="24"/>
          <w:lang w:eastAsia="fr-FR"/>
        </w:rPr>
        <w:t xml:space="preserve"> projets h</w:t>
      </w:r>
      <w:r w:rsidRPr="009318BE">
        <w:rPr>
          <w:rFonts w:ascii="Roboto Lt" w:eastAsia="Times New Roman" w:hAnsi="Roboto Lt" w:cs="Arial"/>
          <w:sz w:val="24"/>
          <w:szCs w:val="24"/>
          <w:lang w:eastAsia="fr-FR"/>
        </w:rPr>
        <w:t>ors Bassin Minier</w:t>
      </w:r>
      <w:r>
        <w:rPr>
          <w:rFonts w:ascii="Roboto Lt" w:eastAsia="Times New Roman" w:hAnsi="Roboto Lt" w:cs="Arial"/>
          <w:sz w:val="24"/>
          <w:szCs w:val="24"/>
          <w:lang w:eastAsia="fr-FR"/>
        </w:rPr>
        <w:t> ;</w:t>
      </w:r>
    </w:p>
    <w:p w14:paraId="1F126826" w14:textId="77777777" w:rsidR="00E23E2E" w:rsidRPr="009318BE"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r w:rsidRPr="009318BE">
        <w:rPr>
          <w:rFonts w:ascii="Roboto Lt" w:eastAsia="Times New Roman" w:hAnsi="Roboto Lt" w:cs="Arial"/>
          <w:sz w:val="24"/>
          <w:szCs w:val="24"/>
          <w:lang w:eastAsia="fr-FR"/>
        </w:rPr>
        <w:t>A hauteur de 30% du financement total pour les fonds du Département pour les actions cofinancées par le FTJ pour les porteurs de projets relevant du Bassin Minier (Artois, Lens/Liévin et Hénin/Carvin).</w:t>
      </w:r>
    </w:p>
    <w:p w14:paraId="2032463C" w14:textId="77777777" w:rsidR="00E23E2E" w:rsidRPr="00FD0CB0" w:rsidRDefault="00E23E2E" w:rsidP="00E23E2E">
      <w:pPr>
        <w:spacing w:after="0"/>
        <w:jc w:val="both"/>
        <w:rPr>
          <w:rFonts w:ascii="Roboto Lt" w:hAnsi="Roboto Lt"/>
          <w:sz w:val="24"/>
          <w:szCs w:val="24"/>
        </w:rPr>
      </w:pPr>
    </w:p>
    <w:p w14:paraId="43BD29C3" w14:textId="77777777" w:rsidR="00E23E2E" w:rsidRDefault="00E23E2E" w:rsidP="00E23E2E">
      <w:pPr>
        <w:spacing w:after="0"/>
        <w:jc w:val="both"/>
        <w:rPr>
          <w:rFonts w:ascii="Roboto Lt" w:hAnsi="Roboto Lt"/>
          <w:sz w:val="24"/>
          <w:szCs w:val="24"/>
        </w:rPr>
      </w:pPr>
      <w:r>
        <w:rPr>
          <w:rFonts w:ascii="Roboto Lt" w:hAnsi="Roboto Lt"/>
          <w:sz w:val="24"/>
          <w:szCs w:val="24"/>
        </w:rPr>
        <w:t>En parallèle, i</w:t>
      </w:r>
      <w:r w:rsidRPr="00FD0CB0">
        <w:rPr>
          <w:rFonts w:ascii="Roboto Lt" w:hAnsi="Roboto Lt"/>
          <w:sz w:val="24"/>
          <w:szCs w:val="24"/>
        </w:rPr>
        <w:t xml:space="preserve">l vous incombe de déposer un dossier de demande de subvention pour le financement </w:t>
      </w:r>
      <w:r w:rsidRPr="00CA4D41">
        <w:rPr>
          <w:rFonts w:ascii="Roboto Lt" w:hAnsi="Roboto Lt"/>
          <w:sz w:val="24"/>
          <w:szCs w:val="24"/>
        </w:rPr>
        <w:t>FSE+ et FTJ</w:t>
      </w:r>
      <w:r>
        <w:rPr>
          <w:rFonts w:ascii="Roboto Lt" w:hAnsi="Roboto Lt"/>
          <w:sz w:val="24"/>
          <w:szCs w:val="24"/>
        </w:rPr>
        <w:t xml:space="preserve"> de vos actions via le site Ma démarche FSE</w:t>
      </w:r>
      <w:r w:rsidRPr="00FD0CB0">
        <w:rPr>
          <w:rFonts w:ascii="Roboto Lt" w:hAnsi="Roboto Lt"/>
          <w:sz w:val="24"/>
          <w:szCs w:val="24"/>
        </w:rPr>
        <w:t>.</w:t>
      </w:r>
    </w:p>
    <w:p w14:paraId="4AF7FFFF" w14:textId="77777777" w:rsidR="00E23E2E" w:rsidRDefault="00E23E2E" w:rsidP="00CE1080">
      <w:pPr>
        <w:spacing w:after="0"/>
        <w:rPr>
          <w:rFonts w:ascii="Roboto Lt" w:hAnsi="Roboto Lt"/>
          <w:sz w:val="24"/>
          <w:szCs w:val="24"/>
        </w:rPr>
      </w:pPr>
    </w:p>
    <w:p w14:paraId="2724B188" w14:textId="77777777" w:rsidR="00E23E2E" w:rsidRDefault="00E23E2E" w:rsidP="000761F8">
      <w:pPr>
        <w:pStyle w:val="Paragraphedeliste"/>
        <w:numPr>
          <w:ilvl w:val="0"/>
          <w:numId w:val="80"/>
        </w:numPr>
        <w:spacing w:after="0"/>
        <w:rPr>
          <w:rFonts w:ascii="Roboto" w:hAnsi="Roboto"/>
          <w:sz w:val="24"/>
          <w:szCs w:val="24"/>
          <w:u w:val="single"/>
        </w:rPr>
      </w:pPr>
      <w:r w:rsidRPr="00E9133F">
        <w:rPr>
          <w:rFonts w:ascii="Roboto" w:hAnsi="Roboto"/>
          <w:sz w:val="24"/>
          <w:szCs w:val="24"/>
          <w:u w:val="single"/>
        </w:rPr>
        <w:t xml:space="preserve">Modalités de versement de la </w:t>
      </w:r>
      <w:r>
        <w:rPr>
          <w:rFonts w:ascii="Roboto" w:hAnsi="Roboto"/>
          <w:sz w:val="24"/>
          <w:szCs w:val="24"/>
          <w:u w:val="single"/>
        </w:rPr>
        <w:t>participation financière</w:t>
      </w:r>
    </w:p>
    <w:p w14:paraId="45BB645B" w14:textId="77777777" w:rsidR="00E23E2E" w:rsidRDefault="00E23E2E" w:rsidP="00E23E2E">
      <w:pPr>
        <w:spacing w:after="0"/>
        <w:rPr>
          <w:rFonts w:ascii="Roboto Lt" w:hAnsi="Roboto Lt"/>
          <w:sz w:val="24"/>
          <w:szCs w:val="24"/>
        </w:rPr>
      </w:pPr>
      <w:r w:rsidRPr="008C46B7">
        <w:rPr>
          <w:rFonts w:ascii="Roboto Lt" w:hAnsi="Roboto Lt"/>
          <w:sz w:val="24"/>
          <w:szCs w:val="24"/>
        </w:rPr>
        <w:t xml:space="preserve">Les modalités de versement de la </w:t>
      </w:r>
      <w:r>
        <w:rPr>
          <w:rFonts w:ascii="Roboto Lt" w:hAnsi="Roboto Lt"/>
          <w:sz w:val="24"/>
          <w:szCs w:val="24"/>
        </w:rPr>
        <w:t xml:space="preserve">participation financière s’organisent comme suit :   </w:t>
      </w:r>
    </w:p>
    <w:p w14:paraId="4105C882" w14:textId="77777777" w:rsidR="00E23E2E" w:rsidRPr="009318BE"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proofErr w:type="gramStart"/>
      <w:r w:rsidRPr="009318BE">
        <w:rPr>
          <w:rFonts w:ascii="Roboto Lt" w:eastAsia="Times New Roman" w:hAnsi="Roboto Lt" w:cs="Arial"/>
          <w:sz w:val="24"/>
          <w:szCs w:val="24"/>
          <w:lang w:eastAsia="fr-FR"/>
        </w:rPr>
        <w:t>une</w:t>
      </w:r>
      <w:proofErr w:type="gramEnd"/>
      <w:r w:rsidRPr="009318BE">
        <w:rPr>
          <w:rFonts w:ascii="Roboto Lt" w:eastAsia="Times New Roman" w:hAnsi="Roboto Lt" w:cs="Arial"/>
          <w:sz w:val="24"/>
          <w:szCs w:val="24"/>
          <w:lang w:eastAsia="fr-FR"/>
        </w:rPr>
        <w:t xml:space="preserve"> avance </w:t>
      </w:r>
      <w:r>
        <w:rPr>
          <w:rFonts w:ascii="Roboto Lt" w:eastAsia="Times New Roman" w:hAnsi="Roboto Lt" w:cs="Arial"/>
          <w:sz w:val="24"/>
          <w:szCs w:val="24"/>
          <w:lang w:eastAsia="fr-FR"/>
        </w:rPr>
        <w:t xml:space="preserve">de </w:t>
      </w:r>
      <w:r w:rsidRPr="00AC401A">
        <w:rPr>
          <w:rFonts w:ascii="Roboto Lt" w:eastAsia="Times New Roman" w:hAnsi="Roboto Lt" w:cs="Arial"/>
          <w:sz w:val="24"/>
          <w:szCs w:val="24"/>
          <w:lang w:eastAsia="fr-FR"/>
        </w:rPr>
        <w:t>30%</w:t>
      </w:r>
      <w:r w:rsidRPr="00F225BC">
        <w:rPr>
          <w:rFonts w:ascii="Roboto Lt" w:eastAsia="Times New Roman" w:hAnsi="Roboto Lt" w:cs="Arial"/>
          <w:b/>
          <w:color w:val="00B0F0"/>
          <w:sz w:val="24"/>
          <w:szCs w:val="24"/>
          <w:lang w:eastAsia="fr-FR"/>
        </w:rPr>
        <w:t xml:space="preserve"> </w:t>
      </w:r>
      <w:r w:rsidRPr="009318BE">
        <w:rPr>
          <w:rFonts w:ascii="Roboto Lt" w:eastAsia="Times New Roman" w:hAnsi="Roboto Lt" w:cs="Arial"/>
          <w:sz w:val="24"/>
          <w:szCs w:val="24"/>
          <w:lang w:eastAsia="fr-FR"/>
        </w:rPr>
        <w:t>versée dès signature de la convention ;</w:t>
      </w:r>
    </w:p>
    <w:p w14:paraId="15E9E7B7" w14:textId="77777777" w:rsidR="00E23E2E" w:rsidRPr="009318BE"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proofErr w:type="gramStart"/>
      <w:r w:rsidRPr="009318BE">
        <w:rPr>
          <w:rFonts w:ascii="Roboto Lt" w:eastAsia="Times New Roman" w:hAnsi="Roboto Lt" w:cs="Arial"/>
          <w:sz w:val="24"/>
          <w:szCs w:val="24"/>
          <w:lang w:eastAsia="fr-FR"/>
        </w:rPr>
        <w:t>un</w:t>
      </w:r>
      <w:proofErr w:type="gramEnd"/>
      <w:r w:rsidRPr="009318BE">
        <w:rPr>
          <w:rFonts w:ascii="Roboto Lt" w:eastAsia="Times New Roman" w:hAnsi="Roboto Lt" w:cs="Arial"/>
          <w:sz w:val="24"/>
          <w:szCs w:val="24"/>
          <w:lang w:eastAsia="fr-FR"/>
        </w:rPr>
        <w:t xml:space="preserve"> acompte </w:t>
      </w:r>
      <w:r>
        <w:rPr>
          <w:rFonts w:ascii="Roboto Lt" w:eastAsia="Times New Roman" w:hAnsi="Roboto Lt" w:cs="Arial"/>
          <w:sz w:val="24"/>
          <w:szCs w:val="24"/>
          <w:lang w:eastAsia="fr-FR"/>
        </w:rPr>
        <w:t xml:space="preserve">de </w:t>
      </w:r>
      <w:r w:rsidRPr="00AC401A">
        <w:rPr>
          <w:rFonts w:ascii="Roboto Lt" w:eastAsia="Times New Roman" w:hAnsi="Roboto Lt" w:cs="Arial"/>
          <w:sz w:val="24"/>
          <w:szCs w:val="24"/>
          <w:lang w:eastAsia="fr-FR"/>
        </w:rPr>
        <w:t xml:space="preserve">50% </w:t>
      </w:r>
      <w:r>
        <w:rPr>
          <w:rFonts w:ascii="Roboto Lt" w:eastAsia="Times New Roman" w:hAnsi="Roboto Lt" w:cs="Arial"/>
          <w:sz w:val="24"/>
          <w:szCs w:val="24"/>
          <w:lang w:eastAsia="fr-FR"/>
        </w:rPr>
        <w:t xml:space="preserve">maximum </w:t>
      </w:r>
      <w:r w:rsidRPr="009318BE">
        <w:rPr>
          <w:rFonts w:ascii="Roboto Lt" w:eastAsia="Times New Roman" w:hAnsi="Roboto Lt" w:cs="Arial"/>
          <w:sz w:val="24"/>
          <w:szCs w:val="24"/>
          <w:lang w:eastAsia="fr-FR"/>
        </w:rPr>
        <w:t>sous réserve du respect des engagements repris ci-dessus et sur prod</w:t>
      </w:r>
      <w:r>
        <w:rPr>
          <w:rFonts w:ascii="Roboto Lt" w:eastAsia="Times New Roman" w:hAnsi="Roboto Lt" w:cs="Arial"/>
          <w:sz w:val="24"/>
          <w:szCs w:val="24"/>
          <w:lang w:eastAsia="fr-FR"/>
        </w:rPr>
        <w:t>uction d’un bilan intermédiaire ;</w:t>
      </w:r>
    </w:p>
    <w:p w14:paraId="496B0BB5" w14:textId="77777777" w:rsidR="00E23E2E" w:rsidRDefault="00E23E2E" w:rsidP="000761F8">
      <w:pPr>
        <w:pStyle w:val="Paragraphedeliste"/>
        <w:numPr>
          <w:ilvl w:val="0"/>
          <w:numId w:val="10"/>
        </w:numPr>
        <w:spacing w:after="0" w:line="240" w:lineRule="auto"/>
        <w:jc w:val="both"/>
        <w:rPr>
          <w:rFonts w:ascii="Roboto Lt" w:eastAsia="Times New Roman" w:hAnsi="Roboto Lt" w:cs="Arial"/>
          <w:sz w:val="24"/>
          <w:szCs w:val="24"/>
          <w:lang w:eastAsia="fr-FR"/>
        </w:rPr>
      </w:pPr>
      <w:proofErr w:type="gramStart"/>
      <w:r w:rsidRPr="009318BE">
        <w:rPr>
          <w:rFonts w:ascii="Roboto Lt" w:eastAsia="Times New Roman" w:hAnsi="Roboto Lt" w:cs="Arial"/>
          <w:sz w:val="24"/>
          <w:szCs w:val="24"/>
          <w:lang w:eastAsia="fr-FR"/>
        </w:rPr>
        <w:t>un</w:t>
      </w:r>
      <w:proofErr w:type="gramEnd"/>
      <w:r w:rsidRPr="009318BE">
        <w:rPr>
          <w:rFonts w:ascii="Roboto Lt" w:eastAsia="Times New Roman" w:hAnsi="Roboto Lt" w:cs="Arial"/>
          <w:sz w:val="24"/>
          <w:szCs w:val="24"/>
          <w:lang w:eastAsia="fr-FR"/>
        </w:rPr>
        <w:t xml:space="preserve"> solde </w:t>
      </w:r>
      <w:r>
        <w:rPr>
          <w:rFonts w:ascii="Roboto Lt" w:eastAsia="Times New Roman" w:hAnsi="Roboto Lt" w:cs="Arial"/>
          <w:sz w:val="24"/>
          <w:szCs w:val="24"/>
          <w:lang w:eastAsia="fr-FR"/>
        </w:rPr>
        <w:t xml:space="preserve">de </w:t>
      </w:r>
      <w:r w:rsidRPr="00AC401A">
        <w:rPr>
          <w:rFonts w:ascii="Roboto Lt" w:eastAsia="Times New Roman" w:hAnsi="Roboto Lt" w:cs="Arial"/>
          <w:sz w:val="24"/>
          <w:szCs w:val="24"/>
          <w:lang w:eastAsia="fr-FR"/>
        </w:rPr>
        <w:t>20% maximum</w:t>
      </w:r>
      <w:r>
        <w:rPr>
          <w:rFonts w:ascii="Roboto Lt" w:eastAsia="Times New Roman" w:hAnsi="Roboto Lt" w:cs="Arial"/>
          <w:color w:val="00B0F0"/>
          <w:sz w:val="24"/>
          <w:szCs w:val="24"/>
          <w:lang w:eastAsia="fr-FR"/>
        </w:rPr>
        <w:t xml:space="preserve"> </w:t>
      </w:r>
      <w:r w:rsidRPr="009318BE">
        <w:rPr>
          <w:rFonts w:ascii="Roboto Lt" w:eastAsia="Times New Roman" w:hAnsi="Roboto Lt" w:cs="Arial"/>
          <w:sz w:val="24"/>
          <w:szCs w:val="24"/>
          <w:lang w:eastAsia="fr-FR"/>
        </w:rPr>
        <w:t>sous réserve du respect des engagements repris ci-dessus et sur production d’un bilan final.</w:t>
      </w:r>
    </w:p>
    <w:p w14:paraId="2AACE962" w14:textId="77777777" w:rsidR="00E23E2E" w:rsidRPr="009318BE" w:rsidRDefault="00E23E2E" w:rsidP="00E23E2E">
      <w:pPr>
        <w:pStyle w:val="Paragraphedeliste"/>
        <w:spacing w:after="0" w:line="240" w:lineRule="auto"/>
        <w:jc w:val="both"/>
        <w:rPr>
          <w:rFonts w:ascii="Roboto Lt" w:eastAsia="Times New Roman" w:hAnsi="Roboto Lt" w:cs="Arial"/>
          <w:sz w:val="24"/>
          <w:szCs w:val="24"/>
          <w:lang w:eastAsia="fr-FR"/>
        </w:rPr>
      </w:pPr>
    </w:p>
    <w:p w14:paraId="46822B25" w14:textId="77777777" w:rsidR="00E23E2E" w:rsidRPr="00E9133F" w:rsidRDefault="00E23E2E"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0ABDFC6B" w14:textId="77777777" w:rsidR="00E23E2E" w:rsidRDefault="00E23E2E" w:rsidP="000761F8">
      <w:pPr>
        <w:pStyle w:val="Paragraphedeliste"/>
        <w:numPr>
          <w:ilvl w:val="0"/>
          <w:numId w:val="81"/>
        </w:numPr>
        <w:spacing w:after="0"/>
        <w:rPr>
          <w:rFonts w:ascii="Roboto" w:hAnsi="Roboto"/>
          <w:sz w:val="24"/>
          <w:szCs w:val="24"/>
          <w:u w:val="single"/>
        </w:rPr>
      </w:pPr>
      <w:r w:rsidRPr="00E9133F">
        <w:rPr>
          <w:rFonts w:ascii="Roboto" w:hAnsi="Roboto"/>
          <w:sz w:val="24"/>
          <w:szCs w:val="24"/>
          <w:u w:val="single"/>
        </w:rPr>
        <w:t>Bilan inter</w:t>
      </w:r>
      <w:r>
        <w:rPr>
          <w:rFonts w:ascii="Roboto" w:hAnsi="Roboto"/>
          <w:sz w:val="24"/>
          <w:szCs w:val="24"/>
          <w:u w:val="single"/>
        </w:rPr>
        <w:t>médiaire/suivi des opérations</w:t>
      </w:r>
    </w:p>
    <w:p w14:paraId="35893D69" w14:textId="77777777" w:rsidR="00E23E2E" w:rsidRPr="0057545F" w:rsidRDefault="00E23E2E" w:rsidP="00E23E2E">
      <w:pPr>
        <w:pStyle w:val="Paragraphedeliste"/>
        <w:spacing w:after="0"/>
        <w:rPr>
          <w:rFonts w:ascii="Roboto" w:hAnsi="Roboto"/>
          <w:sz w:val="24"/>
          <w:szCs w:val="24"/>
          <w:u w:val="single"/>
        </w:rPr>
      </w:pPr>
    </w:p>
    <w:p w14:paraId="6D05A2E2" w14:textId="77777777" w:rsidR="00E23E2E" w:rsidRPr="009318BE" w:rsidRDefault="00E23E2E" w:rsidP="000761F8">
      <w:pPr>
        <w:pStyle w:val="Paragraphedeliste"/>
        <w:numPr>
          <w:ilvl w:val="0"/>
          <w:numId w:val="15"/>
        </w:numPr>
        <w:spacing w:after="0" w:line="240" w:lineRule="auto"/>
        <w:jc w:val="both"/>
        <w:rPr>
          <w:rFonts w:ascii="Roboto Lt" w:eastAsia="Times New Roman" w:hAnsi="Roboto Lt" w:cs="Arial"/>
          <w:sz w:val="24"/>
          <w:szCs w:val="24"/>
          <w:lang w:eastAsia="fr-FR"/>
        </w:rPr>
      </w:pPr>
      <w:r w:rsidRPr="009318BE">
        <w:rPr>
          <w:rFonts w:ascii="Roboto Lt" w:eastAsia="Times New Roman" w:hAnsi="Roboto Lt" w:cs="Arial"/>
          <w:sz w:val="24"/>
          <w:szCs w:val="24"/>
          <w:lang w:eastAsia="fr-FR"/>
        </w:rPr>
        <w:t>Bilan intermédiaire :</w:t>
      </w:r>
    </w:p>
    <w:p w14:paraId="0C46ABB8" w14:textId="77777777" w:rsidR="00E23E2E" w:rsidRPr="0058543D" w:rsidRDefault="00E23E2E" w:rsidP="00E23E2E">
      <w:pPr>
        <w:ind w:right="-1"/>
        <w:jc w:val="both"/>
        <w:rPr>
          <w:rFonts w:ascii="Roboto Lt" w:hAnsi="Roboto Lt" w:cs="Arial"/>
          <w:bCs/>
          <w:sz w:val="24"/>
          <w:szCs w:val="24"/>
        </w:rPr>
      </w:pPr>
      <w:r w:rsidRPr="0058543D">
        <w:rPr>
          <w:rFonts w:ascii="Roboto Lt" w:hAnsi="Roboto Lt" w:cs="Arial"/>
          <w:bCs/>
          <w:sz w:val="24"/>
          <w:szCs w:val="24"/>
        </w:rPr>
        <w:t>À l’issue de la première année de l’opération</w:t>
      </w:r>
      <w:r w:rsidRPr="0058543D">
        <w:rPr>
          <w:rFonts w:ascii="Roboto Lt" w:hAnsi="Roboto Lt" w:cs="Arial"/>
          <w:sz w:val="24"/>
          <w:szCs w:val="24"/>
        </w:rPr>
        <w:t xml:space="preserve">, </w:t>
      </w:r>
      <w:r w:rsidRPr="0058543D">
        <w:rPr>
          <w:rFonts w:ascii="Roboto Lt" w:hAnsi="Roboto Lt" w:cs="Arial"/>
          <w:bCs/>
          <w:sz w:val="24"/>
          <w:szCs w:val="24"/>
        </w:rPr>
        <w:t xml:space="preserve">un bilan </w:t>
      </w:r>
      <w:proofErr w:type="spellStart"/>
      <w:r w:rsidRPr="0058543D">
        <w:rPr>
          <w:rFonts w:ascii="Roboto Lt" w:hAnsi="Roboto Lt" w:cs="Arial"/>
          <w:bCs/>
          <w:sz w:val="24"/>
          <w:szCs w:val="24"/>
        </w:rPr>
        <w:t>intermédaire</w:t>
      </w:r>
      <w:proofErr w:type="spellEnd"/>
      <w:r w:rsidRPr="0058543D">
        <w:rPr>
          <w:rFonts w:ascii="Roboto Lt" w:hAnsi="Roboto Lt" w:cs="Arial"/>
          <w:bCs/>
          <w:sz w:val="24"/>
          <w:szCs w:val="24"/>
        </w:rPr>
        <w:t xml:space="preserve"> sera à rem</w:t>
      </w:r>
      <w:r>
        <w:rPr>
          <w:rFonts w:ascii="Roboto Lt" w:hAnsi="Roboto Lt" w:cs="Arial"/>
          <w:bCs/>
          <w:sz w:val="24"/>
          <w:szCs w:val="24"/>
        </w:rPr>
        <w:t xml:space="preserve">ettre au plus tard le </w:t>
      </w:r>
      <w:r w:rsidRPr="00730F5C">
        <w:rPr>
          <w:rFonts w:ascii="Roboto Lt" w:hAnsi="Roboto Lt" w:cs="Arial"/>
          <w:bCs/>
          <w:sz w:val="24"/>
          <w:szCs w:val="24"/>
        </w:rPr>
        <w:t>31/03/2027</w:t>
      </w:r>
      <w:r w:rsidRPr="0058543D">
        <w:rPr>
          <w:rFonts w:ascii="Roboto Lt" w:hAnsi="Roboto Lt" w:cs="Arial"/>
          <w:bCs/>
          <w:sz w:val="24"/>
          <w:szCs w:val="24"/>
        </w:rPr>
        <w:t xml:space="preserve">. Ce bilan permettra notamment de </w:t>
      </w:r>
      <w:r w:rsidRPr="0058543D">
        <w:rPr>
          <w:rFonts w:ascii="Roboto Lt" w:hAnsi="Roboto Lt" w:cs="Arial"/>
          <w:sz w:val="24"/>
          <w:szCs w:val="24"/>
        </w:rPr>
        <w:t>vérifier l’atteinte des objectifs individuels et collectifs attendus.</w:t>
      </w:r>
    </w:p>
    <w:p w14:paraId="0E366FD0" w14:textId="77777777" w:rsidR="00E23E2E" w:rsidRPr="0058543D" w:rsidRDefault="00E23E2E" w:rsidP="00E23E2E">
      <w:pPr>
        <w:spacing w:after="0" w:line="240" w:lineRule="auto"/>
        <w:jc w:val="both"/>
        <w:rPr>
          <w:rFonts w:ascii="Roboto Lt" w:hAnsi="Roboto Lt" w:cs="Arial"/>
          <w:sz w:val="24"/>
          <w:szCs w:val="24"/>
        </w:rPr>
      </w:pPr>
      <w:r w:rsidRPr="0058543D">
        <w:rPr>
          <w:rFonts w:ascii="Roboto Lt" w:hAnsi="Roboto Lt" w:cs="Arial"/>
          <w:sz w:val="24"/>
          <w:szCs w:val="24"/>
        </w:rPr>
        <w:t>Ces éléments seront formalisés par le biais :</w:t>
      </w:r>
    </w:p>
    <w:p w14:paraId="596C3A5B" w14:textId="77777777" w:rsidR="00E23E2E" w:rsidRPr="0058543D" w:rsidRDefault="00E23E2E" w:rsidP="000761F8">
      <w:pPr>
        <w:numPr>
          <w:ilvl w:val="0"/>
          <w:numId w:val="50"/>
        </w:numPr>
        <w:tabs>
          <w:tab w:val="clear" w:pos="720"/>
        </w:tabs>
        <w:spacing w:after="0" w:line="240" w:lineRule="auto"/>
        <w:ind w:left="1134"/>
        <w:jc w:val="both"/>
        <w:rPr>
          <w:rFonts w:ascii="Roboto Lt" w:hAnsi="Roboto Lt" w:cs="Arial"/>
          <w:sz w:val="24"/>
          <w:szCs w:val="24"/>
        </w:rPr>
      </w:pPr>
      <w:proofErr w:type="gramStart"/>
      <w:r w:rsidRPr="00620C33">
        <w:rPr>
          <w:rFonts w:ascii="Roboto" w:hAnsi="Roboto" w:cs="Arial"/>
          <w:sz w:val="24"/>
          <w:szCs w:val="24"/>
        </w:rPr>
        <w:t>d’un</w:t>
      </w:r>
      <w:proofErr w:type="gramEnd"/>
      <w:r w:rsidRPr="00620C33">
        <w:rPr>
          <w:rFonts w:ascii="Roboto" w:hAnsi="Roboto" w:cs="Arial"/>
          <w:sz w:val="24"/>
          <w:szCs w:val="24"/>
        </w:rPr>
        <w:t xml:space="preserve"> bilan pédagogique</w:t>
      </w:r>
      <w:r w:rsidRPr="0058543D">
        <w:rPr>
          <w:rFonts w:ascii="Roboto Lt" w:hAnsi="Roboto Lt" w:cs="Arial"/>
          <w:sz w:val="24"/>
          <w:szCs w:val="24"/>
        </w:rPr>
        <w:t xml:space="preserve"> destiné à retracer de manière détaillée et rédigée les différentes actions mises en œuvre en matière d’accompagnement technique et socioprofessionnel au cours de l’opération ;</w:t>
      </w:r>
    </w:p>
    <w:p w14:paraId="28078CF4" w14:textId="77777777" w:rsidR="00E23E2E" w:rsidRPr="0058543D" w:rsidRDefault="00E23E2E" w:rsidP="000761F8">
      <w:pPr>
        <w:numPr>
          <w:ilvl w:val="0"/>
          <w:numId w:val="50"/>
        </w:numPr>
        <w:tabs>
          <w:tab w:val="clear" w:pos="720"/>
        </w:tabs>
        <w:spacing w:after="0" w:line="240" w:lineRule="auto"/>
        <w:ind w:left="1134"/>
        <w:jc w:val="both"/>
        <w:rPr>
          <w:rFonts w:ascii="Roboto Lt" w:hAnsi="Roboto Lt" w:cs="Arial"/>
          <w:sz w:val="24"/>
          <w:szCs w:val="24"/>
        </w:rPr>
      </w:pPr>
      <w:proofErr w:type="gramStart"/>
      <w:r w:rsidRPr="00620C33">
        <w:rPr>
          <w:rFonts w:ascii="Roboto" w:hAnsi="Roboto" w:cs="Arial"/>
          <w:sz w:val="24"/>
          <w:szCs w:val="24"/>
        </w:rPr>
        <w:t>d’un</w:t>
      </w:r>
      <w:proofErr w:type="gramEnd"/>
      <w:r w:rsidRPr="00620C33">
        <w:rPr>
          <w:rFonts w:ascii="Roboto" w:hAnsi="Roboto" w:cs="Arial"/>
          <w:sz w:val="24"/>
          <w:szCs w:val="24"/>
        </w:rPr>
        <w:t xml:space="preserve"> bilan d’exécution</w:t>
      </w:r>
      <w:r w:rsidRPr="0058543D">
        <w:rPr>
          <w:rFonts w:ascii="Roboto Lt" w:hAnsi="Roboto Lt" w:cs="Arial"/>
          <w:b/>
          <w:sz w:val="24"/>
          <w:szCs w:val="24"/>
        </w:rPr>
        <w:t xml:space="preserve"> </w:t>
      </w:r>
      <w:r w:rsidRPr="0058543D">
        <w:rPr>
          <w:rFonts w:ascii="Roboto Lt" w:hAnsi="Roboto Lt" w:cs="Arial"/>
          <w:sz w:val="24"/>
          <w:szCs w:val="24"/>
        </w:rPr>
        <w:t>consacré à l’aspect quantitatif et chiffré de l’opération (salaires, récapitulatif des dépenses, récapitulatif des re</w:t>
      </w:r>
      <w:r>
        <w:rPr>
          <w:rFonts w:ascii="Roboto Lt" w:hAnsi="Roboto Lt" w:cs="Arial"/>
          <w:sz w:val="24"/>
          <w:szCs w:val="24"/>
        </w:rPr>
        <w:t>ssources, sorties dynamiques…).</w:t>
      </w:r>
    </w:p>
    <w:p w14:paraId="44B72297" w14:textId="77777777" w:rsidR="00E23E2E" w:rsidRPr="0058543D" w:rsidRDefault="00E23E2E" w:rsidP="00E23E2E">
      <w:pPr>
        <w:spacing w:after="0"/>
        <w:ind w:left="284"/>
        <w:contextualSpacing/>
        <w:rPr>
          <w:rFonts w:ascii="Roboto Lt" w:hAnsi="Roboto Lt"/>
          <w:sz w:val="24"/>
          <w:szCs w:val="24"/>
        </w:rPr>
      </w:pPr>
    </w:p>
    <w:p w14:paraId="40B6CC4E" w14:textId="77777777" w:rsidR="00E23E2E" w:rsidRPr="009318BE" w:rsidRDefault="00E23E2E" w:rsidP="000761F8">
      <w:pPr>
        <w:pStyle w:val="Paragraphedeliste"/>
        <w:numPr>
          <w:ilvl w:val="0"/>
          <w:numId w:val="15"/>
        </w:numPr>
        <w:spacing w:after="0" w:line="240" w:lineRule="auto"/>
        <w:jc w:val="both"/>
        <w:rPr>
          <w:rFonts w:ascii="Roboto Lt" w:eastAsia="Times New Roman" w:hAnsi="Roboto Lt" w:cs="Arial"/>
          <w:sz w:val="24"/>
          <w:szCs w:val="24"/>
          <w:lang w:eastAsia="fr-FR"/>
        </w:rPr>
      </w:pPr>
      <w:r w:rsidRPr="009318BE">
        <w:rPr>
          <w:rFonts w:ascii="Roboto Lt" w:eastAsia="Times New Roman" w:hAnsi="Roboto Lt" w:cs="Arial"/>
          <w:sz w:val="24"/>
          <w:szCs w:val="24"/>
          <w:lang w:eastAsia="fr-FR"/>
        </w:rPr>
        <w:t>Suivi des opérations</w:t>
      </w:r>
      <w:r>
        <w:rPr>
          <w:rFonts w:ascii="Roboto Lt" w:eastAsia="Times New Roman" w:hAnsi="Roboto Lt" w:cs="Arial"/>
          <w:sz w:val="24"/>
          <w:szCs w:val="24"/>
          <w:lang w:eastAsia="fr-FR"/>
        </w:rPr>
        <w:t> :</w:t>
      </w:r>
    </w:p>
    <w:p w14:paraId="3FC890D2" w14:textId="77777777" w:rsidR="00E23E2E" w:rsidRPr="00730F5C" w:rsidRDefault="00E23E2E" w:rsidP="000A3D31">
      <w:pPr>
        <w:spacing w:after="0"/>
        <w:rPr>
          <w:rFonts w:ascii="Roboto Lt" w:hAnsi="Roboto Lt"/>
          <w:sz w:val="24"/>
          <w:szCs w:val="24"/>
        </w:rPr>
      </w:pPr>
      <w:r w:rsidRPr="007331AD">
        <w:rPr>
          <w:rFonts w:ascii="Roboto Lt" w:hAnsi="Roboto Lt"/>
          <w:sz w:val="24"/>
          <w:szCs w:val="24"/>
        </w:rPr>
        <w:t>Un tableau d’indicateurs au trimestre sera produit par le porteur du projet et joint au Département selon un calendrier précis.</w:t>
      </w:r>
    </w:p>
    <w:p w14:paraId="0C68A2E1" w14:textId="77777777" w:rsidR="00E23E2E" w:rsidRDefault="00E23E2E" w:rsidP="000761F8">
      <w:pPr>
        <w:pStyle w:val="Paragraphedeliste"/>
        <w:numPr>
          <w:ilvl w:val="0"/>
          <w:numId w:val="81"/>
        </w:numPr>
        <w:spacing w:after="0"/>
        <w:rPr>
          <w:rFonts w:ascii="Roboto" w:hAnsi="Roboto"/>
          <w:sz w:val="24"/>
          <w:szCs w:val="24"/>
          <w:u w:val="single"/>
        </w:rPr>
      </w:pPr>
      <w:r w:rsidRPr="00E9133F">
        <w:rPr>
          <w:rFonts w:ascii="Roboto" w:hAnsi="Roboto"/>
          <w:sz w:val="24"/>
          <w:szCs w:val="24"/>
          <w:u w:val="single"/>
        </w:rPr>
        <w:t>Bilan final</w:t>
      </w:r>
    </w:p>
    <w:p w14:paraId="253D5C5E" w14:textId="77777777" w:rsidR="00E23E2E" w:rsidRPr="0058543D" w:rsidRDefault="00E23E2E" w:rsidP="00E23E2E">
      <w:pPr>
        <w:ind w:right="-1"/>
        <w:contextualSpacing/>
        <w:jc w:val="both"/>
        <w:rPr>
          <w:rFonts w:ascii="Roboto Lt" w:hAnsi="Roboto Lt" w:cs="Arial"/>
          <w:sz w:val="24"/>
          <w:szCs w:val="24"/>
        </w:rPr>
      </w:pPr>
      <w:r w:rsidRPr="0058543D">
        <w:rPr>
          <w:rFonts w:ascii="Roboto Lt" w:hAnsi="Roboto Lt" w:cs="Arial"/>
          <w:bCs/>
          <w:sz w:val="24"/>
          <w:szCs w:val="24"/>
        </w:rPr>
        <w:t>À l’issue de l’opération</w:t>
      </w:r>
      <w:r w:rsidRPr="0058543D">
        <w:rPr>
          <w:rFonts w:ascii="Roboto Lt" w:hAnsi="Roboto Lt" w:cs="Arial"/>
          <w:sz w:val="24"/>
          <w:szCs w:val="24"/>
        </w:rPr>
        <w:t xml:space="preserve">, </w:t>
      </w:r>
      <w:r w:rsidRPr="0058543D">
        <w:rPr>
          <w:rFonts w:ascii="Roboto Lt" w:hAnsi="Roboto Lt" w:cs="Arial"/>
          <w:bCs/>
          <w:sz w:val="24"/>
          <w:szCs w:val="24"/>
        </w:rPr>
        <w:t xml:space="preserve">un bilan final d’exécution sera à remettre au plus tard dans les 3 mois qui suivent la date de fin effective de la convention. Ce bilan final permettra notamment de </w:t>
      </w:r>
      <w:r w:rsidRPr="0058543D">
        <w:rPr>
          <w:rFonts w:ascii="Roboto Lt" w:hAnsi="Roboto Lt" w:cs="Arial"/>
          <w:sz w:val="24"/>
          <w:szCs w:val="24"/>
        </w:rPr>
        <w:t xml:space="preserve">vérifier l’atteinte des objectifs individuels et collectifs attendus. </w:t>
      </w:r>
    </w:p>
    <w:p w14:paraId="3E0D58B1" w14:textId="77777777" w:rsidR="00E23E2E" w:rsidRPr="0058543D" w:rsidRDefault="00E23E2E" w:rsidP="00E23E2E">
      <w:pPr>
        <w:ind w:right="-1"/>
        <w:contextualSpacing/>
        <w:jc w:val="both"/>
        <w:rPr>
          <w:rFonts w:ascii="Roboto Lt" w:hAnsi="Roboto Lt" w:cs="Arial"/>
          <w:sz w:val="24"/>
          <w:szCs w:val="24"/>
        </w:rPr>
      </w:pPr>
    </w:p>
    <w:p w14:paraId="21105046" w14:textId="77777777" w:rsidR="00E23E2E" w:rsidRPr="0058543D" w:rsidRDefault="00E23E2E" w:rsidP="00E23E2E">
      <w:pPr>
        <w:spacing w:after="0"/>
        <w:contextualSpacing/>
        <w:jc w:val="both"/>
        <w:rPr>
          <w:rFonts w:ascii="Roboto Lt" w:hAnsi="Roboto Lt"/>
          <w:sz w:val="24"/>
          <w:szCs w:val="24"/>
        </w:rPr>
      </w:pPr>
      <w:r w:rsidRPr="0058543D">
        <w:rPr>
          <w:rFonts w:ascii="Roboto Lt" w:hAnsi="Roboto Lt"/>
          <w:sz w:val="24"/>
          <w:szCs w:val="24"/>
        </w:rPr>
        <w:t>Ce bilan final reprendra :</w:t>
      </w:r>
    </w:p>
    <w:p w14:paraId="09E45C55" w14:textId="77777777" w:rsidR="00E23E2E" w:rsidRPr="0058543D" w:rsidRDefault="00E23E2E" w:rsidP="00E23E2E">
      <w:pPr>
        <w:spacing w:after="0"/>
        <w:contextualSpacing/>
        <w:jc w:val="both"/>
        <w:rPr>
          <w:rFonts w:ascii="Roboto Lt" w:hAnsi="Roboto Lt"/>
          <w:sz w:val="24"/>
          <w:szCs w:val="24"/>
        </w:rPr>
      </w:pPr>
      <w:r w:rsidRPr="00620C33">
        <w:rPr>
          <w:rFonts w:ascii="Roboto" w:hAnsi="Roboto"/>
          <w:sz w:val="24"/>
          <w:szCs w:val="24"/>
          <w:u w:val="single"/>
        </w:rPr>
        <w:t>Sur le plan quantitatif et qualitatif</w:t>
      </w:r>
      <w:r w:rsidRPr="0058543D">
        <w:rPr>
          <w:rFonts w:ascii="Roboto Lt" w:hAnsi="Roboto Lt"/>
          <w:b/>
          <w:sz w:val="24"/>
          <w:szCs w:val="24"/>
        </w:rPr>
        <w:t> :</w:t>
      </w:r>
      <w:r w:rsidRPr="0058543D">
        <w:rPr>
          <w:rFonts w:ascii="Roboto Lt" w:hAnsi="Roboto Lt"/>
          <w:sz w:val="24"/>
          <w:szCs w:val="24"/>
        </w:rPr>
        <w:t xml:space="preserve"> les feuilles d’émargements</w:t>
      </w:r>
      <w:r>
        <w:rPr>
          <w:rFonts w:ascii="Roboto Lt" w:hAnsi="Roboto Lt"/>
          <w:sz w:val="24"/>
          <w:szCs w:val="24"/>
        </w:rPr>
        <w:t xml:space="preserve"> des différents comités</w:t>
      </w:r>
      <w:r w:rsidRPr="0058543D">
        <w:rPr>
          <w:rFonts w:ascii="Roboto Lt" w:hAnsi="Roboto Lt"/>
          <w:sz w:val="24"/>
          <w:szCs w:val="24"/>
        </w:rPr>
        <w:t>, le déroulement de l’action, les suites de parcours pour les participants, l’atteinte ou non des objectifs individuels et collectifs projetés dans le dossier, les liens avec les partenaires associés au projet.</w:t>
      </w:r>
    </w:p>
    <w:p w14:paraId="18B6E69F" w14:textId="77777777" w:rsidR="00E23E2E" w:rsidRPr="0058543D" w:rsidRDefault="00E23E2E" w:rsidP="00E23E2E">
      <w:pPr>
        <w:spacing w:after="0"/>
        <w:ind w:left="720"/>
        <w:contextualSpacing/>
        <w:jc w:val="both"/>
        <w:rPr>
          <w:rFonts w:ascii="Roboto Lt" w:hAnsi="Roboto Lt"/>
          <w:sz w:val="24"/>
          <w:szCs w:val="24"/>
        </w:rPr>
      </w:pPr>
    </w:p>
    <w:p w14:paraId="3BBA2F03" w14:textId="77777777" w:rsidR="00E23E2E" w:rsidRPr="0058543D" w:rsidRDefault="00E23E2E" w:rsidP="00E23E2E">
      <w:pPr>
        <w:ind w:right="-1"/>
        <w:contextualSpacing/>
        <w:jc w:val="both"/>
        <w:rPr>
          <w:rFonts w:ascii="Roboto Lt" w:hAnsi="Roboto Lt" w:cs="Arial"/>
          <w:sz w:val="24"/>
          <w:szCs w:val="24"/>
        </w:rPr>
      </w:pPr>
      <w:r w:rsidRPr="00620C33">
        <w:rPr>
          <w:rFonts w:ascii="Roboto" w:hAnsi="Roboto"/>
          <w:sz w:val="24"/>
          <w:szCs w:val="24"/>
          <w:u w:val="single"/>
        </w:rPr>
        <w:t>Sur le plan financier</w:t>
      </w:r>
      <w:r w:rsidRPr="0058543D">
        <w:rPr>
          <w:rFonts w:ascii="Roboto Lt" w:hAnsi="Roboto Lt"/>
          <w:b/>
          <w:sz w:val="24"/>
          <w:szCs w:val="24"/>
        </w:rPr>
        <w:t> :</w:t>
      </w:r>
      <w:r w:rsidRPr="0058543D">
        <w:rPr>
          <w:rFonts w:ascii="Roboto Lt" w:hAnsi="Roboto Lt"/>
          <w:sz w:val="24"/>
          <w:szCs w:val="24"/>
        </w:rPr>
        <w:t xml:space="preserve"> Seules les dépenses prévues dans le dossier de demande et effectivement encourues par le porteur du projet seront retenues.</w:t>
      </w:r>
    </w:p>
    <w:p w14:paraId="70AA6A57" w14:textId="77777777" w:rsidR="00E23E2E" w:rsidRPr="007331AD" w:rsidRDefault="00E23E2E" w:rsidP="00E23E2E">
      <w:pPr>
        <w:spacing w:after="0"/>
        <w:jc w:val="both"/>
        <w:rPr>
          <w:rFonts w:ascii="Roboto" w:hAnsi="Roboto"/>
          <w:sz w:val="24"/>
          <w:szCs w:val="24"/>
          <w:u w:val="single"/>
        </w:rPr>
      </w:pPr>
    </w:p>
    <w:p w14:paraId="54BE8D28" w14:textId="77777777" w:rsidR="00E23E2E" w:rsidRPr="007331AD" w:rsidRDefault="00E23E2E" w:rsidP="00E23E2E">
      <w:pPr>
        <w:spacing w:after="0"/>
        <w:jc w:val="both"/>
        <w:rPr>
          <w:rFonts w:ascii="Roboto Lt" w:hAnsi="Roboto Lt"/>
          <w:sz w:val="24"/>
          <w:szCs w:val="24"/>
        </w:rPr>
      </w:pPr>
      <w:r>
        <w:rPr>
          <w:rFonts w:ascii="Roboto Lt" w:hAnsi="Roboto Lt"/>
          <w:sz w:val="24"/>
          <w:szCs w:val="24"/>
        </w:rPr>
        <w:t>Le</w:t>
      </w:r>
      <w:r w:rsidRPr="007331AD">
        <w:rPr>
          <w:rFonts w:ascii="Roboto Lt" w:hAnsi="Roboto Lt"/>
          <w:sz w:val="24"/>
          <w:szCs w:val="24"/>
        </w:rPr>
        <w:t xml:space="preserve"> bilan annuel reprendra des éléments qualitatifs et quantitatifs. Il mettra en </w:t>
      </w:r>
      <w:proofErr w:type="gramStart"/>
      <w:r w:rsidRPr="007331AD">
        <w:rPr>
          <w:rFonts w:ascii="Roboto Lt" w:hAnsi="Roboto Lt"/>
          <w:sz w:val="24"/>
          <w:szCs w:val="24"/>
        </w:rPr>
        <w:t>avant  le</w:t>
      </w:r>
      <w:proofErr w:type="gramEnd"/>
      <w:r w:rsidRPr="007331AD">
        <w:rPr>
          <w:rFonts w:ascii="Roboto Lt" w:hAnsi="Roboto Lt"/>
          <w:sz w:val="24"/>
          <w:szCs w:val="24"/>
        </w:rPr>
        <w:t xml:space="preserve"> partenariat déployé tant au niveau des maitres d’ouvrage, des entreprises, des structures en charge d’accompagnement</w:t>
      </w:r>
      <w:r>
        <w:rPr>
          <w:rFonts w:ascii="Roboto Lt" w:hAnsi="Roboto Lt"/>
          <w:sz w:val="24"/>
          <w:szCs w:val="24"/>
        </w:rPr>
        <w:t xml:space="preserve"> </w:t>
      </w:r>
      <w:r w:rsidRPr="00730F5C">
        <w:rPr>
          <w:rFonts w:ascii="Roboto Lt" w:hAnsi="Roboto Lt"/>
          <w:sz w:val="24"/>
          <w:szCs w:val="24"/>
        </w:rPr>
        <w:t xml:space="preserve">(France Travail, Mission Locale, référents RSA, </w:t>
      </w:r>
      <w:proofErr w:type="spellStart"/>
      <w:r w:rsidRPr="00730F5C">
        <w:rPr>
          <w:rFonts w:ascii="Roboto Lt" w:hAnsi="Roboto Lt"/>
          <w:sz w:val="24"/>
          <w:szCs w:val="24"/>
        </w:rPr>
        <w:t>etc</w:t>
      </w:r>
      <w:proofErr w:type="spellEnd"/>
      <w:r w:rsidRPr="00730F5C">
        <w:rPr>
          <w:rFonts w:ascii="Roboto Lt" w:hAnsi="Roboto Lt"/>
          <w:sz w:val="24"/>
          <w:szCs w:val="24"/>
        </w:rPr>
        <w:t>)</w:t>
      </w:r>
      <w:r>
        <w:rPr>
          <w:rFonts w:ascii="Roboto Lt" w:hAnsi="Roboto Lt"/>
          <w:sz w:val="24"/>
          <w:szCs w:val="24"/>
        </w:rPr>
        <w:t xml:space="preserve"> </w:t>
      </w:r>
      <w:r w:rsidRPr="007331AD">
        <w:rPr>
          <w:rFonts w:ascii="Roboto Lt" w:hAnsi="Roboto Lt"/>
          <w:sz w:val="24"/>
          <w:szCs w:val="24"/>
        </w:rPr>
        <w:t xml:space="preserve"> et des opérateurs porteurs de contrats</w:t>
      </w:r>
      <w:r>
        <w:rPr>
          <w:rFonts w:ascii="Roboto Lt" w:hAnsi="Roboto Lt"/>
          <w:sz w:val="24"/>
          <w:szCs w:val="24"/>
        </w:rPr>
        <w:t xml:space="preserve"> (</w:t>
      </w:r>
      <w:proofErr w:type="spellStart"/>
      <w:r>
        <w:rPr>
          <w:rFonts w:ascii="Roboto Lt" w:hAnsi="Roboto Lt"/>
          <w:sz w:val="24"/>
          <w:szCs w:val="24"/>
        </w:rPr>
        <w:t>ETTi</w:t>
      </w:r>
      <w:proofErr w:type="spellEnd"/>
      <w:r>
        <w:rPr>
          <w:rFonts w:ascii="Roboto Lt" w:hAnsi="Roboto Lt"/>
          <w:sz w:val="24"/>
          <w:szCs w:val="24"/>
        </w:rPr>
        <w:t xml:space="preserve"> , ETT, GEIQ, etc.) </w:t>
      </w:r>
      <w:r w:rsidRPr="007331AD">
        <w:rPr>
          <w:rFonts w:ascii="Roboto Lt" w:hAnsi="Roboto Lt"/>
          <w:sz w:val="24"/>
          <w:szCs w:val="24"/>
        </w:rPr>
        <w:t xml:space="preserve">. Un axe spécifique est demandé sur les passerelles construites en </w:t>
      </w:r>
      <w:r>
        <w:rPr>
          <w:rFonts w:ascii="Roboto Lt" w:hAnsi="Roboto Lt"/>
          <w:sz w:val="24"/>
          <w:szCs w:val="24"/>
        </w:rPr>
        <w:t xml:space="preserve">appui du </w:t>
      </w:r>
      <w:r w:rsidRPr="007331AD">
        <w:rPr>
          <w:rFonts w:ascii="Roboto Lt" w:hAnsi="Roboto Lt"/>
          <w:sz w:val="24"/>
          <w:szCs w:val="24"/>
        </w:rPr>
        <w:t>dispos</w:t>
      </w:r>
      <w:r>
        <w:rPr>
          <w:rFonts w:ascii="Roboto Lt" w:hAnsi="Roboto Lt"/>
          <w:sz w:val="24"/>
          <w:szCs w:val="24"/>
        </w:rPr>
        <w:t xml:space="preserve">itif des clauses sociales </w:t>
      </w:r>
      <w:r w:rsidRPr="007331AD">
        <w:rPr>
          <w:rFonts w:ascii="Roboto Lt" w:hAnsi="Roboto Lt"/>
          <w:sz w:val="24"/>
          <w:szCs w:val="24"/>
        </w:rPr>
        <w:t>entre l’IAE et les opérateurs économiques de droit privé</w:t>
      </w:r>
      <w:r>
        <w:rPr>
          <w:rFonts w:ascii="Roboto Lt" w:hAnsi="Roboto Lt"/>
          <w:sz w:val="24"/>
          <w:szCs w:val="24"/>
        </w:rPr>
        <w:t xml:space="preserve"> </w:t>
      </w:r>
      <w:r w:rsidRPr="00730F5C">
        <w:rPr>
          <w:rFonts w:ascii="Roboto Lt" w:hAnsi="Roboto Lt"/>
          <w:sz w:val="24"/>
          <w:szCs w:val="24"/>
        </w:rPr>
        <w:t xml:space="preserve">répondant </w:t>
      </w:r>
      <w:r>
        <w:rPr>
          <w:rFonts w:ascii="Roboto Lt" w:hAnsi="Roboto Lt"/>
          <w:sz w:val="24"/>
          <w:szCs w:val="24"/>
        </w:rPr>
        <w:t>aux</w:t>
      </w:r>
      <w:r w:rsidRPr="00730F5C">
        <w:rPr>
          <w:rFonts w:ascii="Roboto Lt" w:hAnsi="Roboto Lt"/>
          <w:sz w:val="24"/>
          <w:szCs w:val="24"/>
        </w:rPr>
        <w:t xml:space="preserve"> marchés publics comportant des considérations sociales, des clauses sociales</w:t>
      </w:r>
      <w:r>
        <w:rPr>
          <w:rFonts w:ascii="Roboto Lt" w:hAnsi="Roboto Lt"/>
          <w:sz w:val="24"/>
          <w:szCs w:val="24"/>
        </w:rPr>
        <w:t xml:space="preserve"> ainsi que</w:t>
      </w:r>
      <w:r w:rsidRPr="007331AD">
        <w:rPr>
          <w:rFonts w:ascii="Roboto Lt" w:hAnsi="Roboto Lt"/>
          <w:sz w:val="24"/>
          <w:szCs w:val="24"/>
        </w:rPr>
        <w:t xml:space="preserve"> </w:t>
      </w:r>
      <w:r>
        <w:rPr>
          <w:rFonts w:ascii="Roboto Lt" w:hAnsi="Roboto Lt"/>
          <w:sz w:val="24"/>
          <w:szCs w:val="24"/>
        </w:rPr>
        <w:t>des</w:t>
      </w:r>
      <w:r w:rsidRPr="007331AD">
        <w:rPr>
          <w:rFonts w:ascii="Roboto Lt" w:hAnsi="Roboto Lt"/>
          <w:sz w:val="24"/>
          <w:szCs w:val="24"/>
        </w:rPr>
        <w:t xml:space="preserve"> marchés publics</w:t>
      </w:r>
      <w:r>
        <w:rPr>
          <w:rFonts w:ascii="Roboto Lt" w:hAnsi="Roboto Lt"/>
          <w:sz w:val="24"/>
          <w:szCs w:val="24"/>
        </w:rPr>
        <w:t xml:space="preserve"> réservés à l’IAE.</w:t>
      </w:r>
    </w:p>
    <w:p w14:paraId="2D3A139F" w14:textId="77777777" w:rsidR="00E23E2E" w:rsidRPr="004E2B8D" w:rsidRDefault="00E23E2E" w:rsidP="004E2B8D">
      <w:pPr>
        <w:spacing w:after="0"/>
        <w:rPr>
          <w:rFonts w:ascii="Roboto" w:hAnsi="Roboto"/>
          <w:sz w:val="24"/>
          <w:szCs w:val="24"/>
          <w:u w:val="single"/>
        </w:rPr>
      </w:pPr>
    </w:p>
    <w:p w14:paraId="280F774E" w14:textId="77777777" w:rsidR="00E23E2E" w:rsidRPr="0057545F" w:rsidRDefault="00E23E2E" w:rsidP="000761F8">
      <w:pPr>
        <w:pStyle w:val="Paragraphedeliste"/>
        <w:numPr>
          <w:ilvl w:val="0"/>
          <w:numId w:val="81"/>
        </w:numPr>
        <w:spacing w:after="0"/>
        <w:rPr>
          <w:rFonts w:ascii="Roboto" w:hAnsi="Roboto"/>
          <w:sz w:val="24"/>
          <w:szCs w:val="24"/>
          <w:u w:val="single"/>
        </w:rPr>
      </w:pPr>
      <w:r>
        <w:rPr>
          <w:rFonts w:ascii="Roboto" w:hAnsi="Roboto"/>
          <w:sz w:val="24"/>
          <w:szCs w:val="24"/>
          <w:u w:val="single"/>
        </w:rPr>
        <w:t>Indicateurs d’évaluation</w:t>
      </w:r>
    </w:p>
    <w:p w14:paraId="7460BC2E" w14:textId="77777777" w:rsidR="00E23E2E" w:rsidRPr="0064237A" w:rsidRDefault="00E23E2E" w:rsidP="00E23E2E">
      <w:pPr>
        <w:spacing w:after="0" w:line="240" w:lineRule="auto"/>
        <w:jc w:val="both"/>
        <w:rPr>
          <w:rFonts w:ascii="Roboto Lt" w:eastAsia="Times New Roman" w:hAnsi="Roboto Lt" w:cs="Arial"/>
          <w:sz w:val="24"/>
          <w:szCs w:val="24"/>
          <w:lang w:eastAsia="fr-FR"/>
        </w:rPr>
      </w:pPr>
      <w:r w:rsidRPr="0064237A">
        <w:rPr>
          <w:rFonts w:ascii="Roboto Lt" w:eastAsia="Times New Roman" w:hAnsi="Roboto Lt" w:cs="Arial"/>
          <w:sz w:val="24"/>
          <w:szCs w:val="24"/>
          <w:lang w:eastAsia="fr-FR"/>
        </w:rPr>
        <w:t>Indicateurs trimestriels</w:t>
      </w:r>
      <w:r>
        <w:rPr>
          <w:rFonts w:ascii="Roboto Lt" w:eastAsia="Times New Roman" w:hAnsi="Roboto Lt" w:cs="Arial"/>
          <w:sz w:val="24"/>
          <w:szCs w:val="24"/>
          <w:lang w:eastAsia="fr-FR"/>
        </w:rPr>
        <w:t> :</w:t>
      </w:r>
    </w:p>
    <w:p w14:paraId="3E20308A" w14:textId="77777777" w:rsidR="00E23E2E" w:rsidRDefault="00E23E2E" w:rsidP="000761F8">
      <w:pPr>
        <w:pStyle w:val="Paragraphedeliste"/>
        <w:numPr>
          <w:ilvl w:val="0"/>
          <w:numId w:val="51"/>
        </w:numPr>
        <w:spacing w:after="0"/>
        <w:rPr>
          <w:rFonts w:ascii="Roboto Lt" w:hAnsi="Roboto Lt"/>
          <w:sz w:val="24"/>
          <w:szCs w:val="24"/>
        </w:rPr>
      </w:pPr>
      <w:r w:rsidRPr="0064237A">
        <w:rPr>
          <w:rFonts w:ascii="Roboto Lt" w:hAnsi="Roboto Lt"/>
          <w:sz w:val="24"/>
          <w:szCs w:val="24"/>
        </w:rPr>
        <w:t>Nombre de maitres d’ouv</w:t>
      </w:r>
      <w:r>
        <w:rPr>
          <w:rFonts w:ascii="Roboto Lt" w:hAnsi="Roboto Lt"/>
          <w:sz w:val="24"/>
          <w:szCs w:val="24"/>
        </w:rPr>
        <w:t>rage concernés par le dispositif ;</w:t>
      </w:r>
    </w:p>
    <w:p w14:paraId="73F2F379" w14:textId="77777777" w:rsidR="00E23E2E" w:rsidRDefault="00E23E2E" w:rsidP="000761F8">
      <w:pPr>
        <w:pStyle w:val="Paragraphedeliste"/>
        <w:numPr>
          <w:ilvl w:val="0"/>
          <w:numId w:val="51"/>
        </w:numPr>
        <w:spacing w:after="0"/>
        <w:rPr>
          <w:rFonts w:ascii="Roboto Lt" w:hAnsi="Roboto Lt"/>
          <w:sz w:val="24"/>
          <w:szCs w:val="24"/>
        </w:rPr>
      </w:pPr>
      <w:r>
        <w:rPr>
          <w:rFonts w:ascii="Roboto Lt" w:hAnsi="Roboto Lt"/>
          <w:sz w:val="24"/>
          <w:szCs w:val="24"/>
        </w:rPr>
        <w:t>Nombre et nature de considé</w:t>
      </w:r>
      <w:r w:rsidRPr="0064237A">
        <w:rPr>
          <w:rFonts w:ascii="Roboto Lt" w:hAnsi="Roboto Lt"/>
          <w:sz w:val="24"/>
          <w:szCs w:val="24"/>
        </w:rPr>
        <w:t>rations sociales introduites dans les marchés publics</w:t>
      </w:r>
      <w:r>
        <w:rPr>
          <w:rFonts w:ascii="Roboto Lt" w:hAnsi="Roboto Lt"/>
          <w:sz w:val="24"/>
          <w:szCs w:val="24"/>
        </w:rPr>
        <w:t> ;</w:t>
      </w:r>
      <w:r w:rsidRPr="0064237A">
        <w:rPr>
          <w:rFonts w:ascii="Roboto Lt" w:hAnsi="Roboto Lt"/>
          <w:sz w:val="24"/>
          <w:szCs w:val="24"/>
        </w:rPr>
        <w:t xml:space="preserve">  </w:t>
      </w:r>
    </w:p>
    <w:p w14:paraId="4A7364E3" w14:textId="77777777" w:rsidR="00E23E2E" w:rsidRDefault="00E23E2E" w:rsidP="000761F8">
      <w:pPr>
        <w:pStyle w:val="Paragraphedeliste"/>
        <w:numPr>
          <w:ilvl w:val="0"/>
          <w:numId w:val="51"/>
        </w:numPr>
        <w:spacing w:after="0"/>
        <w:rPr>
          <w:rFonts w:ascii="Roboto Lt" w:hAnsi="Roboto Lt"/>
          <w:sz w:val="24"/>
          <w:szCs w:val="24"/>
        </w:rPr>
      </w:pPr>
      <w:r w:rsidRPr="0064237A">
        <w:rPr>
          <w:rFonts w:ascii="Roboto Lt" w:hAnsi="Roboto Lt"/>
          <w:sz w:val="24"/>
          <w:szCs w:val="24"/>
        </w:rPr>
        <w:t>Nombre de marchés suivis</w:t>
      </w:r>
      <w:r>
        <w:rPr>
          <w:rFonts w:ascii="Roboto Lt" w:hAnsi="Roboto Lt"/>
          <w:sz w:val="24"/>
          <w:szCs w:val="24"/>
        </w:rPr>
        <w:t> ;</w:t>
      </w:r>
      <w:r w:rsidRPr="0064237A">
        <w:rPr>
          <w:rFonts w:ascii="Roboto Lt" w:hAnsi="Roboto Lt"/>
          <w:sz w:val="24"/>
          <w:szCs w:val="24"/>
        </w:rPr>
        <w:t xml:space="preserve"> </w:t>
      </w:r>
    </w:p>
    <w:p w14:paraId="47F24316" w14:textId="77777777" w:rsidR="00E23E2E" w:rsidRDefault="00E23E2E" w:rsidP="000761F8">
      <w:pPr>
        <w:pStyle w:val="Paragraphedeliste"/>
        <w:numPr>
          <w:ilvl w:val="0"/>
          <w:numId w:val="51"/>
        </w:numPr>
        <w:spacing w:after="0"/>
        <w:rPr>
          <w:rFonts w:ascii="Roboto Lt" w:hAnsi="Roboto Lt"/>
          <w:sz w:val="24"/>
          <w:szCs w:val="24"/>
        </w:rPr>
      </w:pPr>
      <w:r w:rsidRPr="0064237A">
        <w:rPr>
          <w:rFonts w:ascii="Roboto Lt" w:hAnsi="Roboto Lt"/>
          <w:sz w:val="24"/>
          <w:szCs w:val="24"/>
        </w:rPr>
        <w:t>No</w:t>
      </w:r>
      <w:r>
        <w:rPr>
          <w:rFonts w:ascii="Roboto Lt" w:hAnsi="Roboto Lt"/>
          <w:sz w:val="24"/>
          <w:szCs w:val="24"/>
        </w:rPr>
        <w:t>mbre d’entreprises accompagnées ;</w:t>
      </w:r>
      <w:r w:rsidRPr="0064237A">
        <w:rPr>
          <w:rFonts w:ascii="Roboto Lt" w:hAnsi="Roboto Lt"/>
          <w:sz w:val="24"/>
          <w:szCs w:val="24"/>
        </w:rPr>
        <w:t xml:space="preserve"> </w:t>
      </w:r>
    </w:p>
    <w:p w14:paraId="34048F0A" w14:textId="77777777" w:rsidR="00E23E2E" w:rsidRDefault="00E23E2E" w:rsidP="000761F8">
      <w:pPr>
        <w:pStyle w:val="Paragraphedeliste"/>
        <w:numPr>
          <w:ilvl w:val="0"/>
          <w:numId w:val="51"/>
        </w:numPr>
        <w:spacing w:after="0"/>
        <w:rPr>
          <w:rFonts w:ascii="Roboto Lt" w:hAnsi="Roboto Lt"/>
          <w:sz w:val="24"/>
          <w:szCs w:val="24"/>
        </w:rPr>
      </w:pPr>
      <w:r>
        <w:rPr>
          <w:rFonts w:ascii="Roboto Lt" w:hAnsi="Roboto Lt"/>
          <w:sz w:val="24"/>
          <w:szCs w:val="24"/>
        </w:rPr>
        <w:t>Nombre de salariés, volume d’heures et typologie de contrat par salarié, dont :</w:t>
      </w:r>
    </w:p>
    <w:p w14:paraId="2DF049A0" w14:textId="77777777" w:rsidR="00E23E2E" w:rsidRDefault="00E23E2E" w:rsidP="000761F8">
      <w:pPr>
        <w:pStyle w:val="Paragraphedeliste"/>
        <w:numPr>
          <w:ilvl w:val="0"/>
          <w:numId w:val="15"/>
        </w:numPr>
        <w:spacing w:after="0"/>
        <w:rPr>
          <w:rFonts w:ascii="Roboto Lt" w:hAnsi="Roboto Lt"/>
          <w:sz w:val="24"/>
          <w:szCs w:val="24"/>
        </w:rPr>
      </w:pPr>
      <w:proofErr w:type="gramStart"/>
      <w:r w:rsidRPr="0064237A">
        <w:rPr>
          <w:rFonts w:ascii="Roboto Lt" w:hAnsi="Roboto Lt"/>
          <w:sz w:val="24"/>
          <w:szCs w:val="24"/>
        </w:rPr>
        <w:t>les</w:t>
      </w:r>
      <w:proofErr w:type="gramEnd"/>
      <w:r w:rsidRPr="0064237A">
        <w:rPr>
          <w:rFonts w:ascii="Roboto Lt" w:hAnsi="Roboto Lt"/>
          <w:sz w:val="24"/>
          <w:szCs w:val="24"/>
        </w:rPr>
        <w:t xml:space="preserve"> </w:t>
      </w:r>
      <w:r>
        <w:rPr>
          <w:rFonts w:ascii="Roboto Lt" w:hAnsi="Roboto Lt"/>
          <w:sz w:val="24"/>
          <w:szCs w:val="24"/>
        </w:rPr>
        <w:t xml:space="preserve">bénéficiaires du </w:t>
      </w:r>
      <w:r w:rsidRPr="0064237A">
        <w:rPr>
          <w:rFonts w:ascii="Roboto Lt" w:hAnsi="Roboto Lt"/>
          <w:sz w:val="24"/>
          <w:szCs w:val="24"/>
        </w:rPr>
        <w:t>RSA</w:t>
      </w:r>
      <w:r>
        <w:rPr>
          <w:rFonts w:ascii="Roboto Lt" w:hAnsi="Roboto Lt"/>
          <w:sz w:val="24"/>
          <w:szCs w:val="24"/>
        </w:rPr>
        <w:t> </w:t>
      </w:r>
    </w:p>
    <w:p w14:paraId="7645548A" w14:textId="77777777" w:rsidR="00E23E2E" w:rsidRDefault="00E23E2E" w:rsidP="000761F8">
      <w:pPr>
        <w:pStyle w:val="Paragraphedeliste"/>
        <w:numPr>
          <w:ilvl w:val="0"/>
          <w:numId w:val="15"/>
        </w:numPr>
        <w:spacing w:after="0"/>
        <w:rPr>
          <w:rFonts w:ascii="Roboto Lt" w:hAnsi="Roboto Lt"/>
          <w:sz w:val="24"/>
          <w:szCs w:val="24"/>
        </w:rPr>
      </w:pPr>
      <w:proofErr w:type="gramStart"/>
      <w:r>
        <w:rPr>
          <w:rFonts w:ascii="Roboto Lt" w:hAnsi="Roboto Lt"/>
          <w:sz w:val="24"/>
          <w:szCs w:val="24"/>
        </w:rPr>
        <w:t>les</w:t>
      </w:r>
      <w:proofErr w:type="gramEnd"/>
      <w:r>
        <w:rPr>
          <w:rFonts w:ascii="Roboto Lt" w:hAnsi="Roboto Lt"/>
          <w:sz w:val="24"/>
          <w:szCs w:val="24"/>
        </w:rPr>
        <w:t xml:space="preserve"> suites de parcours IAE (avec critère BRSA à l’entrée)</w:t>
      </w:r>
    </w:p>
    <w:p w14:paraId="5CC93508" w14:textId="77777777" w:rsidR="00E23E2E" w:rsidRDefault="00E23E2E" w:rsidP="000761F8">
      <w:pPr>
        <w:pStyle w:val="Paragraphedeliste"/>
        <w:numPr>
          <w:ilvl w:val="0"/>
          <w:numId w:val="15"/>
        </w:numPr>
        <w:spacing w:after="0"/>
        <w:rPr>
          <w:rFonts w:ascii="Roboto Lt" w:hAnsi="Roboto Lt"/>
          <w:sz w:val="24"/>
          <w:szCs w:val="24"/>
        </w:rPr>
      </w:pPr>
      <w:proofErr w:type="gramStart"/>
      <w:r w:rsidRPr="00B052DF">
        <w:rPr>
          <w:rFonts w:ascii="Roboto Lt" w:hAnsi="Roboto Lt"/>
          <w:sz w:val="24"/>
          <w:szCs w:val="24"/>
        </w:rPr>
        <w:t>les</w:t>
      </w:r>
      <w:proofErr w:type="gramEnd"/>
      <w:r w:rsidRPr="00B052DF">
        <w:rPr>
          <w:rFonts w:ascii="Roboto Lt" w:hAnsi="Roboto Lt"/>
          <w:sz w:val="24"/>
          <w:szCs w:val="24"/>
        </w:rPr>
        <w:t xml:space="preserve"> jeunes de moins de 26 ans en situation de précarité </w:t>
      </w:r>
    </w:p>
    <w:p w14:paraId="2E045A56" w14:textId="77777777" w:rsidR="00E23E2E" w:rsidRPr="00274AB1" w:rsidRDefault="00E23E2E" w:rsidP="00E23E2E">
      <w:pPr>
        <w:spacing w:after="0"/>
        <w:ind w:left="360"/>
        <w:rPr>
          <w:rFonts w:ascii="Roboto Lt" w:hAnsi="Roboto Lt"/>
          <w:sz w:val="24"/>
          <w:szCs w:val="24"/>
        </w:rPr>
      </w:pPr>
    </w:p>
    <w:p w14:paraId="780A5454" w14:textId="77777777" w:rsidR="00E23E2E" w:rsidRPr="0064237A" w:rsidRDefault="00E23E2E" w:rsidP="00E23E2E">
      <w:pPr>
        <w:spacing w:after="0" w:line="240" w:lineRule="auto"/>
        <w:jc w:val="both"/>
        <w:rPr>
          <w:rFonts w:ascii="Roboto Lt" w:eastAsia="Times New Roman" w:hAnsi="Roboto Lt" w:cs="Arial"/>
          <w:sz w:val="24"/>
          <w:szCs w:val="24"/>
          <w:lang w:eastAsia="fr-FR"/>
        </w:rPr>
      </w:pPr>
      <w:r w:rsidRPr="0064237A">
        <w:rPr>
          <w:rFonts w:ascii="Roboto Lt" w:eastAsia="Times New Roman" w:hAnsi="Roboto Lt" w:cs="Arial"/>
          <w:sz w:val="24"/>
          <w:szCs w:val="24"/>
          <w:lang w:eastAsia="fr-FR"/>
        </w:rPr>
        <w:t>Indicateurs annuels complémentaires</w:t>
      </w:r>
      <w:r>
        <w:rPr>
          <w:rFonts w:ascii="Roboto Lt" w:eastAsia="Times New Roman" w:hAnsi="Roboto Lt" w:cs="Arial"/>
          <w:sz w:val="24"/>
          <w:szCs w:val="24"/>
          <w:lang w:eastAsia="fr-FR"/>
        </w:rPr>
        <w:t> :</w:t>
      </w:r>
    </w:p>
    <w:p w14:paraId="3F521878" w14:textId="77777777" w:rsidR="00E23E2E" w:rsidRPr="00B052DF" w:rsidRDefault="00E23E2E" w:rsidP="000761F8">
      <w:pPr>
        <w:pStyle w:val="Paragraphedeliste"/>
        <w:numPr>
          <w:ilvl w:val="0"/>
          <w:numId w:val="52"/>
        </w:numPr>
        <w:spacing w:after="0"/>
        <w:rPr>
          <w:rFonts w:ascii="Roboto Lt" w:hAnsi="Roboto Lt"/>
          <w:sz w:val="24"/>
          <w:szCs w:val="24"/>
        </w:rPr>
      </w:pPr>
      <w:r w:rsidRPr="00B052DF">
        <w:rPr>
          <w:rFonts w:ascii="Roboto Lt" w:hAnsi="Roboto Lt"/>
          <w:sz w:val="24"/>
          <w:szCs w:val="24"/>
        </w:rPr>
        <w:t>Nombre d’heures travaillées pour</w:t>
      </w:r>
      <w:r>
        <w:rPr>
          <w:rFonts w:ascii="Roboto Lt" w:hAnsi="Roboto Lt"/>
          <w:sz w:val="24"/>
          <w:szCs w:val="24"/>
        </w:rPr>
        <w:t xml:space="preserve"> les marchés par type de marché et</w:t>
      </w:r>
      <w:r w:rsidRPr="00B052DF">
        <w:rPr>
          <w:rFonts w:ascii="Roboto Lt" w:hAnsi="Roboto Lt"/>
          <w:sz w:val="24"/>
          <w:szCs w:val="24"/>
        </w:rPr>
        <w:t xml:space="preserve"> nature d’activité</w:t>
      </w:r>
      <w:r>
        <w:rPr>
          <w:rFonts w:ascii="Roboto Lt" w:hAnsi="Roboto Lt"/>
          <w:sz w:val="24"/>
          <w:szCs w:val="24"/>
        </w:rPr>
        <w:t xml:space="preserve"> </w:t>
      </w:r>
      <w:r w:rsidRPr="00B052DF">
        <w:rPr>
          <w:rFonts w:ascii="Roboto Lt" w:hAnsi="Roboto Lt"/>
          <w:sz w:val="24"/>
          <w:szCs w:val="24"/>
        </w:rPr>
        <w:t>;</w:t>
      </w:r>
    </w:p>
    <w:p w14:paraId="4B819A78" w14:textId="77777777" w:rsidR="00E23E2E" w:rsidRPr="00B052DF" w:rsidRDefault="00E23E2E" w:rsidP="000761F8">
      <w:pPr>
        <w:pStyle w:val="Paragraphedeliste"/>
        <w:numPr>
          <w:ilvl w:val="0"/>
          <w:numId w:val="52"/>
        </w:numPr>
        <w:spacing w:after="0"/>
        <w:rPr>
          <w:rFonts w:ascii="Roboto Lt" w:hAnsi="Roboto Lt"/>
          <w:sz w:val="24"/>
          <w:szCs w:val="24"/>
        </w:rPr>
      </w:pPr>
      <w:r>
        <w:rPr>
          <w:rFonts w:ascii="Roboto Lt" w:hAnsi="Roboto Lt"/>
          <w:sz w:val="24"/>
          <w:szCs w:val="24"/>
        </w:rPr>
        <w:t>Type de</w:t>
      </w:r>
      <w:r w:rsidRPr="00B052DF">
        <w:rPr>
          <w:rFonts w:ascii="Roboto Lt" w:hAnsi="Roboto Lt"/>
          <w:sz w:val="24"/>
          <w:szCs w:val="24"/>
        </w:rPr>
        <w:t xml:space="preserve"> contrats de travail valorisés (CDD, CDI, intérim d’insertion, intérim, alternance, …) </w:t>
      </w:r>
      <w:r>
        <w:rPr>
          <w:rFonts w:ascii="Roboto Lt" w:hAnsi="Roboto Lt"/>
          <w:sz w:val="24"/>
          <w:szCs w:val="24"/>
        </w:rPr>
        <w:t>en distinguant les</w:t>
      </w:r>
      <w:r w:rsidRPr="00B052DF">
        <w:rPr>
          <w:rFonts w:ascii="Roboto Lt" w:hAnsi="Roboto Lt"/>
          <w:sz w:val="24"/>
          <w:szCs w:val="24"/>
        </w:rPr>
        <w:t xml:space="preserve"> nouveaux contrats engagés dans l’année </w:t>
      </w:r>
      <w:r>
        <w:rPr>
          <w:rFonts w:ascii="Roboto Lt" w:hAnsi="Roboto Lt"/>
          <w:sz w:val="24"/>
          <w:szCs w:val="24"/>
        </w:rPr>
        <w:t xml:space="preserve">en cours </w:t>
      </w:r>
      <w:r w:rsidRPr="00B052DF">
        <w:rPr>
          <w:rFonts w:ascii="Roboto Lt" w:hAnsi="Roboto Lt"/>
          <w:sz w:val="24"/>
          <w:szCs w:val="24"/>
        </w:rPr>
        <w:t>;</w:t>
      </w:r>
    </w:p>
    <w:p w14:paraId="460FD67E" w14:textId="77777777" w:rsidR="00E23E2E" w:rsidRPr="00B052DF" w:rsidRDefault="00E23E2E" w:rsidP="000761F8">
      <w:pPr>
        <w:pStyle w:val="Paragraphedeliste"/>
        <w:numPr>
          <w:ilvl w:val="0"/>
          <w:numId w:val="52"/>
        </w:numPr>
        <w:spacing w:after="0"/>
        <w:rPr>
          <w:rFonts w:ascii="Roboto Lt" w:hAnsi="Roboto Lt"/>
          <w:sz w:val="24"/>
          <w:szCs w:val="24"/>
        </w:rPr>
      </w:pPr>
      <w:r w:rsidRPr="00B052DF">
        <w:rPr>
          <w:rFonts w:ascii="Roboto Lt" w:hAnsi="Roboto Lt"/>
          <w:sz w:val="24"/>
          <w:szCs w:val="24"/>
        </w:rPr>
        <w:t>Typologie des entreprises attributaires accompagnées (nombre de salariés, secteur d’activité…) ;</w:t>
      </w:r>
    </w:p>
    <w:p w14:paraId="68A48500" w14:textId="77777777" w:rsidR="00E23E2E" w:rsidRPr="00B052DF" w:rsidRDefault="00E23E2E" w:rsidP="000761F8">
      <w:pPr>
        <w:pStyle w:val="Paragraphedeliste"/>
        <w:numPr>
          <w:ilvl w:val="0"/>
          <w:numId w:val="52"/>
        </w:numPr>
        <w:spacing w:after="0"/>
        <w:rPr>
          <w:rFonts w:ascii="Roboto Lt" w:hAnsi="Roboto Lt"/>
          <w:sz w:val="24"/>
          <w:szCs w:val="24"/>
        </w:rPr>
      </w:pPr>
      <w:r w:rsidRPr="00B052DF">
        <w:rPr>
          <w:rFonts w:ascii="Roboto Lt" w:hAnsi="Roboto Lt"/>
          <w:sz w:val="24"/>
          <w:szCs w:val="24"/>
        </w:rPr>
        <w:t xml:space="preserve">Typologie des </w:t>
      </w:r>
      <w:r>
        <w:rPr>
          <w:rFonts w:ascii="Roboto Lt" w:hAnsi="Roboto Lt"/>
          <w:sz w:val="24"/>
          <w:szCs w:val="24"/>
        </w:rPr>
        <w:t>salariés</w:t>
      </w:r>
      <w:r w:rsidRPr="00B052DF">
        <w:rPr>
          <w:rFonts w:ascii="Roboto Lt" w:hAnsi="Roboto Lt"/>
          <w:sz w:val="24"/>
          <w:szCs w:val="24"/>
        </w:rPr>
        <w:t xml:space="preserve"> en insertion : sexe, âge, critères d’éligibilité, résidence dans un quartier prioritaire de la politique de la ville, niveau de qualification</w:t>
      </w:r>
      <w:r>
        <w:rPr>
          <w:rFonts w:ascii="Roboto Lt" w:hAnsi="Roboto Lt"/>
          <w:sz w:val="24"/>
          <w:szCs w:val="24"/>
        </w:rPr>
        <w:t>,</w:t>
      </w:r>
      <w:r w:rsidRPr="00B052DF">
        <w:rPr>
          <w:rFonts w:ascii="Roboto Lt" w:hAnsi="Roboto Lt"/>
          <w:sz w:val="24"/>
          <w:szCs w:val="24"/>
        </w:rPr>
        <w:t xml:space="preserve"> etc…</w:t>
      </w:r>
      <w:r>
        <w:rPr>
          <w:rFonts w:ascii="Roboto Lt" w:hAnsi="Roboto Lt"/>
          <w:sz w:val="24"/>
          <w:szCs w:val="24"/>
        </w:rPr>
        <w:t> ;</w:t>
      </w:r>
    </w:p>
    <w:p w14:paraId="0A8F3A0E" w14:textId="77777777" w:rsidR="00E23E2E" w:rsidRDefault="00E23E2E" w:rsidP="000761F8">
      <w:pPr>
        <w:pStyle w:val="Paragraphedeliste"/>
        <w:numPr>
          <w:ilvl w:val="0"/>
          <w:numId w:val="52"/>
        </w:numPr>
        <w:spacing w:after="0"/>
        <w:rPr>
          <w:rFonts w:ascii="Roboto Lt" w:hAnsi="Roboto Lt"/>
          <w:sz w:val="24"/>
          <w:szCs w:val="24"/>
        </w:rPr>
      </w:pPr>
      <w:r w:rsidRPr="00B052DF">
        <w:rPr>
          <w:rFonts w:ascii="Roboto Lt" w:hAnsi="Roboto Lt"/>
          <w:sz w:val="24"/>
          <w:szCs w:val="24"/>
        </w:rPr>
        <w:t xml:space="preserve">Situation des </w:t>
      </w:r>
      <w:r>
        <w:rPr>
          <w:rFonts w:ascii="Roboto Lt" w:hAnsi="Roboto Lt"/>
          <w:sz w:val="24"/>
          <w:szCs w:val="24"/>
        </w:rPr>
        <w:t xml:space="preserve">salariés à 6 et </w:t>
      </w:r>
      <w:r w:rsidRPr="00B052DF">
        <w:rPr>
          <w:rFonts w:ascii="Roboto Lt" w:hAnsi="Roboto Lt"/>
          <w:sz w:val="24"/>
          <w:szCs w:val="24"/>
        </w:rPr>
        <w:t>12 mois après leur entrée dans le dispositif des clauses sociales</w:t>
      </w:r>
      <w:r>
        <w:rPr>
          <w:rFonts w:ascii="Roboto Lt" w:hAnsi="Roboto Lt"/>
          <w:sz w:val="24"/>
          <w:szCs w:val="24"/>
        </w:rPr>
        <w:t>.</w:t>
      </w:r>
      <w:r w:rsidRPr="00B052DF">
        <w:rPr>
          <w:rFonts w:ascii="Roboto Lt" w:hAnsi="Roboto Lt"/>
          <w:sz w:val="24"/>
          <w:szCs w:val="24"/>
        </w:rPr>
        <w:t xml:space="preserve"> </w:t>
      </w:r>
    </w:p>
    <w:p w14:paraId="33B2D186" w14:textId="77777777" w:rsidR="00E23E2E" w:rsidRPr="0050076C" w:rsidRDefault="00E23E2E" w:rsidP="00E23E2E">
      <w:pPr>
        <w:pStyle w:val="Paragraphedeliste"/>
        <w:spacing w:after="0"/>
        <w:rPr>
          <w:rFonts w:ascii="Roboto Lt" w:hAnsi="Roboto Lt"/>
          <w:sz w:val="24"/>
          <w:szCs w:val="24"/>
        </w:rPr>
      </w:pPr>
    </w:p>
    <w:p w14:paraId="6E1CE27C" w14:textId="2D2A8BA9" w:rsidR="00E23E2E" w:rsidRPr="00274AB1" w:rsidRDefault="00E23E2E" w:rsidP="00E23E2E">
      <w:pPr>
        <w:spacing w:after="0"/>
        <w:rPr>
          <w:rFonts w:ascii="Roboto Lt" w:hAnsi="Roboto Lt"/>
          <w:sz w:val="24"/>
          <w:szCs w:val="24"/>
        </w:rPr>
      </w:pPr>
      <w:r>
        <w:rPr>
          <w:rFonts w:ascii="Roboto Lt" w:hAnsi="Roboto Lt"/>
          <w:sz w:val="24"/>
          <w:szCs w:val="24"/>
        </w:rPr>
        <w:t>Ces indicateurs (trimestriels et annuels)</w:t>
      </w:r>
      <w:r w:rsidRPr="00274AB1">
        <w:rPr>
          <w:rFonts w:ascii="Roboto Lt" w:hAnsi="Roboto Lt"/>
          <w:sz w:val="24"/>
          <w:szCs w:val="24"/>
        </w:rPr>
        <w:t xml:space="preserve"> sont déclinés selon les modalités d’insertion issues du cadre juridique de la commande publique en séparant la modalité de clause sociale comme condition d’exécution (clause sociale vers les entreprises)</w:t>
      </w:r>
      <w:r>
        <w:rPr>
          <w:rFonts w:ascii="Roboto Lt" w:hAnsi="Roboto Lt"/>
          <w:sz w:val="24"/>
          <w:szCs w:val="24"/>
        </w:rPr>
        <w:t>,</w:t>
      </w:r>
      <w:r w:rsidRPr="00274AB1">
        <w:rPr>
          <w:rFonts w:ascii="Roboto Lt" w:hAnsi="Roboto Lt"/>
          <w:sz w:val="24"/>
          <w:szCs w:val="24"/>
        </w:rPr>
        <w:t xml:space="preserve"> des autres modalités (marchés réservés </w:t>
      </w:r>
      <w:r w:rsidR="000761F8" w:rsidRPr="00E9133F">
        <w:rPr>
          <w:rFonts w:ascii="Roboto Lt" w:hAnsi="Roboto Lt"/>
          <w:b/>
          <w:caps/>
          <w:noProof/>
          <w:sz w:val="28"/>
          <w:szCs w:val="28"/>
          <w:lang w:eastAsia="fr-FR"/>
        </w:rPr>
        <mc:AlternateContent>
          <mc:Choice Requires="wps">
            <w:drawing>
              <wp:anchor distT="45720" distB="45720" distL="114300" distR="114300" simplePos="0" relativeHeight="251701248" behindDoc="0" locked="0" layoutInCell="1" allowOverlap="1" wp14:anchorId="66A44F12" wp14:editId="3155858C">
                <wp:simplePos x="0" y="0"/>
                <wp:positionH relativeFrom="column">
                  <wp:posOffset>-155742</wp:posOffset>
                </wp:positionH>
                <wp:positionV relativeFrom="paragraph">
                  <wp:posOffset>605222</wp:posOffset>
                </wp:positionV>
                <wp:extent cx="6929755" cy="2641600"/>
                <wp:effectExtent l="0" t="0" r="4445" b="6350"/>
                <wp:wrapSquare wrapText="bothSides"/>
                <wp:docPr id="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64160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5E568" w14:textId="77777777" w:rsidR="00E23E2E" w:rsidRDefault="00E23E2E" w:rsidP="00E23E2E">
                            <w:pPr>
                              <w:rPr>
                                <w:rFonts w:ascii="Roboto" w:hAnsi="Roboto"/>
                                <w:sz w:val="24"/>
                                <w:szCs w:val="24"/>
                                <w:u w:val="single"/>
                              </w:rPr>
                            </w:pPr>
                            <w:r>
                              <w:rPr>
                                <w:rFonts w:ascii="Roboto" w:hAnsi="Roboto"/>
                                <w:sz w:val="24"/>
                                <w:szCs w:val="24"/>
                                <w:u w:val="single"/>
                              </w:rPr>
                              <w:t>Pour toute question, vous pouvez contacter</w:t>
                            </w:r>
                            <w:r w:rsidRPr="00B052DF">
                              <w:rPr>
                                <w:rFonts w:ascii="Roboto" w:hAnsi="Roboto"/>
                                <w:sz w:val="24"/>
                                <w:szCs w:val="24"/>
                              </w:rPr>
                              <w:t> :</w:t>
                            </w:r>
                            <w:r>
                              <w:rPr>
                                <w:rFonts w:ascii="Roboto" w:hAnsi="Roboto"/>
                                <w:sz w:val="24"/>
                                <w:szCs w:val="24"/>
                                <w:u w:val="single"/>
                              </w:rPr>
                              <w:t xml:space="preserve"> </w:t>
                            </w:r>
                          </w:p>
                          <w:p w14:paraId="1DEE8FEA" w14:textId="77777777" w:rsidR="00E23E2E" w:rsidRDefault="00E23E2E" w:rsidP="00E23E2E">
                            <w:pPr>
                              <w:spacing w:after="0"/>
                              <w:contextualSpacing/>
                              <w:rPr>
                                <w:rFonts w:ascii="Roboto Lt" w:hAnsi="Roboto Lt"/>
                                <w:sz w:val="24"/>
                                <w:szCs w:val="24"/>
                              </w:rPr>
                            </w:pPr>
                            <w:r w:rsidRPr="00620C33">
                              <w:rPr>
                                <w:rFonts w:ascii="Roboto" w:hAnsi="Roboto"/>
                                <w:szCs w:val="24"/>
                              </w:rPr>
                              <w:t>Direction des Politiques d’Inclusion Durable :</w:t>
                            </w:r>
                            <w:r w:rsidRPr="00620C33">
                              <w:rPr>
                                <w:rFonts w:ascii="Roboto Lt" w:hAnsi="Roboto Lt"/>
                                <w:szCs w:val="24"/>
                              </w:rPr>
                              <w:t xml:space="preserve"> </w:t>
                            </w:r>
                            <w:r w:rsidRPr="00620C33">
                              <w:rPr>
                                <w:rFonts w:ascii="Roboto Lt" w:hAnsi="Roboto Lt"/>
                                <w:sz w:val="20"/>
                                <w:szCs w:val="24"/>
                              </w:rPr>
                              <w:t xml:space="preserve">Philippe Gernez – 03 21 21 65 98 </w:t>
                            </w:r>
                          </w:p>
                          <w:p w14:paraId="6413C245" w14:textId="77777777" w:rsidR="00E23E2E" w:rsidRDefault="00E23E2E" w:rsidP="00E23E2E">
                            <w:pPr>
                              <w:spacing w:after="0"/>
                              <w:contextualSpacing/>
                              <w:rPr>
                                <w:rFonts w:ascii="Roboto Lt" w:hAnsi="Roboto Lt"/>
                                <w:sz w:val="24"/>
                                <w:szCs w:val="24"/>
                              </w:rPr>
                            </w:pPr>
                          </w:p>
                          <w:p w14:paraId="6510CF18" w14:textId="77777777" w:rsidR="00E23E2E" w:rsidRPr="00AF581D" w:rsidRDefault="00E23E2E" w:rsidP="00E23E2E">
                            <w:pPr>
                              <w:spacing w:after="0"/>
                              <w:contextualSpacing/>
                              <w:rPr>
                                <w:rFonts w:ascii="Roboto" w:hAnsi="Roboto"/>
                                <w:szCs w:val="24"/>
                              </w:rPr>
                            </w:pPr>
                            <w:r w:rsidRPr="00AF581D">
                              <w:rPr>
                                <w:rFonts w:ascii="Roboto" w:hAnsi="Roboto"/>
                                <w:szCs w:val="24"/>
                              </w:rPr>
                              <w:t xml:space="preserve">SLAI : </w:t>
                            </w:r>
                          </w:p>
                          <w:p w14:paraId="50E5B97D"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w:t>
                            </w:r>
                            <w:r>
                              <w:rPr>
                                <w:rFonts w:ascii="Roboto Lt" w:hAnsi="Roboto Lt"/>
                                <w:sz w:val="20"/>
                                <w:szCs w:val="24"/>
                              </w:rPr>
                              <w:t xml:space="preserve"> de l’Arrageois : </w:t>
                            </w:r>
                            <w:r w:rsidRPr="003E49A5">
                              <w:rPr>
                                <w:rFonts w:ascii="Roboto Lt" w:hAnsi="Roboto Lt"/>
                                <w:sz w:val="20"/>
                                <w:szCs w:val="24"/>
                              </w:rPr>
                              <w:t>Sandra</w:t>
                            </w:r>
                            <w:r>
                              <w:rPr>
                                <w:rFonts w:ascii="Roboto Lt" w:hAnsi="Roboto Lt"/>
                                <w:sz w:val="20"/>
                                <w:szCs w:val="24"/>
                              </w:rPr>
                              <w:t xml:space="preserve"> Cuvillier</w:t>
                            </w:r>
                            <w:r w:rsidRPr="003E49A5">
                              <w:rPr>
                                <w:rFonts w:ascii="Roboto Lt" w:hAnsi="Roboto Lt"/>
                                <w:sz w:val="20"/>
                                <w:szCs w:val="24"/>
                              </w:rPr>
                              <w:t xml:space="preserve"> – 03 21 15 56 39</w:t>
                            </w:r>
                            <w:r w:rsidRPr="00AF581D">
                              <w:rPr>
                                <w:rFonts w:ascii="Roboto Lt" w:hAnsi="Roboto Lt"/>
                                <w:sz w:val="20"/>
                                <w:szCs w:val="24"/>
                              </w:rPr>
                              <w:t xml:space="preserve"> </w:t>
                            </w:r>
                          </w:p>
                          <w:p w14:paraId="1809CE39"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w:t>
                            </w:r>
                            <w:r>
                              <w:rPr>
                                <w:rFonts w:ascii="Roboto Lt" w:hAnsi="Roboto Lt"/>
                                <w:sz w:val="20"/>
                                <w:szCs w:val="24"/>
                              </w:rPr>
                              <w:t xml:space="preserve">tion de l’Artois : </w:t>
                            </w:r>
                            <w:r w:rsidRPr="003E49A5">
                              <w:rPr>
                                <w:rFonts w:ascii="Roboto Lt" w:hAnsi="Roboto Lt"/>
                                <w:sz w:val="20"/>
                                <w:szCs w:val="24"/>
                              </w:rPr>
                              <w:t>Cécile Bacquet</w:t>
                            </w:r>
                            <w:r>
                              <w:rPr>
                                <w:rFonts w:ascii="Roboto Lt" w:hAnsi="Roboto Lt"/>
                                <w:sz w:val="20"/>
                                <w:szCs w:val="24"/>
                              </w:rPr>
                              <w:t xml:space="preserve"> </w:t>
                            </w:r>
                            <w:r w:rsidRPr="00AF581D">
                              <w:rPr>
                                <w:rFonts w:ascii="Roboto Lt" w:hAnsi="Roboto Lt"/>
                                <w:sz w:val="20"/>
                                <w:szCs w:val="24"/>
                              </w:rPr>
                              <w:t>– 03 21 56 88 55</w:t>
                            </w:r>
                          </w:p>
                          <w:p w14:paraId="4B392411"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6A298554"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55ECC999"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w:t>
                            </w:r>
                            <w:r>
                              <w:rPr>
                                <w:rFonts w:ascii="Roboto Lt" w:hAnsi="Roboto Lt"/>
                                <w:sz w:val="20"/>
                                <w:szCs w:val="24"/>
                              </w:rPr>
                              <w:t>on du Calaisis : Hervé Leplat</w:t>
                            </w:r>
                            <w:r w:rsidRPr="00AF581D">
                              <w:rPr>
                                <w:rFonts w:ascii="Roboto Lt" w:hAnsi="Roboto Lt"/>
                                <w:sz w:val="20"/>
                                <w:szCs w:val="24"/>
                              </w:rPr>
                              <w:t xml:space="preserve"> - </w:t>
                            </w:r>
                            <w:r w:rsidRPr="00513AEC">
                              <w:rPr>
                                <w:rFonts w:ascii="Roboto Lt" w:hAnsi="Roboto Lt"/>
                                <w:sz w:val="20"/>
                                <w:szCs w:val="24"/>
                              </w:rPr>
                              <w:t>03 21 11 12 92</w:t>
                            </w:r>
                          </w:p>
                          <w:p w14:paraId="77FEC380"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w:t>
                            </w:r>
                            <w:r>
                              <w:rPr>
                                <w:rFonts w:ascii="Roboto Lt" w:hAnsi="Roboto Lt"/>
                                <w:sz w:val="20"/>
                                <w:szCs w:val="24"/>
                              </w:rPr>
                              <w:t>tion Insertion d’Hénin-Carvin :</w:t>
                            </w:r>
                            <w:r w:rsidRPr="00C25DA1">
                              <w:rPr>
                                <w:rFonts w:ascii="Roboto Lt" w:hAnsi="Roboto Lt"/>
                                <w:sz w:val="20"/>
                                <w:szCs w:val="24"/>
                              </w:rPr>
                              <w:t xml:space="preserve"> </w:t>
                            </w:r>
                            <w:r w:rsidRPr="00AF581D">
                              <w:rPr>
                                <w:rFonts w:ascii="Roboto Lt" w:hAnsi="Roboto Lt"/>
                                <w:sz w:val="20"/>
                                <w:szCs w:val="24"/>
                              </w:rPr>
                              <w:t>03 91 83 80 00</w:t>
                            </w:r>
                          </w:p>
                          <w:p w14:paraId="039F0C4D"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07A790C3"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42693173"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589AF3D9" w14:textId="77777777" w:rsidR="00E23E2E" w:rsidRPr="001E7578" w:rsidRDefault="00E23E2E" w:rsidP="001E7578">
                            <w:pPr>
                              <w:spacing w:after="0"/>
                              <w:contextualSpacing/>
                              <w:rPr>
                                <w:sz w:val="20"/>
                                <w:szCs w:val="20"/>
                              </w:rPr>
                            </w:pPr>
                          </w:p>
                          <w:p w14:paraId="4B89BB53" w14:textId="77777777" w:rsidR="00E23E2E" w:rsidRDefault="00E23E2E" w:rsidP="00D97FCA">
                            <w:pPr>
                              <w:contextualSpacing/>
                              <w:rPr>
                                <w:b/>
                                <w:sz w:val="28"/>
                                <w:szCs w:val="28"/>
                              </w:rPr>
                            </w:pPr>
                          </w:p>
                          <w:p w14:paraId="7DE443C7" w14:textId="77777777" w:rsidR="00E23E2E" w:rsidRDefault="00E23E2E" w:rsidP="00BC03AA">
                            <w:pPr>
                              <w:jc w:val="center"/>
                              <w:rPr>
                                <w:b/>
                                <w:sz w:val="28"/>
                                <w:szCs w:val="28"/>
                              </w:rPr>
                            </w:pPr>
                          </w:p>
                          <w:p w14:paraId="39092753" w14:textId="77777777" w:rsidR="00E23E2E" w:rsidRDefault="00E23E2E" w:rsidP="00BC03AA">
                            <w:pPr>
                              <w:jc w:val="center"/>
                              <w:rPr>
                                <w:b/>
                                <w:sz w:val="28"/>
                                <w:szCs w:val="28"/>
                              </w:rPr>
                            </w:pPr>
                          </w:p>
                          <w:p w14:paraId="2F3662B6" w14:textId="77777777" w:rsidR="00E23E2E" w:rsidRDefault="00E23E2E" w:rsidP="00BC03AA">
                            <w:pPr>
                              <w:jc w:val="center"/>
                              <w:rPr>
                                <w:b/>
                                <w:sz w:val="28"/>
                                <w:szCs w:val="28"/>
                              </w:rPr>
                            </w:pPr>
                          </w:p>
                          <w:p w14:paraId="5475A580" w14:textId="77777777" w:rsidR="00E23E2E" w:rsidRPr="00BC03AA" w:rsidRDefault="00E23E2E"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A44F12" id="_x0000_s1065" type="#_x0000_t202" style="position:absolute;margin-left:-12.25pt;margin-top:47.65pt;width:545.65pt;height:20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" fillcolor="#b8cce4 [1300]" stroked="f">
                <v:textbox>
                  <w:txbxContent>
                    <w:p w14:paraId="3875E568" w14:textId="77777777" w:rsidR="00E23E2E" w:rsidRDefault="00E23E2E" w:rsidP="00E23E2E">
                      <w:pPr>
                        <w:rPr>
                          <w:rFonts w:ascii="Roboto" w:hAnsi="Roboto"/>
                          <w:sz w:val="24"/>
                          <w:szCs w:val="24"/>
                          <w:u w:val="single"/>
                        </w:rPr>
                      </w:pPr>
                      <w:r>
                        <w:rPr>
                          <w:rFonts w:ascii="Roboto" w:hAnsi="Roboto"/>
                          <w:sz w:val="24"/>
                          <w:szCs w:val="24"/>
                          <w:u w:val="single"/>
                        </w:rPr>
                        <w:t>Pour toute question, vous pouvez contacter</w:t>
                      </w:r>
                      <w:r w:rsidRPr="00B052DF">
                        <w:rPr>
                          <w:rFonts w:ascii="Roboto" w:hAnsi="Roboto"/>
                          <w:sz w:val="24"/>
                          <w:szCs w:val="24"/>
                        </w:rPr>
                        <w:t> :</w:t>
                      </w:r>
                      <w:r>
                        <w:rPr>
                          <w:rFonts w:ascii="Roboto" w:hAnsi="Roboto"/>
                          <w:sz w:val="24"/>
                          <w:szCs w:val="24"/>
                          <w:u w:val="single"/>
                        </w:rPr>
                        <w:t xml:space="preserve"> </w:t>
                      </w:r>
                    </w:p>
                    <w:p w14:paraId="1DEE8FEA" w14:textId="77777777" w:rsidR="00E23E2E" w:rsidRDefault="00E23E2E" w:rsidP="00E23E2E">
                      <w:pPr>
                        <w:spacing w:after="0"/>
                        <w:contextualSpacing/>
                        <w:rPr>
                          <w:rFonts w:ascii="Roboto Lt" w:hAnsi="Roboto Lt"/>
                          <w:sz w:val="24"/>
                          <w:szCs w:val="24"/>
                        </w:rPr>
                      </w:pPr>
                      <w:r w:rsidRPr="00620C33">
                        <w:rPr>
                          <w:rFonts w:ascii="Roboto" w:hAnsi="Roboto"/>
                          <w:szCs w:val="24"/>
                        </w:rPr>
                        <w:t>Direction des Politiques d’Inclusion Durable :</w:t>
                      </w:r>
                      <w:r w:rsidRPr="00620C33">
                        <w:rPr>
                          <w:rFonts w:ascii="Roboto Lt" w:hAnsi="Roboto Lt"/>
                          <w:szCs w:val="24"/>
                        </w:rPr>
                        <w:t xml:space="preserve"> </w:t>
                      </w:r>
                      <w:r w:rsidRPr="00620C33">
                        <w:rPr>
                          <w:rFonts w:ascii="Roboto Lt" w:hAnsi="Roboto Lt"/>
                          <w:sz w:val="20"/>
                          <w:szCs w:val="24"/>
                        </w:rPr>
                        <w:t xml:space="preserve">Philippe Gernez – 03 21 21 65 98 </w:t>
                      </w:r>
                    </w:p>
                    <w:p w14:paraId="6413C245" w14:textId="77777777" w:rsidR="00E23E2E" w:rsidRDefault="00E23E2E" w:rsidP="00E23E2E">
                      <w:pPr>
                        <w:spacing w:after="0"/>
                        <w:contextualSpacing/>
                        <w:rPr>
                          <w:rFonts w:ascii="Roboto Lt" w:hAnsi="Roboto Lt"/>
                          <w:sz w:val="24"/>
                          <w:szCs w:val="24"/>
                        </w:rPr>
                      </w:pPr>
                    </w:p>
                    <w:p w14:paraId="6510CF18" w14:textId="77777777" w:rsidR="00E23E2E" w:rsidRPr="00AF581D" w:rsidRDefault="00E23E2E" w:rsidP="00E23E2E">
                      <w:pPr>
                        <w:spacing w:after="0"/>
                        <w:contextualSpacing/>
                        <w:rPr>
                          <w:rFonts w:ascii="Roboto" w:hAnsi="Roboto"/>
                          <w:szCs w:val="24"/>
                        </w:rPr>
                      </w:pPr>
                      <w:r w:rsidRPr="00AF581D">
                        <w:rPr>
                          <w:rFonts w:ascii="Roboto" w:hAnsi="Roboto"/>
                          <w:szCs w:val="24"/>
                        </w:rPr>
                        <w:t xml:space="preserve">SLAI : </w:t>
                      </w:r>
                    </w:p>
                    <w:p w14:paraId="50E5B97D"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w:t>
                      </w:r>
                      <w:r>
                        <w:rPr>
                          <w:rFonts w:ascii="Roboto Lt" w:hAnsi="Roboto Lt"/>
                          <w:sz w:val="20"/>
                          <w:szCs w:val="24"/>
                        </w:rPr>
                        <w:t xml:space="preserve"> de l’Arrageois : </w:t>
                      </w:r>
                      <w:r w:rsidRPr="003E49A5">
                        <w:rPr>
                          <w:rFonts w:ascii="Roboto Lt" w:hAnsi="Roboto Lt"/>
                          <w:sz w:val="20"/>
                          <w:szCs w:val="24"/>
                        </w:rPr>
                        <w:t>Sandra</w:t>
                      </w:r>
                      <w:r>
                        <w:rPr>
                          <w:rFonts w:ascii="Roboto Lt" w:hAnsi="Roboto Lt"/>
                          <w:sz w:val="20"/>
                          <w:szCs w:val="24"/>
                        </w:rPr>
                        <w:t xml:space="preserve"> Cuvillier</w:t>
                      </w:r>
                      <w:r w:rsidRPr="003E49A5">
                        <w:rPr>
                          <w:rFonts w:ascii="Roboto Lt" w:hAnsi="Roboto Lt"/>
                          <w:sz w:val="20"/>
                          <w:szCs w:val="24"/>
                        </w:rPr>
                        <w:t xml:space="preserve"> – 03 21 15 56 39</w:t>
                      </w:r>
                      <w:r w:rsidRPr="00AF581D">
                        <w:rPr>
                          <w:rFonts w:ascii="Roboto Lt" w:hAnsi="Roboto Lt"/>
                          <w:sz w:val="20"/>
                          <w:szCs w:val="24"/>
                        </w:rPr>
                        <w:t xml:space="preserve"> </w:t>
                      </w:r>
                    </w:p>
                    <w:p w14:paraId="1809CE39"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w:t>
                      </w:r>
                      <w:r>
                        <w:rPr>
                          <w:rFonts w:ascii="Roboto Lt" w:hAnsi="Roboto Lt"/>
                          <w:sz w:val="20"/>
                          <w:szCs w:val="24"/>
                        </w:rPr>
                        <w:t xml:space="preserve">tion de l’Artois : </w:t>
                      </w:r>
                      <w:r w:rsidRPr="003E49A5">
                        <w:rPr>
                          <w:rFonts w:ascii="Roboto Lt" w:hAnsi="Roboto Lt"/>
                          <w:sz w:val="20"/>
                          <w:szCs w:val="24"/>
                        </w:rPr>
                        <w:t>Cécile Bacquet</w:t>
                      </w:r>
                      <w:r>
                        <w:rPr>
                          <w:rFonts w:ascii="Roboto Lt" w:hAnsi="Roboto Lt"/>
                          <w:sz w:val="20"/>
                          <w:szCs w:val="24"/>
                        </w:rPr>
                        <w:t xml:space="preserve"> </w:t>
                      </w:r>
                      <w:r w:rsidRPr="00AF581D">
                        <w:rPr>
                          <w:rFonts w:ascii="Roboto Lt" w:hAnsi="Roboto Lt"/>
                          <w:sz w:val="20"/>
                          <w:szCs w:val="24"/>
                        </w:rPr>
                        <w:t>– 03 21 56 88 55</w:t>
                      </w:r>
                    </w:p>
                    <w:p w14:paraId="4B392411"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6A298554"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55ECC999"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w:t>
                      </w:r>
                      <w:r>
                        <w:rPr>
                          <w:rFonts w:ascii="Roboto Lt" w:hAnsi="Roboto Lt"/>
                          <w:sz w:val="20"/>
                          <w:szCs w:val="24"/>
                        </w:rPr>
                        <w:t>on du Calaisis : Hervé Leplat</w:t>
                      </w:r>
                      <w:r w:rsidRPr="00AF581D">
                        <w:rPr>
                          <w:rFonts w:ascii="Roboto Lt" w:hAnsi="Roboto Lt"/>
                          <w:sz w:val="20"/>
                          <w:szCs w:val="24"/>
                        </w:rPr>
                        <w:t xml:space="preserve"> - </w:t>
                      </w:r>
                      <w:r w:rsidRPr="00513AEC">
                        <w:rPr>
                          <w:rFonts w:ascii="Roboto Lt" w:hAnsi="Roboto Lt"/>
                          <w:sz w:val="20"/>
                          <w:szCs w:val="24"/>
                        </w:rPr>
                        <w:t>03 21 11 12 92</w:t>
                      </w:r>
                    </w:p>
                    <w:p w14:paraId="77FEC380"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w:t>
                      </w:r>
                      <w:r>
                        <w:rPr>
                          <w:rFonts w:ascii="Roboto Lt" w:hAnsi="Roboto Lt"/>
                          <w:sz w:val="20"/>
                          <w:szCs w:val="24"/>
                        </w:rPr>
                        <w:t>tion Insertion d’Hénin-Carvin :</w:t>
                      </w:r>
                      <w:r w:rsidRPr="00C25DA1">
                        <w:rPr>
                          <w:rFonts w:ascii="Roboto Lt" w:hAnsi="Roboto Lt"/>
                          <w:sz w:val="20"/>
                          <w:szCs w:val="24"/>
                        </w:rPr>
                        <w:t xml:space="preserve"> </w:t>
                      </w:r>
                      <w:r w:rsidRPr="00AF581D">
                        <w:rPr>
                          <w:rFonts w:ascii="Roboto Lt" w:hAnsi="Roboto Lt"/>
                          <w:sz w:val="20"/>
                          <w:szCs w:val="24"/>
                        </w:rPr>
                        <w:t>03 91 83 80 00</w:t>
                      </w:r>
                    </w:p>
                    <w:p w14:paraId="039F0C4D"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07A790C3"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42693173" w14:textId="77777777" w:rsidR="00E23E2E" w:rsidRPr="00AF581D" w:rsidRDefault="00E23E2E" w:rsidP="00E23E2E">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589AF3D9" w14:textId="77777777" w:rsidR="00E23E2E" w:rsidRPr="001E7578" w:rsidRDefault="00E23E2E" w:rsidP="001E7578">
                      <w:pPr>
                        <w:spacing w:after="0"/>
                        <w:contextualSpacing/>
                        <w:rPr>
                          <w:sz w:val="20"/>
                          <w:szCs w:val="20"/>
                        </w:rPr>
                      </w:pPr>
                    </w:p>
                    <w:p w14:paraId="4B89BB53" w14:textId="77777777" w:rsidR="00E23E2E" w:rsidRDefault="00E23E2E" w:rsidP="00D97FCA">
                      <w:pPr>
                        <w:contextualSpacing/>
                        <w:rPr>
                          <w:b/>
                          <w:sz w:val="28"/>
                          <w:szCs w:val="28"/>
                        </w:rPr>
                      </w:pPr>
                    </w:p>
                    <w:p w14:paraId="7DE443C7" w14:textId="77777777" w:rsidR="00E23E2E" w:rsidRDefault="00E23E2E" w:rsidP="00BC03AA">
                      <w:pPr>
                        <w:jc w:val="center"/>
                        <w:rPr>
                          <w:b/>
                          <w:sz w:val="28"/>
                          <w:szCs w:val="28"/>
                        </w:rPr>
                      </w:pPr>
                    </w:p>
                    <w:p w14:paraId="39092753" w14:textId="77777777" w:rsidR="00E23E2E" w:rsidRDefault="00E23E2E" w:rsidP="00BC03AA">
                      <w:pPr>
                        <w:jc w:val="center"/>
                        <w:rPr>
                          <w:b/>
                          <w:sz w:val="28"/>
                          <w:szCs w:val="28"/>
                        </w:rPr>
                      </w:pPr>
                    </w:p>
                    <w:p w14:paraId="2F3662B6" w14:textId="77777777" w:rsidR="00E23E2E" w:rsidRDefault="00E23E2E" w:rsidP="00BC03AA">
                      <w:pPr>
                        <w:jc w:val="center"/>
                        <w:rPr>
                          <w:b/>
                          <w:sz w:val="28"/>
                          <w:szCs w:val="28"/>
                        </w:rPr>
                      </w:pPr>
                    </w:p>
                    <w:p w14:paraId="5475A580" w14:textId="77777777" w:rsidR="00E23E2E" w:rsidRPr="00BC03AA" w:rsidRDefault="00E23E2E" w:rsidP="00BC03AA">
                      <w:pPr>
                        <w:jc w:val="center"/>
                      </w:pPr>
                    </w:p>
                  </w:txbxContent>
                </v:textbox>
                <w10:wrap type="square"/>
              </v:shape>
            </w:pict>
          </mc:Fallback>
        </mc:AlternateContent>
      </w:r>
      <w:r>
        <w:rPr>
          <w:rFonts w:ascii="Roboto Lt" w:hAnsi="Roboto Lt"/>
          <w:sz w:val="24"/>
          <w:szCs w:val="24"/>
        </w:rPr>
        <w:t>d’</w:t>
      </w:r>
      <w:r w:rsidRPr="00274AB1">
        <w:rPr>
          <w:rFonts w:ascii="Roboto Lt" w:hAnsi="Roboto Lt"/>
          <w:sz w:val="24"/>
          <w:szCs w:val="24"/>
        </w:rPr>
        <w:t>insertion, achat d’insertion …)</w:t>
      </w:r>
      <w:r>
        <w:rPr>
          <w:rFonts w:ascii="Roboto Lt" w:hAnsi="Roboto Lt"/>
          <w:sz w:val="24"/>
          <w:szCs w:val="24"/>
        </w:rPr>
        <w:t xml:space="preserve"> et </w:t>
      </w:r>
      <w:r w:rsidRPr="00B052DF">
        <w:rPr>
          <w:rFonts w:ascii="Roboto Lt" w:hAnsi="Roboto Lt"/>
          <w:sz w:val="24"/>
          <w:szCs w:val="24"/>
        </w:rPr>
        <w:t>des considérations sociales.</w:t>
      </w:r>
    </w:p>
    <w:p w14:paraId="6529A2F6" w14:textId="3FAB16C1" w:rsidR="00E23E2E" w:rsidRDefault="00E23E2E" w:rsidP="00E87D9D">
      <w:pPr>
        <w:pStyle w:val="Paragraphedeliste"/>
        <w:spacing w:after="0"/>
        <w:rPr>
          <w:rFonts w:ascii="Roboto" w:hAnsi="Roboto"/>
          <w:sz w:val="24"/>
          <w:szCs w:val="24"/>
          <w:u w:val="single"/>
        </w:rPr>
      </w:pPr>
    </w:p>
    <w:p w14:paraId="2194CB86" w14:textId="526F7E1D" w:rsidR="000761F8" w:rsidRDefault="000761F8" w:rsidP="00E87D9D">
      <w:pPr>
        <w:pStyle w:val="Paragraphedeliste"/>
        <w:spacing w:after="0"/>
        <w:rPr>
          <w:rFonts w:ascii="Roboto" w:hAnsi="Roboto"/>
          <w:sz w:val="24"/>
          <w:szCs w:val="24"/>
          <w:u w:val="single"/>
        </w:rPr>
      </w:pPr>
    </w:p>
    <w:p w14:paraId="1A4601AB" w14:textId="2DC3D5EE" w:rsidR="000761F8" w:rsidRDefault="000761F8" w:rsidP="00E87D9D">
      <w:pPr>
        <w:pStyle w:val="Paragraphedeliste"/>
        <w:spacing w:after="0"/>
        <w:rPr>
          <w:rFonts w:ascii="Roboto" w:hAnsi="Roboto"/>
          <w:sz w:val="24"/>
          <w:szCs w:val="24"/>
          <w:u w:val="single"/>
        </w:rPr>
      </w:pPr>
    </w:p>
    <w:p w14:paraId="4CF2E6F3" w14:textId="4DE13127" w:rsidR="000761F8" w:rsidRDefault="000761F8" w:rsidP="00E87D9D">
      <w:pPr>
        <w:pStyle w:val="Paragraphedeliste"/>
        <w:spacing w:after="0"/>
        <w:rPr>
          <w:rFonts w:ascii="Roboto" w:hAnsi="Roboto"/>
          <w:sz w:val="24"/>
          <w:szCs w:val="24"/>
          <w:u w:val="single"/>
        </w:rPr>
      </w:pPr>
    </w:p>
    <w:p w14:paraId="53277305" w14:textId="0C38D080" w:rsidR="000761F8" w:rsidRDefault="000761F8" w:rsidP="00E87D9D">
      <w:pPr>
        <w:pStyle w:val="Paragraphedeliste"/>
        <w:spacing w:after="0"/>
        <w:rPr>
          <w:rFonts w:ascii="Roboto" w:hAnsi="Roboto"/>
          <w:sz w:val="24"/>
          <w:szCs w:val="24"/>
          <w:u w:val="single"/>
        </w:rPr>
      </w:pPr>
    </w:p>
    <w:p w14:paraId="7AA36888" w14:textId="7D0D7A38" w:rsidR="000761F8" w:rsidRDefault="000761F8" w:rsidP="00E87D9D">
      <w:pPr>
        <w:pStyle w:val="Paragraphedeliste"/>
        <w:spacing w:after="0"/>
        <w:rPr>
          <w:rFonts w:ascii="Roboto" w:hAnsi="Roboto"/>
          <w:sz w:val="24"/>
          <w:szCs w:val="24"/>
          <w:u w:val="single"/>
        </w:rPr>
      </w:pPr>
    </w:p>
    <w:p w14:paraId="0916A88A" w14:textId="15DDC5EE" w:rsidR="000761F8" w:rsidRDefault="000761F8" w:rsidP="00E87D9D">
      <w:pPr>
        <w:pStyle w:val="Paragraphedeliste"/>
        <w:spacing w:after="0"/>
        <w:rPr>
          <w:rFonts w:ascii="Roboto" w:hAnsi="Roboto"/>
          <w:sz w:val="24"/>
          <w:szCs w:val="24"/>
          <w:u w:val="single"/>
        </w:rPr>
      </w:pPr>
    </w:p>
    <w:p w14:paraId="77FEE5CB" w14:textId="21E7C67D" w:rsidR="000761F8" w:rsidRDefault="000761F8" w:rsidP="00E87D9D">
      <w:pPr>
        <w:pStyle w:val="Paragraphedeliste"/>
        <w:spacing w:after="0"/>
        <w:rPr>
          <w:rFonts w:ascii="Roboto" w:hAnsi="Roboto"/>
          <w:sz w:val="24"/>
          <w:szCs w:val="24"/>
          <w:u w:val="single"/>
        </w:rPr>
      </w:pPr>
    </w:p>
    <w:p w14:paraId="53B66786" w14:textId="11CFEFAF" w:rsidR="000761F8" w:rsidRDefault="000761F8" w:rsidP="00E87D9D">
      <w:pPr>
        <w:pStyle w:val="Paragraphedeliste"/>
        <w:spacing w:after="0"/>
        <w:rPr>
          <w:rFonts w:ascii="Roboto" w:hAnsi="Roboto"/>
          <w:sz w:val="24"/>
          <w:szCs w:val="24"/>
          <w:u w:val="single"/>
        </w:rPr>
      </w:pPr>
    </w:p>
    <w:p w14:paraId="712AC85D" w14:textId="03A0B4B9" w:rsidR="000761F8" w:rsidRDefault="000761F8" w:rsidP="00E87D9D">
      <w:pPr>
        <w:pStyle w:val="Paragraphedeliste"/>
        <w:spacing w:after="0"/>
        <w:rPr>
          <w:rFonts w:ascii="Roboto" w:hAnsi="Roboto"/>
          <w:sz w:val="24"/>
          <w:szCs w:val="24"/>
          <w:u w:val="single"/>
        </w:rPr>
      </w:pPr>
    </w:p>
    <w:p w14:paraId="4741D122" w14:textId="2EFF81EB" w:rsidR="000761F8" w:rsidRDefault="000761F8" w:rsidP="00E87D9D">
      <w:pPr>
        <w:pStyle w:val="Paragraphedeliste"/>
        <w:spacing w:after="0"/>
        <w:rPr>
          <w:rFonts w:ascii="Roboto" w:hAnsi="Roboto"/>
          <w:sz w:val="24"/>
          <w:szCs w:val="24"/>
          <w:u w:val="single"/>
        </w:rPr>
      </w:pPr>
    </w:p>
    <w:p w14:paraId="1B27D928" w14:textId="20CEC190" w:rsidR="000761F8" w:rsidRDefault="000761F8" w:rsidP="00E87D9D">
      <w:pPr>
        <w:pStyle w:val="Paragraphedeliste"/>
        <w:spacing w:after="0"/>
        <w:rPr>
          <w:rFonts w:ascii="Roboto" w:hAnsi="Roboto"/>
          <w:sz w:val="24"/>
          <w:szCs w:val="24"/>
          <w:u w:val="single"/>
        </w:rPr>
      </w:pPr>
    </w:p>
    <w:p w14:paraId="36E48755" w14:textId="11CCCE50" w:rsidR="000761F8" w:rsidRDefault="000761F8" w:rsidP="00E87D9D">
      <w:pPr>
        <w:pStyle w:val="Paragraphedeliste"/>
        <w:spacing w:after="0"/>
        <w:rPr>
          <w:rFonts w:ascii="Roboto" w:hAnsi="Roboto"/>
          <w:sz w:val="24"/>
          <w:szCs w:val="24"/>
          <w:u w:val="single"/>
        </w:rPr>
      </w:pPr>
    </w:p>
    <w:p w14:paraId="79137C7F" w14:textId="086EF0BF" w:rsidR="000761F8" w:rsidRDefault="000761F8" w:rsidP="00E87D9D">
      <w:pPr>
        <w:pStyle w:val="Paragraphedeliste"/>
        <w:spacing w:after="0"/>
        <w:rPr>
          <w:rFonts w:ascii="Roboto" w:hAnsi="Roboto"/>
          <w:sz w:val="24"/>
          <w:szCs w:val="24"/>
          <w:u w:val="single"/>
        </w:rPr>
      </w:pPr>
    </w:p>
    <w:p w14:paraId="23169140" w14:textId="123F5220" w:rsidR="000761F8" w:rsidRDefault="000761F8" w:rsidP="00E87D9D">
      <w:pPr>
        <w:pStyle w:val="Paragraphedeliste"/>
        <w:spacing w:after="0"/>
        <w:rPr>
          <w:rFonts w:ascii="Roboto" w:hAnsi="Roboto"/>
          <w:sz w:val="24"/>
          <w:szCs w:val="24"/>
          <w:u w:val="single"/>
        </w:rPr>
      </w:pPr>
    </w:p>
    <w:p w14:paraId="223E55B1" w14:textId="471BF19F" w:rsidR="000761F8" w:rsidRDefault="000761F8" w:rsidP="00E87D9D">
      <w:pPr>
        <w:pStyle w:val="Paragraphedeliste"/>
        <w:spacing w:after="0"/>
        <w:rPr>
          <w:rFonts w:ascii="Roboto" w:hAnsi="Roboto"/>
          <w:sz w:val="24"/>
          <w:szCs w:val="24"/>
          <w:u w:val="single"/>
        </w:rPr>
      </w:pPr>
    </w:p>
    <w:p w14:paraId="16113A27" w14:textId="66BCDC7D" w:rsidR="000761F8" w:rsidRDefault="000761F8" w:rsidP="00E87D9D">
      <w:pPr>
        <w:pStyle w:val="Paragraphedeliste"/>
        <w:spacing w:after="0"/>
        <w:rPr>
          <w:rFonts w:ascii="Roboto" w:hAnsi="Roboto"/>
          <w:sz w:val="24"/>
          <w:szCs w:val="24"/>
          <w:u w:val="single"/>
        </w:rPr>
      </w:pPr>
    </w:p>
    <w:p w14:paraId="76639421" w14:textId="09145600" w:rsidR="000761F8" w:rsidRDefault="000761F8" w:rsidP="00E87D9D">
      <w:pPr>
        <w:pStyle w:val="Paragraphedeliste"/>
        <w:spacing w:after="0"/>
        <w:rPr>
          <w:rFonts w:ascii="Roboto" w:hAnsi="Roboto"/>
          <w:sz w:val="24"/>
          <w:szCs w:val="24"/>
          <w:u w:val="single"/>
        </w:rPr>
      </w:pPr>
    </w:p>
    <w:p w14:paraId="6C33F046" w14:textId="07A81C65" w:rsidR="000761F8" w:rsidRDefault="000761F8" w:rsidP="00E87D9D">
      <w:pPr>
        <w:pStyle w:val="Paragraphedeliste"/>
        <w:spacing w:after="0"/>
        <w:rPr>
          <w:rFonts w:ascii="Roboto" w:hAnsi="Roboto"/>
          <w:sz w:val="24"/>
          <w:szCs w:val="24"/>
          <w:u w:val="single"/>
        </w:rPr>
      </w:pPr>
    </w:p>
    <w:p w14:paraId="575612E0" w14:textId="17E2E2D9" w:rsidR="000761F8" w:rsidRDefault="000761F8" w:rsidP="00E87D9D">
      <w:pPr>
        <w:pStyle w:val="Paragraphedeliste"/>
        <w:spacing w:after="0"/>
        <w:rPr>
          <w:rFonts w:ascii="Roboto" w:hAnsi="Roboto"/>
          <w:sz w:val="24"/>
          <w:szCs w:val="24"/>
          <w:u w:val="single"/>
        </w:rPr>
      </w:pPr>
    </w:p>
    <w:p w14:paraId="76255946" w14:textId="4932F1C6" w:rsidR="000761F8" w:rsidRDefault="000761F8" w:rsidP="00E87D9D">
      <w:pPr>
        <w:pStyle w:val="Paragraphedeliste"/>
        <w:spacing w:after="0"/>
        <w:rPr>
          <w:rFonts w:ascii="Roboto" w:hAnsi="Roboto"/>
          <w:sz w:val="24"/>
          <w:szCs w:val="24"/>
          <w:u w:val="single"/>
        </w:rPr>
      </w:pPr>
    </w:p>
    <w:p w14:paraId="42721D69" w14:textId="2DBB4C45" w:rsidR="000761F8" w:rsidRDefault="000761F8" w:rsidP="00E87D9D">
      <w:pPr>
        <w:pStyle w:val="Paragraphedeliste"/>
        <w:spacing w:after="0"/>
        <w:rPr>
          <w:rFonts w:ascii="Roboto" w:hAnsi="Roboto"/>
          <w:sz w:val="24"/>
          <w:szCs w:val="24"/>
          <w:u w:val="single"/>
        </w:rPr>
      </w:pPr>
    </w:p>
    <w:p w14:paraId="0569BCE0" w14:textId="25791D80" w:rsidR="002D5EE9" w:rsidRDefault="002D5EE9" w:rsidP="00E87D9D">
      <w:pPr>
        <w:pStyle w:val="Paragraphedeliste"/>
        <w:spacing w:after="0"/>
        <w:rPr>
          <w:rFonts w:ascii="Roboto" w:hAnsi="Roboto"/>
          <w:sz w:val="24"/>
          <w:szCs w:val="24"/>
          <w:u w:val="single"/>
        </w:rPr>
      </w:pPr>
    </w:p>
    <w:p w14:paraId="326D7F48" w14:textId="77777777" w:rsidR="002D5EE9" w:rsidRDefault="002D5EE9" w:rsidP="00E87D9D">
      <w:pPr>
        <w:pStyle w:val="Paragraphedeliste"/>
        <w:spacing w:after="0"/>
        <w:rPr>
          <w:rFonts w:ascii="Roboto" w:hAnsi="Roboto"/>
          <w:sz w:val="24"/>
          <w:szCs w:val="24"/>
          <w:u w:val="single"/>
        </w:rPr>
      </w:pPr>
    </w:p>
    <w:p w14:paraId="1D7A8102" w14:textId="7FF52778" w:rsidR="000761F8" w:rsidRDefault="000761F8" w:rsidP="00E87D9D">
      <w:pPr>
        <w:pStyle w:val="Paragraphedeliste"/>
        <w:spacing w:after="0"/>
        <w:rPr>
          <w:rFonts w:ascii="Roboto" w:hAnsi="Roboto"/>
          <w:sz w:val="24"/>
          <w:szCs w:val="24"/>
          <w:u w:val="single"/>
        </w:rPr>
      </w:pPr>
    </w:p>
    <w:p w14:paraId="7AF81ACE" w14:textId="3BD742E5" w:rsidR="000761F8" w:rsidRDefault="000761F8" w:rsidP="00E87D9D">
      <w:pPr>
        <w:pStyle w:val="Paragraphedeliste"/>
        <w:spacing w:after="0"/>
        <w:rPr>
          <w:rFonts w:ascii="Roboto" w:hAnsi="Roboto"/>
          <w:sz w:val="24"/>
          <w:szCs w:val="24"/>
          <w:u w:val="single"/>
        </w:rPr>
      </w:pPr>
    </w:p>
    <w:p w14:paraId="4C2E0F4D" w14:textId="05E55E74" w:rsidR="000761F8" w:rsidRDefault="000761F8" w:rsidP="00E87D9D">
      <w:pPr>
        <w:pStyle w:val="Paragraphedeliste"/>
        <w:spacing w:after="0"/>
        <w:rPr>
          <w:rFonts w:ascii="Roboto" w:hAnsi="Roboto"/>
          <w:sz w:val="24"/>
          <w:szCs w:val="24"/>
          <w:u w:val="single"/>
        </w:rPr>
      </w:pPr>
    </w:p>
    <w:p w14:paraId="4B6543DC" w14:textId="77777777" w:rsidR="000761F8" w:rsidRDefault="000761F8" w:rsidP="00E87D9D">
      <w:pPr>
        <w:pStyle w:val="Paragraphedeliste"/>
        <w:spacing w:after="0"/>
        <w:rPr>
          <w:rFonts w:ascii="Roboto" w:hAnsi="Roboto"/>
          <w:sz w:val="24"/>
          <w:szCs w:val="24"/>
          <w:u w:val="single"/>
        </w:rPr>
      </w:pPr>
    </w:p>
    <w:p w14:paraId="095D9136" w14:textId="77777777" w:rsidR="00E23E2E" w:rsidRPr="008C46B7" w:rsidRDefault="00E23E2E" w:rsidP="008C46B7">
      <w:pPr>
        <w:tabs>
          <w:tab w:val="left" w:pos="3705"/>
        </w:tabs>
        <w:spacing w:after="0"/>
        <w:ind w:firstLine="708"/>
        <w:contextualSpacing/>
        <w:jc w:val="center"/>
        <w:rPr>
          <w:rFonts w:ascii="Roboto Lt" w:hAnsi="Roboto Lt"/>
          <w:sz w:val="28"/>
          <w:szCs w:val="28"/>
        </w:rPr>
      </w:pPr>
    </w:p>
    <w:p w14:paraId="0BBFD781" w14:textId="78A2BAB7" w:rsidR="00E23E2E" w:rsidRPr="00A83C7A" w:rsidRDefault="000761F8"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704320" behindDoc="0" locked="0" layoutInCell="1" allowOverlap="1" wp14:anchorId="0C33AF0C" wp14:editId="173AD4C7">
                <wp:simplePos x="0" y="0"/>
                <wp:positionH relativeFrom="column">
                  <wp:posOffset>-152400</wp:posOffset>
                </wp:positionH>
                <wp:positionV relativeFrom="paragraph">
                  <wp:posOffset>-80683</wp:posOffset>
                </wp:positionV>
                <wp:extent cx="6943725" cy="1153388"/>
                <wp:effectExtent l="0" t="0" r="9525" b="8890"/>
                <wp:wrapNone/>
                <wp:docPr id="56" name="Groupe 56"/>
                <wp:cNvGraphicFramePr/>
                <a:graphic xmlns:a="http://schemas.openxmlformats.org/drawingml/2006/main">
                  <a:graphicData uri="http://schemas.microsoft.com/office/word/2010/wordprocessingGroup">
                    <wpg:wgp>
                      <wpg:cNvGrpSpPr/>
                      <wpg:grpSpPr>
                        <a:xfrm>
                          <a:off x="0" y="0"/>
                          <a:ext cx="6943725" cy="1153388"/>
                          <a:chOff x="0" y="49327"/>
                          <a:chExt cx="6943725" cy="1154011"/>
                        </a:xfrm>
                      </wpg:grpSpPr>
                      <wps:wsp>
                        <wps:cNvPr id="57" name="Zone de texte 57"/>
                        <wps:cNvSpPr txBox="1">
                          <a:spLocks noChangeArrowheads="1"/>
                        </wps:cNvSpPr>
                        <wps:spPr bwMode="auto">
                          <a:xfrm>
                            <a:off x="9525" y="49327"/>
                            <a:ext cx="6934200" cy="1097848"/>
                          </a:xfrm>
                          <a:prstGeom prst="rect">
                            <a:avLst/>
                          </a:prstGeom>
                          <a:noFill/>
                          <a:ln w="9525">
                            <a:noFill/>
                            <a:miter lim="800000"/>
                            <a:headEnd/>
                            <a:tailEnd/>
                          </a:ln>
                          <a:extLst/>
                        </wps:spPr>
                        <wps:txbx>
                          <w:txbxContent>
                            <w:p w14:paraId="5F6A5710" w14:textId="77777777" w:rsidR="00E23E2E" w:rsidRDefault="00E23E2E" w:rsidP="00E23E2E">
                              <w:pPr>
                                <w:pStyle w:val="Titre"/>
                                <w:ind w:left="4248"/>
                                <w:jc w:val="center"/>
                                <w:rPr>
                                  <w:rFonts w:ascii="Roboto" w:hAnsi="Roboto"/>
                                  <w:color w:val="17365D" w:themeColor="text2" w:themeShade="BF"/>
                                  <w:sz w:val="40"/>
                                  <w:szCs w:val="44"/>
                                </w:rPr>
                              </w:pPr>
                              <w:r w:rsidRPr="00E11998">
                                <w:rPr>
                                  <w:rFonts w:ascii="Roboto" w:hAnsi="Roboto"/>
                                  <w:color w:val="17365D" w:themeColor="text2" w:themeShade="BF"/>
                                  <w:sz w:val="40"/>
                                  <w:szCs w:val="44"/>
                                </w:rPr>
                                <w:t>5</w:t>
                              </w:r>
                              <w:r>
                                <w:rPr>
                                  <w:rFonts w:ascii="Roboto" w:hAnsi="Roboto"/>
                                  <w:color w:val="17365D" w:themeColor="text2" w:themeShade="BF"/>
                                  <w:sz w:val="40"/>
                                  <w:szCs w:val="44"/>
                                </w:rPr>
                                <w:t>.11</w:t>
                              </w:r>
                              <w:r w:rsidRPr="00E11998">
                                <w:rPr>
                                  <w:rFonts w:ascii="Roboto" w:hAnsi="Roboto"/>
                                  <w:color w:val="17365D" w:themeColor="text2" w:themeShade="BF"/>
                                  <w:sz w:val="40"/>
                                  <w:szCs w:val="44"/>
                                </w:rPr>
                                <w:t xml:space="preserve"> Contrepartie FSE </w:t>
                              </w:r>
                            </w:p>
                            <w:p w14:paraId="0D9AE0A6" w14:textId="77777777" w:rsidR="00E23E2E" w:rsidRPr="00E11998" w:rsidRDefault="00E23E2E" w:rsidP="00E23E2E">
                              <w:pPr>
                                <w:pStyle w:val="Titre"/>
                                <w:ind w:left="4248"/>
                                <w:jc w:val="center"/>
                                <w:rPr>
                                  <w:rFonts w:ascii="Calibri" w:eastAsia="Calibri" w:hAnsi="Calibri" w:cs="Calibri"/>
                                  <w:b/>
                                  <w:color w:val="FFFFFF" w:themeColor="background1"/>
                                  <w:sz w:val="32"/>
                                  <w:szCs w:val="32"/>
                                  <w:lang w:eastAsia="fr-FR"/>
                                </w:rPr>
                              </w:pPr>
                              <w:proofErr w:type="gramStart"/>
                              <w:r w:rsidRPr="00E11998">
                                <w:rPr>
                                  <w:rFonts w:ascii="Roboto" w:hAnsi="Roboto"/>
                                  <w:color w:val="17365D" w:themeColor="text2" w:themeShade="BF"/>
                                  <w:sz w:val="40"/>
                                  <w:szCs w:val="44"/>
                                </w:rPr>
                                <w:t>coordinateurs</w:t>
                              </w:r>
                              <w:proofErr w:type="gramEnd"/>
                              <w:r w:rsidRPr="00E11998">
                                <w:rPr>
                                  <w:rFonts w:ascii="Roboto" w:hAnsi="Roboto"/>
                                  <w:color w:val="17365D" w:themeColor="text2" w:themeShade="BF"/>
                                  <w:sz w:val="40"/>
                                  <w:szCs w:val="44"/>
                                </w:rPr>
                                <w:t xml:space="preserve"> Logement d’abord</w:t>
                              </w:r>
                            </w:p>
                            <w:p w14:paraId="09A8FFFF"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33719C40"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28840916"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6C5D4F8E" w14:textId="77777777" w:rsidR="00E23E2E" w:rsidRPr="008A2079" w:rsidRDefault="00E23E2E" w:rsidP="004F7908">
                              <w:pPr>
                                <w:jc w:val="center"/>
                                <w:rPr>
                                  <w:color w:val="FFFFFF" w:themeColor="background1"/>
                                </w:rPr>
                              </w:pPr>
                            </w:p>
                          </w:txbxContent>
                        </wps:txbx>
                        <wps:bodyPr rot="0" vert="horz" wrap="square" lIns="91440" tIns="45720" rIns="91440" bIns="45720" anchor="t" anchorCtr="0" upright="1">
                          <a:noAutofit/>
                        </wps:bodyPr>
                      </wps:wsp>
                      <wps:wsp>
                        <wps:cNvPr id="58" name="Zone de texte 58"/>
                        <wps:cNvSpPr txBox="1">
                          <a:spLocks noChangeArrowheads="1"/>
                        </wps:cNvSpPr>
                        <wps:spPr bwMode="auto">
                          <a:xfrm>
                            <a:off x="0" y="847530"/>
                            <a:ext cx="6943725" cy="355808"/>
                          </a:xfrm>
                          <a:prstGeom prst="rect">
                            <a:avLst/>
                          </a:prstGeom>
                          <a:solidFill>
                            <a:schemeClr val="tx2">
                              <a:lumMod val="75000"/>
                            </a:schemeClr>
                          </a:solidFill>
                          <a:ln w="9525">
                            <a:noFill/>
                            <a:miter lim="800000"/>
                            <a:headEnd/>
                            <a:tailEnd/>
                          </a:ln>
                          <a:extLst/>
                        </wps:spPr>
                        <wps:txbx>
                          <w:txbxContent>
                            <w:p w14:paraId="74D91F0F" w14:textId="77777777" w:rsidR="00E23E2E" w:rsidRPr="00255FA4" w:rsidRDefault="00E23E2E" w:rsidP="00E23E2E">
                              <w:pPr>
                                <w:pStyle w:val="Paragraphedeliste"/>
                                <w:numPr>
                                  <w:ilvl w:val="0"/>
                                  <w:numId w:val="4"/>
                                </w:numPr>
                                <w:spacing w:after="0" w:line="240" w:lineRule="auto"/>
                                <w:jc w:val="both"/>
                                <w:rPr>
                                  <w:rFonts w:ascii="Roboto" w:hAnsi="Roboto" w:cstheme="minorHAnsi"/>
                                </w:rPr>
                              </w:pPr>
                              <w:r w:rsidRPr="00255FA4">
                                <w:rPr>
                                  <w:rFonts w:ascii="Roboto" w:hAnsi="Roboto" w:cstheme="minorHAnsi"/>
                                </w:rPr>
                                <w:t>Axe 5 : Contreparties FSE</w:t>
                              </w:r>
                            </w:p>
                            <w:p w14:paraId="48896FB2" w14:textId="77777777" w:rsidR="00E23E2E" w:rsidRPr="001D3364" w:rsidRDefault="00E23E2E" w:rsidP="00E23E2E">
                              <w:pPr>
                                <w:pStyle w:val="Paragraphedeliste"/>
                                <w:numPr>
                                  <w:ilvl w:val="0"/>
                                  <w:numId w:val="4"/>
                                </w:numPr>
                                <w:spacing w:after="0" w:line="240" w:lineRule="auto"/>
                                <w:jc w:val="both"/>
                                <w:rPr>
                                  <w:rFonts w:ascii="Roboto" w:hAnsi="Roboto" w:cstheme="minorHAnsi"/>
                                </w:rPr>
                              </w:pPr>
                            </w:p>
                            <w:p w14:paraId="5B8ED335" w14:textId="77777777" w:rsidR="00E23E2E" w:rsidRPr="00E9133F" w:rsidRDefault="00E23E2E" w:rsidP="0039695F">
                              <w:pPr>
                                <w:pStyle w:val="Paragraphedeliste"/>
                                <w:spacing w:after="0" w:line="240" w:lineRule="auto"/>
                                <w:ind w:left="1134"/>
                                <w:jc w:val="both"/>
                                <w:rPr>
                                  <w:rFonts w:ascii="Roboto" w:hAnsi="Roboto" w:cstheme="minorHAnsi"/>
                                </w:rPr>
                              </w:pPr>
                            </w:p>
                            <w:p w14:paraId="11498667" w14:textId="77777777" w:rsidR="00E23E2E" w:rsidRDefault="00E23E2E"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C33AF0C" id="Groupe 56" o:spid="_x0000_s1066" style="position:absolute;left:0;text-align:left;margin-left:-12pt;margin-top:-6.35pt;width:546.75pt;height:90.8pt;z-index:251704320;mso-height-relative:margin" coordorigin=",493" coordsize="69437,1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">
                <v:shape id="Zone de texte 57" o:spid="_x0000_s1067" type="#_x0000_t202" style="position:absolute;left:95;top:493;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5F6A5710" w14:textId="77777777" w:rsidR="00E23E2E" w:rsidRDefault="00E23E2E" w:rsidP="00E23E2E">
                        <w:pPr>
                          <w:pStyle w:val="Titre"/>
                          <w:ind w:left="4248"/>
                          <w:jc w:val="center"/>
                          <w:rPr>
                            <w:rFonts w:ascii="Roboto" w:hAnsi="Roboto"/>
                            <w:color w:val="17365D" w:themeColor="text2" w:themeShade="BF"/>
                            <w:sz w:val="40"/>
                            <w:szCs w:val="44"/>
                          </w:rPr>
                        </w:pPr>
                        <w:r w:rsidRPr="00E11998">
                          <w:rPr>
                            <w:rFonts w:ascii="Roboto" w:hAnsi="Roboto"/>
                            <w:color w:val="17365D" w:themeColor="text2" w:themeShade="BF"/>
                            <w:sz w:val="40"/>
                            <w:szCs w:val="44"/>
                          </w:rPr>
                          <w:t>5</w:t>
                        </w:r>
                        <w:r>
                          <w:rPr>
                            <w:rFonts w:ascii="Roboto" w:hAnsi="Roboto"/>
                            <w:color w:val="17365D" w:themeColor="text2" w:themeShade="BF"/>
                            <w:sz w:val="40"/>
                            <w:szCs w:val="44"/>
                          </w:rPr>
                          <w:t>.11</w:t>
                        </w:r>
                        <w:r w:rsidRPr="00E11998">
                          <w:rPr>
                            <w:rFonts w:ascii="Roboto" w:hAnsi="Roboto"/>
                            <w:color w:val="17365D" w:themeColor="text2" w:themeShade="BF"/>
                            <w:sz w:val="40"/>
                            <w:szCs w:val="44"/>
                          </w:rPr>
                          <w:t xml:space="preserve"> Contrepartie FSE </w:t>
                        </w:r>
                      </w:p>
                      <w:p w14:paraId="0D9AE0A6" w14:textId="77777777" w:rsidR="00E23E2E" w:rsidRPr="00E11998" w:rsidRDefault="00E23E2E" w:rsidP="00E23E2E">
                        <w:pPr>
                          <w:pStyle w:val="Titre"/>
                          <w:ind w:left="4248"/>
                          <w:jc w:val="center"/>
                          <w:rPr>
                            <w:rFonts w:ascii="Calibri" w:eastAsia="Calibri" w:hAnsi="Calibri" w:cs="Calibri"/>
                            <w:b/>
                            <w:color w:val="FFFFFF" w:themeColor="background1"/>
                            <w:sz w:val="32"/>
                            <w:szCs w:val="32"/>
                            <w:lang w:eastAsia="fr-FR"/>
                          </w:rPr>
                        </w:pPr>
                        <w:proofErr w:type="gramStart"/>
                        <w:r w:rsidRPr="00E11998">
                          <w:rPr>
                            <w:rFonts w:ascii="Roboto" w:hAnsi="Roboto"/>
                            <w:color w:val="17365D" w:themeColor="text2" w:themeShade="BF"/>
                            <w:sz w:val="40"/>
                            <w:szCs w:val="44"/>
                          </w:rPr>
                          <w:t>coordinateurs</w:t>
                        </w:r>
                        <w:proofErr w:type="gramEnd"/>
                        <w:r w:rsidRPr="00E11998">
                          <w:rPr>
                            <w:rFonts w:ascii="Roboto" w:hAnsi="Roboto"/>
                            <w:color w:val="17365D" w:themeColor="text2" w:themeShade="BF"/>
                            <w:sz w:val="40"/>
                            <w:szCs w:val="44"/>
                          </w:rPr>
                          <w:t xml:space="preserve"> Logement d’abord</w:t>
                        </w:r>
                      </w:p>
                      <w:p w14:paraId="09A8FFFF"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33719C40"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28840916" w14:textId="77777777" w:rsidR="00E23E2E" w:rsidRPr="008A2079" w:rsidRDefault="00E23E2E" w:rsidP="004F7908">
                        <w:pPr>
                          <w:jc w:val="center"/>
                          <w:rPr>
                            <w:rFonts w:ascii="Calibri" w:eastAsia="Calibri" w:hAnsi="Calibri" w:cs="Calibri"/>
                            <w:b/>
                            <w:color w:val="FFFFFF" w:themeColor="background1"/>
                            <w:sz w:val="32"/>
                            <w:szCs w:val="32"/>
                            <w:lang w:eastAsia="fr-FR"/>
                          </w:rPr>
                        </w:pPr>
                      </w:p>
                      <w:p w14:paraId="6C5D4F8E" w14:textId="77777777" w:rsidR="00E23E2E" w:rsidRPr="008A2079" w:rsidRDefault="00E23E2E" w:rsidP="004F7908">
                        <w:pPr>
                          <w:jc w:val="center"/>
                          <w:rPr>
                            <w:color w:val="FFFFFF" w:themeColor="background1"/>
                          </w:rPr>
                        </w:pPr>
                      </w:p>
                    </w:txbxContent>
                  </v:textbox>
                </v:shape>
                <v:shape id="Zone de texte 58" o:spid="_x0000_s1068" type="#_x0000_t202" style="position:absolute;top:8475;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" fillcolor="#17365d [2415]" stroked="f">
                  <v:textbox>
                    <w:txbxContent>
                      <w:p w14:paraId="74D91F0F" w14:textId="77777777" w:rsidR="00E23E2E" w:rsidRPr="00255FA4" w:rsidRDefault="00E23E2E" w:rsidP="00E23E2E">
                        <w:pPr>
                          <w:pStyle w:val="Paragraphedeliste"/>
                          <w:numPr>
                            <w:ilvl w:val="0"/>
                            <w:numId w:val="4"/>
                          </w:numPr>
                          <w:spacing w:after="0" w:line="240" w:lineRule="auto"/>
                          <w:jc w:val="both"/>
                          <w:rPr>
                            <w:rFonts w:ascii="Roboto" w:hAnsi="Roboto" w:cstheme="minorHAnsi"/>
                          </w:rPr>
                        </w:pPr>
                        <w:r w:rsidRPr="00255FA4">
                          <w:rPr>
                            <w:rFonts w:ascii="Roboto" w:hAnsi="Roboto" w:cstheme="minorHAnsi"/>
                          </w:rPr>
                          <w:t>Axe 5 : Contreparties FSE</w:t>
                        </w:r>
                      </w:p>
                      <w:p w14:paraId="48896FB2" w14:textId="77777777" w:rsidR="00E23E2E" w:rsidRPr="001D3364" w:rsidRDefault="00E23E2E" w:rsidP="00E23E2E">
                        <w:pPr>
                          <w:pStyle w:val="Paragraphedeliste"/>
                          <w:numPr>
                            <w:ilvl w:val="0"/>
                            <w:numId w:val="4"/>
                          </w:numPr>
                          <w:spacing w:after="0" w:line="240" w:lineRule="auto"/>
                          <w:jc w:val="both"/>
                          <w:rPr>
                            <w:rFonts w:ascii="Roboto" w:hAnsi="Roboto" w:cstheme="minorHAnsi"/>
                          </w:rPr>
                        </w:pPr>
                      </w:p>
                      <w:p w14:paraId="5B8ED335" w14:textId="77777777" w:rsidR="00E23E2E" w:rsidRPr="00E9133F" w:rsidRDefault="00E23E2E" w:rsidP="0039695F">
                        <w:pPr>
                          <w:pStyle w:val="Paragraphedeliste"/>
                          <w:spacing w:after="0" w:line="240" w:lineRule="auto"/>
                          <w:ind w:left="1134"/>
                          <w:jc w:val="both"/>
                          <w:rPr>
                            <w:rFonts w:ascii="Roboto" w:hAnsi="Roboto" w:cstheme="minorHAnsi"/>
                          </w:rPr>
                        </w:pPr>
                      </w:p>
                      <w:p w14:paraId="11498667" w14:textId="77777777" w:rsidR="00E23E2E" w:rsidRDefault="00E23E2E" w:rsidP="00E52F81">
                        <w:pPr>
                          <w:jc w:val="center"/>
                        </w:pPr>
                      </w:p>
                    </w:txbxContent>
                  </v:textbox>
                </v:shape>
              </v:group>
            </w:pict>
          </mc:Fallback>
        </mc:AlternateContent>
      </w:r>
      <w:r w:rsidR="00E23E2E" w:rsidRPr="005066A4">
        <w:rPr>
          <w:rFonts w:ascii="Roboto" w:hAnsi="Roboto"/>
          <w:noProof/>
          <w:color w:val="17365D" w:themeColor="text2" w:themeShade="BF"/>
          <w:sz w:val="40"/>
          <w:szCs w:val="44"/>
          <w:lang w:eastAsia="fr-FR"/>
        </w:rPr>
        <w:drawing>
          <wp:anchor distT="0" distB="0" distL="114300" distR="114300" simplePos="0" relativeHeight="251706368" behindDoc="1" locked="0" layoutInCell="1" allowOverlap="1" wp14:anchorId="4062BBBD" wp14:editId="15E1E56F">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60" name="Image 60"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BB1AB9" w14:textId="77777777" w:rsidR="00E23E2E" w:rsidRDefault="00E23E2E" w:rsidP="00BC03AA">
      <w:pPr>
        <w:pBdr>
          <w:bottom w:val="single" w:sz="36" w:space="1" w:color="B8CCE4" w:themeColor="accent1" w:themeTint="66"/>
        </w:pBdr>
        <w:tabs>
          <w:tab w:val="left" w:pos="3705"/>
        </w:tabs>
        <w:jc w:val="center"/>
        <w:rPr>
          <w:b/>
          <w:caps/>
          <w:sz w:val="28"/>
          <w:szCs w:val="28"/>
        </w:rPr>
      </w:pPr>
    </w:p>
    <w:p w14:paraId="79FD0126" w14:textId="77777777" w:rsidR="00E23E2E" w:rsidRDefault="00E23E2E" w:rsidP="00BC03AA">
      <w:pPr>
        <w:pBdr>
          <w:bottom w:val="single" w:sz="36" w:space="1" w:color="B8CCE4" w:themeColor="accent1" w:themeTint="66"/>
        </w:pBdr>
        <w:tabs>
          <w:tab w:val="left" w:pos="3705"/>
        </w:tabs>
        <w:jc w:val="center"/>
        <w:rPr>
          <w:b/>
          <w:caps/>
          <w:sz w:val="28"/>
          <w:szCs w:val="28"/>
        </w:rPr>
      </w:pPr>
    </w:p>
    <w:p w14:paraId="7A21F5C1" w14:textId="77777777" w:rsidR="00E23E2E"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71792A1B"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505135F5" w14:textId="77777777" w:rsidR="00E23E2E" w:rsidRDefault="00E23E2E" w:rsidP="00E23E2E">
      <w:pPr>
        <w:spacing w:after="0" w:line="240" w:lineRule="auto"/>
        <w:jc w:val="both"/>
        <w:rPr>
          <w:rFonts w:ascii="Roboto Lt" w:hAnsi="Roboto Lt"/>
          <w:sz w:val="24"/>
          <w:szCs w:val="24"/>
        </w:rPr>
      </w:pPr>
      <w:r w:rsidRPr="00AA1459">
        <w:rPr>
          <w:rFonts w:ascii="Roboto Lt" w:hAnsi="Roboto Lt"/>
          <w:sz w:val="24"/>
          <w:szCs w:val="24"/>
        </w:rPr>
        <w:t xml:space="preserve">Dans le cadre du </w:t>
      </w:r>
      <w:r>
        <w:rPr>
          <w:rFonts w:ascii="Roboto Lt" w:hAnsi="Roboto Lt"/>
          <w:sz w:val="24"/>
          <w:szCs w:val="24"/>
        </w:rPr>
        <w:t xml:space="preserve">deuxième </w:t>
      </w:r>
      <w:r w:rsidRPr="00AA1459">
        <w:rPr>
          <w:rFonts w:ascii="Roboto Lt" w:hAnsi="Roboto Lt"/>
          <w:sz w:val="24"/>
          <w:szCs w:val="24"/>
        </w:rPr>
        <w:t>plan quinquennal pour le Logement d'Abord et la lu</w:t>
      </w:r>
      <w:r>
        <w:rPr>
          <w:rFonts w:ascii="Roboto Lt" w:hAnsi="Roboto Lt"/>
          <w:sz w:val="24"/>
          <w:szCs w:val="24"/>
        </w:rPr>
        <w:t xml:space="preserve">tte contre le sans </w:t>
      </w:r>
      <w:proofErr w:type="spellStart"/>
      <w:r>
        <w:rPr>
          <w:rFonts w:ascii="Roboto Lt" w:hAnsi="Roboto Lt"/>
          <w:sz w:val="24"/>
          <w:szCs w:val="24"/>
        </w:rPr>
        <w:t>abrisme</w:t>
      </w:r>
      <w:proofErr w:type="spellEnd"/>
      <w:r>
        <w:rPr>
          <w:rFonts w:ascii="Roboto Lt" w:hAnsi="Roboto Lt"/>
          <w:sz w:val="24"/>
          <w:szCs w:val="24"/>
        </w:rPr>
        <w:t xml:space="preserve"> (2023-2027</w:t>
      </w:r>
      <w:r w:rsidRPr="00AA1459">
        <w:rPr>
          <w:rFonts w:ascii="Roboto Lt" w:hAnsi="Roboto Lt"/>
          <w:sz w:val="24"/>
          <w:szCs w:val="24"/>
        </w:rPr>
        <w:t>), le Département du P</w:t>
      </w:r>
      <w:r>
        <w:rPr>
          <w:rFonts w:ascii="Roboto Lt" w:hAnsi="Roboto Lt"/>
          <w:sz w:val="24"/>
          <w:szCs w:val="24"/>
        </w:rPr>
        <w:t xml:space="preserve">as-de-Calais fait partie des </w:t>
      </w:r>
      <w:r w:rsidRPr="00AA1459">
        <w:rPr>
          <w:rFonts w:ascii="Roboto Lt" w:hAnsi="Roboto Lt"/>
          <w:sz w:val="24"/>
          <w:szCs w:val="24"/>
        </w:rPr>
        <w:t>territoires de mise en œuvre accélérée pour le Logement d'abord. Le projet est</w:t>
      </w:r>
      <w:r>
        <w:rPr>
          <w:rFonts w:ascii="Roboto Lt" w:hAnsi="Roboto Lt"/>
          <w:sz w:val="24"/>
          <w:szCs w:val="24"/>
        </w:rPr>
        <w:t xml:space="preserve"> déployé à ce jour sur les territoires de Lens-Hénin et de l’Artois (depuis 2018), ainsi que sur le Boulonnais, l’Audomarois et le Montreuillois (depuis 2021). </w:t>
      </w:r>
    </w:p>
    <w:p w14:paraId="568FE46D" w14:textId="77777777" w:rsidR="00E23E2E" w:rsidRDefault="00E23E2E" w:rsidP="00E23E2E">
      <w:pPr>
        <w:spacing w:after="0" w:line="240" w:lineRule="auto"/>
        <w:jc w:val="both"/>
        <w:rPr>
          <w:rFonts w:ascii="Roboto Lt" w:hAnsi="Roboto Lt"/>
          <w:sz w:val="24"/>
          <w:szCs w:val="24"/>
        </w:rPr>
      </w:pPr>
    </w:p>
    <w:p w14:paraId="693AFD11" w14:textId="77777777" w:rsidR="00E23E2E" w:rsidRPr="000713CC" w:rsidRDefault="00E23E2E" w:rsidP="00E23E2E">
      <w:pPr>
        <w:spacing w:after="0" w:line="240" w:lineRule="auto"/>
        <w:jc w:val="both"/>
        <w:rPr>
          <w:rFonts w:ascii="Roboto Lt" w:hAnsi="Roboto Lt"/>
          <w:sz w:val="24"/>
          <w:szCs w:val="24"/>
        </w:rPr>
      </w:pPr>
      <w:r w:rsidRPr="00A96F65">
        <w:rPr>
          <w:rFonts w:ascii="Roboto Lt" w:hAnsi="Roboto Lt"/>
          <w:sz w:val="24"/>
          <w:szCs w:val="24"/>
        </w:rPr>
        <w:t>Aussi, dans le cadre de son pacte des solidarités hu</w:t>
      </w:r>
      <w:r>
        <w:rPr>
          <w:rFonts w:ascii="Roboto Lt" w:hAnsi="Roboto Lt"/>
          <w:sz w:val="24"/>
          <w:szCs w:val="24"/>
        </w:rPr>
        <w:t>maines, le Département a élargi,</w:t>
      </w:r>
      <w:r w:rsidRPr="00A96F65">
        <w:rPr>
          <w:rFonts w:ascii="Roboto Lt" w:hAnsi="Roboto Lt"/>
          <w:sz w:val="24"/>
          <w:szCs w:val="24"/>
        </w:rPr>
        <w:t xml:space="preserve"> au 1er janvier 2024</w:t>
      </w:r>
      <w:r>
        <w:rPr>
          <w:rFonts w:ascii="Roboto Lt" w:hAnsi="Roboto Lt"/>
          <w:sz w:val="24"/>
          <w:szCs w:val="24"/>
        </w:rPr>
        <w:t>,</w:t>
      </w:r>
      <w:r w:rsidRPr="00A96F65">
        <w:rPr>
          <w:rFonts w:ascii="Roboto Lt" w:hAnsi="Roboto Lt"/>
          <w:sz w:val="24"/>
          <w:szCs w:val="24"/>
        </w:rPr>
        <w:t xml:space="preserve"> la dynamique du Logement d’abord aux territoires de l’Arrageois (hors CUA), le Ternois et le Calaisis.</w:t>
      </w:r>
    </w:p>
    <w:p w14:paraId="170B5C5B" w14:textId="77777777" w:rsidR="00E23E2E" w:rsidRPr="00AA1459" w:rsidRDefault="00E23E2E" w:rsidP="00E23E2E">
      <w:pPr>
        <w:spacing w:after="0" w:line="240" w:lineRule="auto"/>
        <w:jc w:val="both"/>
        <w:rPr>
          <w:rFonts w:ascii="Roboto Lt" w:hAnsi="Roboto Lt"/>
          <w:sz w:val="24"/>
          <w:szCs w:val="24"/>
        </w:rPr>
      </w:pPr>
    </w:p>
    <w:p w14:paraId="29E2C71B" w14:textId="77777777" w:rsidR="00E23E2E" w:rsidRPr="00AA1459" w:rsidRDefault="00E23E2E" w:rsidP="00E23E2E">
      <w:pPr>
        <w:spacing w:after="0" w:line="240" w:lineRule="auto"/>
        <w:jc w:val="both"/>
        <w:rPr>
          <w:rFonts w:ascii="Roboto Lt" w:hAnsi="Roboto Lt"/>
          <w:sz w:val="24"/>
          <w:szCs w:val="24"/>
        </w:rPr>
      </w:pPr>
      <w:r w:rsidRPr="00AA1459">
        <w:rPr>
          <w:rFonts w:ascii="Roboto Lt" w:hAnsi="Roboto Lt"/>
          <w:sz w:val="24"/>
          <w:szCs w:val="24"/>
        </w:rPr>
        <w:t>Cette démarche vise à prévenir les ruptures de parcours</w:t>
      </w:r>
      <w:r>
        <w:rPr>
          <w:rFonts w:ascii="Roboto Lt" w:hAnsi="Roboto Lt"/>
          <w:sz w:val="24"/>
          <w:szCs w:val="24"/>
        </w:rPr>
        <w:t xml:space="preserve"> « logement »</w:t>
      </w:r>
      <w:r w:rsidRPr="00AA1459">
        <w:rPr>
          <w:rFonts w:ascii="Roboto Lt" w:hAnsi="Roboto Lt"/>
          <w:sz w:val="24"/>
          <w:szCs w:val="24"/>
        </w:rPr>
        <w:t xml:space="preserve">, </w:t>
      </w:r>
      <w:r w:rsidRPr="00811AD5">
        <w:rPr>
          <w:rFonts w:ascii="Roboto Lt" w:hAnsi="Roboto Lt"/>
          <w:sz w:val="24"/>
          <w:szCs w:val="24"/>
        </w:rPr>
        <w:t>pour les ménages les plus vulnérables, les sans-abris ou les mal-logés</w:t>
      </w:r>
      <w:r>
        <w:t xml:space="preserve"> </w:t>
      </w:r>
      <w:r w:rsidRPr="00AA1459">
        <w:rPr>
          <w:rFonts w:ascii="Roboto Lt" w:hAnsi="Roboto Lt"/>
          <w:sz w:val="24"/>
          <w:szCs w:val="24"/>
        </w:rPr>
        <w:t>en proposant notamment des solutions d’accompagnement.</w:t>
      </w:r>
    </w:p>
    <w:p w14:paraId="7BFD2B8D" w14:textId="77777777" w:rsidR="00E23E2E" w:rsidRDefault="00E23E2E" w:rsidP="00E23E2E">
      <w:pPr>
        <w:spacing w:after="0" w:line="240" w:lineRule="auto"/>
        <w:jc w:val="both"/>
        <w:rPr>
          <w:rFonts w:ascii="Roboto Lt" w:hAnsi="Roboto Lt"/>
          <w:sz w:val="24"/>
          <w:szCs w:val="24"/>
        </w:rPr>
      </w:pPr>
    </w:p>
    <w:p w14:paraId="3A7CAAC5" w14:textId="77777777" w:rsidR="00E23E2E" w:rsidRPr="00F0616B" w:rsidRDefault="00E23E2E" w:rsidP="00E23E2E">
      <w:pPr>
        <w:spacing w:after="0" w:line="240" w:lineRule="auto"/>
        <w:jc w:val="both"/>
        <w:rPr>
          <w:rFonts w:ascii="Roboto Lt" w:hAnsi="Roboto Lt"/>
          <w:sz w:val="24"/>
          <w:szCs w:val="24"/>
        </w:rPr>
      </w:pPr>
      <w:r>
        <w:rPr>
          <w:rFonts w:ascii="Roboto Lt" w:hAnsi="Roboto Lt"/>
          <w:sz w:val="24"/>
          <w:szCs w:val="24"/>
        </w:rPr>
        <w:t>Ainsi, des</w:t>
      </w:r>
      <w:r w:rsidRPr="00F0616B">
        <w:rPr>
          <w:rFonts w:ascii="Roboto Lt" w:hAnsi="Roboto Lt"/>
          <w:sz w:val="24"/>
          <w:szCs w:val="24"/>
        </w:rPr>
        <w:t xml:space="preserve"> mesures d'accompagnement, adaptées à chacun, sont mobilisables via la plateforme du Logement d'abord. L’orientation</w:t>
      </w:r>
      <w:r>
        <w:rPr>
          <w:rFonts w:ascii="Roboto Lt" w:hAnsi="Roboto Lt"/>
          <w:sz w:val="24"/>
          <w:szCs w:val="24"/>
        </w:rPr>
        <w:t>, qui peut être faite par tout acteur (associatif, CCAS, bailleur, Maison du Département Solidarité, etc.),</w:t>
      </w:r>
      <w:r w:rsidRPr="00F0616B">
        <w:rPr>
          <w:rFonts w:ascii="Roboto Lt" w:hAnsi="Roboto Lt"/>
          <w:sz w:val="24"/>
          <w:szCs w:val="24"/>
        </w:rPr>
        <w:t xml:space="preserve"> </w:t>
      </w:r>
      <w:r>
        <w:rPr>
          <w:rFonts w:ascii="Roboto Lt" w:hAnsi="Roboto Lt"/>
          <w:sz w:val="24"/>
          <w:szCs w:val="24"/>
        </w:rPr>
        <w:t>via une fiche saisine détaillée.</w:t>
      </w:r>
    </w:p>
    <w:p w14:paraId="5BB02CCB" w14:textId="77777777" w:rsidR="00E23E2E" w:rsidRPr="00F0616B" w:rsidRDefault="00E23E2E" w:rsidP="00E23E2E">
      <w:pPr>
        <w:spacing w:after="0" w:line="240" w:lineRule="auto"/>
        <w:jc w:val="both"/>
        <w:rPr>
          <w:rFonts w:ascii="Roboto Lt" w:hAnsi="Roboto Lt"/>
          <w:sz w:val="24"/>
          <w:szCs w:val="24"/>
        </w:rPr>
      </w:pPr>
    </w:p>
    <w:p w14:paraId="10B350CC" w14:textId="77777777" w:rsidR="00E23E2E" w:rsidRPr="00AA1459" w:rsidRDefault="00E23E2E" w:rsidP="00E23E2E">
      <w:pPr>
        <w:spacing w:after="0" w:line="240" w:lineRule="auto"/>
        <w:jc w:val="both"/>
        <w:rPr>
          <w:rFonts w:ascii="Roboto Lt" w:hAnsi="Roboto Lt"/>
          <w:sz w:val="24"/>
          <w:szCs w:val="24"/>
        </w:rPr>
      </w:pPr>
      <w:r>
        <w:rPr>
          <w:rFonts w:ascii="Roboto Lt" w:hAnsi="Roboto Lt"/>
          <w:sz w:val="24"/>
          <w:szCs w:val="24"/>
        </w:rPr>
        <w:t xml:space="preserve">Sept plateformes </w:t>
      </w:r>
      <w:r w:rsidRPr="00AA1459">
        <w:rPr>
          <w:rFonts w:ascii="Roboto Lt" w:hAnsi="Roboto Lt"/>
          <w:sz w:val="24"/>
          <w:szCs w:val="24"/>
        </w:rPr>
        <w:t>Logement d’abord</w:t>
      </w:r>
      <w:r>
        <w:rPr>
          <w:rFonts w:ascii="Roboto Lt" w:hAnsi="Roboto Lt"/>
          <w:sz w:val="24"/>
          <w:szCs w:val="24"/>
        </w:rPr>
        <w:t xml:space="preserve"> sont déployées dans le Pas-de-Calais.</w:t>
      </w:r>
      <w:r w:rsidRPr="00104D37">
        <w:rPr>
          <w:rFonts w:ascii="Roboto Lt" w:hAnsi="Roboto Lt"/>
          <w:sz w:val="24"/>
          <w:szCs w:val="24"/>
        </w:rPr>
        <w:t xml:space="preserve"> Chaque plateforme, qui s’apparente à un réseau d’acteurs, est animée par un co</w:t>
      </w:r>
      <w:r>
        <w:rPr>
          <w:rFonts w:ascii="Roboto Lt" w:hAnsi="Roboto Lt"/>
          <w:sz w:val="24"/>
          <w:szCs w:val="24"/>
        </w:rPr>
        <w:t>ordinateur</w:t>
      </w:r>
      <w:r w:rsidRPr="00104D37">
        <w:rPr>
          <w:rFonts w:ascii="Roboto Lt" w:hAnsi="Roboto Lt"/>
          <w:sz w:val="24"/>
          <w:szCs w:val="24"/>
        </w:rPr>
        <w:t>, dont les principales missions sont de</w:t>
      </w:r>
      <w:r w:rsidRPr="00AA1459">
        <w:rPr>
          <w:rFonts w:ascii="Roboto Lt" w:hAnsi="Roboto Lt"/>
          <w:sz w:val="24"/>
          <w:szCs w:val="24"/>
        </w:rPr>
        <w:t> :</w:t>
      </w:r>
    </w:p>
    <w:p w14:paraId="4A2F6EE9" w14:textId="77777777" w:rsidR="00E23E2E" w:rsidRPr="00B57964" w:rsidRDefault="00E23E2E" w:rsidP="000761F8">
      <w:pPr>
        <w:pStyle w:val="Paragraphedeliste"/>
        <w:numPr>
          <w:ilvl w:val="0"/>
          <w:numId w:val="53"/>
        </w:numPr>
        <w:spacing w:after="0" w:line="240" w:lineRule="auto"/>
        <w:jc w:val="both"/>
        <w:rPr>
          <w:rFonts w:ascii="Roboto Lt" w:hAnsi="Roboto Lt"/>
          <w:sz w:val="24"/>
          <w:szCs w:val="24"/>
        </w:rPr>
      </w:pPr>
      <w:proofErr w:type="gramStart"/>
      <w:r w:rsidRPr="00B57964">
        <w:rPr>
          <w:rFonts w:ascii="Roboto Lt" w:hAnsi="Roboto Lt"/>
          <w:sz w:val="24"/>
          <w:szCs w:val="24"/>
        </w:rPr>
        <w:t>coordonner</w:t>
      </w:r>
      <w:proofErr w:type="gramEnd"/>
      <w:r w:rsidRPr="00B57964">
        <w:rPr>
          <w:rFonts w:ascii="Roboto Lt" w:hAnsi="Roboto Lt"/>
          <w:sz w:val="24"/>
          <w:szCs w:val="24"/>
        </w:rPr>
        <w:t xml:space="preserve"> les moyens de l’accompagnement, qu’ils soient de droit commun ou spécifiques au Logement d’abord</w:t>
      </w:r>
      <w:r w:rsidRPr="00104D37">
        <w:rPr>
          <w:rFonts w:ascii="Roboto Lt" w:hAnsi="Roboto Lt"/>
          <w:sz w:val="24"/>
          <w:szCs w:val="24"/>
        </w:rPr>
        <w:t>,</w:t>
      </w:r>
      <w:r w:rsidRPr="00B57964">
        <w:rPr>
          <w:rFonts w:ascii="Roboto Lt" w:hAnsi="Roboto Lt"/>
          <w:sz w:val="24"/>
          <w:szCs w:val="24"/>
        </w:rPr>
        <w:t xml:space="preserve"> et les mobiliser au profit des besoins des ménages ;</w:t>
      </w:r>
    </w:p>
    <w:p w14:paraId="18BEC174" w14:textId="77777777" w:rsidR="00E23E2E" w:rsidRDefault="00E23E2E" w:rsidP="000761F8">
      <w:pPr>
        <w:pStyle w:val="Paragraphedeliste"/>
        <w:numPr>
          <w:ilvl w:val="0"/>
          <w:numId w:val="53"/>
        </w:numPr>
        <w:spacing w:after="0" w:line="240" w:lineRule="auto"/>
        <w:jc w:val="both"/>
        <w:rPr>
          <w:rFonts w:ascii="Roboto Lt" w:hAnsi="Roboto Lt"/>
          <w:sz w:val="24"/>
          <w:szCs w:val="24"/>
        </w:rPr>
      </w:pPr>
      <w:proofErr w:type="gramStart"/>
      <w:r w:rsidRPr="00B57964">
        <w:rPr>
          <w:rFonts w:ascii="Roboto Lt" w:hAnsi="Roboto Lt"/>
          <w:sz w:val="24"/>
          <w:szCs w:val="24"/>
        </w:rPr>
        <w:t>activer</w:t>
      </w:r>
      <w:proofErr w:type="gramEnd"/>
      <w:r w:rsidRPr="00B57964">
        <w:rPr>
          <w:rFonts w:ascii="Roboto Lt" w:hAnsi="Roboto Lt"/>
          <w:sz w:val="24"/>
          <w:szCs w:val="24"/>
        </w:rPr>
        <w:t xml:space="preserve"> la captation des logements publics ou privés.</w:t>
      </w:r>
    </w:p>
    <w:p w14:paraId="69104CB0" w14:textId="77777777" w:rsidR="00E23E2E" w:rsidRDefault="00E23E2E" w:rsidP="00E23E2E">
      <w:pPr>
        <w:spacing w:after="0"/>
        <w:contextualSpacing/>
        <w:rPr>
          <w:rFonts w:ascii="Roboto Lt" w:hAnsi="Roboto Lt"/>
          <w:sz w:val="24"/>
          <w:szCs w:val="24"/>
        </w:rPr>
      </w:pPr>
    </w:p>
    <w:p w14:paraId="0A84E2E2"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2700AF40" w14:textId="77777777" w:rsidR="00E23E2E" w:rsidRDefault="00E23E2E" w:rsidP="00E23E2E">
      <w:pPr>
        <w:autoSpaceDE w:val="0"/>
        <w:autoSpaceDN w:val="0"/>
        <w:adjustRightInd w:val="0"/>
        <w:spacing w:after="0" w:line="240" w:lineRule="auto"/>
        <w:jc w:val="both"/>
        <w:rPr>
          <w:rFonts w:ascii="Roboto Lt" w:hAnsi="Roboto Lt" w:cs="NewsGothicBT-Bold"/>
          <w:b/>
          <w:bCs/>
          <w:sz w:val="24"/>
          <w:szCs w:val="24"/>
        </w:rPr>
      </w:pPr>
      <w:r w:rsidRPr="00BA2F0D">
        <w:rPr>
          <w:rFonts w:ascii="Roboto Lt" w:hAnsi="Roboto Lt" w:cs="NewsGothicBT-Roman"/>
          <w:sz w:val="24"/>
          <w:szCs w:val="24"/>
        </w:rPr>
        <w:t xml:space="preserve">Les publics </w:t>
      </w:r>
      <w:r>
        <w:rPr>
          <w:rFonts w:ascii="Roboto Lt" w:hAnsi="Roboto Lt" w:cs="NewsGothicBT-Roman"/>
          <w:sz w:val="24"/>
          <w:szCs w:val="24"/>
        </w:rPr>
        <w:t>du Logement d’abord</w:t>
      </w:r>
      <w:r w:rsidRPr="00BA2F0D">
        <w:rPr>
          <w:rFonts w:ascii="Roboto Lt" w:hAnsi="Roboto Lt" w:cs="NewsGothicBT-Roman"/>
          <w:sz w:val="24"/>
          <w:szCs w:val="24"/>
        </w:rPr>
        <w:t xml:space="preserve"> sont </w:t>
      </w:r>
      <w:r w:rsidRPr="00BA2F0D">
        <w:rPr>
          <w:rFonts w:ascii="Roboto Lt" w:hAnsi="Roboto Lt" w:cs="NewsGothicBT-Bold"/>
          <w:b/>
          <w:bCs/>
          <w:sz w:val="24"/>
          <w:szCs w:val="24"/>
        </w:rPr>
        <w:t>les personnes sans domicile ainsi</w:t>
      </w:r>
      <w:r>
        <w:rPr>
          <w:rFonts w:ascii="Roboto Lt" w:hAnsi="Roboto Lt" w:cs="NewsGothicBT-Bold"/>
          <w:b/>
          <w:bCs/>
          <w:sz w:val="24"/>
          <w:szCs w:val="24"/>
        </w:rPr>
        <w:t xml:space="preserve"> </w:t>
      </w:r>
      <w:r w:rsidRPr="00BA2F0D">
        <w:rPr>
          <w:rFonts w:ascii="Roboto Lt" w:hAnsi="Roboto Lt" w:cs="NewsGothicBT-Bold"/>
          <w:b/>
          <w:bCs/>
          <w:sz w:val="24"/>
          <w:szCs w:val="24"/>
        </w:rPr>
        <w:t>que les personnes connaissant des parcours complexes,</w:t>
      </w:r>
      <w:r>
        <w:rPr>
          <w:rFonts w:ascii="Roboto Lt" w:hAnsi="Roboto Lt" w:cs="NewsGothicBT-Bold"/>
          <w:b/>
          <w:bCs/>
          <w:sz w:val="24"/>
          <w:szCs w:val="24"/>
        </w:rPr>
        <w:t xml:space="preserve"> </w:t>
      </w:r>
      <w:r w:rsidRPr="00BA2F0D">
        <w:rPr>
          <w:rFonts w:ascii="Roboto Lt" w:hAnsi="Roboto Lt" w:cs="NewsGothicBT-Bold"/>
          <w:b/>
          <w:bCs/>
          <w:sz w:val="24"/>
          <w:szCs w:val="24"/>
        </w:rPr>
        <w:t>en difficulté d’accès ou de maintien dans le logement.</w:t>
      </w:r>
      <w:r>
        <w:rPr>
          <w:rFonts w:ascii="Roboto Lt" w:hAnsi="Roboto Lt" w:cs="NewsGothicBT-Bold"/>
          <w:b/>
          <w:bCs/>
          <w:sz w:val="24"/>
          <w:szCs w:val="24"/>
        </w:rPr>
        <w:t xml:space="preserve"> </w:t>
      </w:r>
    </w:p>
    <w:p w14:paraId="604FF819" w14:textId="77777777" w:rsidR="00E23E2E" w:rsidRDefault="00E23E2E" w:rsidP="00E23E2E">
      <w:pPr>
        <w:autoSpaceDE w:val="0"/>
        <w:autoSpaceDN w:val="0"/>
        <w:adjustRightInd w:val="0"/>
        <w:spacing w:after="0" w:line="240" w:lineRule="auto"/>
        <w:jc w:val="both"/>
        <w:rPr>
          <w:rFonts w:ascii="Roboto Lt" w:hAnsi="Roboto Lt" w:cs="NewsGothicBT-Bold"/>
          <w:b/>
          <w:bCs/>
          <w:sz w:val="24"/>
          <w:szCs w:val="24"/>
        </w:rPr>
      </w:pPr>
    </w:p>
    <w:p w14:paraId="76EDCCB7" w14:textId="77777777" w:rsidR="00E23E2E" w:rsidRDefault="00E23E2E" w:rsidP="00E23E2E">
      <w:pPr>
        <w:autoSpaceDE w:val="0"/>
        <w:autoSpaceDN w:val="0"/>
        <w:adjustRightInd w:val="0"/>
        <w:spacing w:after="0" w:line="240" w:lineRule="auto"/>
        <w:jc w:val="both"/>
        <w:rPr>
          <w:rFonts w:ascii="Roboto Lt" w:hAnsi="Roboto Lt" w:cs="NewsGothicBT-Roman"/>
          <w:sz w:val="24"/>
          <w:szCs w:val="24"/>
        </w:rPr>
      </w:pPr>
      <w:r w:rsidRPr="00BA2F0D">
        <w:rPr>
          <w:rFonts w:ascii="Roboto Lt" w:hAnsi="Roboto Lt" w:cs="NewsGothicBT-Roman"/>
          <w:sz w:val="24"/>
          <w:szCs w:val="24"/>
        </w:rPr>
        <w:t>La</w:t>
      </w:r>
      <w:r>
        <w:rPr>
          <w:rFonts w:ascii="Roboto Lt" w:hAnsi="Roboto Lt" w:cs="NewsGothicBT-Roman"/>
          <w:sz w:val="24"/>
          <w:szCs w:val="24"/>
        </w:rPr>
        <w:t xml:space="preserve"> « complexité » </w:t>
      </w:r>
      <w:r w:rsidRPr="00BA2F0D">
        <w:rPr>
          <w:rFonts w:ascii="Roboto Lt" w:hAnsi="Roboto Lt" w:cs="NewsGothicBT-Roman"/>
          <w:sz w:val="24"/>
          <w:szCs w:val="24"/>
        </w:rPr>
        <w:t>se traduit par un cumul de plusieurs</w:t>
      </w:r>
      <w:r w:rsidRPr="00104D37">
        <w:rPr>
          <w:rFonts w:ascii="Roboto Lt" w:hAnsi="Roboto Lt" w:cs="NewsGothicBT-Roman"/>
          <w:sz w:val="24"/>
          <w:szCs w:val="24"/>
        </w:rPr>
        <w:t xml:space="preserve"> </w:t>
      </w:r>
      <w:r w:rsidRPr="00BA2F0D">
        <w:rPr>
          <w:rFonts w:ascii="Roboto Lt" w:hAnsi="Roboto Lt" w:cs="NewsGothicBT-Roman"/>
          <w:sz w:val="24"/>
          <w:szCs w:val="24"/>
        </w:rPr>
        <w:t xml:space="preserve">difficultés sociales </w:t>
      </w:r>
      <w:r>
        <w:rPr>
          <w:rFonts w:ascii="Roboto Lt" w:hAnsi="Roboto Lt" w:cs="NewsGothicBT-Roman"/>
          <w:sz w:val="24"/>
          <w:szCs w:val="24"/>
        </w:rPr>
        <w:t xml:space="preserve">et / </w:t>
      </w:r>
      <w:r w:rsidRPr="00BA2F0D">
        <w:rPr>
          <w:rFonts w:ascii="Roboto Lt" w:hAnsi="Roboto Lt" w:cs="NewsGothicBT-Roman"/>
          <w:sz w:val="24"/>
          <w:szCs w:val="24"/>
        </w:rPr>
        <w:t xml:space="preserve">ou de santé </w:t>
      </w:r>
      <w:r w:rsidRPr="00104D37">
        <w:rPr>
          <w:rFonts w:ascii="Roboto Lt" w:hAnsi="Roboto Lt" w:cs="NewsGothicBT-Roman"/>
          <w:sz w:val="24"/>
          <w:szCs w:val="24"/>
        </w:rPr>
        <w:t>(gestion du quotidien, estime de soi, parentalité, troubles psychiatriques et/ou addictifs, …)</w:t>
      </w:r>
      <w:r w:rsidRPr="00BA2F0D">
        <w:rPr>
          <w:rFonts w:ascii="Roboto Lt" w:hAnsi="Roboto Lt" w:cs="NewsGothicBT-Roman"/>
          <w:sz w:val="24"/>
          <w:szCs w:val="24"/>
        </w:rPr>
        <w:t xml:space="preserve">. Il </w:t>
      </w:r>
      <w:r>
        <w:rPr>
          <w:rFonts w:ascii="Roboto Lt" w:hAnsi="Roboto Lt" w:cs="NewsGothicBT-Roman"/>
          <w:sz w:val="24"/>
          <w:szCs w:val="24"/>
        </w:rPr>
        <w:t xml:space="preserve">peut s’agir de jeunes en grande </w:t>
      </w:r>
      <w:r w:rsidRPr="00BA2F0D">
        <w:rPr>
          <w:rFonts w:ascii="Roboto Lt" w:hAnsi="Roboto Lt" w:cs="NewsGothicBT-Roman"/>
          <w:sz w:val="24"/>
          <w:szCs w:val="24"/>
        </w:rPr>
        <w:t>vulnérabilité, de ménag</w:t>
      </w:r>
      <w:r>
        <w:rPr>
          <w:rFonts w:ascii="Roboto Lt" w:hAnsi="Roboto Lt" w:cs="NewsGothicBT-Roman"/>
          <w:sz w:val="24"/>
          <w:szCs w:val="24"/>
        </w:rPr>
        <w:t xml:space="preserve">es en situation d’expulsion, de </w:t>
      </w:r>
      <w:r w:rsidRPr="00BA2F0D">
        <w:rPr>
          <w:rFonts w:ascii="Roboto Lt" w:hAnsi="Roboto Lt" w:cs="NewsGothicBT-Roman"/>
          <w:sz w:val="24"/>
          <w:szCs w:val="24"/>
        </w:rPr>
        <w:t xml:space="preserve">personnes isolées en situation de marginalité, </w:t>
      </w:r>
      <w:r>
        <w:rPr>
          <w:rFonts w:ascii="Roboto Lt" w:hAnsi="Roboto Lt" w:cs="NewsGothicBT-Roman"/>
          <w:sz w:val="24"/>
          <w:szCs w:val="24"/>
        </w:rPr>
        <w:t xml:space="preserve">de personnes victimes de violences </w:t>
      </w:r>
      <w:r w:rsidRPr="00BA2F0D">
        <w:rPr>
          <w:rFonts w:ascii="Roboto Lt" w:hAnsi="Roboto Lt" w:cs="NewsGothicBT-Roman"/>
          <w:sz w:val="24"/>
          <w:szCs w:val="24"/>
        </w:rPr>
        <w:t>i</w:t>
      </w:r>
      <w:r>
        <w:rPr>
          <w:rFonts w:ascii="Roboto Lt" w:hAnsi="Roboto Lt" w:cs="NewsGothicBT-Roman"/>
          <w:sz w:val="24"/>
          <w:szCs w:val="24"/>
        </w:rPr>
        <w:t>ntrafamiliales</w:t>
      </w:r>
      <w:r w:rsidRPr="00BA2F0D">
        <w:rPr>
          <w:rFonts w:ascii="Roboto Lt" w:hAnsi="Roboto Lt" w:cs="NewsGothicBT-Roman"/>
          <w:sz w:val="24"/>
          <w:szCs w:val="24"/>
        </w:rPr>
        <w:t>, etc.</w:t>
      </w:r>
      <w:r>
        <w:rPr>
          <w:rFonts w:ascii="Roboto Lt" w:hAnsi="Roboto Lt" w:cs="NewsGothicBT-Roman"/>
          <w:sz w:val="24"/>
          <w:szCs w:val="24"/>
        </w:rPr>
        <w:t xml:space="preserve"> </w:t>
      </w:r>
    </w:p>
    <w:p w14:paraId="1BD38F6E" w14:textId="77777777" w:rsidR="00E23E2E" w:rsidRPr="00D317E2" w:rsidRDefault="00E23E2E" w:rsidP="00E23E2E">
      <w:pPr>
        <w:autoSpaceDE w:val="0"/>
        <w:autoSpaceDN w:val="0"/>
        <w:adjustRightInd w:val="0"/>
        <w:spacing w:after="0" w:line="240" w:lineRule="auto"/>
        <w:jc w:val="both"/>
        <w:rPr>
          <w:rFonts w:ascii="Roboto Lt" w:hAnsi="Roboto Lt" w:cs="NewsGothicBT-Roman"/>
          <w:sz w:val="24"/>
          <w:szCs w:val="24"/>
        </w:rPr>
      </w:pPr>
    </w:p>
    <w:p w14:paraId="1E3227AF"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176F3B29" w14:textId="77777777" w:rsidR="00E23E2E" w:rsidRDefault="00E23E2E" w:rsidP="000761F8">
      <w:pPr>
        <w:pStyle w:val="Paragraphedeliste"/>
        <w:numPr>
          <w:ilvl w:val="0"/>
          <w:numId w:val="82"/>
        </w:numPr>
        <w:spacing w:after="0"/>
        <w:rPr>
          <w:rFonts w:ascii="Roboto" w:hAnsi="Roboto"/>
          <w:sz w:val="24"/>
          <w:u w:val="single"/>
        </w:rPr>
      </w:pPr>
      <w:r>
        <w:rPr>
          <w:rFonts w:ascii="Roboto" w:hAnsi="Roboto"/>
          <w:sz w:val="24"/>
          <w:u w:val="single"/>
        </w:rPr>
        <w:t>Finalité</w:t>
      </w:r>
    </w:p>
    <w:p w14:paraId="213D55FC" w14:textId="77777777" w:rsidR="00E23E2E" w:rsidRPr="001F3AEB" w:rsidRDefault="00E23E2E" w:rsidP="00E23E2E">
      <w:pPr>
        <w:spacing w:after="0" w:line="240" w:lineRule="auto"/>
        <w:jc w:val="both"/>
        <w:rPr>
          <w:rFonts w:ascii="Roboto Lt" w:hAnsi="Roboto Lt"/>
          <w:sz w:val="24"/>
          <w:szCs w:val="24"/>
        </w:rPr>
      </w:pPr>
      <w:r w:rsidRPr="001F3AEB">
        <w:rPr>
          <w:rFonts w:ascii="Roboto Lt" w:hAnsi="Roboto Lt"/>
          <w:sz w:val="24"/>
          <w:szCs w:val="24"/>
        </w:rPr>
        <w:t xml:space="preserve">L’objet du présent appel à projet est de doter chaque plateforme Logement d’abord d’un poste de coordinateur, soit 7 postes pour 7 plateformes.  </w:t>
      </w:r>
    </w:p>
    <w:p w14:paraId="49185FF7" w14:textId="77777777" w:rsidR="00E23E2E" w:rsidRDefault="00E23E2E" w:rsidP="00E23E2E">
      <w:pPr>
        <w:spacing w:after="0"/>
        <w:contextualSpacing/>
        <w:rPr>
          <w:rFonts w:ascii="Roboto Lt" w:hAnsi="Roboto Lt" w:cs="NewsGothicBT-Roman"/>
          <w:sz w:val="24"/>
          <w:szCs w:val="24"/>
        </w:rPr>
      </w:pPr>
      <w:r>
        <w:rPr>
          <w:rFonts w:ascii="Roboto Lt" w:hAnsi="Roboto Lt" w:cs="NewsGothicBT-Roman"/>
          <w:sz w:val="24"/>
          <w:szCs w:val="24"/>
        </w:rPr>
        <w:t>Celui-ci</w:t>
      </w:r>
      <w:r w:rsidRPr="00D317E2">
        <w:rPr>
          <w:rFonts w:ascii="Roboto Lt" w:hAnsi="Roboto Lt" w:cs="NewsGothicBT-Roman"/>
          <w:sz w:val="24"/>
          <w:szCs w:val="24"/>
        </w:rPr>
        <w:t xml:space="preserve"> vise plus spécifiquement</w:t>
      </w:r>
      <w:r>
        <w:rPr>
          <w:rFonts w:ascii="Roboto Lt" w:hAnsi="Roboto Lt" w:cs="NewsGothicBT-Roman"/>
          <w:sz w:val="24"/>
          <w:szCs w:val="24"/>
        </w:rPr>
        <w:t xml:space="preserve"> à financer 40 % de chacun des postes de coordinateurs Logement d’abord</w:t>
      </w:r>
      <w:r w:rsidRPr="00D317E2">
        <w:rPr>
          <w:rFonts w:ascii="Roboto Lt" w:hAnsi="Roboto Lt" w:cs="NewsGothicBT-Roman"/>
          <w:sz w:val="24"/>
          <w:szCs w:val="24"/>
        </w:rPr>
        <w:t>,</w:t>
      </w:r>
      <w:r>
        <w:rPr>
          <w:rFonts w:ascii="Roboto Lt" w:hAnsi="Roboto Lt" w:cs="NewsGothicBT-Roman"/>
          <w:sz w:val="24"/>
          <w:szCs w:val="24"/>
        </w:rPr>
        <w:t xml:space="preserve"> et</w:t>
      </w:r>
      <w:r w:rsidRPr="00D317E2">
        <w:rPr>
          <w:rFonts w:ascii="Roboto Lt" w:hAnsi="Roboto Lt" w:cs="NewsGothicBT-Roman"/>
          <w:sz w:val="24"/>
          <w:szCs w:val="24"/>
        </w:rPr>
        <w:t xml:space="preserve"> les 60% restants faisant l’objet d’un appel à projet dans le cadre du FSE + sur la plateforme Ma Démarche FSE+ : </w:t>
      </w:r>
    </w:p>
    <w:p w14:paraId="47266225" w14:textId="77777777" w:rsidR="00E23E2E" w:rsidRPr="00D317E2" w:rsidRDefault="00710EC8" w:rsidP="00E23E2E">
      <w:pPr>
        <w:spacing w:after="0"/>
        <w:contextualSpacing/>
        <w:rPr>
          <w:rFonts w:ascii="Roboto Lt" w:hAnsi="Roboto Lt" w:cs="NewsGothicBT-Roman"/>
          <w:sz w:val="24"/>
          <w:szCs w:val="24"/>
        </w:rPr>
      </w:pPr>
      <w:hyperlink r:id="rId21" w:history="1">
        <w:r w:rsidR="00E23E2E" w:rsidRPr="0023380B">
          <w:rPr>
            <w:rFonts w:ascii="Roboto" w:eastAsia="Segoe UI Emoji" w:hAnsi="Roboto" w:cs="+mn-cs"/>
            <w:color w:val="333F50"/>
            <w:kern w:val="24"/>
            <w:sz w:val="24"/>
            <w:szCs w:val="24"/>
            <w:u w:val="single"/>
            <w:lang w:eastAsia="fr-FR"/>
          </w:rPr>
          <w:t>https://</w:t>
        </w:r>
      </w:hyperlink>
      <w:hyperlink r:id="rId22" w:history="1">
        <w:r w:rsidR="00E23E2E" w:rsidRPr="0023380B">
          <w:rPr>
            <w:rFonts w:ascii="Roboto" w:eastAsia="Segoe UI Emoji" w:hAnsi="Roboto" w:cs="+mn-cs"/>
            <w:color w:val="333F50"/>
            <w:kern w:val="24"/>
            <w:sz w:val="24"/>
            <w:szCs w:val="24"/>
            <w:u w:val="single"/>
            <w:lang w:eastAsia="fr-FR"/>
          </w:rPr>
          <w:t>mesdemarches.emploi.gouv.fr/identification/login?TARGET=https%3A%2F%2Fma-demarche-fse-plus.fr%2F</w:t>
        </w:r>
      </w:hyperlink>
    </w:p>
    <w:p w14:paraId="268FEFFF" w14:textId="77777777" w:rsidR="00E23E2E" w:rsidRDefault="00E23E2E" w:rsidP="00E23E2E">
      <w:pPr>
        <w:pStyle w:val="Paragraphedeliste"/>
        <w:spacing w:after="0"/>
        <w:rPr>
          <w:rFonts w:ascii="Roboto" w:hAnsi="Roboto"/>
          <w:sz w:val="24"/>
          <w:u w:val="single"/>
        </w:rPr>
      </w:pPr>
    </w:p>
    <w:p w14:paraId="7AF6D935" w14:textId="77777777" w:rsidR="00E23E2E" w:rsidRPr="00266A5C" w:rsidRDefault="00E23E2E" w:rsidP="000761F8">
      <w:pPr>
        <w:pStyle w:val="Paragraphedeliste"/>
        <w:numPr>
          <w:ilvl w:val="0"/>
          <w:numId w:val="82"/>
        </w:numPr>
        <w:spacing w:after="0"/>
        <w:rPr>
          <w:rFonts w:ascii="Roboto" w:hAnsi="Roboto"/>
          <w:sz w:val="24"/>
          <w:u w:val="single"/>
        </w:rPr>
      </w:pPr>
      <w:r w:rsidRPr="00266A5C">
        <w:rPr>
          <w:rFonts w:ascii="Roboto" w:hAnsi="Roboto"/>
          <w:sz w:val="24"/>
          <w:u w:val="single"/>
        </w:rPr>
        <w:t>Objectifs</w:t>
      </w:r>
    </w:p>
    <w:p w14:paraId="6AF7C2B5" w14:textId="77777777" w:rsidR="00E23E2E" w:rsidRDefault="00E23E2E" w:rsidP="00E23E2E">
      <w:pPr>
        <w:pStyle w:val="Pardfaut"/>
        <w:jc w:val="both"/>
        <w:rPr>
          <w:rFonts w:ascii="Roboto Lt" w:hAnsi="Roboto Lt"/>
          <w:sz w:val="24"/>
          <w:szCs w:val="24"/>
        </w:rPr>
      </w:pPr>
      <w:r>
        <w:rPr>
          <w:rFonts w:ascii="Roboto Lt" w:hAnsi="Roboto Lt"/>
          <w:sz w:val="24"/>
          <w:szCs w:val="24"/>
        </w:rPr>
        <w:t xml:space="preserve">Cet appel à projets vise à retenir les opérateurs chargés du recrutement des postes de coordinateurs sur les territoires concernés par la démarche Logement d’abord </w:t>
      </w:r>
      <w:r w:rsidRPr="00FA19D8">
        <w:rPr>
          <w:rFonts w:ascii="Roboto Lt" w:hAnsi="Roboto Lt"/>
          <w:sz w:val="24"/>
          <w:szCs w:val="24"/>
        </w:rPr>
        <w:t xml:space="preserve">pour </w:t>
      </w:r>
      <w:r>
        <w:rPr>
          <w:rFonts w:ascii="Roboto Lt" w:hAnsi="Roboto Lt"/>
          <w:sz w:val="24"/>
          <w:szCs w:val="24"/>
        </w:rPr>
        <w:t>2026 :</w:t>
      </w:r>
    </w:p>
    <w:p w14:paraId="3DF58EB8" w14:textId="77777777" w:rsidR="00E23E2E" w:rsidRDefault="00E23E2E" w:rsidP="000761F8">
      <w:pPr>
        <w:pStyle w:val="Pardfaut"/>
        <w:numPr>
          <w:ilvl w:val="0"/>
          <w:numId w:val="54"/>
        </w:numPr>
        <w:jc w:val="both"/>
        <w:rPr>
          <w:rFonts w:ascii="Roboto Lt" w:hAnsi="Roboto Lt"/>
          <w:sz w:val="24"/>
          <w:szCs w:val="24"/>
        </w:rPr>
      </w:pPr>
      <w:proofErr w:type="gramStart"/>
      <w:r>
        <w:rPr>
          <w:rFonts w:ascii="Roboto Lt" w:hAnsi="Roboto Lt"/>
          <w:sz w:val="24"/>
          <w:szCs w:val="24"/>
        </w:rPr>
        <w:t>sur</w:t>
      </w:r>
      <w:proofErr w:type="gramEnd"/>
      <w:r>
        <w:rPr>
          <w:rFonts w:ascii="Roboto Lt" w:hAnsi="Roboto Lt"/>
          <w:sz w:val="24"/>
          <w:szCs w:val="24"/>
        </w:rPr>
        <w:t xml:space="preserve"> les territoires AMI 1, soit un ETP pour Lens Hénin et 1 ETP pour l’Artois,</w:t>
      </w:r>
    </w:p>
    <w:p w14:paraId="1070F127" w14:textId="77777777" w:rsidR="00E23E2E" w:rsidRDefault="00E23E2E" w:rsidP="000761F8">
      <w:pPr>
        <w:pStyle w:val="Pardfaut"/>
        <w:numPr>
          <w:ilvl w:val="0"/>
          <w:numId w:val="54"/>
        </w:numPr>
        <w:jc w:val="both"/>
        <w:rPr>
          <w:rFonts w:ascii="Roboto Lt" w:hAnsi="Roboto Lt"/>
          <w:sz w:val="24"/>
          <w:szCs w:val="24"/>
        </w:rPr>
      </w:pPr>
      <w:proofErr w:type="gramStart"/>
      <w:r>
        <w:rPr>
          <w:rFonts w:ascii="Roboto Lt" w:hAnsi="Roboto Lt"/>
          <w:sz w:val="24"/>
          <w:szCs w:val="24"/>
        </w:rPr>
        <w:t>sur</w:t>
      </w:r>
      <w:proofErr w:type="gramEnd"/>
      <w:r>
        <w:rPr>
          <w:rFonts w:ascii="Roboto Lt" w:hAnsi="Roboto Lt"/>
          <w:sz w:val="24"/>
          <w:szCs w:val="24"/>
        </w:rPr>
        <w:t xml:space="preserve"> les territoires AMI 2, soit un ETP pour le Boulonnais, un ETP pour l’Audomarois, un ETP pour le Montreuillois</w:t>
      </w:r>
    </w:p>
    <w:p w14:paraId="57E02382" w14:textId="77777777" w:rsidR="00E23E2E" w:rsidRDefault="00E23E2E" w:rsidP="000761F8">
      <w:pPr>
        <w:pStyle w:val="Pardfaut"/>
        <w:numPr>
          <w:ilvl w:val="0"/>
          <w:numId w:val="54"/>
        </w:numPr>
        <w:jc w:val="both"/>
        <w:rPr>
          <w:rFonts w:ascii="Roboto Lt" w:hAnsi="Roboto Lt"/>
          <w:sz w:val="24"/>
          <w:szCs w:val="24"/>
        </w:rPr>
      </w:pPr>
      <w:proofErr w:type="gramStart"/>
      <w:r w:rsidRPr="00D317E2">
        <w:rPr>
          <w:rFonts w:ascii="Roboto Lt" w:hAnsi="Roboto Lt"/>
          <w:sz w:val="24"/>
          <w:szCs w:val="24"/>
        </w:rPr>
        <w:t>sur</w:t>
      </w:r>
      <w:proofErr w:type="gramEnd"/>
      <w:r w:rsidRPr="00D317E2">
        <w:rPr>
          <w:rFonts w:ascii="Roboto Lt" w:hAnsi="Roboto Lt"/>
          <w:sz w:val="24"/>
          <w:szCs w:val="24"/>
        </w:rPr>
        <w:t xml:space="preserve"> les territoires de l’Arrageois (Hors CUA) –Ternois, </w:t>
      </w:r>
      <w:r>
        <w:rPr>
          <w:rFonts w:ascii="Roboto Lt" w:hAnsi="Roboto Lt"/>
          <w:sz w:val="24"/>
          <w:szCs w:val="24"/>
        </w:rPr>
        <w:t>soit un ETP et pour le territoire du Calaisis, soit un ETP.</w:t>
      </w:r>
    </w:p>
    <w:p w14:paraId="4CBF10DC" w14:textId="77777777" w:rsidR="00E23E2E" w:rsidRPr="00D317E2" w:rsidRDefault="00E23E2E" w:rsidP="00E23E2E">
      <w:pPr>
        <w:pStyle w:val="Pardfaut"/>
        <w:ind w:left="720"/>
        <w:jc w:val="both"/>
        <w:rPr>
          <w:rFonts w:ascii="Roboto Lt" w:hAnsi="Roboto Lt"/>
          <w:sz w:val="24"/>
          <w:szCs w:val="24"/>
        </w:rPr>
      </w:pPr>
    </w:p>
    <w:p w14:paraId="58F6B192" w14:textId="77777777" w:rsidR="00E23E2E" w:rsidRDefault="00E23E2E" w:rsidP="00E23E2E">
      <w:pPr>
        <w:spacing w:after="0"/>
        <w:jc w:val="both"/>
        <w:rPr>
          <w:rFonts w:ascii="Roboto Lt" w:hAnsi="Roboto Lt" w:cs="NewsGothicBT-Bold"/>
          <w:bCs/>
          <w:sz w:val="24"/>
          <w:szCs w:val="24"/>
        </w:rPr>
      </w:pPr>
      <w:r>
        <w:rPr>
          <w:rFonts w:ascii="Roboto Lt" w:hAnsi="Roboto Lt" w:cs="NewsGothicBT-Bold"/>
          <w:bCs/>
          <w:sz w:val="24"/>
          <w:szCs w:val="24"/>
        </w:rPr>
        <w:t>Le coordinateur Logement d’abord</w:t>
      </w:r>
      <w:r w:rsidRPr="009F23B5">
        <w:rPr>
          <w:rFonts w:ascii="Roboto Lt" w:hAnsi="Roboto Lt" w:cs="NewsGothicBT-Bold"/>
          <w:bCs/>
          <w:sz w:val="24"/>
          <w:szCs w:val="24"/>
        </w:rPr>
        <w:t xml:space="preserve"> a</w:t>
      </w:r>
      <w:r>
        <w:rPr>
          <w:rFonts w:ascii="Roboto Lt" w:hAnsi="Roboto Lt" w:cs="NewsGothicBT-Bold"/>
          <w:bCs/>
          <w:sz w:val="24"/>
          <w:szCs w:val="24"/>
        </w:rPr>
        <w:t>ura</w:t>
      </w:r>
      <w:r w:rsidRPr="009F23B5">
        <w:rPr>
          <w:rFonts w:ascii="Roboto Lt" w:hAnsi="Roboto Lt" w:cs="NewsGothicBT-Bold"/>
          <w:bCs/>
          <w:sz w:val="24"/>
          <w:szCs w:val="24"/>
        </w:rPr>
        <w:t xml:space="preserve"> pour objectif de favoriser l’accès rapide, simplifié, et étayé au logement, ainsi que le maintien dans le logement.</w:t>
      </w:r>
    </w:p>
    <w:p w14:paraId="0B070C3A" w14:textId="77777777" w:rsidR="00E23E2E" w:rsidRDefault="00E23E2E" w:rsidP="00266A5C">
      <w:pPr>
        <w:spacing w:after="0" w:line="240" w:lineRule="auto"/>
        <w:jc w:val="both"/>
        <w:rPr>
          <w:rFonts w:ascii="Roboto Lt" w:hAnsi="Roboto Lt"/>
          <w:color w:val="365F91" w:themeColor="accent1" w:themeShade="BF"/>
          <w:sz w:val="24"/>
          <w:szCs w:val="24"/>
        </w:rPr>
      </w:pPr>
    </w:p>
    <w:p w14:paraId="286CCCE9" w14:textId="77777777" w:rsidR="00E23E2E" w:rsidRPr="00266A5C" w:rsidRDefault="00E23E2E" w:rsidP="000761F8">
      <w:pPr>
        <w:pStyle w:val="Paragraphedeliste"/>
        <w:numPr>
          <w:ilvl w:val="0"/>
          <w:numId w:val="82"/>
        </w:numPr>
        <w:spacing w:after="0"/>
        <w:rPr>
          <w:rFonts w:ascii="Roboto" w:hAnsi="Roboto"/>
          <w:sz w:val="24"/>
          <w:u w:val="single"/>
        </w:rPr>
      </w:pPr>
      <w:r>
        <w:rPr>
          <w:rFonts w:ascii="Roboto" w:hAnsi="Roboto"/>
          <w:sz w:val="24"/>
          <w:u w:val="single"/>
        </w:rPr>
        <w:t>Phasage du projet</w:t>
      </w:r>
      <w:r w:rsidRPr="00266A5C">
        <w:rPr>
          <w:rFonts w:ascii="Roboto" w:hAnsi="Roboto"/>
          <w:sz w:val="24"/>
          <w:u w:val="single"/>
        </w:rPr>
        <w:t xml:space="preserve"> </w:t>
      </w:r>
    </w:p>
    <w:p w14:paraId="70FDD731" w14:textId="77777777" w:rsidR="00E23E2E" w:rsidRDefault="00E23E2E" w:rsidP="00E23E2E">
      <w:pPr>
        <w:spacing w:after="0"/>
        <w:jc w:val="both"/>
        <w:rPr>
          <w:rFonts w:ascii="Roboto" w:hAnsi="Roboto"/>
        </w:rPr>
      </w:pPr>
      <w:r>
        <w:rPr>
          <w:rFonts w:ascii="Roboto Lt" w:hAnsi="Roboto Lt" w:cs="NewsGothicBT-Bold"/>
          <w:bCs/>
          <w:sz w:val="24"/>
          <w:szCs w:val="24"/>
        </w:rPr>
        <w:t xml:space="preserve">Le coordinateur Logement d’abord est un poste dédié dans son intégralité aux missions détaillées ci-dessous. Il </w:t>
      </w:r>
      <w:proofErr w:type="spellStart"/>
      <w:r>
        <w:rPr>
          <w:rFonts w:ascii="Roboto Lt" w:hAnsi="Roboto Lt" w:cs="NewsGothicBT-Bold"/>
          <w:bCs/>
          <w:sz w:val="24"/>
          <w:szCs w:val="24"/>
        </w:rPr>
        <w:t>receptionne</w:t>
      </w:r>
      <w:proofErr w:type="spellEnd"/>
      <w:r>
        <w:rPr>
          <w:rFonts w:ascii="Roboto Lt" w:hAnsi="Roboto Lt" w:cs="NewsGothicBT-Bold"/>
          <w:bCs/>
          <w:sz w:val="24"/>
          <w:szCs w:val="24"/>
        </w:rPr>
        <w:t xml:space="preserve"> notamment des fiches saisines de l’ensemble du partenariat local relatives à des situations individuelles.</w:t>
      </w:r>
    </w:p>
    <w:p w14:paraId="553556C1" w14:textId="77777777" w:rsidR="00E23E2E" w:rsidRDefault="00E23E2E" w:rsidP="00392F28">
      <w:pPr>
        <w:spacing w:after="0"/>
        <w:rPr>
          <w:rFonts w:ascii="Roboto" w:hAnsi="Roboto"/>
        </w:rPr>
      </w:pPr>
    </w:p>
    <w:p w14:paraId="7A4E0FF0" w14:textId="77777777" w:rsidR="00E23E2E" w:rsidRPr="00266A5C" w:rsidRDefault="00E23E2E" w:rsidP="000761F8">
      <w:pPr>
        <w:pStyle w:val="Paragraphedeliste"/>
        <w:numPr>
          <w:ilvl w:val="0"/>
          <w:numId w:val="82"/>
        </w:numPr>
        <w:spacing w:after="0"/>
        <w:rPr>
          <w:rFonts w:ascii="Roboto" w:hAnsi="Roboto"/>
          <w:sz w:val="24"/>
          <w:u w:val="single"/>
        </w:rPr>
      </w:pPr>
      <w:r w:rsidRPr="00266A5C">
        <w:rPr>
          <w:rFonts w:ascii="Roboto" w:hAnsi="Roboto"/>
          <w:sz w:val="24"/>
          <w:u w:val="single"/>
        </w:rPr>
        <w:t>Modalités d’accueil et de suivi</w:t>
      </w:r>
    </w:p>
    <w:p w14:paraId="1FC6649F" w14:textId="77777777" w:rsidR="00E23E2E" w:rsidRDefault="00E23E2E" w:rsidP="00E23E2E">
      <w:pPr>
        <w:autoSpaceDE w:val="0"/>
        <w:autoSpaceDN w:val="0"/>
        <w:adjustRightInd w:val="0"/>
        <w:spacing w:after="0" w:line="240" w:lineRule="auto"/>
        <w:jc w:val="both"/>
        <w:rPr>
          <w:rFonts w:ascii="Roboto Lt" w:hAnsi="Roboto Lt" w:cs="NewsGothicBT-Bold"/>
          <w:bCs/>
          <w:sz w:val="24"/>
          <w:szCs w:val="24"/>
        </w:rPr>
      </w:pPr>
      <w:r w:rsidRPr="005A01C5">
        <w:rPr>
          <w:rFonts w:ascii="Roboto Lt" w:hAnsi="Roboto Lt" w:cs="NewsGothicBT-Bold"/>
          <w:bCs/>
          <w:sz w:val="24"/>
          <w:szCs w:val="24"/>
        </w:rPr>
        <w:t>Deux missions principales incombent à la plateforme :</w:t>
      </w:r>
    </w:p>
    <w:p w14:paraId="190EFA1C" w14:textId="77777777" w:rsidR="00E23E2E" w:rsidRPr="006005D1" w:rsidRDefault="00E23E2E" w:rsidP="00E23E2E">
      <w:pPr>
        <w:autoSpaceDE w:val="0"/>
        <w:autoSpaceDN w:val="0"/>
        <w:adjustRightInd w:val="0"/>
        <w:spacing w:after="0" w:line="240" w:lineRule="auto"/>
        <w:jc w:val="both"/>
        <w:rPr>
          <w:rFonts w:ascii="Roboto Lt" w:hAnsi="Roboto Lt" w:cs="NewsGothicBT-Bold"/>
          <w:bCs/>
          <w:sz w:val="20"/>
          <w:szCs w:val="20"/>
        </w:rPr>
      </w:pPr>
    </w:p>
    <w:p w14:paraId="6E9DCF8C" w14:textId="77777777" w:rsidR="00E23E2E" w:rsidRPr="005A01C5" w:rsidRDefault="00E23E2E" w:rsidP="000761F8">
      <w:pPr>
        <w:numPr>
          <w:ilvl w:val="0"/>
          <w:numId w:val="55"/>
        </w:numPr>
        <w:autoSpaceDE w:val="0"/>
        <w:autoSpaceDN w:val="0"/>
        <w:adjustRightInd w:val="0"/>
        <w:spacing w:after="0" w:line="240" w:lineRule="auto"/>
        <w:contextualSpacing/>
        <w:jc w:val="both"/>
        <w:rPr>
          <w:rFonts w:ascii="Roboto Lt" w:hAnsi="Roboto Lt" w:cs="NewsGothicBT-Bold"/>
          <w:bCs/>
          <w:sz w:val="24"/>
          <w:szCs w:val="24"/>
          <w:u w:val="single"/>
        </w:rPr>
      </w:pPr>
      <w:r w:rsidRPr="005A01C5">
        <w:rPr>
          <w:rFonts w:ascii="Roboto Lt" w:hAnsi="Roboto Lt" w:cs="NewsGothicBT-Bold"/>
          <w:bCs/>
          <w:sz w:val="24"/>
          <w:szCs w:val="24"/>
          <w:u w:val="single"/>
        </w:rPr>
        <w:t>1</w:t>
      </w:r>
      <w:r w:rsidRPr="005A01C5">
        <w:rPr>
          <w:rFonts w:ascii="Roboto Lt" w:hAnsi="Roboto Lt" w:cs="NewsGothicBT-Bold"/>
          <w:bCs/>
          <w:sz w:val="24"/>
          <w:szCs w:val="24"/>
          <w:u w:val="single"/>
          <w:vertAlign w:val="superscript"/>
        </w:rPr>
        <w:t>ère</w:t>
      </w:r>
      <w:r w:rsidRPr="005A01C5">
        <w:rPr>
          <w:rFonts w:ascii="Roboto Lt" w:hAnsi="Roboto Lt" w:cs="NewsGothicBT-Bold"/>
          <w:bCs/>
          <w:sz w:val="24"/>
          <w:szCs w:val="24"/>
          <w:u w:val="single"/>
        </w:rPr>
        <w:t xml:space="preserve"> mission : Mettre en place et piloter la plateforme d’accompagnement « Logement d’abord »</w:t>
      </w:r>
    </w:p>
    <w:p w14:paraId="373023B9" w14:textId="77777777" w:rsidR="00E23E2E" w:rsidRPr="005A01C5" w:rsidRDefault="00E23E2E" w:rsidP="00E23E2E">
      <w:pPr>
        <w:autoSpaceDE w:val="0"/>
        <w:autoSpaceDN w:val="0"/>
        <w:adjustRightInd w:val="0"/>
        <w:spacing w:after="0" w:line="240" w:lineRule="auto"/>
        <w:jc w:val="both"/>
        <w:rPr>
          <w:rFonts w:ascii="Roboto Lt" w:hAnsi="Roboto Lt" w:cs="NewsGothicBT-Bold"/>
          <w:bCs/>
          <w:sz w:val="24"/>
          <w:szCs w:val="24"/>
        </w:rPr>
      </w:pPr>
      <w:r w:rsidRPr="005A01C5">
        <w:rPr>
          <w:rFonts w:ascii="Roboto Lt" w:hAnsi="Roboto Lt" w:cs="NewsGothicBT-Bold"/>
          <w:bCs/>
          <w:sz w:val="24"/>
          <w:szCs w:val="24"/>
        </w:rPr>
        <w:t xml:space="preserve">Chaque situation est étudiée de manière individualisée. À cette fin, la plateforme rassemble l’ensemble des interlocuteurs locaux utiles à son parcours. </w:t>
      </w:r>
    </w:p>
    <w:p w14:paraId="4CD73F68" w14:textId="77777777" w:rsidR="00E23E2E" w:rsidRPr="006005D1" w:rsidRDefault="00E23E2E" w:rsidP="00E23E2E">
      <w:pPr>
        <w:autoSpaceDE w:val="0"/>
        <w:autoSpaceDN w:val="0"/>
        <w:adjustRightInd w:val="0"/>
        <w:spacing w:after="0" w:line="240" w:lineRule="auto"/>
        <w:jc w:val="both"/>
        <w:rPr>
          <w:rFonts w:ascii="Roboto Lt" w:hAnsi="Roboto Lt" w:cs="NewsGothicBT-Bold"/>
          <w:bCs/>
          <w:sz w:val="20"/>
          <w:szCs w:val="20"/>
        </w:rPr>
      </w:pPr>
    </w:p>
    <w:p w14:paraId="78A85264" w14:textId="77777777" w:rsidR="00E23E2E" w:rsidRPr="005A01C5" w:rsidRDefault="00E23E2E" w:rsidP="00E23E2E">
      <w:pPr>
        <w:autoSpaceDE w:val="0"/>
        <w:autoSpaceDN w:val="0"/>
        <w:adjustRightInd w:val="0"/>
        <w:spacing w:after="0" w:line="240" w:lineRule="auto"/>
        <w:jc w:val="both"/>
        <w:rPr>
          <w:rFonts w:ascii="Roboto Lt" w:hAnsi="Roboto Lt" w:cs="NewsGothicBT-Bold"/>
          <w:bCs/>
          <w:sz w:val="24"/>
          <w:szCs w:val="24"/>
        </w:rPr>
      </w:pPr>
      <w:r w:rsidRPr="005A01C5">
        <w:rPr>
          <w:rFonts w:ascii="Roboto Lt" w:hAnsi="Roboto Lt" w:cs="NewsGothicBT-Bold"/>
          <w:bCs/>
          <w:sz w:val="24"/>
          <w:szCs w:val="24"/>
        </w:rPr>
        <w:t xml:space="preserve">Le coordinateur représente la plateforme. Il est le garant : </w:t>
      </w:r>
    </w:p>
    <w:p w14:paraId="6C6DCFD2" w14:textId="77777777" w:rsidR="00E23E2E" w:rsidRPr="005A01C5" w:rsidRDefault="00E23E2E" w:rsidP="000761F8">
      <w:pPr>
        <w:numPr>
          <w:ilvl w:val="0"/>
          <w:numId w:val="53"/>
        </w:numPr>
        <w:spacing w:after="0" w:line="240" w:lineRule="auto"/>
        <w:contextualSpacing/>
        <w:jc w:val="both"/>
        <w:rPr>
          <w:rFonts w:ascii="Roboto Lt" w:hAnsi="Roboto Lt"/>
          <w:sz w:val="24"/>
          <w:szCs w:val="24"/>
        </w:rPr>
      </w:pPr>
      <w:proofErr w:type="gramStart"/>
      <w:r w:rsidRPr="005A01C5">
        <w:rPr>
          <w:rFonts w:ascii="Roboto Lt" w:hAnsi="Roboto Lt"/>
          <w:sz w:val="24"/>
          <w:szCs w:val="24"/>
        </w:rPr>
        <w:t>du</w:t>
      </w:r>
      <w:proofErr w:type="gramEnd"/>
      <w:r w:rsidRPr="005A01C5">
        <w:rPr>
          <w:rFonts w:ascii="Roboto Lt" w:hAnsi="Roboto Lt"/>
          <w:sz w:val="24"/>
          <w:szCs w:val="24"/>
        </w:rPr>
        <w:t xml:space="preserve"> diagnostic des situations pour lesquelles la plateforme est sollicitée ;</w:t>
      </w:r>
    </w:p>
    <w:p w14:paraId="4BCA911E" w14:textId="77777777" w:rsidR="00E23E2E" w:rsidRPr="005A01C5" w:rsidRDefault="00E23E2E" w:rsidP="000761F8">
      <w:pPr>
        <w:numPr>
          <w:ilvl w:val="0"/>
          <w:numId w:val="53"/>
        </w:numPr>
        <w:spacing w:after="0" w:line="240" w:lineRule="auto"/>
        <w:contextualSpacing/>
        <w:jc w:val="both"/>
        <w:rPr>
          <w:rFonts w:ascii="Roboto Lt" w:hAnsi="Roboto Lt"/>
          <w:sz w:val="24"/>
          <w:szCs w:val="24"/>
        </w:rPr>
      </w:pPr>
      <w:proofErr w:type="gramStart"/>
      <w:r w:rsidRPr="005A01C5">
        <w:rPr>
          <w:rFonts w:ascii="Roboto Lt" w:hAnsi="Roboto Lt"/>
          <w:sz w:val="24"/>
          <w:szCs w:val="24"/>
        </w:rPr>
        <w:t>de</w:t>
      </w:r>
      <w:proofErr w:type="gramEnd"/>
      <w:r w:rsidRPr="005A01C5">
        <w:rPr>
          <w:rFonts w:ascii="Roboto Lt" w:hAnsi="Roboto Lt"/>
          <w:sz w:val="24"/>
          <w:szCs w:val="24"/>
        </w:rPr>
        <w:t xml:space="preserve"> l’adhésion et de la participation active de la personne à l’élaboration de propositions personnalisées ;</w:t>
      </w:r>
    </w:p>
    <w:p w14:paraId="352E000B" w14:textId="77777777" w:rsidR="00E23E2E" w:rsidRPr="005A01C5" w:rsidRDefault="00E23E2E" w:rsidP="000761F8">
      <w:pPr>
        <w:numPr>
          <w:ilvl w:val="0"/>
          <w:numId w:val="53"/>
        </w:numPr>
        <w:spacing w:after="0" w:line="240" w:lineRule="auto"/>
        <w:contextualSpacing/>
        <w:jc w:val="both"/>
        <w:rPr>
          <w:rFonts w:ascii="Roboto Lt" w:hAnsi="Roboto Lt"/>
          <w:sz w:val="24"/>
          <w:szCs w:val="24"/>
        </w:rPr>
      </w:pPr>
      <w:proofErr w:type="gramStart"/>
      <w:r w:rsidRPr="005A01C5">
        <w:rPr>
          <w:rFonts w:ascii="Roboto Lt" w:hAnsi="Roboto Lt"/>
          <w:sz w:val="24"/>
          <w:szCs w:val="24"/>
        </w:rPr>
        <w:t>de</w:t>
      </w:r>
      <w:proofErr w:type="gramEnd"/>
      <w:r w:rsidRPr="005A01C5">
        <w:rPr>
          <w:rFonts w:ascii="Roboto Lt" w:hAnsi="Roboto Lt"/>
          <w:sz w:val="24"/>
          <w:szCs w:val="24"/>
        </w:rPr>
        <w:t xml:space="preserve"> l’implication de l’ensemble des partenaires compétents ;</w:t>
      </w:r>
    </w:p>
    <w:p w14:paraId="40C47F29" w14:textId="77777777" w:rsidR="00E23E2E" w:rsidRPr="005A01C5" w:rsidRDefault="00E23E2E" w:rsidP="000761F8">
      <w:pPr>
        <w:numPr>
          <w:ilvl w:val="0"/>
          <w:numId w:val="53"/>
        </w:numPr>
        <w:spacing w:after="0" w:line="240" w:lineRule="auto"/>
        <w:contextualSpacing/>
        <w:jc w:val="both"/>
        <w:rPr>
          <w:rFonts w:ascii="Roboto Lt" w:hAnsi="Roboto Lt"/>
          <w:sz w:val="24"/>
          <w:szCs w:val="24"/>
        </w:rPr>
      </w:pPr>
      <w:proofErr w:type="gramStart"/>
      <w:r w:rsidRPr="005A01C5">
        <w:rPr>
          <w:rFonts w:ascii="Roboto Lt" w:hAnsi="Roboto Lt"/>
          <w:sz w:val="24"/>
          <w:szCs w:val="24"/>
        </w:rPr>
        <w:t>de</w:t>
      </w:r>
      <w:proofErr w:type="gramEnd"/>
      <w:r w:rsidRPr="005A01C5">
        <w:rPr>
          <w:rFonts w:ascii="Roboto Lt" w:hAnsi="Roboto Lt"/>
          <w:sz w:val="24"/>
          <w:szCs w:val="24"/>
        </w:rPr>
        <w:t xml:space="preserve"> la désignation d’un référent pour chaque situation ;</w:t>
      </w:r>
    </w:p>
    <w:p w14:paraId="4D4F2794" w14:textId="77777777" w:rsidR="00E23E2E" w:rsidRPr="005A01C5" w:rsidRDefault="00E23E2E" w:rsidP="000761F8">
      <w:pPr>
        <w:numPr>
          <w:ilvl w:val="0"/>
          <w:numId w:val="53"/>
        </w:numPr>
        <w:spacing w:after="0" w:line="240" w:lineRule="auto"/>
        <w:contextualSpacing/>
        <w:jc w:val="both"/>
        <w:rPr>
          <w:rFonts w:ascii="Roboto Lt" w:hAnsi="Roboto Lt"/>
          <w:sz w:val="24"/>
          <w:szCs w:val="24"/>
        </w:rPr>
      </w:pPr>
      <w:proofErr w:type="gramStart"/>
      <w:r w:rsidRPr="005A01C5">
        <w:rPr>
          <w:rFonts w:ascii="Roboto Lt" w:hAnsi="Roboto Lt"/>
          <w:sz w:val="24"/>
          <w:szCs w:val="24"/>
        </w:rPr>
        <w:t>de</w:t>
      </w:r>
      <w:proofErr w:type="gramEnd"/>
      <w:r w:rsidRPr="005A01C5">
        <w:rPr>
          <w:rFonts w:ascii="Roboto Lt" w:hAnsi="Roboto Lt"/>
          <w:sz w:val="24"/>
          <w:szCs w:val="24"/>
        </w:rPr>
        <w:t xml:space="preserve"> l’organisation des concertations pour organiser les interventions de chacun ;</w:t>
      </w:r>
    </w:p>
    <w:p w14:paraId="70AE30E1" w14:textId="77777777" w:rsidR="00E23E2E" w:rsidRPr="005A01C5" w:rsidRDefault="00E23E2E" w:rsidP="000761F8">
      <w:pPr>
        <w:numPr>
          <w:ilvl w:val="0"/>
          <w:numId w:val="53"/>
        </w:numPr>
        <w:spacing w:after="0" w:line="240" w:lineRule="auto"/>
        <w:contextualSpacing/>
        <w:jc w:val="both"/>
        <w:rPr>
          <w:rFonts w:ascii="Roboto Lt" w:hAnsi="Roboto Lt"/>
          <w:sz w:val="24"/>
          <w:szCs w:val="24"/>
        </w:rPr>
      </w:pPr>
      <w:proofErr w:type="gramStart"/>
      <w:r w:rsidRPr="005A01C5">
        <w:rPr>
          <w:rFonts w:ascii="Roboto Lt" w:hAnsi="Roboto Lt"/>
          <w:sz w:val="24"/>
          <w:szCs w:val="24"/>
        </w:rPr>
        <w:t>du</w:t>
      </w:r>
      <w:proofErr w:type="gramEnd"/>
      <w:r w:rsidRPr="005A01C5">
        <w:rPr>
          <w:rFonts w:ascii="Roboto Lt" w:hAnsi="Roboto Lt"/>
          <w:sz w:val="24"/>
          <w:szCs w:val="24"/>
        </w:rPr>
        <w:t xml:space="preserve"> suivi qualitatif et quantitatif des mesures Logement d’abord, en veillant au respect du cahier des charges établi pour chaque mesure et en soutenant les équipes en charge de ces dernières.</w:t>
      </w:r>
    </w:p>
    <w:p w14:paraId="659618F4" w14:textId="77777777" w:rsidR="00E23E2E" w:rsidRPr="006005D1" w:rsidRDefault="00E23E2E" w:rsidP="00E23E2E">
      <w:pPr>
        <w:spacing w:after="0"/>
        <w:jc w:val="both"/>
        <w:rPr>
          <w:rFonts w:ascii="Roboto Lt" w:hAnsi="Roboto Lt"/>
          <w:sz w:val="20"/>
          <w:szCs w:val="20"/>
        </w:rPr>
      </w:pPr>
    </w:p>
    <w:p w14:paraId="4A48342A" w14:textId="77777777" w:rsidR="00E23E2E" w:rsidRDefault="00E23E2E" w:rsidP="00E23E2E">
      <w:pPr>
        <w:spacing w:after="0"/>
        <w:jc w:val="both"/>
        <w:rPr>
          <w:rFonts w:ascii="Roboto Lt" w:hAnsi="Roboto Lt"/>
          <w:sz w:val="24"/>
          <w:szCs w:val="24"/>
        </w:rPr>
      </w:pPr>
      <w:r w:rsidRPr="005A01C5">
        <w:rPr>
          <w:rFonts w:ascii="Roboto Lt" w:hAnsi="Roboto Lt"/>
          <w:sz w:val="24"/>
          <w:szCs w:val="24"/>
        </w:rPr>
        <w:t>Enfin, le coordinateur veille à la cohérence des orientations et constitue ainsi un espace ressource pour celles qui ne seraient pas validées.</w:t>
      </w:r>
    </w:p>
    <w:p w14:paraId="4F05FBD5" w14:textId="77777777" w:rsidR="00E23E2E" w:rsidRPr="006005D1" w:rsidRDefault="00E23E2E" w:rsidP="00E23E2E">
      <w:pPr>
        <w:spacing w:after="0"/>
        <w:jc w:val="both"/>
        <w:rPr>
          <w:rFonts w:ascii="Roboto Lt" w:hAnsi="Roboto Lt"/>
          <w:sz w:val="20"/>
          <w:szCs w:val="20"/>
        </w:rPr>
      </w:pPr>
    </w:p>
    <w:p w14:paraId="339B0CA5" w14:textId="77777777" w:rsidR="00E23E2E" w:rsidRPr="005A01C5" w:rsidRDefault="00E23E2E" w:rsidP="000761F8">
      <w:pPr>
        <w:numPr>
          <w:ilvl w:val="0"/>
          <w:numId w:val="55"/>
        </w:numPr>
        <w:autoSpaceDE w:val="0"/>
        <w:autoSpaceDN w:val="0"/>
        <w:adjustRightInd w:val="0"/>
        <w:spacing w:after="0" w:line="240" w:lineRule="auto"/>
        <w:contextualSpacing/>
        <w:jc w:val="both"/>
        <w:rPr>
          <w:rFonts w:ascii="Roboto Lt" w:hAnsi="Roboto Lt" w:cs="NewsGothicBT-Bold"/>
          <w:bCs/>
          <w:sz w:val="24"/>
          <w:szCs w:val="24"/>
          <w:u w:val="single"/>
        </w:rPr>
      </w:pPr>
      <w:r w:rsidRPr="005A01C5">
        <w:rPr>
          <w:rFonts w:ascii="Roboto Lt" w:hAnsi="Roboto Lt" w:cs="NewsGothicBT-Bold"/>
          <w:bCs/>
          <w:sz w:val="24"/>
          <w:szCs w:val="24"/>
          <w:u w:val="single"/>
        </w:rPr>
        <w:t>2</w:t>
      </w:r>
      <w:r w:rsidRPr="005A01C5">
        <w:rPr>
          <w:rFonts w:ascii="Roboto Lt" w:hAnsi="Roboto Lt" w:cs="NewsGothicBT-Bold"/>
          <w:bCs/>
          <w:sz w:val="24"/>
          <w:szCs w:val="24"/>
          <w:u w:val="single"/>
          <w:vertAlign w:val="superscript"/>
        </w:rPr>
        <w:t>ème</w:t>
      </w:r>
      <w:r w:rsidRPr="005A01C5">
        <w:rPr>
          <w:rFonts w:ascii="Roboto Lt" w:hAnsi="Roboto Lt" w:cs="NewsGothicBT-Bold"/>
          <w:bCs/>
          <w:sz w:val="24"/>
          <w:szCs w:val="24"/>
          <w:u w:val="single"/>
        </w:rPr>
        <w:t xml:space="preserve"> mission : Animer le réseau local « logement d’abord »</w:t>
      </w:r>
    </w:p>
    <w:p w14:paraId="5E40EFDB" w14:textId="77777777" w:rsidR="00E23E2E" w:rsidRPr="005A01C5" w:rsidRDefault="00E23E2E" w:rsidP="00E23E2E">
      <w:pPr>
        <w:spacing w:after="0"/>
        <w:jc w:val="both"/>
        <w:rPr>
          <w:rFonts w:ascii="Roboto Lt" w:hAnsi="Roboto Lt"/>
          <w:sz w:val="24"/>
          <w:szCs w:val="24"/>
        </w:rPr>
      </w:pPr>
      <w:r w:rsidRPr="005A01C5">
        <w:rPr>
          <w:rFonts w:ascii="Roboto Lt" w:hAnsi="Roboto Lt"/>
          <w:sz w:val="24"/>
          <w:szCs w:val="24"/>
        </w:rPr>
        <w:t>Le rôle du coordinateur est également de favoriser et de participer au développement du Logement d’abord et à sa connaissance. Le coordinateur accompagne au changement les acteurs de son territoire pour faire évoluer les pratiques professionnelles et tendre vers l’esprit du Logement d’abord.</w:t>
      </w:r>
    </w:p>
    <w:p w14:paraId="7C3E7D32" w14:textId="77777777" w:rsidR="00E23E2E" w:rsidRPr="005A01C5" w:rsidRDefault="00E23E2E" w:rsidP="00E23E2E">
      <w:pPr>
        <w:autoSpaceDE w:val="0"/>
        <w:autoSpaceDN w:val="0"/>
        <w:adjustRightInd w:val="0"/>
        <w:spacing w:after="0" w:line="240" w:lineRule="auto"/>
        <w:jc w:val="both"/>
        <w:rPr>
          <w:rFonts w:ascii="Roboto Lt" w:hAnsi="Roboto Lt" w:cs="NewsGothicBT-Bold"/>
          <w:bCs/>
          <w:sz w:val="24"/>
          <w:szCs w:val="24"/>
        </w:rPr>
      </w:pPr>
      <w:r w:rsidRPr="005A01C5">
        <w:rPr>
          <w:rFonts w:ascii="Roboto Lt" w:hAnsi="Roboto Lt" w:cs="NewsGothicBT-Bold"/>
          <w:bCs/>
          <w:sz w:val="24"/>
          <w:szCs w:val="24"/>
        </w:rPr>
        <w:t xml:space="preserve">Ainsi, il anime localement le réseau des partenaires et institutions participant à la démarche en lien avec la MDS : DDETS, EPCI, SIAO, bailleurs sociaux et privés, associations chargées de l’accompagnement social, mais aussi services médico-sociaux et sanitaires. </w:t>
      </w:r>
    </w:p>
    <w:p w14:paraId="6DEA7ADB" w14:textId="77777777" w:rsidR="00E23E2E" w:rsidRPr="005A01C5" w:rsidRDefault="00E23E2E" w:rsidP="00E23E2E">
      <w:pPr>
        <w:autoSpaceDE w:val="0"/>
        <w:autoSpaceDN w:val="0"/>
        <w:adjustRightInd w:val="0"/>
        <w:spacing w:after="0" w:line="240" w:lineRule="auto"/>
        <w:jc w:val="both"/>
        <w:rPr>
          <w:rFonts w:ascii="Roboto Lt" w:hAnsi="Roboto Lt" w:cs="NewsGothicBT-Bold"/>
          <w:bCs/>
          <w:sz w:val="24"/>
          <w:szCs w:val="24"/>
        </w:rPr>
      </w:pPr>
      <w:r w:rsidRPr="005A01C5">
        <w:rPr>
          <w:rFonts w:ascii="Roboto Lt" w:hAnsi="Roboto Lt" w:cs="NewsGothicBT-Bold"/>
          <w:bCs/>
          <w:sz w:val="24"/>
          <w:szCs w:val="24"/>
        </w:rPr>
        <w:t>Il informe le réseau des projets innovants tant en matière d’évolution de l’offre de logements que d’accompagnement social. Il participe aux instances stratégiques locales, départementales, voire nationales.</w:t>
      </w:r>
    </w:p>
    <w:p w14:paraId="57782017" w14:textId="77777777" w:rsidR="00E23E2E" w:rsidRPr="00BE201D" w:rsidRDefault="00E23E2E" w:rsidP="00266A5C">
      <w:pPr>
        <w:spacing w:after="0" w:line="240" w:lineRule="auto"/>
        <w:rPr>
          <w:rFonts w:ascii="Roboto Lt" w:hAnsi="Roboto Lt"/>
          <w:b/>
          <w:sz w:val="24"/>
          <w:szCs w:val="24"/>
          <w:u w:val="single"/>
        </w:rPr>
      </w:pPr>
    </w:p>
    <w:p w14:paraId="3673E800" w14:textId="77777777" w:rsidR="00E23E2E" w:rsidRPr="00266A5C" w:rsidRDefault="00E23E2E" w:rsidP="000761F8">
      <w:pPr>
        <w:pStyle w:val="Paragraphedeliste"/>
        <w:numPr>
          <w:ilvl w:val="0"/>
          <w:numId w:val="82"/>
        </w:numPr>
        <w:spacing w:after="0"/>
        <w:rPr>
          <w:rFonts w:ascii="Roboto" w:hAnsi="Roboto"/>
          <w:sz w:val="24"/>
          <w:u w:val="single"/>
        </w:rPr>
      </w:pPr>
      <w:r w:rsidRPr="00266A5C">
        <w:rPr>
          <w:rFonts w:ascii="Roboto" w:hAnsi="Roboto"/>
          <w:sz w:val="24"/>
          <w:u w:val="single"/>
        </w:rPr>
        <w:t>Résultat(s) attendu(s)</w:t>
      </w:r>
    </w:p>
    <w:p w14:paraId="17981315" w14:textId="77777777" w:rsidR="00E23E2E" w:rsidRDefault="00E23E2E" w:rsidP="00E23E2E">
      <w:pPr>
        <w:spacing w:after="0" w:line="240" w:lineRule="auto"/>
        <w:jc w:val="both"/>
        <w:rPr>
          <w:rFonts w:ascii="Roboto Lt" w:hAnsi="Roboto Lt" w:cs="NewsGothicBT-Bold"/>
          <w:bCs/>
          <w:sz w:val="24"/>
          <w:szCs w:val="24"/>
        </w:rPr>
      </w:pPr>
      <w:r w:rsidRPr="0082525E">
        <w:rPr>
          <w:rFonts w:ascii="Roboto Lt" w:hAnsi="Roboto Lt" w:cs="NewsGothicBT-Bold"/>
          <w:bCs/>
          <w:sz w:val="24"/>
          <w:szCs w:val="24"/>
        </w:rPr>
        <w:t xml:space="preserve">Le coordinateur </w:t>
      </w:r>
      <w:r>
        <w:rPr>
          <w:rFonts w:ascii="Roboto Lt" w:hAnsi="Roboto Lt" w:cs="NewsGothicBT-Bold"/>
          <w:bCs/>
          <w:sz w:val="24"/>
          <w:szCs w:val="24"/>
        </w:rPr>
        <w:t>doit permettre le fonctionnement de la plateforme logement d’abord du territoire et notamment l’étude des situations individuelles et la proposition de solutions adaptées et concertées avec le réseau.</w:t>
      </w:r>
    </w:p>
    <w:p w14:paraId="4020C041" w14:textId="77777777" w:rsidR="00E23E2E" w:rsidRPr="00BE201D" w:rsidRDefault="00E23E2E" w:rsidP="00266A5C">
      <w:pPr>
        <w:spacing w:after="0" w:line="240" w:lineRule="auto"/>
        <w:rPr>
          <w:rFonts w:ascii="Roboto Lt" w:hAnsi="Roboto Lt"/>
          <w:b/>
          <w:sz w:val="24"/>
          <w:szCs w:val="24"/>
          <w:u w:val="single"/>
        </w:rPr>
      </w:pPr>
    </w:p>
    <w:p w14:paraId="437C5D39" w14:textId="77777777" w:rsidR="00E23E2E" w:rsidRPr="00E9133F" w:rsidRDefault="00E23E2E"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151124DB" w14:textId="77777777" w:rsidR="00E23E2E" w:rsidRPr="005A01C5" w:rsidRDefault="00E23E2E" w:rsidP="00E23E2E">
      <w:pPr>
        <w:spacing w:after="0" w:line="240" w:lineRule="auto"/>
        <w:jc w:val="both"/>
        <w:rPr>
          <w:rFonts w:ascii="Roboto Lt" w:hAnsi="Roboto Lt"/>
          <w:sz w:val="24"/>
          <w:szCs w:val="24"/>
        </w:rPr>
      </w:pPr>
      <w:r>
        <w:rPr>
          <w:rFonts w:ascii="Roboto Lt" w:hAnsi="Roboto Lt"/>
          <w:sz w:val="24"/>
          <w:szCs w:val="24"/>
        </w:rPr>
        <w:t>L’action se décline sur les</w:t>
      </w:r>
      <w:r w:rsidRPr="005A01C5">
        <w:rPr>
          <w:rFonts w:ascii="Roboto Lt" w:hAnsi="Roboto Lt"/>
          <w:sz w:val="24"/>
          <w:szCs w:val="24"/>
        </w:rPr>
        <w:t xml:space="preserve"> territoires : </w:t>
      </w:r>
    </w:p>
    <w:p w14:paraId="4DBFB488" w14:textId="77777777" w:rsidR="00E23E2E" w:rsidRPr="005A01C5" w:rsidRDefault="00E23E2E" w:rsidP="000761F8">
      <w:pPr>
        <w:numPr>
          <w:ilvl w:val="0"/>
          <w:numId w:val="53"/>
        </w:numPr>
        <w:spacing w:after="0" w:line="240" w:lineRule="auto"/>
        <w:contextualSpacing/>
        <w:jc w:val="both"/>
        <w:rPr>
          <w:rFonts w:ascii="Roboto Lt" w:hAnsi="Roboto Lt"/>
          <w:sz w:val="24"/>
          <w:szCs w:val="24"/>
        </w:rPr>
      </w:pPr>
      <w:proofErr w:type="gramStart"/>
      <w:r>
        <w:rPr>
          <w:rFonts w:ascii="Roboto Lt" w:hAnsi="Roboto Lt"/>
          <w:sz w:val="24"/>
          <w:szCs w:val="24"/>
        </w:rPr>
        <w:t>de</w:t>
      </w:r>
      <w:proofErr w:type="gramEnd"/>
      <w:r>
        <w:rPr>
          <w:rFonts w:ascii="Roboto Lt" w:hAnsi="Roboto Lt"/>
          <w:sz w:val="24"/>
          <w:szCs w:val="24"/>
        </w:rPr>
        <w:t xml:space="preserve"> l’Artois </w:t>
      </w:r>
      <w:r w:rsidRPr="005A01C5">
        <w:rPr>
          <w:rFonts w:ascii="Roboto Lt" w:hAnsi="Roboto Lt"/>
          <w:sz w:val="24"/>
          <w:szCs w:val="24"/>
        </w:rPr>
        <w:t>;</w:t>
      </w:r>
    </w:p>
    <w:p w14:paraId="4E7DB07A" w14:textId="77777777" w:rsidR="00E23E2E" w:rsidRDefault="00E23E2E" w:rsidP="000761F8">
      <w:pPr>
        <w:numPr>
          <w:ilvl w:val="0"/>
          <w:numId w:val="53"/>
        </w:numPr>
        <w:spacing w:after="0" w:line="240" w:lineRule="auto"/>
        <w:contextualSpacing/>
        <w:jc w:val="both"/>
        <w:rPr>
          <w:rFonts w:ascii="Roboto Lt" w:hAnsi="Roboto Lt"/>
          <w:sz w:val="24"/>
          <w:szCs w:val="24"/>
        </w:rPr>
      </w:pPr>
      <w:proofErr w:type="gramStart"/>
      <w:r>
        <w:rPr>
          <w:rFonts w:ascii="Roboto Lt" w:hAnsi="Roboto Lt"/>
          <w:sz w:val="24"/>
          <w:szCs w:val="24"/>
        </w:rPr>
        <w:t>de</w:t>
      </w:r>
      <w:proofErr w:type="gramEnd"/>
      <w:r>
        <w:rPr>
          <w:rFonts w:ascii="Roboto Lt" w:hAnsi="Roboto Lt"/>
          <w:sz w:val="24"/>
          <w:szCs w:val="24"/>
        </w:rPr>
        <w:t xml:space="preserve"> Lens-Hénin ;</w:t>
      </w:r>
    </w:p>
    <w:p w14:paraId="46E827D0" w14:textId="77777777" w:rsidR="00E23E2E" w:rsidRDefault="00E23E2E" w:rsidP="000761F8">
      <w:pPr>
        <w:numPr>
          <w:ilvl w:val="0"/>
          <w:numId w:val="53"/>
        </w:numPr>
        <w:spacing w:after="0" w:line="240" w:lineRule="auto"/>
        <w:contextualSpacing/>
        <w:jc w:val="both"/>
        <w:rPr>
          <w:rFonts w:ascii="Roboto Lt" w:hAnsi="Roboto Lt"/>
          <w:sz w:val="24"/>
          <w:szCs w:val="24"/>
        </w:rPr>
      </w:pPr>
      <w:proofErr w:type="gramStart"/>
      <w:r>
        <w:rPr>
          <w:rFonts w:ascii="Roboto Lt" w:hAnsi="Roboto Lt"/>
          <w:sz w:val="24"/>
          <w:szCs w:val="24"/>
        </w:rPr>
        <w:t>du</w:t>
      </w:r>
      <w:proofErr w:type="gramEnd"/>
      <w:r>
        <w:rPr>
          <w:rFonts w:ascii="Roboto Lt" w:hAnsi="Roboto Lt"/>
          <w:sz w:val="24"/>
          <w:szCs w:val="24"/>
        </w:rPr>
        <w:t xml:space="preserve"> Boulonnais ;</w:t>
      </w:r>
    </w:p>
    <w:p w14:paraId="534C3B31" w14:textId="77777777" w:rsidR="00E23E2E" w:rsidRDefault="00E23E2E" w:rsidP="000761F8">
      <w:pPr>
        <w:numPr>
          <w:ilvl w:val="0"/>
          <w:numId w:val="53"/>
        </w:numPr>
        <w:spacing w:after="0" w:line="240" w:lineRule="auto"/>
        <w:contextualSpacing/>
        <w:jc w:val="both"/>
        <w:rPr>
          <w:rFonts w:ascii="Roboto Lt" w:hAnsi="Roboto Lt"/>
          <w:sz w:val="24"/>
          <w:szCs w:val="24"/>
        </w:rPr>
      </w:pPr>
      <w:proofErr w:type="gramStart"/>
      <w:r>
        <w:rPr>
          <w:rFonts w:ascii="Roboto Lt" w:hAnsi="Roboto Lt"/>
          <w:sz w:val="24"/>
          <w:szCs w:val="24"/>
        </w:rPr>
        <w:t>du</w:t>
      </w:r>
      <w:proofErr w:type="gramEnd"/>
      <w:r>
        <w:rPr>
          <w:rFonts w:ascii="Roboto Lt" w:hAnsi="Roboto Lt"/>
          <w:sz w:val="24"/>
          <w:szCs w:val="24"/>
        </w:rPr>
        <w:t xml:space="preserve"> Montreuillois ;</w:t>
      </w:r>
    </w:p>
    <w:p w14:paraId="2E879E78" w14:textId="77777777" w:rsidR="00E23E2E" w:rsidRDefault="00E23E2E" w:rsidP="000761F8">
      <w:pPr>
        <w:numPr>
          <w:ilvl w:val="0"/>
          <w:numId w:val="53"/>
        </w:numPr>
        <w:spacing w:after="0" w:line="240" w:lineRule="auto"/>
        <w:contextualSpacing/>
        <w:jc w:val="both"/>
        <w:rPr>
          <w:rFonts w:ascii="Roboto Lt" w:hAnsi="Roboto Lt"/>
          <w:sz w:val="24"/>
          <w:szCs w:val="24"/>
        </w:rPr>
      </w:pPr>
      <w:proofErr w:type="gramStart"/>
      <w:r>
        <w:rPr>
          <w:rFonts w:ascii="Roboto Lt" w:hAnsi="Roboto Lt"/>
          <w:sz w:val="24"/>
          <w:szCs w:val="24"/>
        </w:rPr>
        <w:t>de</w:t>
      </w:r>
      <w:proofErr w:type="gramEnd"/>
      <w:r>
        <w:rPr>
          <w:rFonts w:ascii="Roboto Lt" w:hAnsi="Roboto Lt"/>
          <w:sz w:val="24"/>
          <w:szCs w:val="24"/>
        </w:rPr>
        <w:t xml:space="preserve"> l’Audomarois ;</w:t>
      </w:r>
    </w:p>
    <w:p w14:paraId="23D72901" w14:textId="77777777" w:rsidR="00E23E2E" w:rsidRDefault="00E23E2E" w:rsidP="000761F8">
      <w:pPr>
        <w:numPr>
          <w:ilvl w:val="0"/>
          <w:numId w:val="53"/>
        </w:numPr>
        <w:spacing w:after="0" w:line="240" w:lineRule="auto"/>
        <w:contextualSpacing/>
        <w:jc w:val="both"/>
        <w:rPr>
          <w:rFonts w:ascii="Roboto Lt" w:hAnsi="Roboto Lt"/>
          <w:sz w:val="24"/>
          <w:szCs w:val="24"/>
        </w:rPr>
      </w:pPr>
      <w:proofErr w:type="gramStart"/>
      <w:r>
        <w:rPr>
          <w:rFonts w:ascii="Roboto Lt" w:hAnsi="Roboto Lt"/>
          <w:sz w:val="24"/>
          <w:szCs w:val="24"/>
        </w:rPr>
        <w:t>du</w:t>
      </w:r>
      <w:proofErr w:type="gramEnd"/>
      <w:r>
        <w:rPr>
          <w:rFonts w:ascii="Roboto Lt" w:hAnsi="Roboto Lt"/>
          <w:sz w:val="24"/>
          <w:szCs w:val="24"/>
        </w:rPr>
        <w:t xml:space="preserve"> Calaisis ;</w:t>
      </w:r>
    </w:p>
    <w:p w14:paraId="104CC2D0" w14:textId="77777777" w:rsidR="00E23E2E" w:rsidRPr="005A01C5" w:rsidRDefault="00E23E2E" w:rsidP="000761F8">
      <w:pPr>
        <w:numPr>
          <w:ilvl w:val="0"/>
          <w:numId w:val="53"/>
        </w:numPr>
        <w:spacing w:after="0" w:line="240" w:lineRule="auto"/>
        <w:contextualSpacing/>
        <w:jc w:val="both"/>
        <w:rPr>
          <w:rFonts w:ascii="Roboto Lt" w:hAnsi="Roboto Lt"/>
          <w:sz w:val="24"/>
          <w:szCs w:val="24"/>
        </w:rPr>
      </w:pPr>
      <w:proofErr w:type="gramStart"/>
      <w:r>
        <w:rPr>
          <w:rFonts w:ascii="Roboto Lt" w:hAnsi="Roboto Lt"/>
          <w:sz w:val="24"/>
          <w:szCs w:val="24"/>
        </w:rPr>
        <w:t>du</w:t>
      </w:r>
      <w:proofErr w:type="gramEnd"/>
      <w:r>
        <w:rPr>
          <w:rFonts w:ascii="Roboto Lt" w:hAnsi="Roboto Lt"/>
          <w:sz w:val="24"/>
          <w:szCs w:val="24"/>
        </w:rPr>
        <w:t xml:space="preserve"> Ternois et de l’Arrageois (hors CUA).</w:t>
      </w:r>
    </w:p>
    <w:p w14:paraId="6BDA68EC" w14:textId="77777777" w:rsidR="00E23E2E" w:rsidRPr="005A01C5" w:rsidRDefault="00E23E2E" w:rsidP="00E23E2E">
      <w:pPr>
        <w:spacing w:after="0" w:line="240" w:lineRule="auto"/>
        <w:ind w:left="720"/>
        <w:contextualSpacing/>
        <w:jc w:val="both"/>
        <w:rPr>
          <w:rFonts w:ascii="Roboto Lt" w:hAnsi="Roboto Lt"/>
          <w:sz w:val="24"/>
          <w:szCs w:val="24"/>
        </w:rPr>
      </w:pPr>
    </w:p>
    <w:p w14:paraId="34F80AE3" w14:textId="77777777" w:rsidR="00E23E2E" w:rsidRPr="005A01C5" w:rsidRDefault="00E23E2E" w:rsidP="00E23E2E">
      <w:pPr>
        <w:spacing w:after="0" w:line="240" w:lineRule="auto"/>
        <w:jc w:val="both"/>
        <w:rPr>
          <w:rFonts w:ascii="Roboto Lt" w:hAnsi="Roboto Lt"/>
          <w:sz w:val="24"/>
          <w:szCs w:val="24"/>
        </w:rPr>
      </w:pPr>
      <w:r w:rsidRPr="005A01C5">
        <w:rPr>
          <w:rFonts w:ascii="Roboto Lt" w:hAnsi="Roboto Lt"/>
          <w:sz w:val="24"/>
          <w:szCs w:val="24"/>
        </w:rPr>
        <w:t>Le coordinateur travaillera en liens directs et étroits avec le chef SLISL (Service Local Inclusion Sociale et Logement) du/des territoire(s) sur lequel(s) il interviendra.</w:t>
      </w:r>
    </w:p>
    <w:p w14:paraId="2AC688B3" w14:textId="77777777" w:rsidR="00E23E2E" w:rsidRDefault="00E23E2E" w:rsidP="0039695F">
      <w:pPr>
        <w:spacing w:after="0" w:line="240" w:lineRule="auto"/>
        <w:jc w:val="both"/>
        <w:rPr>
          <w:rFonts w:ascii="Roboto Lt" w:hAnsi="Roboto Lt"/>
          <w:sz w:val="24"/>
          <w:szCs w:val="24"/>
        </w:rPr>
      </w:pPr>
    </w:p>
    <w:p w14:paraId="776933DE" w14:textId="77777777" w:rsidR="00E23E2E" w:rsidRPr="00E9133F" w:rsidRDefault="00E23E2E"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19F7C3D6" w14:textId="77777777" w:rsidR="00E23E2E" w:rsidRPr="00B20BFE" w:rsidRDefault="00E23E2E" w:rsidP="00E23E2E">
      <w:pPr>
        <w:spacing w:after="0" w:line="240" w:lineRule="auto"/>
        <w:jc w:val="both"/>
        <w:rPr>
          <w:rFonts w:ascii="Roboto Lt" w:hAnsi="Roboto Lt"/>
          <w:sz w:val="24"/>
          <w:szCs w:val="24"/>
        </w:rPr>
      </w:pPr>
      <w:r w:rsidRPr="000C23DA">
        <w:rPr>
          <w:rFonts w:ascii="Roboto Lt" w:hAnsi="Roboto Lt"/>
          <w:sz w:val="24"/>
          <w:szCs w:val="24"/>
        </w:rPr>
        <w:t>L’opérateur : organisme agréé au titre de l’ingénierie sociale, financière et technique, notamment les associations qui portent les antennes SIAO.</w:t>
      </w:r>
      <w:r>
        <w:rPr>
          <w:rFonts w:ascii="Roboto Lt" w:hAnsi="Roboto Lt"/>
          <w:sz w:val="24"/>
          <w:szCs w:val="24"/>
        </w:rPr>
        <w:t xml:space="preserve">                                           </w:t>
      </w:r>
    </w:p>
    <w:p w14:paraId="5120A9B4" w14:textId="77777777" w:rsidR="00E23E2E" w:rsidRPr="001B22C0" w:rsidRDefault="00E23E2E" w:rsidP="00E23E2E">
      <w:pPr>
        <w:spacing w:after="0" w:line="240" w:lineRule="auto"/>
        <w:jc w:val="both"/>
        <w:rPr>
          <w:rFonts w:ascii="Roboto Lt" w:hAnsi="Roboto Lt"/>
          <w:sz w:val="24"/>
          <w:szCs w:val="24"/>
        </w:rPr>
      </w:pPr>
      <w:r w:rsidRPr="00F71E13">
        <w:rPr>
          <w:rFonts w:ascii="Roboto Lt" w:hAnsi="Roboto Lt"/>
          <w:sz w:val="24"/>
          <w:szCs w:val="24"/>
        </w:rPr>
        <w:t>Ces organismes interviennent déjà dans ce domaine sur les territoires du département, et doivent répondre aux besoins des publics situés sur ce périmètre.</w:t>
      </w:r>
    </w:p>
    <w:p w14:paraId="6D1B4ABC" w14:textId="77777777" w:rsidR="00E23E2E" w:rsidRDefault="00E23E2E" w:rsidP="00E23E2E">
      <w:pPr>
        <w:spacing w:after="0" w:line="240" w:lineRule="auto"/>
        <w:jc w:val="both"/>
        <w:rPr>
          <w:rFonts w:ascii="Roboto Lt" w:hAnsi="Roboto Lt"/>
          <w:sz w:val="24"/>
          <w:szCs w:val="24"/>
          <w:u w:val="single"/>
        </w:rPr>
      </w:pPr>
    </w:p>
    <w:p w14:paraId="4B0F0129" w14:textId="77777777" w:rsidR="00E23E2E" w:rsidRPr="000C23DA" w:rsidRDefault="00E23E2E" w:rsidP="00E23E2E">
      <w:pPr>
        <w:spacing w:after="0" w:line="240" w:lineRule="auto"/>
        <w:jc w:val="both"/>
        <w:rPr>
          <w:rFonts w:ascii="Roboto Lt" w:hAnsi="Roboto Lt"/>
          <w:sz w:val="24"/>
          <w:szCs w:val="24"/>
        </w:rPr>
      </w:pPr>
      <w:r>
        <w:rPr>
          <w:rFonts w:ascii="Roboto Lt" w:hAnsi="Roboto Lt"/>
          <w:sz w:val="24"/>
          <w:szCs w:val="24"/>
          <w:u w:val="single"/>
        </w:rPr>
        <w:t>Critères de sé</w:t>
      </w:r>
      <w:r w:rsidRPr="000C23DA">
        <w:rPr>
          <w:rFonts w:ascii="Roboto Lt" w:hAnsi="Roboto Lt"/>
          <w:sz w:val="24"/>
          <w:szCs w:val="24"/>
          <w:u w:val="single"/>
        </w:rPr>
        <w:t>lection</w:t>
      </w:r>
      <w:r w:rsidRPr="000C23DA">
        <w:rPr>
          <w:rFonts w:ascii="Roboto Lt" w:hAnsi="Roboto Lt"/>
          <w:sz w:val="24"/>
          <w:szCs w:val="24"/>
        </w:rPr>
        <w:t> :</w:t>
      </w:r>
    </w:p>
    <w:p w14:paraId="19AC6D45" w14:textId="77777777" w:rsidR="00E23E2E" w:rsidRPr="000C23DA" w:rsidRDefault="00E23E2E" w:rsidP="000761F8">
      <w:pPr>
        <w:pStyle w:val="Paragraphedeliste"/>
        <w:numPr>
          <w:ilvl w:val="0"/>
          <w:numId w:val="53"/>
        </w:numPr>
        <w:spacing w:after="0" w:line="240" w:lineRule="auto"/>
        <w:jc w:val="both"/>
        <w:rPr>
          <w:rFonts w:ascii="Roboto Lt" w:hAnsi="Roboto Lt"/>
          <w:sz w:val="24"/>
          <w:szCs w:val="24"/>
        </w:rPr>
      </w:pPr>
      <w:proofErr w:type="gramStart"/>
      <w:r w:rsidRPr="000C23DA">
        <w:rPr>
          <w:rFonts w:ascii="Roboto Lt" w:hAnsi="Roboto Lt"/>
          <w:sz w:val="24"/>
          <w:szCs w:val="24"/>
        </w:rPr>
        <w:t>qualité</w:t>
      </w:r>
      <w:proofErr w:type="gramEnd"/>
      <w:r w:rsidRPr="000C23DA">
        <w:rPr>
          <w:rFonts w:ascii="Roboto Lt" w:hAnsi="Roboto Lt"/>
          <w:sz w:val="24"/>
          <w:szCs w:val="24"/>
        </w:rPr>
        <w:t xml:space="preserve"> du partenariat local et départemental</w:t>
      </w:r>
    </w:p>
    <w:p w14:paraId="06E8AEB6" w14:textId="77777777" w:rsidR="00E23E2E" w:rsidRPr="000C23DA" w:rsidRDefault="00E23E2E" w:rsidP="000761F8">
      <w:pPr>
        <w:pStyle w:val="Paragraphedeliste"/>
        <w:numPr>
          <w:ilvl w:val="0"/>
          <w:numId w:val="53"/>
        </w:numPr>
        <w:spacing w:after="0" w:line="240" w:lineRule="auto"/>
        <w:jc w:val="both"/>
        <w:rPr>
          <w:rFonts w:ascii="Roboto Lt" w:hAnsi="Roboto Lt"/>
          <w:sz w:val="24"/>
          <w:szCs w:val="24"/>
        </w:rPr>
      </w:pPr>
      <w:proofErr w:type="gramStart"/>
      <w:r w:rsidRPr="000C23DA">
        <w:rPr>
          <w:rFonts w:ascii="Roboto Lt" w:hAnsi="Roboto Lt"/>
          <w:sz w:val="24"/>
          <w:szCs w:val="24"/>
        </w:rPr>
        <w:t>expérience</w:t>
      </w:r>
      <w:proofErr w:type="gramEnd"/>
      <w:r w:rsidRPr="000C23DA">
        <w:rPr>
          <w:rFonts w:ascii="Roboto Lt" w:hAnsi="Roboto Lt"/>
          <w:sz w:val="24"/>
          <w:szCs w:val="24"/>
        </w:rPr>
        <w:t xml:space="preserve"> dans l’animation de réseau et dans le suivi des parcours complexes.</w:t>
      </w:r>
    </w:p>
    <w:p w14:paraId="278329E6" w14:textId="77777777" w:rsidR="00E23E2E" w:rsidRPr="004E2B8D" w:rsidRDefault="00E23E2E" w:rsidP="004E2B8D">
      <w:pPr>
        <w:spacing w:after="0"/>
        <w:contextualSpacing/>
        <w:rPr>
          <w:rFonts w:ascii="Roboto Lt" w:hAnsi="Roboto Lt"/>
          <w:sz w:val="24"/>
          <w:szCs w:val="24"/>
        </w:rPr>
      </w:pPr>
    </w:p>
    <w:p w14:paraId="6DEB35B8" w14:textId="77777777" w:rsidR="00E23E2E" w:rsidRPr="00E9133F" w:rsidRDefault="00E23E2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788C1A3B" w14:textId="77777777" w:rsidR="00E23E2E" w:rsidRDefault="00E23E2E" w:rsidP="000761F8">
      <w:pPr>
        <w:pStyle w:val="Paragraphedeliste"/>
        <w:numPr>
          <w:ilvl w:val="0"/>
          <w:numId w:val="83"/>
        </w:numPr>
        <w:spacing w:after="0"/>
        <w:rPr>
          <w:rFonts w:ascii="Roboto" w:hAnsi="Roboto"/>
          <w:sz w:val="24"/>
          <w:szCs w:val="24"/>
          <w:u w:val="single"/>
        </w:rPr>
      </w:pPr>
      <w:r>
        <w:rPr>
          <w:rFonts w:ascii="Roboto" w:hAnsi="Roboto"/>
          <w:sz w:val="24"/>
          <w:szCs w:val="24"/>
          <w:u w:val="single"/>
        </w:rPr>
        <w:t>Durée de l’Appel à projets</w:t>
      </w:r>
    </w:p>
    <w:p w14:paraId="31D741B2" w14:textId="77777777" w:rsidR="00E23E2E" w:rsidRDefault="00E23E2E" w:rsidP="00AD1E0A">
      <w:pPr>
        <w:spacing w:after="0"/>
        <w:rPr>
          <w:rFonts w:ascii="Roboto Lt" w:hAnsi="Roboto Lt"/>
          <w:sz w:val="24"/>
          <w:szCs w:val="24"/>
        </w:rPr>
      </w:pPr>
      <w:r w:rsidRPr="002742FE">
        <w:rPr>
          <w:rFonts w:ascii="Roboto Lt" w:hAnsi="Roboto Lt"/>
          <w:sz w:val="24"/>
          <w:szCs w:val="24"/>
        </w:rPr>
        <w:t>L’</w:t>
      </w:r>
      <w:r>
        <w:rPr>
          <w:rFonts w:ascii="Roboto Lt" w:hAnsi="Roboto Lt"/>
          <w:sz w:val="24"/>
          <w:szCs w:val="24"/>
        </w:rPr>
        <w:t xml:space="preserve">appel à projets est </w:t>
      </w:r>
      <w:r w:rsidRPr="00B37F3C">
        <w:rPr>
          <w:rFonts w:ascii="Roboto Lt" w:hAnsi="Roboto Lt"/>
          <w:sz w:val="24"/>
          <w:szCs w:val="24"/>
        </w:rPr>
        <w:t>ouvert du 12 janvier 2026 au 15 février 2026</w:t>
      </w:r>
      <w:r w:rsidRPr="00B37F3C">
        <w:rPr>
          <w:rFonts w:ascii="Roboto Lt" w:hAnsi="Roboto Lt"/>
          <w:color w:val="FF0000"/>
          <w:sz w:val="24"/>
          <w:szCs w:val="24"/>
        </w:rPr>
        <w:t xml:space="preserve"> </w:t>
      </w:r>
      <w:r w:rsidRPr="00B37F3C">
        <w:rPr>
          <w:rFonts w:ascii="Roboto Lt" w:hAnsi="Roboto Lt"/>
          <w:sz w:val="24"/>
          <w:szCs w:val="24"/>
        </w:rPr>
        <w:t>inclus</w:t>
      </w:r>
      <w:r w:rsidRPr="00583DB9">
        <w:rPr>
          <w:rFonts w:ascii="Roboto Lt" w:hAnsi="Roboto Lt"/>
          <w:color w:val="FF0000"/>
          <w:sz w:val="24"/>
          <w:szCs w:val="24"/>
        </w:rPr>
        <w:t xml:space="preserve"> </w:t>
      </w:r>
    </w:p>
    <w:p w14:paraId="2A0011AC" w14:textId="77777777" w:rsidR="00E23E2E" w:rsidRPr="006005D1" w:rsidRDefault="00E23E2E" w:rsidP="00AD1E0A">
      <w:pPr>
        <w:spacing w:after="0"/>
        <w:rPr>
          <w:rFonts w:ascii="Roboto Lt" w:hAnsi="Roboto Lt"/>
          <w:sz w:val="20"/>
          <w:szCs w:val="20"/>
        </w:rPr>
      </w:pPr>
    </w:p>
    <w:p w14:paraId="5FB2BC50" w14:textId="77777777" w:rsidR="00E23E2E" w:rsidRDefault="00E23E2E" w:rsidP="00AD1E0A">
      <w:pPr>
        <w:spacing w:after="0"/>
        <w:rPr>
          <w:rFonts w:ascii="Roboto Lt" w:hAnsi="Roboto Lt"/>
          <w:sz w:val="24"/>
          <w:szCs w:val="24"/>
        </w:rPr>
      </w:pPr>
      <w:r>
        <w:rPr>
          <w:rFonts w:ascii="Roboto Lt" w:hAnsi="Roboto Lt"/>
          <w:sz w:val="24"/>
          <w:szCs w:val="24"/>
        </w:rPr>
        <w:t>Les candidatures devront être déposées puis validées dans le logiciel E partenaire, selon les modalités reprises dans l’appel à projets et dans les délais impartis. Passé la date de clôture de la session, la candidature ne pourra plus être déposée et prise en compte.</w:t>
      </w:r>
    </w:p>
    <w:p w14:paraId="66EF382E" w14:textId="77777777" w:rsidR="00E23E2E" w:rsidRPr="002742FE" w:rsidRDefault="00E23E2E" w:rsidP="00AD1E0A">
      <w:pPr>
        <w:spacing w:after="0"/>
        <w:rPr>
          <w:rFonts w:ascii="Roboto Lt" w:hAnsi="Roboto Lt"/>
          <w:sz w:val="24"/>
          <w:szCs w:val="24"/>
        </w:rPr>
      </w:pPr>
    </w:p>
    <w:p w14:paraId="024B24DE" w14:textId="77777777" w:rsidR="00E23E2E" w:rsidRDefault="00E23E2E" w:rsidP="000761F8">
      <w:pPr>
        <w:pStyle w:val="Paragraphedeliste"/>
        <w:numPr>
          <w:ilvl w:val="0"/>
          <w:numId w:val="83"/>
        </w:numPr>
        <w:spacing w:after="0"/>
        <w:rPr>
          <w:rFonts w:ascii="Roboto" w:hAnsi="Roboto"/>
          <w:sz w:val="24"/>
          <w:szCs w:val="24"/>
          <w:u w:val="single"/>
        </w:rPr>
      </w:pPr>
      <w:r w:rsidRPr="00E9133F">
        <w:rPr>
          <w:rFonts w:ascii="Roboto" w:hAnsi="Roboto"/>
          <w:sz w:val="24"/>
          <w:szCs w:val="24"/>
          <w:u w:val="single"/>
        </w:rPr>
        <w:t>Durée du conventionnement</w:t>
      </w:r>
    </w:p>
    <w:p w14:paraId="17D1F832" w14:textId="4A14D962" w:rsidR="00E23E2E" w:rsidRDefault="00E23E2E" w:rsidP="003852E9">
      <w:pPr>
        <w:spacing w:after="0" w:line="240" w:lineRule="auto"/>
        <w:jc w:val="both"/>
        <w:rPr>
          <w:rFonts w:ascii="Roboto Lt" w:hAnsi="Roboto Lt"/>
          <w:sz w:val="24"/>
          <w:szCs w:val="24"/>
        </w:rPr>
      </w:pPr>
      <w:r w:rsidRPr="0039695F">
        <w:rPr>
          <w:rFonts w:ascii="Roboto Lt" w:hAnsi="Roboto Lt"/>
          <w:sz w:val="24"/>
          <w:szCs w:val="24"/>
        </w:rPr>
        <w:t>La durée de</w:t>
      </w:r>
      <w:r>
        <w:rPr>
          <w:rFonts w:ascii="Roboto Lt" w:hAnsi="Roboto Lt"/>
          <w:sz w:val="24"/>
          <w:szCs w:val="24"/>
        </w:rPr>
        <w:t xml:space="preserve"> l’opération est fixée à 12 mois</w:t>
      </w:r>
      <w:r w:rsidRPr="00DD0710">
        <w:rPr>
          <w:rFonts w:ascii="Roboto Lt" w:hAnsi="Roboto Lt"/>
          <w:sz w:val="24"/>
          <w:szCs w:val="24"/>
        </w:rPr>
        <w:t xml:space="preserve">, </w:t>
      </w:r>
      <w:r w:rsidRPr="00B37F3C">
        <w:rPr>
          <w:rFonts w:ascii="Roboto Lt" w:hAnsi="Roboto Lt"/>
          <w:sz w:val="24"/>
          <w:szCs w:val="24"/>
        </w:rPr>
        <w:t>soit du 1</w:t>
      </w:r>
      <w:r w:rsidRPr="00B37F3C">
        <w:rPr>
          <w:rFonts w:ascii="Roboto Lt" w:hAnsi="Roboto Lt"/>
          <w:sz w:val="24"/>
          <w:szCs w:val="24"/>
          <w:vertAlign w:val="superscript"/>
        </w:rPr>
        <w:t>er</w:t>
      </w:r>
      <w:r w:rsidRPr="00B37F3C">
        <w:rPr>
          <w:rFonts w:ascii="Roboto Lt" w:hAnsi="Roboto Lt"/>
          <w:sz w:val="24"/>
          <w:szCs w:val="24"/>
        </w:rPr>
        <w:t xml:space="preserve"> janvier 2026 au 31 décembre 2026.</w:t>
      </w:r>
    </w:p>
    <w:p w14:paraId="1CE46962" w14:textId="77777777" w:rsidR="005970EC" w:rsidRDefault="005970EC" w:rsidP="003852E9">
      <w:pPr>
        <w:spacing w:after="0" w:line="240" w:lineRule="auto"/>
        <w:jc w:val="both"/>
        <w:rPr>
          <w:rFonts w:ascii="Roboto Lt" w:hAnsi="Roboto Lt"/>
          <w:sz w:val="24"/>
          <w:szCs w:val="24"/>
        </w:rPr>
      </w:pPr>
    </w:p>
    <w:p w14:paraId="6D2B5BB3" w14:textId="77777777" w:rsidR="00E23E2E" w:rsidRPr="00E9133F" w:rsidRDefault="00E23E2E" w:rsidP="000761F8">
      <w:pPr>
        <w:pStyle w:val="Paragraphedeliste"/>
        <w:numPr>
          <w:ilvl w:val="0"/>
          <w:numId w:val="83"/>
        </w:numPr>
        <w:spacing w:after="0"/>
        <w:rPr>
          <w:rFonts w:ascii="Roboto" w:hAnsi="Roboto"/>
          <w:sz w:val="24"/>
          <w:szCs w:val="24"/>
          <w:u w:val="single"/>
        </w:rPr>
      </w:pPr>
      <w:r w:rsidRPr="00E9133F">
        <w:rPr>
          <w:rFonts w:ascii="Roboto" w:hAnsi="Roboto"/>
          <w:sz w:val="24"/>
          <w:szCs w:val="24"/>
          <w:u w:val="single"/>
        </w:rPr>
        <w:t xml:space="preserve">Modalités de financement </w:t>
      </w:r>
    </w:p>
    <w:p w14:paraId="3369C216" w14:textId="77777777" w:rsidR="00E23E2E" w:rsidRDefault="00E23E2E" w:rsidP="00CE1080">
      <w:pPr>
        <w:spacing w:after="0"/>
        <w:rPr>
          <w:rFonts w:ascii="Roboto Lt" w:hAnsi="Roboto Lt"/>
          <w:sz w:val="24"/>
          <w:szCs w:val="24"/>
        </w:rPr>
      </w:pPr>
      <w:r w:rsidRPr="00B37F3C">
        <w:rPr>
          <w:rFonts w:ascii="Roboto Lt" w:hAnsi="Roboto Lt"/>
          <w:sz w:val="24"/>
          <w:szCs w:val="24"/>
        </w:rPr>
        <w:t>Sous réserve de l’adoption du budget 2026 du Départeme</w:t>
      </w:r>
      <w:r>
        <w:rPr>
          <w:rFonts w:ascii="Roboto Lt" w:hAnsi="Roboto Lt"/>
          <w:sz w:val="24"/>
          <w:szCs w:val="24"/>
        </w:rPr>
        <w:t>nt</w:t>
      </w:r>
      <w:r w:rsidRPr="00B37F3C">
        <w:rPr>
          <w:rFonts w:ascii="Roboto Lt" w:hAnsi="Roboto Lt"/>
          <w:sz w:val="24"/>
          <w:szCs w:val="24"/>
        </w:rPr>
        <w:t>, les</w:t>
      </w:r>
      <w:r>
        <w:rPr>
          <w:rFonts w:ascii="Roboto Lt" w:hAnsi="Roboto Lt"/>
          <w:sz w:val="24"/>
          <w:szCs w:val="24"/>
        </w:rPr>
        <w:t xml:space="preserve"> modalités de financement s’organisent comme suit :   </w:t>
      </w:r>
    </w:p>
    <w:p w14:paraId="7B479ABC" w14:textId="77777777" w:rsidR="00E23E2E" w:rsidRPr="00BE463D" w:rsidRDefault="00E23E2E" w:rsidP="00E23E2E">
      <w:pPr>
        <w:spacing w:after="0" w:line="240" w:lineRule="auto"/>
        <w:jc w:val="both"/>
        <w:rPr>
          <w:rFonts w:ascii="Roboto Lt" w:hAnsi="Roboto Lt"/>
          <w:sz w:val="24"/>
          <w:szCs w:val="24"/>
        </w:rPr>
      </w:pPr>
      <w:r w:rsidRPr="00BE463D">
        <w:rPr>
          <w:rFonts w:ascii="Roboto Lt" w:hAnsi="Roboto Lt"/>
          <w:sz w:val="24"/>
          <w:szCs w:val="24"/>
        </w:rPr>
        <w:t>Financement à hauteur de 22 800 € maximum, par ETP, pour une durée de 12 mois, en complément des 60% attribués au titre du FSE +. S’y ajoute la valorisation au titre du Ségur, à hauteur de 5 270€ pour un temps complet.</w:t>
      </w:r>
    </w:p>
    <w:p w14:paraId="050808D9" w14:textId="77777777" w:rsidR="00E23E2E" w:rsidRPr="00BE463D" w:rsidRDefault="00E23E2E" w:rsidP="00E23E2E">
      <w:pPr>
        <w:spacing w:after="0" w:line="240" w:lineRule="auto"/>
        <w:jc w:val="both"/>
        <w:rPr>
          <w:rFonts w:ascii="Roboto Lt" w:hAnsi="Roboto Lt"/>
          <w:sz w:val="24"/>
          <w:szCs w:val="24"/>
        </w:rPr>
      </w:pPr>
    </w:p>
    <w:p w14:paraId="20482BB3" w14:textId="77777777" w:rsidR="00E23E2E" w:rsidRDefault="00E23E2E" w:rsidP="00E23E2E">
      <w:pPr>
        <w:spacing w:after="0"/>
        <w:rPr>
          <w:rFonts w:ascii="Roboto Lt" w:hAnsi="Roboto Lt"/>
          <w:sz w:val="24"/>
          <w:szCs w:val="24"/>
        </w:rPr>
      </w:pPr>
      <w:r w:rsidRPr="00BE463D">
        <w:rPr>
          <w:rFonts w:ascii="Roboto Lt" w:hAnsi="Roboto Lt"/>
          <w:sz w:val="24"/>
          <w:szCs w:val="24"/>
        </w:rPr>
        <w:t xml:space="preserve">Il est à noter que les </w:t>
      </w:r>
      <w:proofErr w:type="spellStart"/>
      <w:r w:rsidRPr="00BE463D">
        <w:rPr>
          <w:rFonts w:ascii="Roboto Lt" w:hAnsi="Roboto Lt"/>
          <w:sz w:val="24"/>
          <w:szCs w:val="24"/>
        </w:rPr>
        <w:t>régles</w:t>
      </w:r>
      <w:proofErr w:type="spellEnd"/>
      <w:r w:rsidRPr="00BE463D">
        <w:rPr>
          <w:rFonts w:ascii="Roboto Lt" w:hAnsi="Roboto Lt"/>
          <w:sz w:val="24"/>
          <w:szCs w:val="24"/>
        </w:rPr>
        <w:t xml:space="preserve"> d’éligibilité des dépenses dépendent du règlement du FSE +</w:t>
      </w:r>
      <w:r>
        <w:rPr>
          <w:rFonts w:ascii="Roboto Lt" w:hAnsi="Roboto Lt"/>
          <w:sz w:val="24"/>
          <w:szCs w:val="24"/>
        </w:rPr>
        <w:t>.</w:t>
      </w:r>
    </w:p>
    <w:p w14:paraId="0BC134B8" w14:textId="77777777" w:rsidR="00E23E2E" w:rsidRDefault="00E23E2E" w:rsidP="00E23E2E">
      <w:pPr>
        <w:spacing w:after="0"/>
        <w:rPr>
          <w:rFonts w:ascii="Roboto Lt" w:hAnsi="Roboto Lt"/>
          <w:sz w:val="24"/>
          <w:szCs w:val="24"/>
        </w:rPr>
      </w:pPr>
    </w:p>
    <w:p w14:paraId="0E101D49" w14:textId="77777777" w:rsidR="00E23E2E" w:rsidRPr="00386CEE" w:rsidRDefault="00E23E2E" w:rsidP="000761F8">
      <w:pPr>
        <w:pStyle w:val="Paragraphedeliste"/>
        <w:numPr>
          <w:ilvl w:val="0"/>
          <w:numId w:val="83"/>
        </w:numPr>
        <w:spacing w:after="0"/>
        <w:rPr>
          <w:rFonts w:ascii="Roboto" w:hAnsi="Roboto"/>
          <w:sz w:val="24"/>
          <w:szCs w:val="24"/>
          <w:u w:val="single"/>
        </w:rPr>
      </w:pPr>
      <w:r w:rsidRPr="00386CEE">
        <w:rPr>
          <w:rFonts w:ascii="Roboto" w:hAnsi="Roboto"/>
          <w:sz w:val="24"/>
          <w:szCs w:val="24"/>
          <w:u w:val="single"/>
        </w:rPr>
        <w:t>Modalités de versement de la participation financière</w:t>
      </w:r>
    </w:p>
    <w:p w14:paraId="1B4033F7" w14:textId="77777777" w:rsidR="00E23E2E" w:rsidRDefault="00E23E2E" w:rsidP="008C46B7">
      <w:pPr>
        <w:spacing w:after="0"/>
        <w:rPr>
          <w:rFonts w:ascii="Roboto Lt" w:hAnsi="Roboto Lt"/>
          <w:sz w:val="24"/>
          <w:szCs w:val="24"/>
        </w:rPr>
      </w:pPr>
      <w:r w:rsidRPr="008C46B7">
        <w:rPr>
          <w:rFonts w:ascii="Roboto Lt" w:hAnsi="Roboto Lt"/>
          <w:sz w:val="24"/>
          <w:szCs w:val="24"/>
        </w:rPr>
        <w:t xml:space="preserve">Les modalités de versement de la </w:t>
      </w:r>
      <w:r>
        <w:rPr>
          <w:rFonts w:ascii="Roboto Lt" w:hAnsi="Roboto Lt"/>
          <w:sz w:val="24"/>
          <w:szCs w:val="24"/>
        </w:rPr>
        <w:t xml:space="preserve">participation financière s’organisent comme suit :   </w:t>
      </w:r>
    </w:p>
    <w:p w14:paraId="09165849" w14:textId="23F05C12" w:rsidR="00E23E2E" w:rsidRPr="00112F2D" w:rsidRDefault="00E23E2E" w:rsidP="005970EC">
      <w:pPr>
        <w:numPr>
          <w:ilvl w:val="0"/>
          <w:numId w:val="53"/>
        </w:numPr>
        <w:spacing w:after="0" w:line="240" w:lineRule="auto"/>
        <w:contextualSpacing/>
        <w:jc w:val="both"/>
        <w:rPr>
          <w:rFonts w:ascii="Roboto Lt" w:hAnsi="Roboto Lt"/>
          <w:sz w:val="24"/>
          <w:szCs w:val="24"/>
        </w:rPr>
      </w:pPr>
      <w:r w:rsidRPr="00112F2D">
        <w:rPr>
          <w:rFonts w:ascii="Roboto Lt" w:hAnsi="Roboto Lt"/>
          <w:sz w:val="24"/>
          <w:szCs w:val="24"/>
        </w:rPr>
        <w:t>Une avance de 60% versée à la signature de la convention</w:t>
      </w:r>
    </w:p>
    <w:p w14:paraId="39459BEC" w14:textId="76A20497" w:rsidR="00E23E2E" w:rsidRDefault="00E23E2E" w:rsidP="005970EC">
      <w:pPr>
        <w:numPr>
          <w:ilvl w:val="0"/>
          <w:numId w:val="53"/>
        </w:numPr>
        <w:spacing w:after="0" w:line="240" w:lineRule="auto"/>
        <w:contextualSpacing/>
        <w:jc w:val="both"/>
        <w:rPr>
          <w:rFonts w:ascii="Roboto Lt" w:hAnsi="Roboto Lt"/>
          <w:sz w:val="24"/>
          <w:szCs w:val="24"/>
        </w:rPr>
      </w:pPr>
      <w:r w:rsidRPr="008166EB">
        <w:rPr>
          <w:rFonts w:ascii="Roboto Lt" w:hAnsi="Roboto Lt"/>
          <w:sz w:val="24"/>
          <w:szCs w:val="24"/>
        </w:rPr>
        <w:t>Un solde annuel au service fait et selon le respect du cahier des charges</w:t>
      </w:r>
      <w:r>
        <w:rPr>
          <w:rFonts w:ascii="Roboto Lt" w:hAnsi="Roboto Lt"/>
          <w:sz w:val="24"/>
          <w:szCs w:val="24"/>
        </w:rPr>
        <w:t>.</w:t>
      </w:r>
    </w:p>
    <w:p w14:paraId="3E7B7770" w14:textId="77777777" w:rsidR="00E23E2E" w:rsidRPr="008166EB" w:rsidRDefault="00E23E2E" w:rsidP="00554FA1">
      <w:pPr>
        <w:pBdr>
          <w:bottom w:val="single" w:sz="36" w:space="1" w:color="B8CCE4" w:themeColor="accent1" w:themeTint="66"/>
        </w:pBdr>
        <w:tabs>
          <w:tab w:val="left" w:pos="3705"/>
        </w:tabs>
        <w:spacing w:after="0"/>
        <w:contextualSpacing/>
        <w:rPr>
          <w:rFonts w:ascii="Roboto Lt" w:hAnsi="Roboto Lt"/>
          <w:sz w:val="24"/>
          <w:szCs w:val="24"/>
        </w:rPr>
      </w:pPr>
    </w:p>
    <w:p w14:paraId="21A1E133" w14:textId="77777777" w:rsidR="00E23E2E" w:rsidRPr="00E9133F" w:rsidRDefault="00E23E2E"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44AB6B83" w14:textId="77777777" w:rsidR="00E23E2E" w:rsidRDefault="00E23E2E" w:rsidP="000761F8">
      <w:pPr>
        <w:pStyle w:val="Paragraphedeliste"/>
        <w:numPr>
          <w:ilvl w:val="0"/>
          <w:numId w:val="84"/>
        </w:numPr>
        <w:spacing w:after="0"/>
        <w:rPr>
          <w:rFonts w:ascii="Roboto" w:hAnsi="Roboto"/>
          <w:sz w:val="24"/>
          <w:szCs w:val="24"/>
          <w:u w:val="single"/>
        </w:rPr>
      </w:pPr>
      <w:r w:rsidRPr="00E9133F">
        <w:rPr>
          <w:rFonts w:ascii="Roboto" w:hAnsi="Roboto"/>
          <w:sz w:val="24"/>
          <w:szCs w:val="24"/>
          <w:u w:val="single"/>
        </w:rPr>
        <w:t>Bilan inter</w:t>
      </w:r>
      <w:r>
        <w:rPr>
          <w:rFonts w:ascii="Roboto" w:hAnsi="Roboto"/>
          <w:sz w:val="24"/>
          <w:szCs w:val="24"/>
          <w:u w:val="single"/>
        </w:rPr>
        <w:t>médiaire/suivi des opérations</w:t>
      </w:r>
    </w:p>
    <w:p w14:paraId="7F48612B" w14:textId="77777777" w:rsidR="00E23E2E" w:rsidRDefault="00E23E2E" w:rsidP="00E23E2E">
      <w:pPr>
        <w:spacing w:after="0"/>
        <w:jc w:val="both"/>
        <w:rPr>
          <w:rFonts w:ascii="Roboto Lt" w:hAnsi="Roboto Lt"/>
          <w:sz w:val="24"/>
          <w:szCs w:val="24"/>
        </w:rPr>
      </w:pPr>
      <w:r w:rsidRPr="008166EB">
        <w:rPr>
          <w:rFonts w:ascii="Roboto Lt" w:hAnsi="Roboto Lt"/>
          <w:sz w:val="24"/>
          <w:szCs w:val="24"/>
        </w:rPr>
        <w:t>Le coordinateur doit être le garant du suivi des situations individuelles. A ce titre, il veille à la transmission des bilans intermédiaires pour chaque accompagnement réalisé à 3 (de manière informelle), 6 et 12 mois et procède à leur analyse (notamment concernant la fréquence des accompagnements). Aussi, il doit être informé de toute sortie (positive, rupture de l’accompagnement, non-adhésion, …), afin qu’il puisse prendre le relais si nécessaire.</w:t>
      </w:r>
    </w:p>
    <w:p w14:paraId="16C4B3FF" w14:textId="77777777" w:rsidR="00E23E2E" w:rsidRPr="008166EB" w:rsidRDefault="00E23E2E" w:rsidP="00E23E2E">
      <w:pPr>
        <w:spacing w:after="0"/>
        <w:jc w:val="both"/>
        <w:rPr>
          <w:rFonts w:ascii="Roboto Lt" w:hAnsi="Roboto Lt"/>
          <w:sz w:val="24"/>
          <w:szCs w:val="24"/>
        </w:rPr>
      </w:pPr>
    </w:p>
    <w:p w14:paraId="1339FD67" w14:textId="77777777" w:rsidR="00E23E2E" w:rsidRDefault="00E23E2E" w:rsidP="000761F8">
      <w:pPr>
        <w:pStyle w:val="Paragraphedeliste"/>
        <w:numPr>
          <w:ilvl w:val="0"/>
          <w:numId w:val="84"/>
        </w:numPr>
        <w:spacing w:after="0"/>
        <w:rPr>
          <w:rFonts w:ascii="Roboto" w:hAnsi="Roboto"/>
          <w:sz w:val="24"/>
          <w:szCs w:val="24"/>
          <w:u w:val="single"/>
        </w:rPr>
      </w:pPr>
      <w:r w:rsidRPr="00E9133F">
        <w:rPr>
          <w:rFonts w:ascii="Roboto" w:hAnsi="Roboto"/>
          <w:sz w:val="24"/>
          <w:szCs w:val="24"/>
          <w:u w:val="single"/>
        </w:rPr>
        <w:t>Bilan final</w:t>
      </w:r>
    </w:p>
    <w:p w14:paraId="32BB2200" w14:textId="77777777" w:rsidR="00E23E2E" w:rsidRDefault="00E23E2E" w:rsidP="00E23E2E">
      <w:pPr>
        <w:spacing w:after="0"/>
        <w:jc w:val="both"/>
        <w:rPr>
          <w:rFonts w:ascii="Roboto Lt" w:hAnsi="Roboto Lt"/>
          <w:sz w:val="24"/>
          <w:szCs w:val="24"/>
        </w:rPr>
      </w:pPr>
      <w:r w:rsidRPr="008166EB">
        <w:rPr>
          <w:rFonts w:ascii="Roboto Lt" w:hAnsi="Roboto Lt"/>
          <w:sz w:val="24"/>
          <w:szCs w:val="24"/>
        </w:rPr>
        <w:t>Le dispositif sera suivi et évalué dans le cadre d’échanges réguliers inter-territoires, à l’initiative du Département. Un rapport d’activité annuel quantitatif et qualitatif devra être transmis au Conseil départemental du Pas-de-Calais : sur le bilan de l’animation locale de la plateforme Logement d’abord (nombre de sollicitations, données sur l’espace ressources, dynamique partenariale, …).</w:t>
      </w:r>
    </w:p>
    <w:p w14:paraId="50141BB6" w14:textId="77777777" w:rsidR="00E23E2E" w:rsidRPr="008166EB" w:rsidRDefault="00E23E2E" w:rsidP="00E23E2E">
      <w:pPr>
        <w:spacing w:after="0"/>
        <w:jc w:val="both"/>
        <w:rPr>
          <w:rFonts w:ascii="Roboto Lt" w:hAnsi="Roboto Lt"/>
          <w:sz w:val="24"/>
          <w:szCs w:val="24"/>
        </w:rPr>
      </w:pPr>
    </w:p>
    <w:p w14:paraId="2E77FA6C" w14:textId="77777777" w:rsidR="00E23E2E" w:rsidRDefault="00E23E2E" w:rsidP="000761F8">
      <w:pPr>
        <w:pStyle w:val="Paragraphedeliste"/>
        <w:numPr>
          <w:ilvl w:val="0"/>
          <w:numId w:val="84"/>
        </w:numPr>
        <w:spacing w:after="0"/>
        <w:rPr>
          <w:rFonts w:ascii="Roboto" w:hAnsi="Roboto"/>
          <w:sz w:val="24"/>
          <w:szCs w:val="24"/>
          <w:u w:val="single"/>
        </w:rPr>
      </w:pPr>
      <w:r>
        <w:rPr>
          <w:rFonts w:ascii="Roboto" w:hAnsi="Roboto"/>
          <w:sz w:val="24"/>
          <w:szCs w:val="24"/>
          <w:u w:val="single"/>
        </w:rPr>
        <w:t>Indicateurs d’évaluation</w:t>
      </w:r>
    </w:p>
    <w:p w14:paraId="4BCECAE3" w14:textId="77777777" w:rsidR="00E23E2E" w:rsidRPr="008166EB" w:rsidRDefault="00E23E2E" w:rsidP="00E23E2E">
      <w:pPr>
        <w:spacing w:after="0"/>
        <w:rPr>
          <w:rFonts w:ascii="Roboto Lt" w:hAnsi="Roboto Lt"/>
          <w:sz w:val="24"/>
          <w:szCs w:val="24"/>
        </w:rPr>
      </w:pPr>
      <w:r w:rsidRPr="008166EB">
        <w:rPr>
          <w:rFonts w:ascii="Roboto Lt" w:hAnsi="Roboto Lt"/>
          <w:sz w:val="24"/>
          <w:szCs w:val="24"/>
        </w:rPr>
        <w:t>Les indicateurs d’évaluation de l’opération sont les suivants :</w:t>
      </w:r>
    </w:p>
    <w:p w14:paraId="574A5582" w14:textId="1C400DFA" w:rsidR="00E23E2E" w:rsidRPr="008166EB" w:rsidRDefault="00E23E2E" w:rsidP="005970EC">
      <w:pPr>
        <w:numPr>
          <w:ilvl w:val="0"/>
          <w:numId w:val="53"/>
        </w:numPr>
        <w:spacing w:after="0" w:line="240" w:lineRule="auto"/>
        <w:contextualSpacing/>
        <w:jc w:val="both"/>
        <w:rPr>
          <w:rFonts w:ascii="Roboto Lt" w:hAnsi="Roboto Lt"/>
          <w:sz w:val="24"/>
          <w:szCs w:val="24"/>
        </w:rPr>
      </w:pPr>
      <w:proofErr w:type="gramStart"/>
      <w:r w:rsidRPr="008166EB">
        <w:rPr>
          <w:rFonts w:ascii="Roboto Lt" w:hAnsi="Roboto Lt"/>
          <w:sz w:val="24"/>
          <w:szCs w:val="24"/>
        </w:rPr>
        <w:t>nombre</w:t>
      </w:r>
      <w:proofErr w:type="gramEnd"/>
      <w:r w:rsidRPr="008166EB">
        <w:rPr>
          <w:rFonts w:ascii="Roboto Lt" w:hAnsi="Roboto Lt"/>
          <w:sz w:val="24"/>
          <w:szCs w:val="24"/>
        </w:rPr>
        <w:t xml:space="preserve"> de sollicitations de la plateforme, incluant les sollicitations au titre de l’espace ressource ;</w:t>
      </w:r>
    </w:p>
    <w:p w14:paraId="59BF3D68" w14:textId="3A223214" w:rsidR="00E23E2E" w:rsidRPr="008166EB" w:rsidRDefault="00E23E2E" w:rsidP="005970EC">
      <w:pPr>
        <w:numPr>
          <w:ilvl w:val="0"/>
          <w:numId w:val="53"/>
        </w:numPr>
        <w:spacing w:after="0" w:line="240" w:lineRule="auto"/>
        <w:contextualSpacing/>
        <w:jc w:val="both"/>
        <w:rPr>
          <w:rFonts w:ascii="Roboto Lt" w:hAnsi="Roboto Lt"/>
          <w:sz w:val="24"/>
          <w:szCs w:val="24"/>
        </w:rPr>
      </w:pPr>
      <w:proofErr w:type="gramStart"/>
      <w:r w:rsidRPr="008166EB">
        <w:rPr>
          <w:rFonts w:ascii="Roboto Lt" w:hAnsi="Roboto Lt"/>
          <w:sz w:val="24"/>
          <w:szCs w:val="24"/>
        </w:rPr>
        <w:t>nombre</w:t>
      </w:r>
      <w:proofErr w:type="gramEnd"/>
      <w:r w:rsidRPr="008166EB">
        <w:rPr>
          <w:rFonts w:ascii="Roboto Lt" w:hAnsi="Roboto Lt"/>
          <w:sz w:val="24"/>
          <w:szCs w:val="24"/>
        </w:rPr>
        <w:t xml:space="preserve"> de réunions de coordination / instances Logement d’abord organisées sur le territoire ;</w:t>
      </w:r>
    </w:p>
    <w:p w14:paraId="18A3AF2D" w14:textId="5DD1173F" w:rsidR="00E23E2E" w:rsidRPr="008166EB" w:rsidRDefault="00E23E2E" w:rsidP="005970EC">
      <w:pPr>
        <w:numPr>
          <w:ilvl w:val="0"/>
          <w:numId w:val="53"/>
        </w:numPr>
        <w:spacing w:after="0" w:line="240" w:lineRule="auto"/>
        <w:contextualSpacing/>
        <w:jc w:val="both"/>
        <w:rPr>
          <w:rFonts w:ascii="Roboto Lt" w:hAnsi="Roboto Lt"/>
          <w:sz w:val="24"/>
          <w:szCs w:val="24"/>
        </w:rPr>
      </w:pPr>
      <w:proofErr w:type="gramStart"/>
      <w:r w:rsidRPr="008166EB">
        <w:rPr>
          <w:rFonts w:ascii="Roboto Lt" w:hAnsi="Roboto Lt"/>
          <w:sz w:val="24"/>
          <w:szCs w:val="24"/>
        </w:rPr>
        <w:t>nombre</w:t>
      </w:r>
      <w:proofErr w:type="gramEnd"/>
      <w:r w:rsidRPr="008166EB">
        <w:rPr>
          <w:rFonts w:ascii="Roboto Lt" w:hAnsi="Roboto Lt"/>
          <w:sz w:val="24"/>
          <w:szCs w:val="24"/>
        </w:rPr>
        <w:t xml:space="preserve"> de participations aux commissions de fluidité (ou de régulation) logement/hébergement avec les bailleurs.</w:t>
      </w:r>
    </w:p>
    <w:p w14:paraId="5A841681" w14:textId="77777777" w:rsidR="00E23E2E" w:rsidRPr="006005D1" w:rsidRDefault="00E23E2E" w:rsidP="00E23E2E">
      <w:pPr>
        <w:spacing w:after="0"/>
        <w:rPr>
          <w:rFonts w:ascii="Roboto" w:hAnsi="Roboto"/>
          <w:sz w:val="24"/>
          <w:szCs w:val="24"/>
          <w:u w:val="single"/>
        </w:rPr>
      </w:pPr>
      <w:r w:rsidRPr="00E9133F">
        <w:rPr>
          <w:noProof/>
          <w:lang w:eastAsia="fr-FR"/>
        </w:rPr>
        <mc:AlternateContent>
          <mc:Choice Requires="wps">
            <w:drawing>
              <wp:anchor distT="45720" distB="45720" distL="114300" distR="114300" simplePos="0" relativeHeight="251705344" behindDoc="0" locked="0" layoutInCell="1" allowOverlap="1" wp14:anchorId="6363154D" wp14:editId="6B351991">
                <wp:simplePos x="0" y="0"/>
                <wp:positionH relativeFrom="column">
                  <wp:posOffset>-144780</wp:posOffset>
                </wp:positionH>
                <wp:positionV relativeFrom="paragraph">
                  <wp:posOffset>462280</wp:posOffset>
                </wp:positionV>
                <wp:extent cx="6929755" cy="1094105"/>
                <wp:effectExtent l="0" t="0" r="4445" b="0"/>
                <wp:wrapSquare wrapText="bothSides"/>
                <wp:docPr id="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1094105"/>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CF216" w14:textId="77777777" w:rsidR="00E23E2E" w:rsidRPr="00D4039A" w:rsidRDefault="00E23E2E"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35501D05" w14:textId="77777777" w:rsidR="00E23E2E" w:rsidRDefault="00E23E2E" w:rsidP="001E7578">
                            <w:pPr>
                              <w:spacing w:after="0"/>
                              <w:contextualSpacing/>
                              <w:rPr>
                                <w:rFonts w:ascii="Roboto Lt" w:hAnsi="Roboto Lt"/>
                                <w:sz w:val="24"/>
                                <w:szCs w:val="24"/>
                              </w:rPr>
                            </w:pPr>
                            <w:r w:rsidRPr="00D4039A">
                              <w:rPr>
                                <w:rFonts w:ascii="Roboto Lt" w:hAnsi="Roboto Lt"/>
                                <w:sz w:val="24"/>
                                <w:szCs w:val="24"/>
                              </w:rPr>
                              <w:t xml:space="preserve">Direction des Politiques d’Inclusion Durable : </w:t>
                            </w:r>
                            <w:r w:rsidRPr="008166EB">
                              <w:rPr>
                                <w:rFonts w:ascii="Roboto Lt" w:hAnsi="Roboto Lt"/>
                                <w:sz w:val="24"/>
                                <w:szCs w:val="24"/>
                              </w:rPr>
                              <w:t xml:space="preserve">– Service des Politiques Sociale du Logement et de l’Habitat : </w:t>
                            </w:r>
                          </w:p>
                          <w:p w14:paraId="5D76195D" w14:textId="77777777" w:rsidR="00E23E2E" w:rsidRPr="00D4039A" w:rsidRDefault="00E23E2E" w:rsidP="001E7578">
                            <w:pPr>
                              <w:spacing w:after="0"/>
                              <w:contextualSpacing/>
                              <w:rPr>
                                <w:rFonts w:ascii="Roboto Lt" w:hAnsi="Roboto Lt"/>
                                <w:sz w:val="24"/>
                                <w:szCs w:val="24"/>
                              </w:rPr>
                            </w:pPr>
                            <w:r>
                              <w:rPr>
                                <w:rFonts w:ascii="Roboto Lt" w:hAnsi="Roboto Lt"/>
                                <w:sz w:val="24"/>
                                <w:szCs w:val="24"/>
                              </w:rPr>
                              <w:tab/>
                            </w:r>
                            <w:r w:rsidRPr="008166EB">
                              <w:rPr>
                                <w:rFonts w:ascii="Roboto Lt" w:hAnsi="Roboto Lt"/>
                                <w:sz w:val="24"/>
                                <w:szCs w:val="24"/>
                              </w:rPr>
                              <w:t xml:space="preserve">- </w:t>
                            </w:r>
                            <w:r>
                              <w:rPr>
                                <w:rFonts w:ascii="Roboto Lt" w:hAnsi="Roboto Lt"/>
                                <w:sz w:val="24"/>
                                <w:szCs w:val="24"/>
                              </w:rPr>
                              <w:t>Aurélie MALFAIT au 03 21 21 67 22</w:t>
                            </w:r>
                            <w:r w:rsidRPr="008166EB">
                              <w:rPr>
                                <w:rFonts w:ascii="Roboto Lt" w:hAnsi="Roboto Lt"/>
                                <w:sz w:val="24"/>
                                <w:szCs w:val="24"/>
                              </w:rPr>
                              <w:t xml:space="preserve">, </w:t>
                            </w:r>
                            <w:r>
                              <w:rPr>
                                <w:rFonts w:ascii="Roboto Lt" w:hAnsi="Roboto Lt"/>
                                <w:sz w:val="24"/>
                                <w:szCs w:val="24"/>
                              </w:rPr>
                              <w:t>malfait.aurelie</w:t>
                            </w:r>
                            <w:r w:rsidRPr="008166EB">
                              <w:rPr>
                                <w:rFonts w:ascii="Roboto Lt" w:hAnsi="Roboto Lt"/>
                                <w:sz w:val="24"/>
                                <w:szCs w:val="24"/>
                              </w:rPr>
                              <w:t xml:space="preserve">@pasdecalais.fr </w:t>
                            </w:r>
                          </w:p>
                          <w:p w14:paraId="16B7E8BE" w14:textId="77777777" w:rsidR="00E23E2E" w:rsidRPr="00D4039A" w:rsidRDefault="00E23E2E" w:rsidP="001E7578">
                            <w:pPr>
                              <w:spacing w:after="0"/>
                              <w:contextualSpacing/>
                              <w:rPr>
                                <w:rFonts w:ascii="Roboto Lt" w:hAnsi="Roboto Lt"/>
                                <w:sz w:val="24"/>
                                <w:szCs w:val="24"/>
                              </w:rPr>
                            </w:pPr>
                          </w:p>
                          <w:p w14:paraId="28688057" w14:textId="77777777" w:rsidR="00E23E2E" w:rsidRDefault="00E23E2E" w:rsidP="00BC03AA">
                            <w:pPr>
                              <w:jc w:val="center"/>
                              <w:rPr>
                                <w:b/>
                                <w:sz w:val="28"/>
                                <w:szCs w:val="28"/>
                              </w:rPr>
                            </w:pPr>
                          </w:p>
                          <w:p w14:paraId="4C104FBD" w14:textId="77777777" w:rsidR="00E23E2E" w:rsidRDefault="00E23E2E" w:rsidP="00BC03AA">
                            <w:pPr>
                              <w:jc w:val="center"/>
                              <w:rPr>
                                <w:b/>
                                <w:sz w:val="28"/>
                                <w:szCs w:val="28"/>
                              </w:rPr>
                            </w:pPr>
                          </w:p>
                          <w:p w14:paraId="28CFE01A" w14:textId="77777777" w:rsidR="00E23E2E" w:rsidRPr="00BC03AA" w:rsidRDefault="00E23E2E"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63154D" id="_x0000_s1069" type="#_x0000_t202" style="position:absolute;margin-left:-11.4pt;margin-top:36.4pt;width:545.65pt;height:86.1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" fillcolor="#b8cce4 [1300]" stroked="f">
                <v:textbox>
                  <w:txbxContent>
                    <w:p w14:paraId="762CF216" w14:textId="77777777" w:rsidR="00E23E2E" w:rsidRPr="00D4039A" w:rsidRDefault="00E23E2E"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35501D05" w14:textId="77777777" w:rsidR="00E23E2E" w:rsidRDefault="00E23E2E" w:rsidP="001E7578">
                      <w:pPr>
                        <w:spacing w:after="0"/>
                        <w:contextualSpacing/>
                        <w:rPr>
                          <w:rFonts w:ascii="Roboto Lt" w:hAnsi="Roboto Lt"/>
                          <w:sz w:val="24"/>
                          <w:szCs w:val="24"/>
                        </w:rPr>
                      </w:pPr>
                      <w:r w:rsidRPr="00D4039A">
                        <w:rPr>
                          <w:rFonts w:ascii="Roboto Lt" w:hAnsi="Roboto Lt"/>
                          <w:sz w:val="24"/>
                          <w:szCs w:val="24"/>
                        </w:rPr>
                        <w:t xml:space="preserve">Direction des Politiques d’Inclusion Durable : </w:t>
                      </w:r>
                      <w:r w:rsidRPr="008166EB">
                        <w:rPr>
                          <w:rFonts w:ascii="Roboto Lt" w:hAnsi="Roboto Lt"/>
                          <w:sz w:val="24"/>
                          <w:szCs w:val="24"/>
                        </w:rPr>
                        <w:t xml:space="preserve">– Service des Politiques Sociale du Logement et de l’Habitat : </w:t>
                      </w:r>
                    </w:p>
                    <w:p w14:paraId="5D76195D" w14:textId="77777777" w:rsidR="00E23E2E" w:rsidRPr="00D4039A" w:rsidRDefault="00E23E2E" w:rsidP="001E7578">
                      <w:pPr>
                        <w:spacing w:after="0"/>
                        <w:contextualSpacing/>
                        <w:rPr>
                          <w:rFonts w:ascii="Roboto Lt" w:hAnsi="Roboto Lt"/>
                          <w:sz w:val="24"/>
                          <w:szCs w:val="24"/>
                        </w:rPr>
                      </w:pPr>
                      <w:r>
                        <w:rPr>
                          <w:rFonts w:ascii="Roboto Lt" w:hAnsi="Roboto Lt"/>
                          <w:sz w:val="24"/>
                          <w:szCs w:val="24"/>
                        </w:rPr>
                        <w:tab/>
                      </w:r>
                      <w:r w:rsidRPr="008166EB">
                        <w:rPr>
                          <w:rFonts w:ascii="Roboto Lt" w:hAnsi="Roboto Lt"/>
                          <w:sz w:val="24"/>
                          <w:szCs w:val="24"/>
                        </w:rPr>
                        <w:t xml:space="preserve">- </w:t>
                      </w:r>
                      <w:r>
                        <w:rPr>
                          <w:rFonts w:ascii="Roboto Lt" w:hAnsi="Roboto Lt"/>
                          <w:sz w:val="24"/>
                          <w:szCs w:val="24"/>
                        </w:rPr>
                        <w:t>Aurélie MALFAIT au 03 21 21 67 22</w:t>
                      </w:r>
                      <w:r w:rsidRPr="008166EB">
                        <w:rPr>
                          <w:rFonts w:ascii="Roboto Lt" w:hAnsi="Roboto Lt"/>
                          <w:sz w:val="24"/>
                          <w:szCs w:val="24"/>
                        </w:rPr>
                        <w:t xml:space="preserve">, </w:t>
                      </w:r>
                      <w:r>
                        <w:rPr>
                          <w:rFonts w:ascii="Roboto Lt" w:hAnsi="Roboto Lt"/>
                          <w:sz w:val="24"/>
                          <w:szCs w:val="24"/>
                        </w:rPr>
                        <w:t>malfait.aurelie</w:t>
                      </w:r>
                      <w:r w:rsidRPr="008166EB">
                        <w:rPr>
                          <w:rFonts w:ascii="Roboto Lt" w:hAnsi="Roboto Lt"/>
                          <w:sz w:val="24"/>
                          <w:szCs w:val="24"/>
                        </w:rPr>
                        <w:t xml:space="preserve">@pasdecalais.fr </w:t>
                      </w:r>
                    </w:p>
                    <w:p w14:paraId="16B7E8BE" w14:textId="77777777" w:rsidR="00E23E2E" w:rsidRPr="00D4039A" w:rsidRDefault="00E23E2E" w:rsidP="001E7578">
                      <w:pPr>
                        <w:spacing w:after="0"/>
                        <w:contextualSpacing/>
                        <w:rPr>
                          <w:rFonts w:ascii="Roboto Lt" w:hAnsi="Roboto Lt"/>
                          <w:sz w:val="24"/>
                          <w:szCs w:val="24"/>
                        </w:rPr>
                      </w:pPr>
                    </w:p>
                    <w:p w14:paraId="28688057" w14:textId="77777777" w:rsidR="00E23E2E" w:rsidRDefault="00E23E2E" w:rsidP="00BC03AA">
                      <w:pPr>
                        <w:jc w:val="center"/>
                        <w:rPr>
                          <w:b/>
                          <w:sz w:val="28"/>
                          <w:szCs w:val="28"/>
                        </w:rPr>
                      </w:pPr>
                    </w:p>
                    <w:p w14:paraId="4C104FBD" w14:textId="77777777" w:rsidR="00E23E2E" w:rsidRDefault="00E23E2E" w:rsidP="00BC03AA">
                      <w:pPr>
                        <w:jc w:val="center"/>
                        <w:rPr>
                          <w:b/>
                          <w:sz w:val="28"/>
                          <w:szCs w:val="28"/>
                        </w:rPr>
                      </w:pPr>
                    </w:p>
                    <w:p w14:paraId="28CFE01A" w14:textId="77777777" w:rsidR="00E23E2E" w:rsidRPr="00BC03AA" w:rsidRDefault="00E23E2E" w:rsidP="00BC03AA">
                      <w:pPr>
                        <w:jc w:val="center"/>
                      </w:pPr>
                    </w:p>
                  </w:txbxContent>
                </v:textbox>
                <w10:wrap type="square"/>
              </v:shape>
            </w:pict>
          </mc:Fallback>
        </mc:AlternateContent>
      </w:r>
    </w:p>
    <w:p w14:paraId="186045CE" w14:textId="77777777" w:rsidR="00E23E2E" w:rsidRPr="008C46B7" w:rsidRDefault="00E23E2E" w:rsidP="008C46B7">
      <w:pPr>
        <w:tabs>
          <w:tab w:val="left" w:pos="3705"/>
        </w:tabs>
        <w:spacing w:after="0"/>
        <w:ind w:firstLine="708"/>
        <w:contextualSpacing/>
        <w:jc w:val="center"/>
        <w:rPr>
          <w:rFonts w:ascii="Roboto Lt" w:hAnsi="Roboto Lt"/>
          <w:sz w:val="28"/>
          <w:szCs w:val="28"/>
        </w:rPr>
      </w:pPr>
    </w:p>
    <w:p w14:paraId="379BF798" w14:textId="77777777" w:rsidR="00E23E2E" w:rsidRPr="00E23E2E" w:rsidRDefault="00E23E2E" w:rsidP="00E23E2E">
      <w:pPr>
        <w:ind w:firstLine="708"/>
        <w:rPr>
          <w:rFonts w:ascii="Roboto Lt" w:hAnsi="Roboto Lt"/>
          <w:sz w:val="24"/>
          <w:lang w:eastAsia="fr-FR"/>
        </w:rPr>
      </w:pPr>
    </w:p>
    <w:sectPr w:rsidR="00E23E2E" w:rsidRPr="00E23E2E" w:rsidSect="00DB798E">
      <w:footerReference w:type="default" r:id="rId23"/>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A8C98" w14:textId="77777777" w:rsidR="00E23E2E" w:rsidRDefault="00E23E2E" w:rsidP="004F7908">
      <w:pPr>
        <w:spacing w:after="0" w:line="240" w:lineRule="auto"/>
      </w:pPr>
      <w:r>
        <w:separator/>
      </w:r>
    </w:p>
  </w:endnote>
  <w:endnote w:type="continuationSeparator" w:id="0">
    <w:p w14:paraId="0AA102DD" w14:textId="77777777" w:rsidR="00E23E2E" w:rsidRDefault="00E23E2E"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NewsGothicBT-Roman">
    <w:panose1 w:val="00000000000000000000"/>
    <w:charset w:val="00"/>
    <w:family w:val="swiss"/>
    <w:notTrueType/>
    <w:pitch w:val="default"/>
    <w:sig w:usb0="00000003" w:usb1="00000000" w:usb2="00000000" w:usb3="00000000" w:csb0="00000001" w:csb1="00000000"/>
  </w:font>
  <w:font w:name="NewsGothicBT-Bold">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151D7162" w:rsidR="00E23E2E" w:rsidRDefault="00E23E2E">
        <w:pPr>
          <w:pStyle w:val="Pieddepage"/>
          <w:jc w:val="right"/>
        </w:pPr>
        <w:r>
          <w:fldChar w:fldCharType="begin"/>
        </w:r>
        <w:r>
          <w:instrText>PAGE   \* MERGEFORMAT</w:instrText>
        </w:r>
        <w:r>
          <w:fldChar w:fldCharType="separate"/>
        </w:r>
        <w:r w:rsidR="00710EC8">
          <w:rPr>
            <w:noProof/>
          </w:rPr>
          <w:t>28</w:t>
        </w:r>
        <w:r>
          <w:fldChar w:fldCharType="end"/>
        </w:r>
      </w:p>
    </w:sdtContent>
  </w:sdt>
  <w:p w14:paraId="120CAC8B" w14:textId="77777777" w:rsidR="00E23E2E" w:rsidRDefault="00E23E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2C7DF" w14:textId="77777777" w:rsidR="00E23E2E" w:rsidRDefault="00E23E2E" w:rsidP="004F7908">
      <w:pPr>
        <w:spacing w:after="0" w:line="240" w:lineRule="auto"/>
      </w:pPr>
      <w:r>
        <w:separator/>
      </w:r>
    </w:p>
  </w:footnote>
  <w:footnote w:type="continuationSeparator" w:id="0">
    <w:p w14:paraId="70312322" w14:textId="77777777" w:rsidR="00E23E2E" w:rsidRDefault="00E23E2E" w:rsidP="004F7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E08"/>
    <w:multiLevelType w:val="multilevel"/>
    <w:tmpl w:val="F650F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56410"/>
    <w:multiLevelType w:val="hybridMultilevel"/>
    <w:tmpl w:val="A120C7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CA38F7"/>
    <w:multiLevelType w:val="hybridMultilevel"/>
    <w:tmpl w:val="E75A1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5A3D13"/>
    <w:multiLevelType w:val="hybridMultilevel"/>
    <w:tmpl w:val="7DB04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C36C24"/>
    <w:multiLevelType w:val="hybridMultilevel"/>
    <w:tmpl w:val="D35E5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0D0583"/>
    <w:multiLevelType w:val="multilevel"/>
    <w:tmpl w:val="2744AC8E"/>
    <w:lvl w:ilvl="0">
      <w:start w:val="2"/>
      <w:numFmt w:val="decimal"/>
      <w:lvlText w:val="%1"/>
      <w:lvlJc w:val="left"/>
      <w:pPr>
        <w:ind w:left="360" w:hanging="360"/>
      </w:pPr>
      <w:rPr>
        <w:rFonts w:hint="default"/>
      </w:rPr>
    </w:lvl>
    <w:lvl w:ilvl="1">
      <w:start w:val="1"/>
      <w:numFmt w:val="decimal"/>
      <w:lvlText w:val="%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62E3074"/>
    <w:multiLevelType w:val="hybridMultilevel"/>
    <w:tmpl w:val="3DD2EDA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079B03E7"/>
    <w:multiLevelType w:val="hybridMultilevel"/>
    <w:tmpl w:val="9A6CBB7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E115D02"/>
    <w:multiLevelType w:val="hybridMultilevel"/>
    <w:tmpl w:val="9F7249C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066562D"/>
    <w:multiLevelType w:val="hybridMultilevel"/>
    <w:tmpl w:val="854E73B4"/>
    <w:lvl w:ilvl="0" w:tplc="040C0001">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D14237"/>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62041C"/>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1FE6D0C"/>
    <w:multiLevelType w:val="hybridMultilevel"/>
    <w:tmpl w:val="2B6A0AE4"/>
    <w:lvl w:ilvl="0" w:tplc="32265A0E">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525C00"/>
    <w:multiLevelType w:val="hybridMultilevel"/>
    <w:tmpl w:val="46D26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4733164"/>
    <w:multiLevelType w:val="hybridMultilevel"/>
    <w:tmpl w:val="F942DF7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4AC2DF2"/>
    <w:multiLevelType w:val="hybridMultilevel"/>
    <w:tmpl w:val="2B6A0AE4"/>
    <w:lvl w:ilvl="0" w:tplc="32265A0E">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5F62EBB"/>
    <w:multiLevelType w:val="hybridMultilevel"/>
    <w:tmpl w:val="10889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6D635FC"/>
    <w:multiLevelType w:val="hybridMultilevel"/>
    <w:tmpl w:val="8D381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7A2579C"/>
    <w:multiLevelType w:val="hybridMultilevel"/>
    <w:tmpl w:val="9CD8BB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9A21754"/>
    <w:multiLevelType w:val="hybridMultilevel"/>
    <w:tmpl w:val="3DBCD2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9D52C3F"/>
    <w:multiLevelType w:val="hybridMultilevel"/>
    <w:tmpl w:val="2B6A0AE4"/>
    <w:lvl w:ilvl="0" w:tplc="32265A0E">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B92631C"/>
    <w:multiLevelType w:val="hybridMultilevel"/>
    <w:tmpl w:val="CFFC9E7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1C8D7621"/>
    <w:multiLevelType w:val="hybridMultilevel"/>
    <w:tmpl w:val="2B6A0AE4"/>
    <w:lvl w:ilvl="0" w:tplc="32265A0E">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CD12528"/>
    <w:multiLevelType w:val="hybridMultilevel"/>
    <w:tmpl w:val="5B4E55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1C70D09"/>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4EF0E55"/>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7FF2AAF"/>
    <w:multiLevelType w:val="hybridMultilevel"/>
    <w:tmpl w:val="CEC04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9C17B6E"/>
    <w:multiLevelType w:val="hybridMultilevel"/>
    <w:tmpl w:val="FDF8C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D0B32E7"/>
    <w:multiLevelType w:val="hybridMultilevel"/>
    <w:tmpl w:val="9A6CBB7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F0D4E31"/>
    <w:multiLevelType w:val="hybridMultilevel"/>
    <w:tmpl w:val="FBC433E0"/>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2" w15:restartNumberingAfterBreak="0">
    <w:nsid w:val="307528B7"/>
    <w:multiLevelType w:val="hybridMultilevel"/>
    <w:tmpl w:val="6156B8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30D349B"/>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3BC69D5"/>
    <w:multiLevelType w:val="hybridMultilevel"/>
    <w:tmpl w:val="0ED0C02C"/>
    <w:lvl w:ilvl="0" w:tplc="040C0001">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3CF432A"/>
    <w:multiLevelType w:val="hybridMultilevel"/>
    <w:tmpl w:val="E2988F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46119AA"/>
    <w:multiLevelType w:val="hybridMultilevel"/>
    <w:tmpl w:val="15467666"/>
    <w:lvl w:ilvl="0" w:tplc="040C0001">
      <w:start w:val="1"/>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61E61B0"/>
    <w:multiLevelType w:val="hybridMultilevel"/>
    <w:tmpl w:val="B29EF5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8887C40"/>
    <w:multiLevelType w:val="hybridMultilevel"/>
    <w:tmpl w:val="F6C47B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A0932D2"/>
    <w:multiLevelType w:val="hybridMultilevel"/>
    <w:tmpl w:val="D75C8CC6"/>
    <w:lvl w:ilvl="0" w:tplc="040C0001">
      <w:start w:val="1"/>
      <w:numFmt w:val="bullet"/>
      <w:lvlText w:val=""/>
      <w:lvlJc w:val="left"/>
      <w:pPr>
        <w:ind w:left="1070" w:hanging="71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A225B5C"/>
    <w:multiLevelType w:val="hybridMultilevel"/>
    <w:tmpl w:val="1F844C38"/>
    <w:lvl w:ilvl="0" w:tplc="040C0003">
      <w:start w:val="1"/>
      <w:numFmt w:val="bullet"/>
      <w:lvlText w:val="o"/>
      <w:lvlJc w:val="left"/>
      <w:pPr>
        <w:ind w:left="720" w:hanging="360"/>
      </w:pPr>
      <w:rPr>
        <w:rFonts w:ascii="Courier New" w:hAnsi="Courier New" w:cs="Courier New"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B42192F"/>
    <w:multiLevelType w:val="hybridMultilevel"/>
    <w:tmpl w:val="C6E848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C653B32"/>
    <w:multiLevelType w:val="hybridMultilevel"/>
    <w:tmpl w:val="366E6F4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CFF348E"/>
    <w:multiLevelType w:val="hybridMultilevel"/>
    <w:tmpl w:val="2B6A0AE4"/>
    <w:lvl w:ilvl="0" w:tplc="32265A0E">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D890394"/>
    <w:multiLevelType w:val="hybridMultilevel"/>
    <w:tmpl w:val="CCD0DA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3E2133DE"/>
    <w:multiLevelType w:val="hybridMultilevel"/>
    <w:tmpl w:val="2B6A0AE4"/>
    <w:lvl w:ilvl="0" w:tplc="32265A0E">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17D24EA"/>
    <w:multiLevelType w:val="hybridMultilevel"/>
    <w:tmpl w:val="AD2AA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1B626B9"/>
    <w:multiLevelType w:val="multilevel"/>
    <w:tmpl w:val="7FF8E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C61ACF"/>
    <w:multiLevelType w:val="hybridMultilevel"/>
    <w:tmpl w:val="9A6CBB7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1DE322C"/>
    <w:multiLevelType w:val="hybridMultilevel"/>
    <w:tmpl w:val="B96C1124"/>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0" w15:restartNumberingAfterBreak="0">
    <w:nsid w:val="426133D4"/>
    <w:multiLevelType w:val="hybridMultilevel"/>
    <w:tmpl w:val="2B6A0AE4"/>
    <w:lvl w:ilvl="0" w:tplc="32265A0E">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49A0EBD"/>
    <w:multiLevelType w:val="hybridMultilevel"/>
    <w:tmpl w:val="23608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59A7A47"/>
    <w:multiLevelType w:val="hybridMultilevel"/>
    <w:tmpl w:val="7B40B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63D45C0"/>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A222CB3"/>
    <w:multiLevelType w:val="hybridMultilevel"/>
    <w:tmpl w:val="F060508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15:restartNumberingAfterBreak="0">
    <w:nsid w:val="50661EE6"/>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5363BD1"/>
    <w:multiLevelType w:val="hybridMultilevel"/>
    <w:tmpl w:val="9A6CBB7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5520120"/>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6B179B9"/>
    <w:multiLevelType w:val="hybridMultilevel"/>
    <w:tmpl w:val="138A192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9" w15:restartNumberingAfterBreak="0">
    <w:nsid w:val="5896474E"/>
    <w:multiLevelType w:val="hybridMultilevel"/>
    <w:tmpl w:val="9A6CBB7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8F04157"/>
    <w:multiLevelType w:val="hybridMultilevel"/>
    <w:tmpl w:val="52C83D1A"/>
    <w:lvl w:ilvl="0" w:tplc="19F0546C">
      <w:numFmt w:val="bullet"/>
      <w:lvlText w:val="-"/>
      <w:lvlJc w:val="left"/>
      <w:pPr>
        <w:ind w:left="720" w:hanging="360"/>
      </w:pPr>
      <w:rPr>
        <w:rFonts w:ascii="Roboto Lt" w:eastAsiaTheme="minorHAnsi" w:hAnsi="Roboto Lt"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5A483FA2"/>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C3D4864"/>
    <w:multiLevelType w:val="hybridMultilevel"/>
    <w:tmpl w:val="9A6CBB7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DBE0715"/>
    <w:multiLevelType w:val="hybridMultilevel"/>
    <w:tmpl w:val="A630E8E2"/>
    <w:lvl w:ilvl="0" w:tplc="A642C532">
      <w:numFmt w:val="bullet"/>
      <w:lvlText w:val="-"/>
      <w:lvlJc w:val="left"/>
      <w:pPr>
        <w:ind w:left="720" w:hanging="360"/>
      </w:pPr>
      <w:rPr>
        <w:rFonts w:ascii="Roboto Lt" w:eastAsia="Arial Unicode MS" w:hAnsi="Roboto Lt"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F823673"/>
    <w:multiLevelType w:val="multilevel"/>
    <w:tmpl w:val="1966D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F9E6AEB"/>
    <w:multiLevelType w:val="hybridMultilevel"/>
    <w:tmpl w:val="20B8A62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6" w15:restartNumberingAfterBreak="0">
    <w:nsid w:val="5FA63BAB"/>
    <w:multiLevelType w:val="hybridMultilevel"/>
    <w:tmpl w:val="9A6CBB7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149766F"/>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8641B56"/>
    <w:multiLevelType w:val="hybridMultilevel"/>
    <w:tmpl w:val="2B6A0AE4"/>
    <w:lvl w:ilvl="0" w:tplc="32265A0E">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A865683"/>
    <w:multiLevelType w:val="hybridMultilevel"/>
    <w:tmpl w:val="3EFA57F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0" w15:restartNumberingAfterBreak="0">
    <w:nsid w:val="6C596D08"/>
    <w:multiLevelType w:val="hybridMultilevel"/>
    <w:tmpl w:val="2B6A0AE4"/>
    <w:lvl w:ilvl="0" w:tplc="32265A0E">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DD541E3"/>
    <w:multiLevelType w:val="hybridMultilevel"/>
    <w:tmpl w:val="9A6CBB7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729C1CCA"/>
    <w:multiLevelType w:val="hybridMultilevel"/>
    <w:tmpl w:val="9A6CBB7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737C2D6D"/>
    <w:multiLevelType w:val="hybridMultilevel"/>
    <w:tmpl w:val="C20CB95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4" w15:restartNumberingAfterBreak="0">
    <w:nsid w:val="73915106"/>
    <w:multiLevelType w:val="hybridMultilevel"/>
    <w:tmpl w:val="4B6E23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3D32CFB"/>
    <w:multiLevelType w:val="hybridMultilevel"/>
    <w:tmpl w:val="C12E9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4FD5D15"/>
    <w:multiLevelType w:val="multilevel"/>
    <w:tmpl w:val="5CCA47D2"/>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70E147F"/>
    <w:multiLevelType w:val="multilevel"/>
    <w:tmpl w:val="0F462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A963162"/>
    <w:multiLevelType w:val="hybridMultilevel"/>
    <w:tmpl w:val="9A6CBB7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A991738"/>
    <w:multiLevelType w:val="hybridMultilevel"/>
    <w:tmpl w:val="E7A445AE"/>
    <w:lvl w:ilvl="0" w:tplc="97C86CAE">
      <w:start w:val="1"/>
      <w:numFmt w:val="bullet"/>
      <w:lvlText w:val=""/>
      <w:lvlJc w:val="left"/>
      <w:pPr>
        <w:ind w:left="2290" w:hanging="360"/>
      </w:pPr>
      <w:rPr>
        <w:rFonts w:ascii="Symbol" w:hAnsi="Symbol" w:hint="default"/>
      </w:rPr>
    </w:lvl>
    <w:lvl w:ilvl="1" w:tplc="040C0003" w:tentative="1">
      <w:start w:val="1"/>
      <w:numFmt w:val="bullet"/>
      <w:lvlText w:val="o"/>
      <w:lvlJc w:val="left"/>
      <w:pPr>
        <w:ind w:left="3010" w:hanging="360"/>
      </w:pPr>
      <w:rPr>
        <w:rFonts w:ascii="Courier New" w:hAnsi="Courier New" w:cs="Courier New" w:hint="default"/>
      </w:rPr>
    </w:lvl>
    <w:lvl w:ilvl="2" w:tplc="040C0005" w:tentative="1">
      <w:start w:val="1"/>
      <w:numFmt w:val="bullet"/>
      <w:lvlText w:val=""/>
      <w:lvlJc w:val="left"/>
      <w:pPr>
        <w:ind w:left="3730" w:hanging="360"/>
      </w:pPr>
      <w:rPr>
        <w:rFonts w:ascii="Wingdings" w:hAnsi="Wingdings" w:hint="default"/>
      </w:rPr>
    </w:lvl>
    <w:lvl w:ilvl="3" w:tplc="040C0001" w:tentative="1">
      <w:start w:val="1"/>
      <w:numFmt w:val="bullet"/>
      <w:lvlText w:val=""/>
      <w:lvlJc w:val="left"/>
      <w:pPr>
        <w:ind w:left="4450" w:hanging="360"/>
      </w:pPr>
      <w:rPr>
        <w:rFonts w:ascii="Symbol" w:hAnsi="Symbol" w:hint="default"/>
      </w:rPr>
    </w:lvl>
    <w:lvl w:ilvl="4" w:tplc="040C0003" w:tentative="1">
      <w:start w:val="1"/>
      <w:numFmt w:val="bullet"/>
      <w:lvlText w:val="o"/>
      <w:lvlJc w:val="left"/>
      <w:pPr>
        <w:ind w:left="5170" w:hanging="360"/>
      </w:pPr>
      <w:rPr>
        <w:rFonts w:ascii="Courier New" w:hAnsi="Courier New" w:cs="Courier New" w:hint="default"/>
      </w:rPr>
    </w:lvl>
    <w:lvl w:ilvl="5" w:tplc="040C0005" w:tentative="1">
      <w:start w:val="1"/>
      <w:numFmt w:val="bullet"/>
      <w:lvlText w:val=""/>
      <w:lvlJc w:val="left"/>
      <w:pPr>
        <w:ind w:left="5890" w:hanging="360"/>
      </w:pPr>
      <w:rPr>
        <w:rFonts w:ascii="Wingdings" w:hAnsi="Wingdings" w:hint="default"/>
      </w:rPr>
    </w:lvl>
    <w:lvl w:ilvl="6" w:tplc="040C0001" w:tentative="1">
      <w:start w:val="1"/>
      <w:numFmt w:val="bullet"/>
      <w:lvlText w:val=""/>
      <w:lvlJc w:val="left"/>
      <w:pPr>
        <w:ind w:left="6610" w:hanging="360"/>
      </w:pPr>
      <w:rPr>
        <w:rFonts w:ascii="Symbol" w:hAnsi="Symbol" w:hint="default"/>
      </w:rPr>
    </w:lvl>
    <w:lvl w:ilvl="7" w:tplc="040C0003" w:tentative="1">
      <w:start w:val="1"/>
      <w:numFmt w:val="bullet"/>
      <w:lvlText w:val="o"/>
      <w:lvlJc w:val="left"/>
      <w:pPr>
        <w:ind w:left="7330" w:hanging="360"/>
      </w:pPr>
      <w:rPr>
        <w:rFonts w:ascii="Courier New" w:hAnsi="Courier New" w:cs="Courier New" w:hint="default"/>
      </w:rPr>
    </w:lvl>
    <w:lvl w:ilvl="8" w:tplc="040C0005" w:tentative="1">
      <w:start w:val="1"/>
      <w:numFmt w:val="bullet"/>
      <w:lvlText w:val=""/>
      <w:lvlJc w:val="left"/>
      <w:pPr>
        <w:ind w:left="8050" w:hanging="360"/>
      </w:pPr>
      <w:rPr>
        <w:rFonts w:ascii="Wingdings" w:hAnsi="Wingdings" w:hint="default"/>
      </w:rPr>
    </w:lvl>
  </w:abstractNum>
  <w:abstractNum w:abstractNumId="81" w15:restartNumberingAfterBreak="0">
    <w:nsid w:val="7B873A95"/>
    <w:multiLevelType w:val="hybridMultilevel"/>
    <w:tmpl w:val="29F2AF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C2A2C02"/>
    <w:multiLevelType w:val="hybridMultilevel"/>
    <w:tmpl w:val="2B6A0AE4"/>
    <w:lvl w:ilvl="0" w:tplc="32265A0E">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DC659B6"/>
    <w:multiLevelType w:val="hybridMultilevel"/>
    <w:tmpl w:val="B98A6196"/>
    <w:lvl w:ilvl="0" w:tplc="2342FE2E">
      <w:start w:val="1"/>
      <w:numFmt w:val="bullet"/>
      <w:lvlText w:val="o"/>
      <w:lvlJc w:val="left"/>
      <w:pPr>
        <w:tabs>
          <w:tab w:val="num" w:pos="720"/>
        </w:tabs>
        <w:ind w:left="720" w:hanging="360"/>
      </w:pPr>
      <w:rPr>
        <w:rFonts w:ascii="Courier New" w:hAnsi="Courier New" w:hint="default"/>
      </w:rPr>
    </w:lvl>
    <w:lvl w:ilvl="1" w:tplc="D2D6F1E0" w:tentative="1">
      <w:start w:val="1"/>
      <w:numFmt w:val="bullet"/>
      <w:lvlText w:val="o"/>
      <w:lvlJc w:val="left"/>
      <w:pPr>
        <w:tabs>
          <w:tab w:val="num" w:pos="1440"/>
        </w:tabs>
        <w:ind w:left="1440" w:hanging="360"/>
      </w:pPr>
      <w:rPr>
        <w:rFonts w:ascii="Courier New" w:hAnsi="Courier New" w:hint="default"/>
      </w:rPr>
    </w:lvl>
    <w:lvl w:ilvl="2" w:tplc="A51EE84E" w:tentative="1">
      <w:start w:val="1"/>
      <w:numFmt w:val="bullet"/>
      <w:lvlText w:val="o"/>
      <w:lvlJc w:val="left"/>
      <w:pPr>
        <w:tabs>
          <w:tab w:val="num" w:pos="2160"/>
        </w:tabs>
        <w:ind w:left="2160" w:hanging="360"/>
      </w:pPr>
      <w:rPr>
        <w:rFonts w:ascii="Courier New" w:hAnsi="Courier New" w:hint="default"/>
      </w:rPr>
    </w:lvl>
    <w:lvl w:ilvl="3" w:tplc="7CEE2BD8" w:tentative="1">
      <w:start w:val="1"/>
      <w:numFmt w:val="bullet"/>
      <w:lvlText w:val="o"/>
      <w:lvlJc w:val="left"/>
      <w:pPr>
        <w:tabs>
          <w:tab w:val="num" w:pos="2880"/>
        </w:tabs>
        <w:ind w:left="2880" w:hanging="360"/>
      </w:pPr>
      <w:rPr>
        <w:rFonts w:ascii="Courier New" w:hAnsi="Courier New" w:hint="default"/>
      </w:rPr>
    </w:lvl>
    <w:lvl w:ilvl="4" w:tplc="45FAEEC2" w:tentative="1">
      <w:start w:val="1"/>
      <w:numFmt w:val="bullet"/>
      <w:lvlText w:val="o"/>
      <w:lvlJc w:val="left"/>
      <w:pPr>
        <w:tabs>
          <w:tab w:val="num" w:pos="3600"/>
        </w:tabs>
        <w:ind w:left="3600" w:hanging="360"/>
      </w:pPr>
      <w:rPr>
        <w:rFonts w:ascii="Courier New" w:hAnsi="Courier New" w:hint="default"/>
      </w:rPr>
    </w:lvl>
    <w:lvl w:ilvl="5" w:tplc="408CD044" w:tentative="1">
      <w:start w:val="1"/>
      <w:numFmt w:val="bullet"/>
      <w:lvlText w:val="o"/>
      <w:lvlJc w:val="left"/>
      <w:pPr>
        <w:tabs>
          <w:tab w:val="num" w:pos="4320"/>
        </w:tabs>
        <w:ind w:left="4320" w:hanging="360"/>
      </w:pPr>
      <w:rPr>
        <w:rFonts w:ascii="Courier New" w:hAnsi="Courier New" w:hint="default"/>
      </w:rPr>
    </w:lvl>
    <w:lvl w:ilvl="6" w:tplc="51C680DC" w:tentative="1">
      <w:start w:val="1"/>
      <w:numFmt w:val="bullet"/>
      <w:lvlText w:val="o"/>
      <w:lvlJc w:val="left"/>
      <w:pPr>
        <w:tabs>
          <w:tab w:val="num" w:pos="5040"/>
        </w:tabs>
        <w:ind w:left="5040" w:hanging="360"/>
      </w:pPr>
      <w:rPr>
        <w:rFonts w:ascii="Courier New" w:hAnsi="Courier New" w:hint="default"/>
      </w:rPr>
    </w:lvl>
    <w:lvl w:ilvl="7" w:tplc="048499DE" w:tentative="1">
      <w:start w:val="1"/>
      <w:numFmt w:val="bullet"/>
      <w:lvlText w:val="o"/>
      <w:lvlJc w:val="left"/>
      <w:pPr>
        <w:tabs>
          <w:tab w:val="num" w:pos="5760"/>
        </w:tabs>
        <w:ind w:left="5760" w:hanging="360"/>
      </w:pPr>
      <w:rPr>
        <w:rFonts w:ascii="Courier New" w:hAnsi="Courier New" w:hint="default"/>
      </w:rPr>
    </w:lvl>
    <w:lvl w:ilvl="8" w:tplc="63FC40E0" w:tentative="1">
      <w:start w:val="1"/>
      <w:numFmt w:val="bullet"/>
      <w:lvlText w:val="o"/>
      <w:lvlJc w:val="left"/>
      <w:pPr>
        <w:tabs>
          <w:tab w:val="num" w:pos="6480"/>
        </w:tabs>
        <w:ind w:left="6480" w:hanging="360"/>
      </w:pPr>
      <w:rPr>
        <w:rFonts w:ascii="Courier New" w:hAnsi="Courier New" w:hint="default"/>
      </w:rPr>
    </w:lvl>
  </w:abstractNum>
  <w:abstractNum w:abstractNumId="84" w15:restartNumberingAfterBreak="0">
    <w:nsid w:val="7E5B2CCE"/>
    <w:multiLevelType w:val="hybridMultilevel"/>
    <w:tmpl w:val="2B6A0AE4"/>
    <w:lvl w:ilvl="0" w:tplc="32265A0E">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FC0470E"/>
    <w:multiLevelType w:val="hybridMultilevel"/>
    <w:tmpl w:val="67024F70"/>
    <w:lvl w:ilvl="0" w:tplc="97C86C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78"/>
  </w:num>
  <w:num w:numId="3">
    <w:abstractNumId w:val="70"/>
  </w:num>
  <w:num w:numId="4">
    <w:abstractNumId w:val="15"/>
  </w:num>
  <w:num w:numId="5">
    <w:abstractNumId w:val="42"/>
  </w:num>
  <w:num w:numId="6">
    <w:abstractNumId w:val="69"/>
  </w:num>
  <w:num w:numId="7">
    <w:abstractNumId w:val="54"/>
  </w:num>
  <w:num w:numId="8">
    <w:abstractNumId w:val="51"/>
  </w:num>
  <w:num w:numId="9">
    <w:abstractNumId w:val="5"/>
  </w:num>
  <w:num w:numId="10">
    <w:abstractNumId w:val="2"/>
  </w:num>
  <w:num w:numId="11">
    <w:abstractNumId w:val="80"/>
  </w:num>
  <w:num w:numId="12">
    <w:abstractNumId w:val="49"/>
  </w:num>
  <w:num w:numId="13">
    <w:abstractNumId w:val="29"/>
  </w:num>
  <w:num w:numId="14">
    <w:abstractNumId w:val="19"/>
  </w:num>
  <w:num w:numId="15">
    <w:abstractNumId w:val="60"/>
  </w:num>
  <w:num w:numId="16">
    <w:abstractNumId w:val="72"/>
  </w:num>
  <w:num w:numId="17">
    <w:abstractNumId w:val="74"/>
  </w:num>
  <w:num w:numId="18">
    <w:abstractNumId w:val="58"/>
  </w:num>
  <w:num w:numId="19">
    <w:abstractNumId w:val="37"/>
  </w:num>
  <w:num w:numId="20">
    <w:abstractNumId w:val="1"/>
  </w:num>
  <w:num w:numId="21">
    <w:abstractNumId w:val="3"/>
  </w:num>
  <w:num w:numId="22">
    <w:abstractNumId w:val="44"/>
  </w:num>
  <w:num w:numId="23">
    <w:abstractNumId w:val="85"/>
  </w:num>
  <w:num w:numId="24">
    <w:abstractNumId w:val="31"/>
  </w:num>
  <w:num w:numId="25">
    <w:abstractNumId w:val="64"/>
  </w:num>
  <w:num w:numId="26">
    <w:abstractNumId w:val="47"/>
  </w:num>
  <w:num w:numId="27">
    <w:abstractNumId w:val="4"/>
  </w:num>
  <w:num w:numId="28">
    <w:abstractNumId w:val="8"/>
  </w:num>
  <w:num w:numId="29">
    <w:abstractNumId w:val="6"/>
  </w:num>
  <w:num w:numId="30">
    <w:abstractNumId w:val="0"/>
  </w:num>
  <w:num w:numId="31">
    <w:abstractNumId w:val="39"/>
  </w:num>
  <w:num w:numId="32">
    <w:abstractNumId w:val="20"/>
  </w:num>
  <w:num w:numId="33">
    <w:abstractNumId w:val="36"/>
  </w:num>
  <w:num w:numId="34">
    <w:abstractNumId w:val="10"/>
  </w:num>
  <w:num w:numId="35">
    <w:abstractNumId w:val="65"/>
  </w:num>
  <w:num w:numId="36">
    <w:abstractNumId w:val="40"/>
  </w:num>
  <w:num w:numId="37">
    <w:abstractNumId w:val="34"/>
  </w:num>
  <w:num w:numId="38">
    <w:abstractNumId w:val="25"/>
  </w:num>
  <w:num w:numId="39">
    <w:abstractNumId w:val="46"/>
  </w:num>
  <w:num w:numId="40">
    <w:abstractNumId w:val="35"/>
  </w:num>
  <w:num w:numId="41">
    <w:abstractNumId w:val="75"/>
  </w:num>
  <w:num w:numId="42">
    <w:abstractNumId w:val="38"/>
  </w:num>
  <w:num w:numId="43">
    <w:abstractNumId w:val="18"/>
  </w:num>
  <w:num w:numId="44">
    <w:abstractNumId w:val="81"/>
  </w:num>
  <w:num w:numId="45">
    <w:abstractNumId w:val="14"/>
  </w:num>
  <w:num w:numId="46">
    <w:abstractNumId w:val="16"/>
  </w:num>
  <w:num w:numId="47">
    <w:abstractNumId w:val="52"/>
  </w:num>
  <w:num w:numId="48">
    <w:abstractNumId w:val="73"/>
  </w:num>
  <w:num w:numId="49">
    <w:abstractNumId w:val="41"/>
  </w:num>
  <w:num w:numId="50">
    <w:abstractNumId w:val="83"/>
  </w:num>
  <w:num w:numId="51">
    <w:abstractNumId w:val="21"/>
  </w:num>
  <w:num w:numId="52">
    <w:abstractNumId w:val="28"/>
  </w:num>
  <w:num w:numId="53">
    <w:abstractNumId w:val="23"/>
  </w:num>
  <w:num w:numId="54">
    <w:abstractNumId w:val="63"/>
  </w:num>
  <w:num w:numId="55">
    <w:abstractNumId w:val="32"/>
  </w:num>
  <w:num w:numId="56">
    <w:abstractNumId w:val="24"/>
  </w:num>
  <w:num w:numId="57">
    <w:abstractNumId w:val="55"/>
  </w:num>
  <w:num w:numId="58">
    <w:abstractNumId w:val="56"/>
  </w:num>
  <w:num w:numId="59">
    <w:abstractNumId w:val="82"/>
  </w:num>
  <w:num w:numId="60">
    <w:abstractNumId w:val="33"/>
  </w:num>
  <w:num w:numId="61">
    <w:abstractNumId w:val="79"/>
  </w:num>
  <w:num w:numId="62">
    <w:abstractNumId w:val="50"/>
  </w:num>
  <w:num w:numId="63">
    <w:abstractNumId w:val="12"/>
  </w:num>
  <w:num w:numId="64">
    <w:abstractNumId w:val="59"/>
  </w:num>
  <w:num w:numId="65">
    <w:abstractNumId w:val="84"/>
  </w:num>
  <w:num w:numId="66">
    <w:abstractNumId w:val="26"/>
  </w:num>
  <w:num w:numId="67">
    <w:abstractNumId w:val="66"/>
  </w:num>
  <w:num w:numId="68">
    <w:abstractNumId w:val="68"/>
  </w:num>
  <w:num w:numId="69">
    <w:abstractNumId w:val="61"/>
  </w:num>
  <w:num w:numId="70">
    <w:abstractNumId w:val="62"/>
  </w:num>
  <w:num w:numId="71">
    <w:abstractNumId w:val="43"/>
  </w:num>
  <w:num w:numId="72">
    <w:abstractNumId w:val="11"/>
  </w:num>
  <w:num w:numId="73">
    <w:abstractNumId w:val="71"/>
  </w:num>
  <w:num w:numId="74">
    <w:abstractNumId w:val="45"/>
  </w:num>
  <w:num w:numId="75">
    <w:abstractNumId w:val="57"/>
  </w:num>
  <w:num w:numId="76">
    <w:abstractNumId w:val="30"/>
  </w:num>
  <w:num w:numId="77">
    <w:abstractNumId w:val="22"/>
  </w:num>
  <w:num w:numId="78">
    <w:abstractNumId w:val="67"/>
  </w:num>
  <w:num w:numId="79">
    <w:abstractNumId w:val="7"/>
  </w:num>
  <w:num w:numId="80">
    <w:abstractNumId w:val="17"/>
  </w:num>
  <w:num w:numId="81">
    <w:abstractNumId w:val="53"/>
  </w:num>
  <w:num w:numId="82">
    <w:abstractNumId w:val="48"/>
  </w:num>
  <w:num w:numId="83">
    <w:abstractNumId w:val="13"/>
  </w:num>
  <w:num w:numId="84">
    <w:abstractNumId w:val="27"/>
  </w:num>
  <w:num w:numId="85">
    <w:abstractNumId w:val="77"/>
  </w:num>
  <w:num w:numId="86">
    <w:abstractNumId w:val="7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hideSpellingErrors/>
  <w:hideGrammaticalErrors/>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195E"/>
    <w:rsid w:val="00012586"/>
    <w:rsid w:val="00013A99"/>
    <w:rsid w:val="00015E99"/>
    <w:rsid w:val="00054E87"/>
    <w:rsid w:val="00072698"/>
    <w:rsid w:val="000761F8"/>
    <w:rsid w:val="000A3D31"/>
    <w:rsid w:val="000E2966"/>
    <w:rsid w:val="000E37BD"/>
    <w:rsid w:val="000E5CCF"/>
    <w:rsid w:val="00102AD8"/>
    <w:rsid w:val="00120EAA"/>
    <w:rsid w:val="00125B80"/>
    <w:rsid w:val="00130C00"/>
    <w:rsid w:val="00145093"/>
    <w:rsid w:val="00146A06"/>
    <w:rsid w:val="00167E74"/>
    <w:rsid w:val="00172640"/>
    <w:rsid w:val="00172B00"/>
    <w:rsid w:val="001755F8"/>
    <w:rsid w:val="001912BE"/>
    <w:rsid w:val="00191F53"/>
    <w:rsid w:val="00193183"/>
    <w:rsid w:val="001A5347"/>
    <w:rsid w:val="001A71E9"/>
    <w:rsid w:val="001D3364"/>
    <w:rsid w:val="001D57E6"/>
    <w:rsid w:val="001E7578"/>
    <w:rsid w:val="001E7D43"/>
    <w:rsid w:val="002042FF"/>
    <w:rsid w:val="00206884"/>
    <w:rsid w:val="00210880"/>
    <w:rsid w:val="00211DEB"/>
    <w:rsid w:val="00217EB0"/>
    <w:rsid w:val="0023203A"/>
    <w:rsid w:val="00237437"/>
    <w:rsid w:val="00237731"/>
    <w:rsid w:val="002555E8"/>
    <w:rsid w:val="00266A5C"/>
    <w:rsid w:val="002742FE"/>
    <w:rsid w:val="00275943"/>
    <w:rsid w:val="00276C43"/>
    <w:rsid w:val="002911DF"/>
    <w:rsid w:val="00295BFF"/>
    <w:rsid w:val="00295DCA"/>
    <w:rsid w:val="002A1B3D"/>
    <w:rsid w:val="002D0AA4"/>
    <w:rsid w:val="002D5EE9"/>
    <w:rsid w:val="002E5143"/>
    <w:rsid w:val="00302F81"/>
    <w:rsid w:val="00306F21"/>
    <w:rsid w:val="00322481"/>
    <w:rsid w:val="00323FCD"/>
    <w:rsid w:val="00333188"/>
    <w:rsid w:val="00350653"/>
    <w:rsid w:val="0035328A"/>
    <w:rsid w:val="00354CAE"/>
    <w:rsid w:val="003656A7"/>
    <w:rsid w:val="0037321D"/>
    <w:rsid w:val="003852E9"/>
    <w:rsid w:val="00392F28"/>
    <w:rsid w:val="0039695F"/>
    <w:rsid w:val="003A369E"/>
    <w:rsid w:val="003C11D2"/>
    <w:rsid w:val="003C5CA5"/>
    <w:rsid w:val="003C78DB"/>
    <w:rsid w:val="003D168F"/>
    <w:rsid w:val="003D1957"/>
    <w:rsid w:val="003D302F"/>
    <w:rsid w:val="003D459A"/>
    <w:rsid w:val="003F0DC7"/>
    <w:rsid w:val="003F7B77"/>
    <w:rsid w:val="00410F39"/>
    <w:rsid w:val="00420CAF"/>
    <w:rsid w:val="004237F0"/>
    <w:rsid w:val="00431886"/>
    <w:rsid w:val="00441C62"/>
    <w:rsid w:val="004424EA"/>
    <w:rsid w:val="00455C2F"/>
    <w:rsid w:val="004562A2"/>
    <w:rsid w:val="00456FD6"/>
    <w:rsid w:val="004603AA"/>
    <w:rsid w:val="00486B6F"/>
    <w:rsid w:val="004871FF"/>
    <w:rsid w:val="00495E56"/>
    <w:rsid w:val="004B2A7E"/>
    <w:rsid w:val="004C0885"/>
    <w:rsid w:val="004E2B8D"/>
    <w:rsid w:val="004F22BC"/>
    <w:rsid w:val="004F7908"/>
    <w:rsid w:val="005066A4"/>
    <w:rsid w:val="00522F13"/>
    <w:rsid w:val="0053541F"/>
    <w:rsid w:val="00545F4D"/>
    <w:rsid w:val="005518F4"/>
    <w:rsid w:val="00552763"/>
    <w:rsid w:val="00553B1D"/>
    <w:rsid w:val="00554FA1"/>
    <w:rsid w:val="00576B17"/>
    <w:rsid w:val="00591305"/>
    <w:rsid w:val="005970EC"/>
    <w:rsid w:val="005A00F4"/>
    <w:rsid w:val="005A2856"/>
    <w:rsid w:val="005C378F"/>
    <w:rsid w:val="005D1B0C"/>
    <w:rsid w:val="005D7759"/>
    <w:rsid w:val="005E2998"/>
    <w:rsid w:val="005F04BD"/>
    <w:rsid w:val="005F480B"/>
    <w:rsid w:val="00606F78"/>
    <w:rsid w:val="00611F42"/>
    <w:rsid w:val="00616721"/>
    <w:rsid w:val="00622A5A"/>
    <w:rsid w:val="00624137"/>
    <w:rsid w:val="00642C04"/>
    <w:rsid w:val="00642FE1"/>
    <w:rsid w:val="006443CF"/>
    <w:rsid w:val="006507D4"/>
    <w:rsid w:val="0065731E"/>
    <w:rsid w:val="006621F2"/>
    <w:rsid w:val="00663F32"/>
    <w:rsid w:val="00665103"/>
    <w:rsid w:val="00665EE5"/>
    <w:rsid w:val="006775B6"/>
    <w:rsid w:val="00682DC3"/>
    <w:rsid w:val="0069679C"/>
    <w:rsid w:val="006A4900"/>
    <w:rsid w:val="006B4823"/>
    <w:rsid w:val="006C33BE"/>
    <w:rsid w:val="006C5F71"/>
    <w:rsid w:val="006D58E6"/>
    <w:rsid w:val="006F272C"/>
    <w:rsid w:val="00710EC8"/>
    <w:rsid w:val="00717765"/>
    <w:rsid w:val="00722549"/>
    <w:rsid w:val="00727F25"/>
    <w:rsid w:val="00734458"/>
    <w:rsid w:val="00752B9C"/>
    <w:rsid w:val="007819CD"/>
    <w:rsid w:val="007822B4"/>
    <w:rsid w:val="00793186"/>
    <w:rsid w:val="00795BF9"/>
    <w:rsid w:val="007A5F0D"/>
    <w:rsid w:val="007B26E5"/>
    <w:rsid w:val="007C0316"/>
    <w:rsid w:val="007C2F04"/>
    <w:rsid w:val="007C33AB"/>
    <w:rsid w:val="007C782E"/>
    <w:rsid w:val="007D012E"/>
    <w:rsid w:val="007D4C92"/>
    <w:rsid w:val="007F3B27"/>
    <w:rsid w:val="007F77E9"/>
    <w:rsid w:val="00802049"/>
    <w:rsid w:val="00802D8E"/>
    <w:rsid w:val="0080371F"/>
    <w:rsid w:val="00806DA8"/>
    <w:rsid w:val="00806E58"/>
    <w:rsid w:val="0081219C"/>
    <w:rsid w:val="00827AFF"/>
    <w:rsid w:val="008438F3"/>
    <w:rsid w:val="00863EF4"/>
    <w:rsid w:val="008669C6"/>
    <w:rsid w:val="00872234"/>
    <w:rsid w:val="00876A38"/>
    <w:rsid w:val="00881015"/>
    <w:rsid w:val="008811F4"/>
    <w:rsid w:val="00882AFE"/>
    <w:rsid w:val="00883636"/>
    <w:rsid w:val="0088732C"/>
    <w:rsid w:val="00890A6B"/>
    <w:rsid w:val="008A147E"/>
    <w:rsid w:val="008A2079"/>
    <w:rsid w:val="008A526E"/>
    <w:rsid w:val="008A6B5D"/>
    <w:rsid w:val="008C060E"/>
    <w:rsid w:val="008C189C"/>
    <w:rsid w:val="008C27FC"/>
    <w:rsid w:val="008C46B7"/>
    <w:rsid w:val="008C729A"/>
    <w:rsid w:val="008D0020"/>
    <w:rsid w:val="008D5772"/>
    <w:rsid w:val="008D69ED"/>
    <w:rsid w:val="008E43FC"/>
    <w:rsid w:val="008E59B4"/>
    <w:rsid w:val="008E6507"/>
    <w:rsid w:val="00912291"/>
    <w:rsid w:val="009273CE"/>
    <w:rsid w:val="0093576C"/>
    <w:rsid w:val="009378A9"/>
    <w:rsid w:val="0094018B"/>
    <w:rsid w:val="0094678A"/>
    <w:rsid w:val="009532B9"/>
    <w:rsid w:val="00954E96"/>
    <w:rsid w:val="009557AA"/>
    <w:rsid w:val="00956BA3"/>
    <w:rsid w:val="0096491F"/>
    <w:rsid w:val="00966AEF"/>
    <w:rsid w:val="00973FF9"/>
    <w:rsid w:val="00975BC7"/>
    <w:rsid w:val="00976C38"/>
    <w:rsid w:val="0098473D"/>
    <w:rsid w:val="00985B0E"/>
    <w:rsid w:val="009A42A2"/>
    <w:rsid w:val="009C247E"/>
    <w:rsid w:val="009D3585"/>
    <w:rsid w:val="009E1C2B"/>
    <w:rsid w:val="009E58C4"/>
    <w:rsid w:val="009F2410"/>
    <w:rsid w:val="00A11309"/>
    <w:rsid w:val="00A14EFC"/>
    <w:rsid w:val="00A16325"/>
    <w:rsid w:val="00A22B03"/>
    <w:rsid w:val="00A4057B"/>
    <w:rsid w:val="00A427DC"/>
    <w:rsid w:val="00A43050"/>
    <w:rsid w:val="00A510F8"/>
    <w:rsid w:val="00A528A6"/>
    <w:rsid w:val="00A83C7A"/>
    <w:rsid w:val="00A9117C"/>
    <w:rsid w:val="00AB21CA"/>
    <w:rsid w:val="00AC22B2"/>
    <w:rsid w:val="00AD1E0A"/>
    <w:rsid w:val="00AE11F9"/>
    <w:rsid w:val="00AF052E"/>
    <w:rsid w:val="00AF581D"/>
    <w:rsid w:val="00B011A0"/>
    <w:rsid w:val="00B031BF"/>
    <w:rsid w:val="00B14A0B"/>
    <w:rsid w:val="00B243B0"/>
    <w:rsid w:val="00B33902"/>
    <w:rsid w:val="00B34DD4"/>
    <w:rsid w:val="00B40626"/>
    <w:rsid w:val="00B51419"/>
    <w:rsid w:val="00B64670"/>
    <w:rsid w:val="00B73074"/>
    <w:rsid w:val="00B804E4"/>
    <w:rsid w:val="00B83305"/>
    <w:rsid w:val="00B83971"/>
    <w:rsid w:val="00B85700"/>
    <w:rsid w:val="00BB676B"/>
    <w:rsid w:val="00BC03AA"/>
    <w:rsid w:val="00BD3E5C"/>
    <w:rsid w:val="00BE4BAB"/>
    <w:rsid w:val="00BF4B0C"/>
    <w:rsid w:val="00BF6EFE"/>
    <w:rsid w:val="00C147A3"/>
    <w:rsid w:val="00C1615B"/>
    <w:rsid w:val="00C21D5E"/>
    <w:rsid w:val="00C23E3A"/>
    <w:rsid w:val="00C33959"/>
    <w:rsid w:val="00C56CD5"/>
    <w:rsid w:val="00C57011"/>
    <w:rsid w:val="00C61B66"/>
    <w:rsid w:val="00C670E8"/>
    <w:rsid w:val="00C71F80"/>
    <w:rsid w:val="00C777BB"/>
    <w:rsid w:val="00C93396"/>
    <w:rsid w:val="00CA3788"/>
    <w:rsid w:val="00CA7A4E"/>
    <w:rsid w:val="00CB486C"/>
    <w:rsid w:val="00CB651E"/>
    <w:rsid w:val="00CB6887"/>
    <w:rsid w:val="00CC025F"/>
    <w:rsid w:val="00CC1C6C"/>
    <w:rsid w:val="00CC5150"/>
    <w:rsid w:val="00CD342B"/>
    <w:rsid w:val="00CD5236"/>
    <w:rsid w:val="00CD5343"/>
    <w:rsid w:val="00CE1080"/>
    <w:rsid w:val="00CF1F8F"/>
    <w:rsid w:val="00D0071C"/>
    <w:rsid w:val="00D03CFE"/>
    <w:rsid w:val="00D04663"/>
    <w:rsid w:val="00D07FC4"/>
    <w:rsid w:val="00D132F9"/>
    <w:rsid w:val="00D4039A"/>
    <w:rsid w:val="00D40412"/>
    <w:rsid w:val="00D43A9D"/>
    <w:rsid w:val="00D635C4"/>
    <w:rsid w:val="00D64A28"/>
    <w:rsid w:val="00D7278A"/>
    <w:rsid w:val="00D74A15"/>
    <w:rsid w:val="00D81806"/>
    <w:rsid w:val="00D91EF6"/>
    <w:rsid w:val="00D97344"/>
    <w:rsid w:val="00D97F80"/>
    <w:rsid w:val="00D97FCA"/>
    <w:rsid w:val="00DA611F"/>
    <w:rsid w:val="00DA61C3"/>
    <w:rsid w:val="00DB03F4"/>
    <w:rsid w:val="00DB4209"/>
    <w:rsid w:val="00DB798E"/>
    <w:rsid w:val="00DC175F"/>
    <w:rsid w:val="00DD0346"/>
    <w:rsid w:val="00DD5AD4"/>
    <w:rsid w:val="00DE29E7"/>
    <w:rsid w:val="00DE5358"/>
    <w:rsid w:val="00DF2A29"/>
    <w:rsid w:val="00E23E2E"/>
    <w:rsid w:val="00E3503F"/>
    <w:rsid w:val="00E3557D"/>
    <w:rsid w:val="00E5095B"/>
    <w:rsid w:val="00E52C2E"/>
    <w:rsid w:val="00E52F81"/>
    <w:rsid w:val="00E71670"/>
    <w:rsid w:val="00E71BF7"/>
    <w:rsid w:val="00E77AFA"/>
    <w:rsid w:val="00E82229"/>
    <w:rsid w:val="00E875A7"/>
    <w:rsid w:val="00E87D9D"/>
    <w:rsid w:val="00E9133F"/>
    <w:rsid w:val="00EA3668"/>
    <w:rsid w:val="00EA4B73"/>
    <w:rsid w:val="00EA6AD4"/>
    <w:rsid w:val="00EC2EBF"/>
    <w:rsid w:val="00EC5E4C"/>
    <w:rsid w:val="00ED587C"/>
    <w:rsid w:val="00ED5940"/>
    <w:rsid w:val="00EE2FFC"/>
    <w:rsid w:val="00EE63EF"/>
    <w:rsid w:val="00EE756D"/>
    <w:rsid w:val="00EF26CC"/>
    <w:rsid w:val="00EF5DEC"/>
    <w:rsid w:val="00EF655D"/>
    <w:rsid w:val="00EF697D"/>
    <w:rsid w:val="00F04248"/>
    <w:rsid w:val="00F10F2E"/>
    <w:rsid w:val="00F3182A"/>
    <w:rsid w:val="00F32164"/>
    <w:rsid w:val="00F53F39"/>
    <w:rsid w:val="00F65AF3"/>
    <w:rsid w:val="00F7187B"/>
    <w:rsid w:val="00FC16C0"/>
    <w:rsid w:val="00FC4A56"/>
    <w:rsid w:val="00FD00D9"/>
    <w:rsid w:val="00FE20B9"/>
    <w:rsid w:val="00FF0006"/>
    <w:rsid w:val="00FF290C"/>
    <w:rsid w:val="00FF3096"/>
    <w:rsid w:val="00FF5397"/>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1"/>
      </w:numPr>
      <w:outlineLvl w:val="2"/>
    </w:pPr>
    <w:rPr>
      <w:rFonts w:ascii="Roboto" w:hAnsi="Roboto"/>
      <w:color w:val="17365D" w:themeColor="text2" w:themeShade="BF"/>
      <w:sz w:val="20"/>
      <w:szCs w:val="28"/>
      <w:u w:val="single"/>
    </w:rPr>
  </w:style>
  <w:style w:type="paragraph" w:styleId="Titre4">
    <w:name w:val="heading 4"/>
    <w:basedOn w:val="Normal"/>
    <w:next w:val="Normal"/>
    <w:link w:val="Titre4Car"/>
    <w:uiPriority w:val="9"/>
    <w:semiHidden/>
    <w:unhideWhenUsed/>
    <w:qFormat/>
    <w:rsid w:val="007B26E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7B26E5"/>
    <w:rPr>
      <w:rFonts w:asciiTheme="majorHAnsi" w:eastAsiaTheme="majorEastAsia" w:hAnsiTheme="majorHAnsi" w:cstheme="majorBidi"/>
      <w:i/>
      <w:iCs/>
      <w:color w:val="365F91" w:themeColor="accent1" w:themeShade="BF"/>
    </w:rPr>
  </w:style>
  <w:style w:type="character" w:styleId="lev">
    <w:name w:val="Strong"/>
    <w:basedOn w:val="Policepardfaut"/>
    <w:uiPriority w:val="22"/>
    <w:qFormat/>
    <w:rsid w:val="00B34DD4"/>
    <w:rPr>
      <w:b/>
      <w:bCs/>
    </w:rPr>
  </w:style>
  <w:style w:type="paragraph" w:styleId="Sansinterligne">
    <w:name w:val="No Spacing"/>
    <w:uiPriority w:val="1"/>
    <w:qFormat/>
    <w:rsid w:val="0035328A"/>
    <w:pPr>
      <w:spacing w:after="0" w:line="240" w:lineRule="auto"/>
    </w:pPr>
  </w:style>
  <w:style w:type="paragraph" w:styleId="Retraitcorpsdetexte">
    <w:name w:val="Body Text Indent"/>
    <w:basedOn w:val="Normal"/>
    <w:link w:val="RetraitcorpsdetexteCar"/>
    <w:rsid w:val="00E23E2E"/>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E23E2E"/>
    <w:rPr>
      <w:rFonts w:ascii="Times New Roman" w:eastAsia="Times New Roman" w:hAnsi="Times New Roman" w:cs="Times New Roman"/>
      <w:sz w:val="24"/>
      <w:szCs w:val="24"/>
      <w:lang w:eastAsia="fr-FR"/>
    </w:rPr>
  </w:style>
  <w:style w:type="paragraph" w:customStyle="1" w:styleId="Pardfaut">
    <w:name w:val="Par défaut"/>
    <w:rsid w:val="00E23E2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337908">
      <w:bodyDiv w:val="1"/>
      <w:marLeft w:val="0"/>
      <w:marRight w:val="0"/>
      <w:marTop w:val="0"/>
      <w:marBottom w:val="0"/>
      <w:divBdr>
        <w:top w:val="none" w:sz="0" w:space="0" w:color="auto"/>
        <w:left w:val="none" w:sz="0" w:space="0" w:color="auto"/>
        <w:bottom w:val="none" w:sz="0" w:space="0" w:color="auto"/>
        <w:right w:val="none" w:sz="0" w:space="0" w:color="auto"/>
      </w:divBdr>
    </w:div>
    <w:div w:id="679621636">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 w:id="1499231550">
      <w:bodyDiv w:val="1"/>
      <w:marLeft w:val="0"/>
      <w:marRight w:val="0"/>
      <w:marTop w:val="0"/>
      <w:marBottom w:val="0"/>
      <w:divBdr>
        <w:top w:val="none" w:sz="0" w:space="0" w:color="auto"/>
        <w:left w:val="none" w:sz="0" w:space="0" w:color="auto"/>
        <w:bottom w:val="none" w:sz="0" w:space="0" w:color="auto"/>
        <w:right w:val="none" w:sz="0" w:space="0" w:color="auto"/>
      </w:divBdr>
    </w:div>
    <w:div w:id="1666326195">
      <w:bodyDiv w:val="1"/>
      <w:marLeft w:val="0"/>
      <w:marRight w:val="0"/>
      <w:marTop w:val="0"/>
      <w:marBottom w:val="0"/>
      <w:divBdr>
        <w:top w:val="none" w:sz="0" w:space="0" w:color="auto"/>
        <w:left w:val="none" w:sz="0" w:space="0" w:color="auto"/>
        <w:bottom w:val="none" w:sz="0" w:space="0" w:color="auto"/>
        <w:right w:val="none" w:sz="0" w:space="0" w:color="auto"/>
      </w:divBdr>
    </w:div>
    <w:div w:id="169141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affichCodeArticle.do?cidTexte=LEGITEXT000006072050&amp;idArticle=LEGIARTI000048583219&amp;dateTexte=&amp;categorieLien=cid"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mesdemarches.emploi.gouv.fr/identification/login?TARGET=https%3A%2F%2Fma-demarche-fse-plus.fr%2F"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france.gouv.fr/affichCodeArticle.do?cidTexte=LEGITEXT000006072050&amp;idArticle=LEGIARTI000048583219&amp;dateTexte=&amp;categorieLien=cid"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legifrance.gouv.fr/affichCodeArticle.do?cidTexte=LEGITEXT000006072050&amp;idArticle=LEGIARTI000048583219&amp;dateTexte=&amp;categorieLien=cid" TargetMode="External"/><Relationship Id="rId14" Type="http://schemas.openxmlformats.org/officeDocument/2006/relationships/image" Target="media/image5.jpeg"/><Relationship Id="rId22" Type="http://schemas.openxmlformats.org/officeDocument/2006/relationships/hyperlink" Target="https://mesdemarches.emploi.gouv.fr/identification/login?TARGET=https%3A%2F%2Fma-demarche-fse-plus.fr%2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4CBF6-2D17-437A-B6D3-24869FFED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58</Pages>
  <Words>20481</Words>
  <Characters>112649</Characters>
  <Application>Microsoft Office Word</Application>
  <DocSecurity>0</DocSecurity>
  <Lines>938</Lines>
  <Paragraphs>265</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132865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Mehaignery Charly</cp:lastModifiedBy>
  <cp:revision>64</cp:revision>
  <cp:lastPrinted>2026-01-08T11:42:00Z</cp:lastPrinted>
  <dcterms:created xsi:type="dcterms:W3CDTF">2025-11-28T10:56:00Z</dcterms:created>
  <dcterms:modified xsi:type="dcterms:W3CDTF">2026-01-21T14:58:00Z</dcterms:modified>
</cp:coreProperties>
</file>