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607EC" w14:textId="37C97CC8" w:rsidR="009724F2" w:rsidRDefault="009724F2" w:rsidP="001C07AF">
      <w:pPr>
        <w:jc w:val="center"/>
        <w:rPr>
          <w:rFonts w:ascii="Calibri" w:hAnsi="Calibri"/>
          <w:color w:val="auto"/>
          <w:sz w:val="48"/>
          <w:szCs w:val="48"/>
        </w:rPr>
      </w:pPr>
      <w:r w:rsidRPr="00B046CC">
        <w:rPr>
          <w:rFonts w:ascii="Calibri" w:hAnsi="Calibri"/>
          <w:color w:val="auto"/>
          <w:sz w:val="48"/>
          <w:szCs w:val="48"/>
        </w:rPr>
        <w:t>FEUILLE D'EMARGEMENT</w:t>
      </w:r>
      <w:r>
        <w:rPr>
          <w:rFonts w:ascii="Calibri" w:hAnsi="Calibri"/>
          <w:color w:val="auto"/>
          <w:sz w:val="48"/>
          <w:szCs w:val="48"/>
        </w:rPr>
        <w:t xml:space="preserve"> INDIVIDUEL</w:t>
      </w:r>
    </w:p>
    <w:p w14:paraId="47C4C325" w14:textId="77777777" w:rsidR="0071642E" w:rsidRDefault="0071642E" w:rsidP="001C07AF">
      <w:pPr>
        <w:jc w:val="center"/>
        <w:rPr>
          <w:rFonts w:ascii="Calibri" w:hAnsi="Calibri"/>
          <w:color w:val="auto"/>
          <w:sz w:val="48"/>
          <w:szCs w:val="4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6378"/>
      </w:tblGrid>
      <w:tr w:rsidR="009724F2" w14:paraId="4B620C89" w14:textId="77777777" w:rsidTr="00716D43">
        <w:tc>
          <w:tcPr>
            <w:tcW w:w="4503" w:type="dxa"/>
            <w:vAlign w:val="center"/>
          </w:tcPr>
          <w:p w14:paraId="0FBAB564" w14:textId="3C6B6456" w:rsidR="009724F2" w:rsidRPr="0071642E" w:rsidRDefault="0071642E" w:rsidP="005E13B9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TITRE DU PROJET</w:t>
            </w:r>
          </w:p>
        </w:tc>
        <w:tc>
          <w:tcPr>
            <w:tcW w:w="6378" w:type="dxa"/>
          </w:tcPr>
          <w:p w14:paraId="08CD69D7" w14:textId="77777777" w:rsidR="009724F2" w:rsidRDefault="009724F2" w:rsidP="005E13B9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</w:tr>
      <w:tr w:rsidR="0071642E" w14:paraId="60C20B8F" w14:textId="77777777" w:rsidTr="00716D43">
        <w:trPr>
          <w:trHeight w:val="511"/>
        </w:trPr>
        <w:tc>
          <w:tcPr>
            <w:tcW w:w="4503" w:type="dxa"/>
            <w:vAlign w:val="center"/>
          </w:tcPr>
          <w:p w14:paraId="0B87BCCA" w14:textId="731C685F" w:rsidR="0071642E" w:rsidRPr="0071642E" w:rsidRDefault="0071642E" w:rsidP="0071642E">
            <w:pPr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  <w:r w:rsidRPr="0071642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THEME – OBJET DE LA RENCONTRE</w:t>
            </w:r>
          </w:p>
        </w:tc>
        <w:tc>
          <w:tcPr>
            <w:tcW w:w="6378" w:type="dxa"/>
          </w:tcPr>
          <w:p w14:paraId="71623CC3" w14:textId="77777777" w:rsidR="0071642E" w:rsidRDefault="0071642E" w:rsidP="0071642E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</w:tr>
      <w:tr w:rsidR="0071642E" w14:paraId="7575023C" w14:textId="77777777" w:rsidTr="00716D43">
        <w:trPr>
          <w:trHeight w:val="1038"/>
        </w:trPr>
        <w:tc>
          <w:tcPr>
            <w:tcW w:w="4503" w:type="dxa"/>
            <w:vAlign w:val="center"/>
          </w:tcPr>
          <w:p w14:paraId="0F425D92" w14:textId="23DD0B76" w:rsidR="0071642E" w:rsidRPr="0071642E" w:rsidRDefault="0071642E" w:rsidP="0071642E">
            <w:pPr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  <w:r w:rsidRPr="0071642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Lieu du RDV et Date</w:t>
            </w:r>
          </w:p>
        </w:tc>
        <w:tc>
          <w:tcPr>
            <w:tcW w:w="6378" w:type="dxa"/>
          </w:tcPr>
          <w:p w14:paraId="000C5DBE" w14:textId="77777777" w:rsidR="0071642E" w:rsidRDefault="0071642E" w:rsidP="0071642E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</w:tr>
      <w:tr w:rsidR="0071642E" w14:paraId="2D025CD0" w14:textId="77777777" w:rsidTr="00716D43">
        <w:tc>
          <w:tcPr>
            <w:tcW w:w="4503" w:type="dxa"/>
            <w:vAlign w:val="center"/>
          </w:tcPr>
          <w:p w14:paraId="4D2B2D93" w14:textId="720D6696" w:rsidR="0071642E" w:rsidRPr="0071642E" w:rsidRDefault="0071642E" w:rsidP="0071642E">
            <w:pPr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  <w:r w:rsidRPr="0071642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Personnes présentes</w:t>
            </w:r>
          </w:p>
        </w:tc>
        <w:tc>
          <w:tcPr>
            <w:tcW w:w="6378" w:type="dxa"/>
          </w:tcPr>
          <w:p w14:paraId="0C8031C7" w14:textId="77777777" w:rsidR="0071642E" w:rsidRDefault="0071642E" w:rsidP="0071642E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</w:tr>
      <w:tr w:rsidR="0071642E" w14:paraId="79A793B6" w14:textId="77777777" w:rsidTr="00716D43">
        <w:tc>
          <w:tcPr>
            <w:tcW w:w="4503" w:type="dxa"/>
            <w:vAlign w:val="center"/>
          </w:tcPr>
          <w:p w14:paraId="07257597" w14:textId="77777777" w:rsidR="0071642E" w:rsidRPr="0071642E" w:rsidRDefault="0071642E" w:rsidP="0071642E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71642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Durée </w:t>
            </w:r>
            <w:r w:rsidRPr="0071642E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</w:rPr>
              <w:t>(en minutes ou en heure)</w:t>
            </w:r>
            <w:r w:rsidRPr="0071642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5D8D5598" w14:textId="431CE750" w:rsidR="0071642E" w:rsidRPr="0071642E" w:rsidRDefault="0071642E" w:rsidP="0071642E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71642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Horaires de début et de fin</w:t>
            </w:r>
          </w:p>
        </w:tc>
        <w:tc>
          <w:tcPr>
            <w:tcW w:w="6378" w:type="dxa"/>
          </w:tcPr>
          <w:p w14:paraId="12198F9F" w14:textId="77777777" w:rsidR="0071642E" w:rsidRDefault="0071642E" w:rsidP="0071642E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</w:tr>
    </w:tbl>
    <w:p w14:paraId="4EAF4FE8" w14:textId="77777777" w:rsidR="009724F2" w:rsidRDefault="009724F2" w:rsidP="009724F2">
      <w:pPr>
        <w:jc w:val="center"/>
        <w:rPr>
          <w:rFonts w:ascii="Calibri" w:hAnsi="Calibri"/>
          <w:color w:val="auto"/>
          <w:sz w:val="48"/>
          <w:szCs w:val="4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716D43" w14:paraId="3633BC9F" w14:textId="77777777" w:rsidTr="00716D43">
        <w:trPr>
          <w:trHeight w:val="6990"/>
        </w:trPr>
        <w:tc>
          <w:tcPr>
            <w:tcW w:w="10881" w:type="dxa"/>
          </w:tcPr>
          <w:p w14:paraId="369967E6" w14:textId="77777777" w:rsidR="00716D43" w:rsidRPr="0071642E" w:rsidRDefault="00716D43" w:rsidP="00334B01">
            <w:pPr>
              <w:ind w:left="-110" w:right="-135"/>
              <w:jc w:val="center"/>
              <w:rPr>
                <w:rFonts w:ascii="Calibri" w:hAnsi="Calibri"/>
                <w:color w:val="auto"/>
                <w:sz w:val="24"/>
                <w:szCs w:val="24"/>
                <w:u w:val="single"/>
              </w:rPr>
            </w:pPr>
            <w:r w:rsidRPr="0071642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u w:val="single"/>
              </w:rPr>
              <w:t>Notes</w:t>
            </w:r>
          </w:p>
        </w:tc>
      </w:tr>
    </w:tbl>
    <w:p w14:paraId="79D7DFF9" w14:textId="77777777" w:rsidR="009724F2" w:rsidRPr="0071642E" w:rsidRDefault="009724F2" w:rsidP="009724F2">
      <w:pPr>
        <w:jc w:val="center"/>
        <w:rPr>
          <w:rFonts w:ascii="Calibri" w:hAnsi="Calibri"/>
          <w:color w:val="auto"/>
          <w:sz w:val="24"/>
          <w:szCs w:val="24"/>
        </w:rPr>
      </w:pPr>
    </w:p>
    <w:p w14:paraId="69B846D8" w14:textId="716DEAB9" w:rsidR="009724F2" w:rsidRDefault="00716D43" w:rsidP="00716D43">
      <w:pPr>
        <w:tabs>
          <w:tab w:val="left" w:pos="3544"/>
          <w:tab w:val="left" w:pos="6946"/>
        </w:tabs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16D4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Date :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="0071642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                             </w:t>
      </w:r>
      <w:r w:rsidRPr="00716D43">
        <w:rPr>
          <w:rFonts w:asciiTheme="minorHAnsi" w:hAnsiTheme="minorHAnsi" w:cstheme="minorHAnsi"/>
          <w:b w:val="0"/>
          <w:color w:val="auto"/>
          <w:sz w:val="22"/>
          <w:szCs w:val="22"/>
        </w:rPr>
        <w:t>Date :</w:t>
      </w:r>
    </w:p>
    <w:p w14:paraId="20D29F8A" w14:textId="77777777" w:rsidR="0071642E" w:rsidRPr="00716D43" w:rsidRDefault="0071642E" w:rsidP="00716D43">
      <w:pPr>
        <w:tabs>
          <w:tab w:val="left" w:pos="3544"/>
          <w:tab w:val="left" w:pos="6946"/>
        </w:tabs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5244"/>
      </w:tblGrid>
      <w:tr w:rsidR="0071642E" w14:paraId="77C75241" w14:textId="77777777" w:rsidTr="0071642E">
        <w:trPr>
          <w:trHeight w:val="1487"/>
        </w:trPr>
        <w:tc>
          <w:tcPr>
            <w:tcW w:w="5637" w:type="dxa"/>
          </w:tcPr>
          <w:p w14:paraId="5D82C22E" w14:textId="77777777" w:rsidR="0071642E" w:rsidRPr="00716D43" w:rsidRDefault="0071642E" w:rsidP="0071642E">
            <w:pP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716D43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Nom/Prénom 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Salarié ou Intervenant</w:t>
            </w:r>
          </w:p>
          <w:p w14:paraId="7C604642" w14:textId="77777777" w:rsidR="0071642E" w:rsidRPr="00716D43" w:rsidRDefault="0071642E" w:rsidP="0071642E">
            <w:pP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716D43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Signature</w:t>
            </w:r>
          </w:p>
          <w:p w14:paraId="1474533B" w14:textId="77777777" w:rsidR="0071642E" w:rsidRDefault="0071642E" w:rsidP="009724F2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</w:p>
          <w:p w14:paraId="4DA9BEA6" w14:textId="77777777" w:rsidR="0071642E" w:rsidRDefault="0071642E" w:rsidP="009724F2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  <w:tc>
          <w:tcPr>
            <w:tcW w:w="5244" w:type="dxa"/>
          </w:tcPr>
          <w:p w14:paraId="2D33FF9F" w14:textId="77777777" w:rsidR="0071642E" w:rsidRPr="00716D43" w:rsidRDefault="0071642E" w:rsidP="0071642E">
            <w:pP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716D43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Nom/Prénom 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Participants ou bénéficiaire</w:t>
            </w:r>
          </w:p>
          <w:p w14:paraId="3EE251A6" w14:textId="77777777" w:rsidR="0071642E" w:rsidRPr="00716D43" w:rsidRDefault="0071642E" w:rsidP="0071642E">
            <w:pP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716D43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Signature</w:t>
            </w:r>
          </w:p>
          <w:p w14:paraId="0B6333CF" w14:textId="77777777" w:rsidR="0071642E" w:rsidRDefault="0071642E" w:rsidP="001C07AF">
            <w:pPr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</w:tr>
    </w:tbl>
    <w:p w14:paraId="34AB8173" w14:textId="77777777" w:rsidR="009724F2" w:rsidRDefault="009724F2" w:rsidP="009724F2">
      <w:pPr>
        <w:pStyle w:val="Pieddepage"/>
      </w:pPr>
    </w:p>
    <w:sectPr w:rsidR="009724F2" w:rsidSect="007164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11" w:right="142" w:bottom="397" w:left="567" w:header="340" w:footer="340" w:gutter="0"/>
      <w:cols w:space="708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A96E9" w14:textId="77777777" w:rsidR="00811531" w:rsidRDefault="00811531">
      <w:r>
        <w:separator/>
      </w:r>
    </w:p>
  </w:endnote>
  <w:endnote w:type="continuationSeparator" w:id="0">
    <w:p w14:paraId="686A2DE8" w14:textId="77777777" w:rsidR="00811531" w:rsidRDefault="0081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96C2A" w14:textId="77777777" w:rsidR="00334B01" w:rsidRDefault="00334B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A662" w14:textId="77777777" w:rsidR="00334B01" w:rsidRDefault="00334B0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4FAB0" w14:textId="77777777" w:rsidR="00334B01" w:rsidRDefault="00334B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DEA77" w14:textId="77777777" w:rsidR="00811531" w:rsidRDefault="00811531">
      <w:r>
        <w:separator/>
      </w:r>
    </w:p>
  </w:footnote>
  <w:footnote w:type="continuationSeparator" w:id="0">
    <w:p w14:paraId="164153BC" w14:textId="77777777" w:rsidR="00811531" w:rsidRDefault="00811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AE7E3" w14:textId="77777777" w:rsidR="00334B01" w:rsidRDefault="00334B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5139" w14:textId="7DF4E8F6" w:rsidR="00D845AE" w:rsidRDefault="00334B01" w:rsidP="00D845AE">
    <w:pPr>
      <w:pStyle w:val="En-tte"/>
      <w:tabs>
        <w:tab w:val="clear" w:pos="4536"/>
        <w:tab w:val="clear" w:pos="9072"/>
        <w:tab w:val="left" w:pos="5745"/>
      </w:tabs>
    </w:pPr>
    <w:r>
      <w:rPr>
        <w:rFonts w:ascii="Calibri" w:hAnsi="Calibri"/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149E7714" wp14:editId="22D152BF">
          <wp:simplePos x="0" y="0"/>
          <wp:positionH relativeFrom="column">
            <wp:posOffset>4243705</wp:posOffset>
          </wp:positionH>
          <wp:positionV relativeFrom="paragraph">
            <wp:posOffset>58420</wp:posOffset>
          </wp:positionV>
          <wp:extent cx="2768600" cy="594360"/>
          <wp:effectExtent l="0" t="0" r="0" b="0"/>
          <wp:wrapTight wrapText="bothSides">
            <wp:wrapPolygon edited="0">
              <wp:start x="0" y="0"/>
              <wp:lineTo x="0" y="20769"/>
              <wp:lineTo x="6837" y="20769"/>
              <wp:lineTo x="19916" y="18000"/>
              <wp:lineTo x="20510" y="12462"/>
              <wp:lineTo x="16794" y="11769"/>
              <wp:lineTo x="17092" y="4154"/>
              <wp:lineTo x="15160" y="2077"/>
              <wp:lineTo x="6837" y="0"/>
              <wp:lineTo x="0" y="0"/>
            </wp:wrapPolygon>
          </wp:wrapTight>
          <wp:docPr id="12" name="Image 12" descr="Une image contenant Police, capture d’écran, Bleu électriqu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Police, capture d’écran, Bleu électriqu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4B01">
      <w:rPr>
        <w:noProof/>
      </w:rPr>
      <w:drawing>
        <wp:inline distT="0" distB="0" distL="0" distR="0" wp14:anchorId="24C69324" wp14:editId="6FC0D5DF">
          <wp:extent cx="2508250" cy="565150"/>
          <wp:effectExtent l="0" t="0" r="6350" b="6350"/>
          <wp:docPr id="1" name="Image 1" descr="S:\PPI\FSE et projets\ADF - Interdépartementale\G5 FSE Projets\obligations pub com\emblème\LOGOS 05072022\6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PPI\FSE et projets\ADF - Interdépartementale\G5 FSE Projets\obligations pub com\emblème\LOGOS 05072022\6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Pr="00334B01">
      <w:rPr>
        <w:noProof/>
      </w:rPr>
      <w:drawing>
        <wp:inline distT="0" distB="0" distL="0" distR="0" wp14:anchorId="0CE0FD72" wp14:editId="1E400AA5">
          <wp:extent cx="1007101" cy="711200"/>
          <wp:effectExtent l="0" t="0" r="3175" b="0"/>
          <wp:docPr id="2" name="Image 2" descr="S:\PPI\FSE et projets\ADF - Interdépartementale\G5 FSE Projets\obligations pub com\emblème\LOGOS 05072022\EUS_Logos2022_Regions_RVB_HautsDeFrance_BleuJaune_B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PPI\FSE et projets\ADF - Interdépartementale\G5 FSE Projets\obligations pub com\emblème\LOGOS 05072022\EUS_Logos2022_Regions_RVB_HautsDeFrance_BleuJaune_BD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655" cy="712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684A6" w14:textId="77777777" w:rsidR="00334B01" w:rsidRDefault="00334B0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F2"/>
    <w:rsid w:val="000F79EF"/>
    <w:rsid w:val="00103DEA"/>
    <w:rsid w:val="00175AD5"/>
    <w:rsid w:val="001C07AF"/>
    <w:rsid w:val="00334B01"/>
    <w:rsid w:val="004A2D13"/>
    <w:rsid w:val="0071642E"/>
    <w:rsid w:val="00716D43"/>
    <w:rsid w:val="00811531"/>
    <w:rsid w:val="00870E84"/>
    <w:rsid w:val="009724F2"/>
    <w:rsid w:val="00A432A1"/>
    <w:rsid w:val="00E043DC"/>
    <w:rsid w:val="00F27D73"/>
    <w:rsid w:val="00FB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F5E3B"/>
  <w15:docId w15:val="{7C9D9287-7FA3-445B-B745-A84BB21A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4F2"/>
    <w:pPr>
      <w:spacing w:after="0" w:line="240" w:lineRule="auto"/>
    </w:pPr>
    <w:rPr>
      <w:rFonts w:ascii="Times New Roman" w:eastAsia="Times New Roman" w:hAnsi="Times New Roman" w:cs="Times New Roman"/>
      <w:b/>
      <w:bCs/>
      <w:color w:val="CC3300"/>
      <w:sz w:val="36"/>
      <w:szCs w:val="36"/>
      <w:lang w:eastAsia="fr-FR"/>
    </w:rPr>
  </w:style>
  <w:style w:type="paragraph" w:styleId="Titre1">
    <w:name w:val="heading 1"/>
    <w:basedOn w:val="Normal"/>
    <w:next w:val="Normal"/>
    <w:link w:val="Titre1Car"/>
    <w:qFormat/>
    <w:rsid w:val="009724F2"/>
    <w:pPr>
      <w:keepNext/>
      <w:jc w:val="center"/>
      <w:outlineLvl w:val="0"/>
    </w:pPr>
    <w:rPr>
      <w:rFonts w:ascii="Trebuchet MS" w:hAnsi="Trebuchet MS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724F2"/>
    <w:rPr>
      <w:rFonts w:ascii="Trebuchet MS" w:eastAsia="Times New Roman" w:hAnsi="Trebuchet MS" w:cs="Times New Roman"/>
      <w:b/>
      <w:bCs/>
      <w:color w:val="CC3300"/>
      <w:sz w:val="18"/>
      <w:szCs w:val="36"/>
      <w:lang w:eastAsia="fr-FR"/>
    </w:rPr>
  </w:style>
  <w:style w:type="paragraph" w:styleId="En-tte">
    <w:name w:val="header"/>
    <w:basedOn w:val="Normal"/>
    <w:link w:val="En-tteCar"/>
    <w:semiHidden/>
    <w:rsid w:val="009724F2"/>
    <w:pPr>
      <w:tabs>
        <w:tab w:val="center" w:pos="4536"/>
        <w:tab w:val="right" w:pos="9072"/>
      </w:tabs>
    </w:pPr>
    <w:rPr>
      <w:b w:val="0"/>
      <w:bCs w:val="0"/>
      <w:color w:val="auto"/>
      <w:sz w:val="24"/>
      <w:szCs w:val="24"/>
    </w:rPr>
  </w:style>
  <w:style w:type="character" w:customStyle="1" w:styleId="En-tteCar">
    <w:name w:val="En-tête Car"/>
    <w:basedOn w:val="Policepardfaut"/>
    <w:link w:val="En-tte"/>
    <w:semiHidden/>
    <w:rsid w:val="009724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9724F2"/>
    <w:pPr>
      <w:tabs>
        <w:tab w:val="center" w:pos="4536"/>
        <w:tab w:val="right" w:pos="9072"/>
      </w:tabs>
    </w:pPr>
    <w:rPr>
      <w:b w:val="0"/>
      <w:bCs w:val="0"/>
      <w:color w:val="auto"/>
      <w:sz w:val="24"/>
      <w:szCs w:val="24"/>
    </w:rPr>
  </w:style>
  <w:style w:type="character" w:customStyle="1" w:styleId="PieddepageCar">
    <w:name w:val="Pied de page Car"/>
    <w:basedOn w:val="Policepardfaut"/>
    <w:link w:val="Pieddepage"/>
    <w:semiHidden/>
    <w:rsid w:val="009724F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9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F79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9EF"/>
    <w:rPr>
      <w:rFonts w:ascii="Tahoma" w:eastAsia="Times New Roman" w:hAnsi="Tahoma" w:cs="Tahoma"/>
      <w:b/>
      <w:bCs/>
      <w:color w:val="CC3300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travail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LUX Aurore (DR-RHONA)</dc:creator>
  <cp:lastModifiedBy>Tixier David</cp:lastModifiedBy>
  <cp:revision>3</cp:revision>
  <dcterms:created xsi:type="dcterms:W3CDTF">2023-06-16T07:27:00Z</dcterms:created>
  <dcterms:modified xsi:type="dcterms:W3CDTF">2024-03-13T10:24:00Z</dcterms:modified>
</cp:coreProperties>
</file>